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93" w:rsidRDefault="00732DB1" w:rsidP="00732DB1">
      <w:pPr>
        <w:jc w:val="right"/>
        <w:rPr>
          <w:rFonts w:ascii="Times New Roman" w:hAnsi="Times New Roman" w:cs="Times New Roman"/>
          <w:sz w:val="24"/>
          <w:szCs w:val="24"/>
        </w:rPr>
      </w:pPr>
      <w:r w:rsidRPr="00732DB1">
        <w:rPr>
          <w:rFonts w:ascii="Times New Roman" w:hAnsi="Times New Roman" w:cs="Times New Roman"/>
          <w:sz w:val="24"/>
          <w:szCs w:val="24"/>
        </w:rPr>
        <w:t>Załącznik nr 1</w:t>
      </w:r>
    </w:p>
    <w:p w:rsidR="00732DB1" w:rsidRDefault="00732DB1" w:rsidP="00732D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2DB1" w:rsidRDefault="00DD6F59" w:rsidP="0073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32DB1">
        <w:rPr>
          <w:rFonts w:ascii="Times New Roman" w:hAnsi="Times New Roman" w:cs="Times New Roman"/>
          <w:sz w:val="24"/>
          <w:szCs w:val="24"/>
        </w:rPr>
        <w:t>pis przedmiotu zamówienia</w:t>
      </w:r>
      <w:r w:rsidR="00C64A76">
        <w:rPr>
          <w:rFonts w:ascii="Times New Roman" w:hAnsi="Times New Roman" w:cs="Times New Roman"/>
          <w:sz w:val="24"/>
          <w:szCs w:val="24"/>
        </w:rPr>
        <w:t xml:space="preserve"> dla części 1</w:t>
      </w:r>
    </w:p>
    <w:p w:rsidR="000273F8" w:rsidRDefault="000273F8" w:rsidP="00732D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szkolenia:  „Sztuka pisania dokumentów urzędowych” </w:t>
      </w:r>
    </w:p>
    <w:p w:rsidR="000273F8" w:rsidRDefault="000273F8" w:rsidP="00732D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czym  polega ochrona języka polskiego zgodnie z art. 3 ustawy o języku polskim.</w:t>
      </w:r>
    </w:p>
    <w:p w:rsid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skuteczne i wiarygodne.</w:t>
      </w:r>
    </w:p>
    <w:p w:rsid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Poprawność językowa.</w:t>
      </w:r>
    </w:p>
    <w:p w:rsid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pisania pism urzędowych w praktyce.</w:t>
      </w:r>
    </w:p>
    <w:p w:rsid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Typowe błędy i potknięcia – z uwzględnieniem słowniczka ważniejszych pojęć,         tj. błąd językowy, błąd fleksyjny, błąd frazeologiczny, błąd interpunkcyjny, błąd leksykalny, błąd ortograficzny, błąd składniowy, błąd stylistyczny, usterka językowa.</w:t>
      </w:r>
    </w:p>
    <w:p w:rsidR="000273F8" w:rsidRPr="000273F8" w:rsidRDefault="000273F8" w:rsidP="000273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Pisanie poprawne i skuteczne.</w:t>
      </w:r>
    </w:p>
    <w:sectPr w:rsidR="000273F8" w:rsidRPr="000273F8" w:rsidSect="00FE7F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3F8" w:rsidRDefault="000273F8" w:rsidP="000273F8">
      <w:pPr>
        <w:spacing w:after="0" w:line="240" w:lineRule="auto"/>
      </w:pPr>
      <w:r>
        <w:separator/>
      </w:r>
    </w:p>
  </w:endnote>
  <w:endnote w:type="continuationSeparator" w:id="0">
    <w:p w:rsidR="000273F8" w:rsidRDefault="000273F8" w:rsidP="00027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3F8" w:rsidRDefault="000273F8" w:rsidP="000273F8">
      <w:pPr>
        <w:spacing w:after="0" w:line="240" w:lineRule="auto"/>
      </w:pPr>
      <w:r>
        <w:separator/>
      </w:r>
    </w:p>
  </w:footnote>
  <w:footnote w:type="continuationSeparator" w:id="0">
    <w:p w:rsidR="000273F8" w:rsidRDefault="000273F8" w:rsidP="00027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86A"/>
    <w:multiLevelType w:val="hybridMultilevel"/>
    <w:tmpl w:val="11240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DB1"/>
    <w:rsid w:val="000273F8"/>
    <w:rsid w:val="000937C7"/>
    <w:rsid w:val="005224B0"/>
    <w:rsid w:val="00732DB1"/>
    <w:rsid w:val="00C64A76"/>
    <w:rsid w:val="00DD6F59"/>
    <w:rsid w:val="00EF7B4E"/>
    <w:rsid w:val="00FE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F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3F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73F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73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</Words>
  <Characters>496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dorwoj</dc:creator>
  <cp:lastModifiedBy>dorwoj</cp:lastModifiedBy>
  <cp:revision>4</cp:revision>
  <dcterms:created xsi:type="dcterms:W3CDTF">2017-08-11T08:22:00Z</dcterms:created>
  <dcterms:modified xsi:type="dcterms:W3CDTF">2017-08-11T10:25:00Z</dcterms:modified>
</cp:coreProperties>
</file>