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45" w:rsidRPr="00E46C21" w:rsidRDefault="006F6017" w:rsidP="006F6017">
      <w:pPr>
        <w:jc w:val="right"/>
        <w:rPr>
          <w:rFonts w:ascii="Times New Roman" w:hAnsi="Times New Roman" w:cs="Times New Roman"/>
          <w:sz w:val="24"/>
          <w:szCs w:val="24"/>
        </w:rPr>
      </w:pPr>
      <w:r w:rsidRPr="00E46C21">
        <w:rPr>
          <w:rFonts w:ascii="Times New Roman" w:hAnsi="Times New Roman" w:cs="Times New Roman"/>
          <w:sz w:val="24"/>
          <w:szCs w:val="24"/>
        </w:rPr>
        <w:t>Załącznik nr 1 do umowy nr ………………….. z dnia ………………………………</w:t>
      </w:r>
    </w:p>
    <w:p w:rsidR="006F6017" w:rsidRPr="00E46C21" w:rsidRDefault="006F6017" w:rsidP="006F60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C21">
        <w:rPr>
          <w:rFonts w:ascii="Times New Roman" w:hAnsi="Times New Roman" w:cs="Times New Roman"/>
          <w:b/>
          <w:sz w:val="24"/>
          <w:szCs w:val="24"/>
          <w:u w:val="single"/>
        </w:rPr>
        <w:t>Charakterystyka Grup oraz minimalne parametry techniczne telefonów komórkowych</w:t>
      </w:r>
    </w:p>
    <w:p w:rsidR="006F6017" w:rsidRPr="00E46C21" w:rsidRDefault="006F601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6C21">
        <w:rPr>
          <w:rFonts w:ascii="Times New Roman" w:hAnsi="Times New Roman" w:cs="Times New Roman"/>
          <w:sz w:val="24"/>
          <w:szCs w:val="24"/>
        </w:rPr>
        <w:t>Dla celów niniejsze</w:t>
      </w:r>
      <w:r w:rsidR="00F276D7">
        <w:rPr>
          <w:rFonts w:ascii="Times New Roman" w:hAnsi="Times New Roman" w:cs="Times New Roman"/>
          <w:sz w:val="24"/>
          <w:szCs w:val="24"/>
        </w:rPr>
        <w:t>j</w:t>
      </w:r>
      <w:r w:rsidRPr="00E46C21">
        <w:rPr>
          <w:rFonts w:ascii="Times New Roman" w:hAnsi="Times New Roman" w:cs="Times New Roman"/>
          <w:sz w:val="24"/>
          <w:szCs w:val="24"/>
        </w:rPr>
        <w:t xml:space="preserve"> Umowy Zamawiający określił 3 grupy użytkowników telefonów komórkowych w KRUS. Wykonawca zapewnia dostarczenie 176 telefonów komórkowych dla użytkowników grup I, II i III. O zakwalifikowaniu telefonu do konkretnej grupy będzie decydowała jego detaliczna cena jednostkowa netto bez aktywacji, obowiązująca poza promocjami Wykonawcy w czasie realizacji zakupu, zamieszczona na stronie internetowej Wykonawcy w czasie realizacji zakupu, w miejscu przez niego wskazanym jak również spełnienie minimalnych parametrów technicznych wskazanych przez Zamawiającego dla poszczególnych grup.</w:t>
      </w:r>
    </w:p>
    <w:p w:rsidR="006F6017" w:rsidRPr="00E46C21" w:rsidRDefault="006F6017">
      <w:pPr>
        <w:rPr>
          <w:rFonts w:ascii="Times New Roman" w:hAnsi="Times New Roman" w:cs="Times New Roman"/>
          <w:sz w:val="24"/>
          <w:szCs w:val="24"/>
        </w:rPr>
      </w:pPr>
      <w:r w:rsidRPr="00E46C21">
        <w:rPr>
          <w:rFonts w:ascii="Times New Roman" w:hAnsi="Times New Roman" w:cs="Times New Roman"/>
          <w:sz w:val="24"/>
          <w:szCs w:val="24"/>
        </w:rPr>
        <w:t>Wykonawca zapewnia w ramach abonamentu każdemu użytkownikowi możliwość korzystania z usług telefonii komórkowej w zakresie</w:t>
      </w:r>
      <w:r w:rsidR="00E43377" w:rsidRPr="00E46C21">
        <w:rPr>
          <w:rFonts w:ascii="Times New Roman" w:hAnsi="Times New Roman" w:cs="Times New Roman"/>
          <w:sz w:val="24"/>
          <w:szCs w:val="24"/>
        </w:rPr>
        <w:t xml:space="preserve"> przewidzianym dla grupy, do której został przyporządkowany.</w:t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5724"/>
        <w:gridCol w:w="3026"/>
        <w:gridCol w:w="3725"/>
      </w:tblGrid>
      <w:tr w:rsidR="00E46C21" w:rsidRPr="00E46C21" w:rsidTr="00E46C21">
        <w:trPr>
          <w:trHeight w:val="660"/>
        </w:trPr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Charakterystyka GRUP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oraz minimalne parametry techniczne telefonów komórkowych</w:t>
            </w:r>
          </w:p>
        </w:tc>
      </w:tr>
      <w:tr w:rsidR="00E46C21" w:rsidRPr="00E46C21" w:rsidTr="00E46C21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użytkowników w grupie)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usług w ramach abonamentu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Detaliczna cena jednostkowa netto bez aktywacji decydująca o zakwalifikowaniu telefonu do danej grupy użytkowników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techniczne telefonów komórkowych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6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Nielimitowana liczba krajowych połączeń  głosowych do wszystkich sieci i na numery stacjonarne, nielimitowana liczba krajowych wiadomości sms 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wszystkich sieci  zarówno wychodzących jak i przychodzących (nie dotyczy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połączeń i wiadomości międzynarodowych), usługa krajowej transmisji danych z miesięcznym 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limitem </w:t>
            </w:r>
            <w:r w:rsidR="00AA3331"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 (</w:t>
            </w: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naliczanie wykorzystania usług transmisji danych następować będzie maksymalnie co 10kB),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aktywny.</w:t>
            </w:r>
          </w:p>
          <w:p w:rsidR="00FC74DB" w:rsidRPr="00E46C21" w:rsidRDefault="00FC74DB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2600 zł netto oraz telefony przewidziane dla grupy II i III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GSM 850 900 1800 1900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UMTS  850 900 1900 2100</w:t>
            </w:r>
          </w:p>
        </w:tc>
      </w:tr>
      <w:tr w:rsidR="00E46C21" w:rsidRPr="00E46C21" w:rsidTr="00E46C21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LTE  FDD LTE: 2100, 1900, 1800, 1700, 850, 2600, 900, 700, 800 TDD LTE: 2600, 1900, 2300, 2500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  Dotykowy (bez klawiatury)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 Kolorowy / IPS TFT 16M kolorów przekątna min. 4,7"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 i pyłoszczelność  min IP67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Standardowa bateria   Li-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Ion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 1960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wbudowana   min 32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  min 2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Wprowadzony na rynek  min III kwartał 2016</w:t>
            </w:r>
          </w:p>
        </w:tc>
      </w:tr>
      <w:tr w:rsidR="00E46C21" w:rsidRPr="00E46C21" w:rsidTr="00E46C21">
        <w:trPr>
          <w:trHeight w:val="5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operacyjny  najnowszy w chwili dostawy Android/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/Windows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(99)</w:t>
            </w:r>
          </w:p>
        </w:tc>
        <w:tc>
          <w:tcPr>
            <w:tcW w:w="6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A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Nielimitowana liczba krajowych połączeń  głosowych do wszystkich sieci i na numery stacjonarne, nielimitowana liczba krajowych wiadomości sms 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wszystkich sieci  zarówno wychodzących jak i przychodzących (nie dotyczy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połączeń i wiadomości międzynarodowych), usługa krajowej transmisji danych z miesięcznym 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limitem </w:t>
            </w:r>
            <w:r w:rsidR="00AA3331"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 (naliczanie wykorzystania usług transmisji danych następować będzie maksymalnie co 10kB).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1200 zł - 2600 zł netto oraz telefony przewidziane dla grupy III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GSM 850 900 1800 1900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UMTS  850 900 1900 2100</w:t>
            </w:r>
          </w:p>
        </w:tc>
      </w:tr>
      <w:tr w:rsidR="00E46C21" w:rsidRPr="00E46C21" w:rsidTr="00E46C21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LTE  FDD LTE: 2100, 1900, 1800, 1700, 850, 2600, 900, 700, 800 TDD LTE: 2600, 1900, 2300, 2500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  Dotykowy (bez klawiatury)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 Kolorowy / IPS TFT 16M kolorów przekątna min. 4"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Standardowa bateria   Li-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Ion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 1600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wbudowana   min 16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  min 2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Wprowadzony na rynek  min I kwartał 2016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operacyjny  najnowszy w chwili dostawy Android/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/Windows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(453)</w:t>
            </w:r>
          </w:p>
        </w:tc>
        <w:tc>
          <w:tcPr>
            <w:tcW w:w="6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Nielimitowana liczba krajowych połączeń  głosowych do wszystkich sieci i na numery stacjonarne, nielimitowana liczba krajowych wiadomości sms 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wszystkich sieci  zarówno wychodzących jak i przychodzących (nie dotyczy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połączeń i wiadomości międzynarodowych), usługa krajowej transmisji danych z miesięcznym 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limitem 1</w:t>
            </w:r>
            <w:r w:rsidR="00AA3331"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 (naliczanie</w:t>
            </w: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wykorzystania usług transmisji danych następować będzie maksymalnie co 10kB).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0-1200 zł netto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GSM 850 900 1800 1900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UMTS  850 900 1900 2100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LTE  FDD LTE: 2100, 1800, 850, 2600, 900, 800 TDD LTE: 2600, 1900, 2300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  Dotykowy (bez klawiatury)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 Kolorowy / IPS TFT 16M kolorów przekątna min. 4"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Standardowa bateria   Li-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Ion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 1500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wbudowana   min 16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  min 1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operacyjny  najnowszy w chwili dostawy Android/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/Windows</w:t>
            </w:r>
          </w:p>
        </w:tc>
      </w:tr>
    </w:tbl>
    <w:p w:rsidR="00E43377" w:rsidRPr="00E46C21" w:rsidRDefault="00E43377">
      <w:pPr>
        <w:rPr>
          <w:rFonts w:ascii="Times New Roman" w:hAnsi="Times New Roman" w:cs="Times New Roman"/>
          <w:sz w:val="24"/>
          <w:szCs w:val="24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Dodatkowo: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 w:rsidR="009B446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SIM 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</w:t>
      </w:r>
      <w:r w:rsidR="009B44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do bramki GSM – </w:t>
      </w:r>
      <w:r w:rsidRPr="00E46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karty SIM.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karty SIM z usłu</w:t>
      </w:r>
      <w:r w:rsidR="00B84293">
        <w:rPr>
          <w:rFonts w:ascii="Times New Roman" w:eastAsia="Times New Roman" w:hAnsi="Times New Roman" w:cs="Times New Roman"/>
          <w:sz w:val="24"/>
          <w:szCs w:val="24"/>
          <w:lang w:eastAsia="pl-PL"/>
        </w:rPr>
        <w:t>gą umożliwiającą korzystanie z I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nternetu z limitem przesyłania danych w jednym okresie rozliczeniowym minimum 40 GB – </w:t>
      </w:r>
      <w:r w:rsidRPr="00E46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kart SIM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karty SIM do obsługi</w:t>
      </w:r>
      <w:r w:rsidRPr="00E46C21">
        <w:rPr>
          <w:rFonts w:ascii="Times New Roman" w:hAnsi="Times New Roman" w:cs="Times New Roman"/>
          <w:sz w:val="24"/>
          <w:szCs w:val="24"/>
        </w:rPr>
        <w:t xml:space="preserve"> transmisji danych oraz przesyłania wiadomości SMS w komunikacji M2M -  </w:t>
      </w:r>
      <w:r w:rsidRPr="00E46C21">
        <w:rPr>
          <w:rFonts w:ascii="Times New Roman" w:hAnsi="Times New Roman" w:cs="Times New Roman"/>
          <w:b/>
          <w:sz w:val="24"/>
          <w:szCs w:val="24"/>
        </w:rPr>
        <w:t>50 kart SIM.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Cechy kart wykorzystywanych w bramkach GSM</w:t>
      </w:r>
    </w:p>
    <w:p w:rsidR="00E46C21" w:rsidRPr="00E46C21" w:rsidRDefault="009B446E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Miesięczny pakiet minut na każdej karcie SIM wykorzystywanej do bramki GSM – </w:t>
      </w:r>
      <w:r w:rsidR="000F2625" w:rsidRPr="000F2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1000 minut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minut do wykorzystania </w:t>
      </w:r>
      <w:r w:rsidR="009B4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bramki GSM 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- </w:t>
      </w:r>
      <w:r w:rsidRPr="00BC6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4000 minut.</w:t>
      </w:r>
    </w:p>
    <w:p w:rsidR="009B446E" w:rsidRPr="009B446E" w:rsidRDefault="000F2625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25">
        <w:rPr>
          <w:rFonts w:ascii="Times New Roman" w:eastAsia="Times New Roman" w:hAnsi="Times New Roman" w:cs="Times New Roman"/>
          <w:sz w:val="24"/>
          <w:szCs w:val="24"/>
          <w:lang w:eastAsia="pl-PL"/>
        </w:rPr>
        <w:t>Nielimitowane i bezpłatne połączenia  pomiędzy wszystkimi kartami SIM Zamawiającego dostarczonymi i obsługiwanymi przez Wykonawcę w ramach niniejszej umowy, w tym kartami wykorzystywanym</w:t>
      </w:r>
      <w:r w:rsidR="00F45BE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F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bramki GSM.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Cechy wspólne dla wszystkich grup oraz kart z usłu</w:t>
      </w:r>
      <w:r w:rsidR="00B84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gą umożliwiającą korzystanie z I</w:t>
      </w: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nternetu 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przekroczenia limitu transmisji danych w miesiącu, Zamawiający dopuszcza możliwość obniżenia prędkości transferu, nie dopuszcza natomiast opcji całkowitego zablokowania dostępu do usługi lub ponoszenia kosztów za dodatkowy transfer danych. Wszystkie pozostałe ceny usług niewymienionych w Formularzu cenowym, świadczonych w ramach Umowy będą zgodne z cennikiem dla taryfy dla klientów biznesowych o najdroższym abonamencie. Ponadto przez cały okres obowiązywania Umowy Wykonawca gwarantuje Zamawiającemu, że nie podniesie zaoferowanych stawek w tej taryfie, ewentualnie je obniży.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C21" w:rsidRPr="00FC74DB" w:rsidRDefault="00E46C21" w:rsidP="00E46C21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zamawiać urządzenia, wybierając z cennika operatora dostępnego w chwili zakupu. Wykonawca  na życzenie </w:t>
      </w:r>
      <w:r w:rsidRPr="00FC74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przedłoży aktualny, pełny wykaz  telefonów komórkowych  jakim dysponuje wraz z wykazem ich cen netto oraz brutto.</w:t>
      </w:r>
    </w:p>
    <w:p w:rsidR="00E43377" w:rsidRPr="006C7207" w:rsidRDefault="00E46C21" w:rsidP="00E46C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0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Zakupione urządzenie  musi być fabrycznie nowe i tworzyć komplet handlowy tak, jak przewiduje producent.</w:t>
      </w:r>
    </w:p>
    <w:p w:rsidR="00FC74DB" w:rsidRDefault="00FC74DB" w:rsidP="00E46C21">
      <w:pPr>
        <w:rPr>
          <w:rFonts w:ascii="Times New Roman" w:hAnsi="Times New Roman" w:cs="Times New Roman"/>
          <w:sz w:val="24"/>
          <w:szCs w:val="24"/>
        </w:rPr>
      </w:pPr>
      <w:r w:rsidRPr="006C7207">
        <w:rPr>
          <w:rFonts w:ascii="Times New Roman" w:hAnsi="Times New Roman" w:cs="Times New Roman"/>
          <w:sz w:val="24"/>
          <w:szCs w:val="24"/>
        </w:rPr>
        <w:t xml:space="preserve">W przypadku, gdy w trakcie realizacji umowy wykonawca w swojej ofercie rynek-biznes dokona podniesienia limitu </w:t>
      </w:r>
      <w:r w:rsidRPr="006C7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transmisji danych </w:t>
      </w:r>
      <w:r w:rsidRPr="006C7207">
        <w:rPr>
          <w:rFonts w:ascii="Times New Roman" w:hAnsi="Times New Roman" w:cs="Times New Roman"/>
          <w:sz w:val="24"/>
          <w:szCs w:val="24"/>
        </w:rPr>
        <w:t xml:space="preserve">przy zachowaniu dotychczasowych cen, wykonawca dokona również automatycznego zwiększenia tych limitów u </w:t>
      </w:r>
      <w:r w:rsidR="006A6CAD" w:rsidRPr="006C7207">
        <w:rPr>
          <w:rFonts w:ascii="Times New Roman" w:hAnsi="Times New Roman" w:cs="Times New Roman"/>
          <w:sz w:val="24"/>
          <w:szCs w:val="24"/>
        </w:rPr>
        <w:t>Z</w:t>
      </w:r>
      <w:r w:rsidRPr="006C7207">
        <w:rPr>
          <w:rFonts w:ascii="Times New Roman" w:hAnsi="Times New Roman" w:cs="Times New Roman"/>
          <w:sz w:val="24"/>
          <w:szCs w:val="24"/>
        </w:rPr>
        <w:t>amawiającego</w:t>
      </w:r>
      <w:r w:rsidR="006A6CAD" w:rsidRPr="006C7207">
        <w:rPr>
          <w:rFonts w:ascii="Times New Roman" w:hAnsi="Times New Roman" w:cs="Times New Roman"/>
          <w:sz w:val="24"/>
          <w:szCs w:val="24"/>
        </w:rPr>
        <w:t>, przy czym nie będzie to generować dodatkowych kosztów po stronie Zamawiającego</w:t>
      </w:r>
      <w:r w:rsidRPr="006C7207">
        <w:rPr>
          <w:rFonts w:ascii="Times New Roman" w:hAnsi="Times New Roman" w:cs="Times New Roman"/>
          <w:sz w:val="24"/>
          <w:szCs w:val="24"/>
        </w:rPr>
        <w:t>.</w:t>
      </w:r>
    </w:p>
    <w:p w:rsidR="00A861DA" w:rsidRDefault="00A861DA" w:rsidP="00E46C21">
      <w:pPr>
        <w:rPr>
          <w:rFonts w:ascii="Times New Roman" w:hAnsi="Times New Roman" w:cs="Times New Roman"/>
          <w:sz w:val="24"/>
          <w:szCs w:val="24"/>
        </w:rPr>
      </w:pPr>
    </w:p>
    <w:p w:rsidR="00A861DA" w:rsidRDefault="00A861DA" w:rsidP="00E46C21">
      <w:pPr>
        <w:rPr>
          <w:rFonts w:ascii="Times New Roman" w:hAnsi="Times New Roman" w:cs="Times New Roman"/>
          <w:sz w:val="24"/>
          <w:szCs w:val="24"/>
        </w:rPr>
      </w:pPr>
    </w:p>
    <w:p w:rsidR="00A861DA" w:rsidRDefault="00A861DA" w:rsidP="00A86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861DA" w:rsidSect="006F601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861DA" w:rsidRPr="00A861DA" w:rsidRDefault="00A861DA" w:rsidP="00A86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do umowy nr……………z dnia ………….. 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6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Zamówienie kart SIM/telefonów komórkowych/urządzeń/akcesoriów*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Zamawiającego: </w:t>
      </w:r>
    </w:p>
    <w:p w:rsidR="00A861DA" w:rsidRPr="00A861DA" w:rsidRDefault="00A861DA" w:rsidP="00A861D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firmy: </w:t>
      </w:r>
    </w:p>
    <w:p w:rsidR="00A861DA" w:rsidRPr="00A861DA" w:rsidRDefault="00A861DA" w:rsidP="00A861D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Adres: 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Numer konta klienta: 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Imię i nazwisko osoby zamawiającej: 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Numer telefonu osoby zamawiającej: 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zamówienia: 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zamawianych kart(numerów)/telefonów komórkowych/urządzeń/akcesoriów*: </w:t>
      </w:r>
    </w:p>
    <w:p w:rsidR="00A861DA" w:rsidRPr="00A861DA" w:rsidRDefault="00A861DA" w:rsidP="00A861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593"/>
        <w:gridCol w:w="1488"/>
        <w:gridCol w:w="1112"/>
        <w:gridCol w:w="2715"/>
        <w:gridCol w:w="1092"/>
      </w:tblGrid>
      <w:tr w:rsidR="00A861DA" w:rsidRPr="00A861DA" w:rsidTr="00C17F82">
        <w:tc>
          <w:tcPr>
            <w:tcW w:w="617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18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dostarczenia/adres jednostki organizacyjnej KRUS</w:t>
            </w:r>
          </w:p>
        </w:tc>
        <w:tc>
          <w:tcPr>
            <w:tcW w:w="1701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osoby odbierającej przesyłkę, seria i numer dowodu osobistego, nr tel. kontaktowy</w:t>
            </w:r>
          </w:p>
        </w:tc>
        <w:tc>
          <w:tcPr>
            <w:tcW w:w="1267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GRUPA</w:t>
            </w:r>
          </w:p>
        </w:tc>
        <w:tc>
          <w:tcPr>
            <w:tcW w:w="1999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Model aparatu/urządzenia/akcesoria/karta SIM*</w:t>
            </w:r>
          </w:p>
        </w:tc>
        <w:tc>
          <w:tcPr>
            <w:tcW w:w="1378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</w:tr>
      <w:tr w:rsidR="00A861DA" w:rsidRPr="00A861DA" w:rsidTr="00C17F82">
        <w:tc>
          <w:tcPr>
            <w:tcW w:w="617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DA" w:rsidRPr="00A861DA" w:rsidTr="00C17F82">
        <w:tc>
          <w:tcPr>
            <w:tcW w:w="617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8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7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9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8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61DA" w:rsidRPr="00A861DA" w:rsidRDefault="00A861DA" w:rsidP="00A861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dostarczenia: 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świadczenia usług zgodnie z umową nr ……….. z dnia …………………..</w:t>
      </w:r>
    </w:p>
    <w:p w:rsidR="00A861DA" w:rsidRPr="00A861DA" w:rsidRDefault="00A861DA" w:rsidP="00A861D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skreślić.</w:t>
      </w:r>
    </w:p>
    <w:p w:rsidR="00A861DA" w:rsidRPr="00A861DA" w:rsidRDefault="00A861DA" w:rsidP="00A861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A861DA" w:rsidRDefault="00A861DA" w:rsidP="00A861D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5 do umowy nr …………….. z dnia ………………….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6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przekazania kart SIM i numerów telefonów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Nr zamówienia: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Zamawiającego:</w:t>
      </w:r>
    </w:p>
    <w:p w:rsidR="00A861DA" w:rsidRPr="00A861DA" w:rsidRDefault="00A861DA" w:rsidP="00A861D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firmy:</w:t>
      </w:r>
    </w:p>
    <w:p w:rsidR="00A861DA" w:rsidRPr="00A861DA" w:rsidRDefault="00A861DA" w:rsidP="00A861D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NIP: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Adres: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konta klienta: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osoby odbierającej przesyłkę: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 telefonu osoby odbierającej przesyłkę: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Seria i nr dowodu osobistego osoby odbierającej przesyłkę: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dostarczenia: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numerów: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3420"/>
      </w:tblGrid>
      <w:tr w:rsidR="00A861DA" w:rsidRPr="00A861DA" w:rsidTr="00C17F82">
        <w:tc>
          <w:tcPr>
            <w:tcW w:w="72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4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karty SIM</w:t>
            </w:r>
          </w:p>
        </w:tc>
        <w:tc>
          <w:tcPr>
            <w:tcW w:w="342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 (abonencki)</w:t>
            </w:r>
          </w:p>
        </w:tc>
      </w:tr>
      <w:tr w:rsidR="00A861DA" w:rsidRPr="00A861DA" w:rsidTr="00C17F82">
        <w:tc>
          <w:tcPr>
            <w:tcW w:w="72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DA" w:rsidRPr="00A861DA" w:rsidTr="00C17F82">
        <w:tc>
          <w:tcPr>
            <w:tcW w:w="72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dostarczenia: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świadczenia usług zgodnie z umową nr ………… z dnia ………………..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</w:t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Przedstawiciel Zamawiającego</w:t>
      </w: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</w:t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……...…………………………</w:t>
      </w: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6 do umowy nr …………….. z dnia ……………………</w:t>
      </w: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6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Protokół Odbioru telefonów komórkowych/urządzeń/akcesoriów*</w:t>
      </w: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…………………. zgodnie z umową nr …................z dnia ……………………… Firma ………………………………………………………………………………………. dostarczyła do Centrali/Oddziału KRUS następujące telefony komórkowe/urządzenia/akcesoria: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631"/>
        <w:gridCol w:w="2175"/>
        <w:gridCol w:w="3543"/>
      </w:tblGrid>
      <w:tr w:rsidR="00A861DA" w:rsidRPr="00A861DA" w:rsidTr="00C17F82">
        <w:tc>
          <w:tcPr>
            <w:tcW w:w="641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31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1970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telefonu/urządzenia/ rodzaj akcesoriów*</w:t>
            </w:r>
          </w:p>
        </w:tc>
        <w:tc>
          <w:tcPr>
            <w:tcW w:w="3543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IMEI telefonu/urządzenia/akcesoriów*</w:t>
            </w:r>
          </w:p>
        </w:tc>
      </w:tr>
      <w:tr w:rsidR="00A861DA" w:rsidRPr="00A861DA" w:rsidTr="00C17F82">
        <w:tc>
          <w:tcPr>
            <w:tcW w:w="641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31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1DA" w:rsidRPr="00A861DA" w:rsidTr="00C17F82">
        <w:tc>
          <w:tcPr>
            <w:tcW w:w="641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6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31" w:type="dxa"/>
            <w:shd w:val="clear" w:color="auto" w:fill="auto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0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A861DA" w:rsidRPr="00A861DA" w:rsidRDefault="00A861DA" w:rsidP="00A8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61DA" w:rsidRPr="00A861DA" w:rsidRDefault="00A861DA" w:rsidP="00A861DA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dotyczące dostarczonego sprzętu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DA" w:rsidRPr="00A861DA" w:rsidRDefault="00A861DA" w:rsidP="00A861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skreślić.</w:t>
      </w: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Wykonawcy</w:t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Przedstawiciel Zamawiającego</w:t>
      </w:r>
    </w:p>
    <w:p w:rsidR="00A861DA" w:rsidRPr="00A861DA" w:rsidRDefault="00A861DA" w:rsidP="00A86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</w:t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1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……...…………………………</w:t>
      </w:r>
    </w:p>
    <w:p w:rsid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861DA" w:rsidRPr="00A861DA" w:rsidRDefault="00A861DA" w:rsidP="00A86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1DA" w:rsidRPr="00FC74DB" w:rsidRDefault="00A861DA" w:rsidP="00E46C21">
      <w:pPr>
        <w:rPr>
          <w:rFonts w:ascii="Times New Roman" w:hAnsi="Times New Roman" w:cs="Times New Roman"/>
          <w:sz w:val="24"/>
          <w:szCs w:val="24"/>
        </w:rPr>
      </w:pPr>
    </w:p>
    <w:sectPr w:rsidR="00A861DA" w:rsidRPr="00FC74DB" w:rsidSect="00A861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C5" w:rsidRDefault="002F48C5" w:rsidP="009B446E">
      <w:pPr>
        <w:spacing w:after="0" w:line="240" w:lineRule="auto"/>
      </w:pPr>
      <w:r>
        <w:separator/>
      </w:r>
    </w:p>
  </w:endnote>
  <w:endnote w:type="continuationSeparator" w:id="0">
    <w:p w:rsidR="002F48C5" w:rsidRDefault="002F48C5" w:rsidP="009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C5" w:rsidRDefault="002F48C5" w:rsidP="009B446E">
      <w:pPr>
        <w:spacing w:after="0" w:line="240" w:lineRule="auto"/>
      </w:pPr>
      <w:r>
        <w:separator/>
      </w:r>
    </w:p>
  </w:footnote>
  <w:footnote w:type="continuationSeparator" w:id="0">
    <w:p w:rsidR="002F48C5" w:rsidRDefault="002F48C5" w:rsidP="009B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D3"/>
    <w:multiLevelType w:val="hybridMultilevel"/>
    <w:tmpl w:val="88A46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CB4CE1"/>
    <w:multiLevelType w:val="hybridMultilevel"/>
    <w:tmpl w:val="88A46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7"/>
    <w:rsid w:val="000F2625"/>
    <w:rsid w:val="00143592"/>
    <w:rsid w:val="002001DC"/>
    <w:rsid w:val="002F48C5"/>
    <w:rsid w:val="006A6CAD"/>
    <w:rsid w:val="006C7207"/>
    <w:rsid w:val="006F6017"/>
    <w:rsid w:val="009B446E"/>
    <w:rsid w:val="009C4A5F"/>
    <w:rsid w:val="00A66FAD"/>
    <w:rsid w:val="00A861DA"/>
    <w:rsid w:val="00AA3331"/>
    <w:rsid w:val="00AC7A88"/>
    <w:rsid w:val="00B46645"/>
    <w:rsid w:val="00B84293"/>
    <w:rsid w:val="00BC61AA"/>
    <w:rsid w:val="00C1002E"/>
    <w:rsid w:val="00C22BBA"/>
    <w:rsid w:val="00E43377"/>
    <w:rsid w:val="00E46C21"/>
    <w:rsid w:val="00F276D7"/>
    <w:rsid w:val="00F45BE3"/>
    <w:rsid w:val="00F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Popławska</dc:creator>
  <cp:lastModifiedBy>Agnieszka Urbańska</cp:lastModifiedBy>
  <cp:revision>3</cp:revision>
  <cp:lastPrinted>2017-06-29T12:44:00Z</cp:lastPrinted>
  <dcterms:created xsi:type="dcterms:W3CDTF">2017-10-06T11:50:00Z</dcterms:created>
  <dcterms:modified xsi:type="dcterms:W3CDTF">2017-10-06T11:52:00Z</dcterms:modified>
</cp:coreProperties>
</file>