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F" w:rsidRPr="00035C7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3b </w:t>
      </w:r>
      <w:r w:rsidRPr="00035C75">
        <w:rPr>
          <w:b/>
          <w:iCs/>
          <w:sz w:val="24"/>
          <w:szCs w:val="24"/>
        </w:rPr>
        <w:t>do Formularza Oferty</w:t>
      </w: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>UWAGA: poniższe zastosować tylko wtedy, gdy Wykonawca zamierza powierzyć wykonanie części zamówienia podwykonawcy/om</w:t>
      </w:r>
      <w:r w:rsidR="006A25EE">
        <w:rPr>
          <w:iCs/>
          <w:sz w:val="24"/>
          <w:szCs w:val="24"/>
          <w:u w:val="single"/>
        </w:rPr>
        <w:t xml:space="preserve">, </w:t>
      </w:r>
      <w:r w:rsidR="006A25EE" w:rsidRPr="006A25EE">
        <w:rPr>
          <w:b/>
          <w:iCs/>
          <w:sz w:val="24"/>
          <w:szCs w:val="24"/>
          <w:u w:val="single"/>
        </w:rPr>
        <w:t>ale nie polega</w:t>
      </w:r>
      <w:r w:rsidR="006A25EE">
        <w:rPr>
          <w:iCs/>
          <w:sz w:val="24"/>
          <w:szCs w:val="24"/>
          <w:u w:val="single"/>
        </w:rPr>
        <w:t xml:space="preserve"> na ich zasobach na </w:t>
      </w:r>
      <w:proofErr w:type="spellStart"/>
      <w:r w:rsidR="006A25EE">
        <w:rPr>
          <w:iCs/>
          <w:sz w:val="24"/>
          <w:szCs w:val="24"/>
          <w:u w:val="single"/>
        </w:rPr>
        <w:t>na</w:t>
      </w:r>
      <w:proofErr w:type="spellEnd"/>
      <w:r w:rsidR="006A25EE">
        <w:rPr>
          <w:iCs/>
          <w:sz w:val="24"/>
          <w:szCs w:val="24"/>
          <w:u w:val="single"/>
        </w:rPr>
        <w:t xml:space="preserve"> podstawie art. 22a ustawy </w:t>
      </w:r>
      <w:proofErr w:type="spellStart"/>
      <w:r w:rsidR="006A25EE">
        <w:rPr>
          <w:iCs/>
          <w:sz w:val="24"/>
          <w:szCs w:val="24"/>
          <w:u w:val="single"/>
        </w:rPr>
        <w:t>Pzp</w:t>
      </w:r>
      <w:proofErr w:type="spellEnd"/>
      <w:r>
        <w:rPr>
          <w:iCs/>
          <w:sz w:val="24"/>
          <w:szCs w:val="24"/>
          <w:u w:val="single"/>
        </w:rPr>
        <w:t xml:space="preserve"> 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PODWYKONAWCY NIEBĘDĄCEGO PODMIOTEM, NA KTÓREGO ZASOBY POWOŁUJE SIĘ WYKONAWCA: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Oświadczam, że podmiot/y, będący/e podwykonawcą/</w:t>
      </w:r>
      <w:proofErr w:type="spellStart"/>
      <w:r w:rsidRPr="00BF6E05">
        <w:rPr>
          <w:iCs/>
          <w:sz w:val="24"/>
          <w:szCs w:val="24"/>
        </w:rPr>
        <w:t>ami</w:t>
      </w:r>
      <w:proofErr w:type="spellEnd"/>
      <w:r>
        <w:rPr>
          <w:iCs/>
          <w:sz w:val="24"/>
          <w:szCs w:val="24"/>
        </w:rPr>
        <w:t xml:space="preserve"> </w:t>
      </w:r>
      <w:r w:rsidR="006A25EE">
        <w:rPr>
          <w:iCs/>
          <w:sz w:val="24"/>
          <w:szCs w:val="24"/>
        </w:rPr>
        <w:t xml:space="preserve">na zasobach których nie polegam w celu spełnienia warunków udziału w postępowaniu </w:t>
      </w:r>
      <w:r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w okresie zimowym,  należących do KRUS OR w Rzeszowie, </w:t>
      </w:r>
      <w:r w:rsidR="002F5327" w:rsidRPr="002F5327">
        <w:rPr>
          <w:sz w:val="24"/>
          <w:szCs w:val="24"/>
        </w:rPr>
        <w:t>położonych w: Rzeszowie, Ropczycach, Leżajsku, Mielcu, Kolbuszowej, Strzyżowie, Nisku, Stalowej Woli, Tarnobrzegu, Przeworsku, Jarosławiu, Lubaczowie, Przemyślu, Jaśle, Krośnie, Brzozowie, Dębicy i Sanoku</w:t>
      </w:r>
      <w:r>
        <w:rPr>
          <w:sz w:val="24"/>
          <w:szCs w:val="24"/>
        </w:rPr>
        <w:t>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49F4" w:rsidRPr="009E49F4" w:rsidRDefault="00EF4FBF" w:rsidP="009E49F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F4">
        <w:rPr>
          <w:rFonts w:ascii="Times New Roman" w:hAnsi="Times New Roman" w:cs="Times New Roman"/>
          <w:b/>
          <w:iCs/>
          <w:sz w:val="24"/>
          <w:szCs w:val="24"/>
        </w:rPr>
        <w:t>nie podlega/ją wykluczeniu z postępowania o udzielenie zamówienia</w:t>
      </w:r>
      <w:r w:rsidR="009E49F4" w:rsidRPr="009E49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na podstawie art. 24 ust 1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>.</w:t>
      </w:r>
    </w:p>
    <w:p w:rsidR="00EF4FBF" w:rsidRPr="00FA04F3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  <w:r w:rsidRPr="00FA04F3">
        <w:rPr>
          <w:b/>
          <w:iCs/>
          <w:sz w:val="24"/>
          <w:szCs w:val="24"/>
        </w:rPr>
        <w:t>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6A25E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111859" w:rsidRDefault="00111859"/>
    <w:sectPr w:rsidR="00111859" w:rsidSect="00EF4FBF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59" w:rsidRDefault="00111859" w:rsidP="00EF4FBF">
      <w:pPr>
        <w:spacing w:after="0" w:line="240" w:lineRule="auto"/>
      </w:pPr>
      <w:r>
        <w:separator/>
      </w:r>
    </w:p>
  </w:endnote>
  <w:end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59" w:rsidRPr="00EF4FBF" w:rsidRDefault="0011185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E49F4" w:rsidRPr="009E49F4">
        <w:rPr>
          <w:rFonts w:asciiTheme="majorHAnsi" w:hAnsiTheme="majorHAnsi"/>
          <w:noProof/>
        </w:rPr>
        <w:t>1</w:t>
      </w:r>
    </w:fldSimple>
    <w:r>
      <w:rPr>
        <w:sz w:val="24"/>
        <w:szCs w:val="24"/>
      </w:rPr>
      <w:t>/1</w:t>
    </w:r>
  </w:p>
  <w:p w:rsidR="00111859" w:rsidRDefault="001118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59" w:rsidRDefault="00111859" w:rsidP="00EF4FBF">
      <w:pPr>
        <w:spacing w:after="0" w:line="240" w:lineRule="auto"/>
      </w:pPr>
      <w:r>
        <w:separator/>
      </w:r>
    </w:p>
  </w:footnote>
  <w:foot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BF"/>
    <w:rsid w:val="00037494"/>
    <w:rsid w:val="000A5A80"/>
    <w:rsid w:val="00111859"/>
    <w:rsid w:val="00160079"/>
    <w:rsid w:val="001A018A"/>
    <w:rsid w:val="001E4C4B"/>
    <w:rsid w:val="002F5327"/>
    <w:rsid w:val="00352A2D"/>
    <w:rsid w:val="003E097A"/>
    <w:rsid w:val="004B10AE"/>
    <w:rsid w:val="00590984"/>
    <w:rsid w:val="00590EAB"/>
    <w:rsid w:val="006A25EE"/>
    <w:rsid w:val="00804B32"/>
    <w:rsid w:val="00826E05"/>
    <w:rsid w:val="008C5D8E"/>
    <w:rsid w:val="009734E8"/>
    <w:rsid w:val="009E49F4"/>
    <w:rsid w:val="00AF6532"/>
    <w:rsid w:val="00D21327"/>
    <w:rsid w:val="00D4369A"/>
    <w:rsid w:val="00D63ABB"/>
    <w:rsid w:val="00ED7C3F"/>
    <w:rsid w:val="00EF4FBF"/>
    <w:rsid w:val="00F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FBF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FB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FBF"/>
  </w:style>
  <w:style w:type="paragraph" w:styleId="Stopka">
    <w:name w:val="footer"/>
    <w:basedOn w:val="Normalny"/>
    <w:link w:val="StopkaZnak"/>
    <w:uiPriority w:val="99"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BF"/>
  </w:style>
  <w:style w:type="paragraph" w:styleId="Tekstdymka">
    <w:name w:val="Balloon Text"/>
    <w:basedOn w:val="Normalny"/>
    <w:link w:val="TekstdymkaZnak"/>
    <w:uiPriority w:val="99"/>
    <w:semiHidden/>
    <w:unhideWhenUsed/>
    <w:rsid w:val="00EF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5</cp:revision>
  <dcterms:created xsi:type="dcterms:W3CDTF">2017-09-12T10:09:00Z</dcterms:created>
  <dcterms:modified xsi:type="dcterms:W3CDTF">2017-09-20T11:38:00Z</dcterms:modified>
</cp:coreProperties>
</file>