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C3" w:rsidRPr="00276346" w:rsidRDefault="00D150C3" w:rsidP="00D150C3">
      <w:pPr>
        <w:tabs>
          <w:tab w:val="right" w:pos="2835"/>
        </w:tabs>
        <w:jc w:val="right"/>
        <w:rPr>
          <w:b/>
          <w:i/>
          <w:sz w:val="24"/>
        </w:rPr>
      </w:pPr>
      <w:r w:rsidRPr="00276346">
        <w:rPr>
          <w:b/>
          <w:i/>
          <w:sz w:val="24"/>
        </w:rPr>
        <w:t>Wzór</w:t>
      </w:r>
    </w:p>
    <w:p w:rsidR="007D01A7" w:rsidRPr="00276346" w:rsidRDefault="007D01A7" w:rsidP="00D150C3">
      <w:pPr>
        <w:tabs>
          <w:tab w:val="right" w:pos="2835"/>
        </w:tabs>
        <w:rPr>
          <w:b/>
          <w:sz w:val="12"/>
        </w:rPr>
      </w:pPr>
    </w:p>
    <w:p w:rsidR="00D150C3" w:rsidRPr="00276346" w:rsidRDefault="00D150C3" w:rsidP="003A1EA5">
      <w:pPr>
        <w:tabs>
          <w:tab w:val="right" w:pos="2835"/>
        </w:tabs>
        <w:jc w:val="center"/>
        <w:rPr>
          <w:b/>
          <w:sz w:val="28"/>
        </w:rPr>
      </w:pPr>
      <w:r w:rsidRPr="00276346">
        <w:rPr>
          <w:b/>
          <w:sz w:val="28"/>
        </w:rPr>
        <w:t>UMOWA NR</w:t>
      </w:r>
    </w:p>
    <w:p w:rsidR="00276346" w:rsidRPr="00276346" w:rsidRDefault="00276346" w:rsidP="00276346">
      <w:pPr>
        <w:pStyle w:val="Tekstpodstawowy"/>
        <w:jc w:val="both"/>
        <w:rPr>
          <w:rStyle w:val="FontStyle154"/>
          <w:rFonts w:ascii="Calibri" w:hAnsi="Calibri" w:cs="Calibri"/>
          <w:spacing w:val="0"/>
          <w:sz w:val="10"/>
          <w:szCs w:val="22"/>
        </w:rPr>
      </w:pPr>
    </w:p>
    <w:p w:rsidR="00276346" w:rsidRPr="00276346" w:rsidRDefault="00276346" w:rsidP="00276346">
      <w:pPr>
        <w:pStyle w:val="Tekstpodstawowy"/>
        <w:jc w:val="both"/>
        <w:rPr>
          <w:rStyle w:val="FontStyle154"/>
          <w:rFonts w:ascii="Calibri" w:hAnsi="Calibri" w:cs="Calibri"/>
          <w:spacing w:val="0"/>
          <w:sz w:val="22"/>
          <w:szCs w:val="22"/>
        </w:rPr>
      </w:pPr>
      <w:r w:rsidRPr="00276346">
        <w:rPr>
          <w:rStyle w:val="FontStyle154"/>
          <w:rFonts w:ascii="Calibri" w:hAnsi="Calibri" w:cs="Calibri"/>
          <w:spacing w:val="0"/>
          <w:sz w:val="22"/>
          <w:szCs w:val="22"/>
        </w:rPr>
        <w:t xml:space="preserve">zawarta w dniu ………………... w Bydgoszczy, pomiędzy: </w:t>
      </w:r>
    </w:p>
    <w:p w:rsidR="00276346" w:rsidRPr="00276346" w:rsidRDefault="00BD32C7" w:rsidP="00276346">
      <w:pPr>
        <w:pStyle w:val="Tekstpodstawowy"/>
        <w:jc w:val="both"/>
        <w:rPr>
          <w:rStyle w:val="FontStyle154"/>
          <w:rFonts w:ascii="Calibri" w:hAnsi="Calibri" w:cs="Calibri"/>
          <w:spacing w:val="0"/>
          <w:sz w:val="22"/>
          <w:szCs w:val="22"/>
        </w:rPr>
      </w:pPr>
      <w:r>
        <w:rPr>
          <w:rStyle w:val="FontStyle154"/>
          <w:rFonts w:ascii="Calibri" w:hAnsi="Calibri" w:cs="Calibri"/>
          <w:spacing w:val="0"/>
          <w:sz w:val="22"/>
          <w:szCs w:val="22"/>
        </w:rPr>
        <w:t xml:space="preserve">Skarbem Państwa - </w:t>
      </w:r>
      <w:r w:rsidR="00276346" w:rsidRPr="00276346">
        <w:rPr>
          <w:rStyle w:val="FontStyle154"/>
          <w:rFonts w:ascii="Calibri" w:hAnsi="Calibri" w:cs="Calibri"/>
          <w:spacing w:val="0"/>
          <w:sz w:val="22"/>
          <w:szCs w:val="22"/>
        </w:rPr>
        <w:t xml:space="preserve">Kasą Rolniczego Ubezpieczenia Społecznego Oddziałem Regionalnym w Bydgoszczy ul. Wyczółkowskiego 22, 85-092 Bydgoszcz, NIP 526-00-13-054, </w:t>
      </w:r>
      <w:r w:rsidR="00276346" w:rsidRPr="00276346">
        <w:rPr>
          <w:rFonts w:cs="Calibri"/>
          <w:sz w:val="22"/>
          <w:szCs w:val="22"/>
        </w:rPr>
        <w:t xml:space="preserve">REGON 012513262-00511, </w:t>
      </w:r>
      <w:r w:rsidR="00276346" w:rsidRPr="00276346">
        <w:rPr>
          <w:rStyle w:val="FontStyle154"/>
          <w:rFonts w:ascii="Calibri" w:hAnsi="Calibri" w:cs="Calibri"/>
          <w:spacing w:val="0"/>
          <w:sz w:val="22"/>
          <w:szCs w:val="22"/>
        </w:rPr>
        <w:t>reprezentowaną przez Prezesa Kasy Rolniczego Ubezpieczenia Społecznego, w imieniu którego zgodnie z upoważnieniem występuje:</w:t>
      </w:r>
    </w:p>
    <w:p w:rsidR="00276346" w:rsidRPr="00276346" w:rsidRDefault="00276346" w:rsidP="00276346">
      <w:pPr>
        <w:pStyle w:val="Tekstpodstawowy"/>
        <w:jc w:val="both"/>
        <w:rPr>
          <w:rStyle w:val="FontStyle154"/>
          <w:rFonts w:ascii="Calibri" w:hAnsi="Calibri" w:cs="Calibri"/>
          <w:spacing w:val="0"/>
          <w:sz w:val="22"/>
          <w:szCs w:val="22"/>
        </w:rPr>
      </w:pPr>
      <w:proofErr w:type="spellStart"/>
      <w:r w:rsidRPr="00276346">
        <w:rPr>
          <w:rStyle w:val="FontStyle154"/>
          <w:rFonts w:ascii="Calibri" w:hAnsi="Calibri" w:cs="Calibri"/>
          <w:spacing w:val="0"/>
          <w:sz w:val="22"/>
          <w:szCs w:val="22"/>
        </w:rPr>
        <w:t>Piotr</w:t>
      </w:r>
      <w:proofErr w:type="spellEnd"/>
      <w:r w:rsidRPr="00276346">
        <w:rPr>
          <w:rStyle w:val="FontStyle154"/>
          <w:rFonts w:ascii="Calibri" w:hAnsi="Calibri" w:cs="Calibri"/>
          <w:spacing w:val="0"/>
          <w:sz w:val="22"/>
          <w:szCs w:val="22"/>
        </w:rPr>
        <w:t xml:space="preserve"> Moskal – Dyrektor Oddziału Regionalnego KRUS w Bydgoszczy, </w:t>
      </w:r>
    </w:p>
    <w:p w:rsidR="00D150C3" w:rsidRPr="00276346" w:rsidRDefault="00D150C3" w:rsidP="00D150C3">
      <w:pPr>
        <w:rPr>
          <w:rFonts w:cs="Calibri"/>
        </w:rPr>
      </w:pPr>
      <w:r w:rsidRPr="00276346">
        <w:rPr>
          <w:rFonts w:cs="Calibri"/>
        </w:rPr>
        <w:t>zwaną dalej „Zamawiającym”</w:t>
      </w:r>
    </w:p>
    <w:p w:rsidR="00D150C3" w:rsidRPr="00276346" w:rsidRDefault="00D150C3" w:rsidP="00D150C3">
      <w:pPr>
        <w:rPr>
          <w:rFonts w:cs="Calibri"/>
        </w:rPr>
      </w:pPr>
    </w:p>
    <w:p w:rsidR="00D150C3" w:rsidRPr="00276346" w:rsidRDefault="00D150C3" w:rsidP="00D150C3">
      <w:pPr>
        <w:rPr>
          <w:rFonts w:cs="Calibri"/>
        </w:rPr>
      </w:pPr>
      <w:r w:rsidRPr="00276346">
        <w:rPr>
          <w:rFonts w:cs="Calibri"/>
        </w:rPr>
        <w:t xml:space="preserve">a </w:t>
      </w:r>
    </w:p>
    <w:p w:rsidR="00D150C3" w:rsidRPr="005B43A4" w:rsidRDefault="004F42B2" w:rsidP="00D150C3">
      <w:pPr>
        <w:pStyle w:val="Nagwek2"/>
        <w:numPr>
          <w:ilvl w:val="0"/>
          <w:numId w:val="0"/>
        </w:numPr>
        <w:tabs>
          <w:tab w:val="right" w:pos="9072"/>
        </w:tabs>
        <w:spacing w:before="240" w:after="0"/>
        <w:rPr>
          <w:u w:val="dotted"/>
        </w:rPr>
      </w:pPr>
      <w:r w:rsidRPr="004F42B2">
        <w:rPr>
          <w:sz w:val="16"/>
          <w:u w:val="dotted"/>
        </w:rPr>
        <w:tab/>
      </w:r>
    </w:p>
    <w:p w:rsidR="00D150C3" w:rsidRDefault="00D150C3" w:rsidP="00D150C3">
      <w:pPr>
        <w:pStyle w:val="Nagwek2"/>
        <w:numPr>
          <w:ilvl w:val="0"/>
          <w:numId w:val="0"/>
        </w:numPr>
        <w:spacing w:before="0"/>
      </w:pPr>
      <w:r w:rsidRPr="00EA47B6">
        <w:rPr>
          <w:sz w:val="16"/>
        </w:rPr>
        <w:t xml:space="preserve">(nazwa </w:t>
      </w:r>
      <w:r>
        <w:rPr>
          <w:sz w:val="16"/>
        </w:rPr>
        <w:t>Wykonawcy</w:t>
      </w:r>
      <w:r w:rsidRPr="00EA47B6">
        <w:rPr>
          <w:sz w:val="16"/>
        </w:rPr>
        <w:t>)</w:t>
      </w:r>
    </w:p>
    <w:p w:rsidR="00D150C3" w:rsidRDefault="00D150C3" w:rsidP="00D150C3"/>
    <w:p w:rsidR="00D150C3" w:rsidRDefault="00D150C3" w:rsidP="00D150C3">
      <w:pPr>
        <w:tabs>
          <w:tab w:val="right" w:pos="9072"/>
        </w:tabs>
      </w:pPr>
      <w:r>
        <w:t>z siedzibą w</w:t>
      </w:r>
      <w:r w:rsidR="004F42B2" w:rsidRPr="004F42B2">
        <w:rPr>
          <w:sz w:val="16"/>
          <w:u w:val="dotted"/>
        </w:rPr>
        <w:tab/>
      </w:r>
      <w:r>
        <w:t xml:space="preserve">, </w:t>
      </w:r>
    </w:p>
    <w:p w:rsidR="00D150C3" w:rsidRDefault="00D150C3" w:rsidP="00D150C3">
      <w:r>
        <w:t>wpisaną do Krajowego Rejestru Sądowego / Centralnej Ewidencji Działalności Gospodarczej</w:t>
      </w:r>
    </w:p>
    <w:p w:rsidR="00D150C3" w:rsidRDefault="00D150C3" w:rsidP="00D150C3"/>
    <w:p w:rsidR="00D150C3" w:rsidRPr="00877420" w:rsidRDefault="00D150C3" w:rsidP="00D150C3">
      <w:pPr>
        <w:tabs>
          <w:tab w:val="right" w:pos="6237"/>
          <w:tab w:val="right" w:pos="9072"/>
        </w:tabs>
        <w:rPr>
          <w:u w:val="dotted"/>
        </w:rPr>
      </w:pPr>
      <w:r>
        <w:t>prowadzonego przez</w:t>
      </w:r>
      <w:r w:rsidR="004F42B2" w:rsidRPr="004F42B2">
        <w:rPr>
          <w:sz w:val="16"/>
          <w:u w:val="dotted"/>
        </w:rPr>
        <w:tab/>
      </w:r>
      <w:r>
        <w:t>pod numerem</w:t>
      </w:r>
      <w:r w:rsidR="004F42B2" w:rsidRPr="004F42B2">
        <w:rPr>
          <w:sz w:val="16"/>
          <w:u w:val="dotted"/>
        </w:rPr>
        <w:tab/>
      </w:r>
    </w:p>
    <w:p w:rsidR="00D150C3" w:rsidRDefault="00D150C3" w:rsidP="00D150C3"/>
    <w:p w:rsidR="00D150C3" w:rsidRDefault="00D150C3" w:rsidP="00D150C3">
      <w:pPr>
        <w:tabs>
          <w:tab w:val="right" w:pos="4536"/>
          <w:tab w:val="right" w:pos="9072"/>
        </w:tabs>
      </w:pPr>
      <w:r>
        <w:t xml:space="preserve">NIP </w:t>
      </w:r>
      <w:r w:rsidR="004F42B2" w:rsidRPr="004F42B2">
        <w:rPr>
          <w:sz w:val="16"/>
          <w:u w:val="dotted"/>
        </w:rPr>
        <w:tab/>
      </w:r>
      <w:r>
        <w:t xml:space="preserve"> REGON </w:t>
      </w:r>
      <w:r w:rsidR="004F42B2" w:rsidRPr="004F42B2">
        <w:rPr>
          <w:sz w:val="16"/>
          <w:u w:val="dotted"/>
        </w:rPr>
        <w:tab/>
      </w:r>
      <w:r>
        <w:t>,</w:t>
      </w:r>
    </w:p>
    <w:p w:rsidR="00D150C3" w:rsidRDefault="00D150C3" w:rsidP="00D150C3">
      <w:r>
        <w:t>reprezentowaną przez:</w:t>
      </w:r>
    </w:p>
    <w:p w:rsidR="00D150C3" w:rsidRDefault="00D150C3" w:rsidP="00D150C3"/>
    <w:p w:rsidR="00D150C3" w:rsidRDefault="004F42B2" w:rsidP="00D150C3">
      <w:pPr>
        <w:tabs>
          <w:tab w:val="right" w:pos="9072"/>
        </w:tabs>
      </w:pPr>
      <w:r w:rsidRPr="004F42B2">
        <w:rPr>
          <w:sz w:val="16"/>
          <w:u w:val="dotted"/>
        </w:rPr>
        <w:tab/>
      </w:r>
      <w:r w:rsidR="00D150C3">
        <w:t xml:space="preserve"> </w:t>
      </w:r>
      <w:r w:rsidR="00D150C3">
        <w:br/>
      </w:r>
      <w:r w:rsidR="00D150C3" w:rsidRPr="00EA47B6">
        <w:rPr>
          <w:sz w:val="16"/>
        </w:rPr>
        <w:t>(nazw</w:t>
      </w:r>
      <w:r w:rsidR="00D150C3">
        <w:rPr>
          <w:sz w:val="16"/>
        </w:rPr>
        <w:t>isko przedstawiciela Wykonawcy</w:t>
      </w:r>
      <w:r w:rsidR="00D150C3" w:rsidRPr="00EA47B6">
        <w:rPr>
          <w:sz w:val="16"/>
        </w:rPr>
        <w:t>)</w:t>
      </w:r>
    </w:p>
    <w:p w:rsidR="00D150C3" w:rsidRDefault="00D150C3" w:rsidP="00D150C3">
      <w:pPr>
        <w:spacing w:before="120"/>
      </w:pPr>
      <w:r>
        <w:t>zwaną w dalszej treści umowy „Wykonawcą”,</w:t>
      </w:r>
    </w:p>
    <w:p w:rsidR="00D150C3" w:rsidRDefault="00D150C3" w:rsidP="00D150C3"/>
    <w:p w:rsidR="00D150C3" w:rsidRDefault="00D150C3" w:rsidP="00D150C3">
      <w:r>
        <w:t>łącznie zwanymi Stronami,</w:t>
      </w:r>
    </w:p>
    <w:p w:rsidR="00D150C3" w:rsidRDefault="00D150C3" w:rsidP="00D150C3"/>
    <w:p w:rsidR="00D150C3" w:rsidRDefault="00D150C3" w:rsidP="00D150C3">
      <w:r w:rsidRPr="00916FD4">
        <w:t>została zawarta umowa będąca wynikiem postępowania przeprowadzonego w trybie przetargu nieograniczonego na podstawie art. 39 ustawy z dnia 29 stycznia 2004r. Prawo zamówień publicznych (t</w:t>
      </w:r>
      <w:r>
        <w:t xml:space="preserve">j. </w:t>
      </w:r>
      <w:r w:rsidRPr="00916FD4">
        <w:t>Dz. U. z 201</w:t>
      </w:r>
      <w:r>
        <w:t>7</w:t>
      </w:r>
      <w:r w:rsidRPr="00916FD4">
        <w:t xml:space="preserve"> poz. </w:t>
      </w:r>
      <w:r>
        <w:t>1579</w:t>
      </w:r>
      <w:r w:rsidR="00821B03">
        <w:t xml:space="preserve"> z późniejszymi zmianami</w:t>
      </w:r>
      <w:r>
        <w:t>).</w:t>
      </w:r>
    </w:p>
    <w:p w:rsidR="00D150C3" w:rsidRDefault="00D150C3" w:rsidP="00D150C3"/>
    <w:p w:rsidR="00D150C3" w:rsidRPr="00100E6F" w:rsidRDefault="00D150C3" w:rsidP="005C2483">
      <w:pPr>
        <w:spacing w:after="120"/>
        <w:rPr>
          <w:b/>
        </w:rPr>
      </w:pPr>
      <w:r w:rsidRPr="00100E6F">
        <w:rPr>
          <w:b/>
        </w:rPr>
        <w:t>Spis treści</w:t>
      </w:r>
      <w:r>
        <w:rPr>
          <w:b/>
        </w:rPr>
        <w:t>:</w:t>
      </w:r>
    </w:p>
    <w:p w:rsidR="00FC1E6A" w:rsidRDefault="00BF7914">
      <w:pPr>
        <w:pStyle w:val="Spistreci1"/>
        <w:tabs>
          <w:tab w:val="left" w:pos="660"/>
          <w:tab w:val="right" w:leader="dot" w:pos="9060"/>
        </w:tabs>
        <w:rPr>
          <w:rFonts w:asciiTheme="minorHAnsi" w:eastAsiaTheme="minorEastAsia" w:hAnsiTheme="minorHAnsi" w:cstheme="minorBidi"/>
          <w:noProof/>
        </w:rPr>
      </w:pPr>
      <w:r>
        <w:fldChar w:fldCharType="begin"/>
      </w:r>
      <w:r w:rsidR="00D150C3">
        <w:instrText xml:space="preserve"> TOC \o "1-1" \h \z \u </w:instrText>
      </w:r>
      <w:r>
        <w:fldChar w:fldCharType="separate"/>
      </w:r>
      <w:hyperlink w:anchor="_Toc491790828" w:history="1">
        <w:r w:rsidR="00FC1E6A" w:rsidRPr="00A75BB9">
          <w:rPr>
            <w:rStyle w:val="Hipercze"/>
            <w:noProof/>
          </w:rPr>
          <w:t>§1.</w:t>
        </w:r>
        <w:r w:rsidR="004F42B2" w:rsidRPr="004F42B2">
          <w:rPr>
            <w:rFonts w:asciiTheme="minorHAnsi" w:eastAsiaTheme="minorEastAsia" w:hAnsiTheme="minorHAnsi" w:cstheme="minorBidi"/>
            <w:noProof/>
            <w:sz w:val="16"/>
          </w:rPr>
          <w:tab/>
        </w:r>
        <w:r w:rsidR="00FC1E6A" w:rsidRPr="00A75BB9">
          <w:rPr>
            <w:rStyle w:val="Hipercze"/>
            <w:noProof/>
          </w:rPr>
          <w:t>Przedmiot Umowy</w:t>
        </w:r>
        <w:r w:rsidR="004F42B2" w:rsidRPr="004F42B2">
          <w:rPr>
            <w:noProof/>
            <w:webHidden/>
            <w:sz w:val="16"/>
          </w:rPr>
          <w:tab/>
        </w:r>
        <w:r>
          <w:rPr>
            <w:noProof/>
            <w:webHidden/>
          </w:rPr>
          <w:fldChar w:fldCharType="begin"/>
        </w:r>
        <w:r w:rsidR="00FC1E6A">
          <w:rPr>
            <w:noProof/>
            <w:webHidden/>
          </w:rPr>
          <w:instrText xml:space="preserve"> PAGEREF _Toc491790828 \h </w:instrText>
        </w:r>
        <w:r>
          <w:rPr>
            <w:noProof/>
            <w:webHidden/>
          </w:rPr>
        </w:r>
        <w:r>
          <w:rPr>
            <w:noProof/>
            <w:webHidden/>
          </w:rPr>
          <w:fldChar w:fldCharType="separate"/>
        </w:r>
        <w:r w:rsidR="00276346">
          <w:rPr>
            <w:noProof/>
            <w:webHidden/>
          </w:rPr>
          <w:t>2</w:t>
        </w:r>
        <w:r>
          <w:rPr>
            <w:noProof/>
            <w:webHidden/>
          </w:rPr>
          <w:fldChar w:fldCharType="end"/>
        </w:r>
      </w:hyperlink>
    </w:p>
    <w:p w:rsidR="00FC1E6A" w:rsidRDefault="00BF7914">
      <w:pPr>
        <w:pStyle w:val="Spistreci1"/>
        <w:tabs>
          <w:tab w:val="left" w:pos="660"/>
          <w:tab w:val="right" w:leader="dot" w:pos="9060"/>
        </w:tabs>
        <w:rPr>
          <w:rFonts w:asciiTheme="minorHAnsi" w:eastAsiaTheme="minorEastAsia" w:hAnsiTheme="minorHAnsi" w:cstheme="minorBidi"/>
          <w:noProof/>
        </w:rPr>
      </w:pPr>
      <w:hyperlink w:anchor="_Toc491790829" w:history="1">
        <w:r w:rsidR="00FC1E6A" w:rsidRPr="00A75BB9">
          <w:rPr>
            <w:rStyle w:val="Hipercze"/>
            <w:noProof/>
          </w:rPr>
          <w:t>§2.</w:t>
        </w:r>
        <w:r w:rsidR="004F42B2" w:rsidRPr="004F42B2">
          <w:rPr>
            <w:rFonts w:asciiTheme="minorHAnsi" w:eastAsiaTheme="minorEastAsia" w:hAnsiTheme="minorHAnsi" w:cstheme="minorBidi"/>
            <w:noProof/>
            <w:sz w:val="16"/>
          </w:rPr>
          <w:tab/>
        </w:r>
        <w:r w:rsidR="00FC1E6A" w:rsidRPr="00A75BB9">
          <w:rPr>
            <w:rStyle w:val="Hipercze"/>
            <w:noProof/>
          </w:rPr>
          <w:t>Terminy</w:t>
        </w:r>
        <w:r w:rsidR="004F42B2" w:rsidRPr="004F42B2">
          <w:rPr>
            <w:noProof/>
            <w:webHidden/>
            <w:sz w:val="16"/>
          </w:rPr>
          <w:tab/>
        </w:r>
        <w:r>
          <w:rPr>
            <w:noProof/>
            <w:webHidden/>
          </w:rPr>
          <w:fldChar w:fldCharType="begin"/>
        </w:r>
        <w:r w:rsidR="00FC1E6A">
          <w:rPr>
            <w:noProof/>
            <w:webHidden/>
          </w:rPr>
          <w:instrText xml:space="preserve"> PAGEREF _Toc491790829 \h </w:instrText>
        </w:r>
        <w:r>
          <w:rPr>
            <w:noProof/>
            <w:webHidden/>
          </w:rPr>
        </w:r>
        <w:r>
          <w:rPr>
            <w:noProof/>
            <w:webHidden/>
          </w:rPr>
          <w:fldChar w:fldCharType="separate"/>
        </w:r>
        <w:r w:rsidR="00276346">
          <w:rPr>
            <w:noProof/>
            <w:webHidden/>
          </w:rPr>
          <w:t>3</w:t>
        </w:r>
        <w:r>
          <w:rPr>
            <w:noProof/>
            <w:webHidden/>
          </w:rPr>
          <w:fldChar w:fldCharType="end"/>
        </w:r>
      </w:hyperlink>
    </w:p>
    <w:p w:rsidR="00FC1E6A" w:rsidRDefault="00BF7914">
      <w:pPr>
        <w:pStyle w:val="Spistreci1"/>
        <w:tabs>
          <w:tab w:val="left" w:pos="660"/>
          <w:tab w:val="right" w:leader="dot" w:pos="9060"/>
        </w:tabs>
        <w:rPr>
          <w:rFonts w:asciiTheme="minorHAnsi" w:eastAsiaTheme="minorEastAsia" w:hAnsiTheme="minorHAnsi" w:cstheme="minorBidi"/>
          <w:noProof/>
        </w:rPr>
      </w:pPr>
      <w:hyperlink w:anchor="_Toc491790830" w:history="1">
        <w:r w:rsidR="00FC1E6A" w:rsidRPr="00A75BB9">
          <w:rPr>
            <w:rStyle w:val="Hipercze"/>
            <w:noProof/>
          </w:rPr>
          <w:t>§3.</w:t>
        </w:r>
        <w:r w:rsidR="004F42B2" w:rsidRPr="004F42B2">
          <w:rPr>
            <w:rFonts w:asciiTheme="minorHAnsi" w:eastAsiaTheme="minorEastAsia" w:hAnsiTheme="minorHAnsi" w:cstheme="minorBidi"/>
            <w:noProof/>
            <w:sz w:val="16"/>
          </w:rPr>
          <w:tab/>
        </w:r>
        <w:r w:rsidR="00FC1E6A" w:rsidRPr="00A75BB9">
          <w:rPr>
            <w:rStyle w:val="Hipercze"/>
            <w:noProof/>
          </w:rPr>
          <w:t>Obowiązki Zamawiającego</w:t>
        </w:r>
        <w:r w:rsidR="004F42B2" w:rsidRPr="004F42B2">
          <w:rPr>
            <w:noProof/>
            <w:webHidden/>
            <w:sz w:val="16"/>
          </w:rPr>
          <w:tab/>
        </w:r>
        <w:r>
          <w:rPr>
            <w:noProof/>
            <w:webHidden/>
          </w:rPr>
          <w:fldChar w:fldCharType="begin"/>
        </w:r>
        <w:r w:rsidR="00FC1E6A">
          <w:rPr>
            <w:noProof/>
            <w:webHidden/>
          </w:rPr>
          <w:instrText xml:space="preserve"> PAGEREF _Toc491790830 \h </w:instrText>
        </w:r>
        <w:r>
          <w:rPr>
            <w:noProof/>
            <w:webHidden/>
          </w:rPr>
        </w:r>
        <w:r>
          <w:rPr>
            <w:noProof/>
            <w:webHidden/>
          </w:rPr>
          <w:fldChar w:fldCharType="separate"/>
        </w:r>
        <w:r w:rsidR="00276346">
          <w:rPr>
            <w:noProof/>
            <w:webHidden/>
          </w:rPr>
          <w:t>3</w:t>
        </w:r>
        <w:r>
          <w:rPr>
            <w:noProof/>
            <w:webHidden/>
          </w:rPr>
          <w:fldChar w:fldCharType="end"/>
        </w:r>
      </w:hyperlink>
    </w:p>
    <w:p w:rsidR="00FC1E6A" w:rsidRDefault="00BF7914">
      <w:pPr>
        <w:pStyle w:val="Spistreci1"/>
        <w:tabs>
          <w:tab w:val="left" w:pos="660"/>
          <w:tab w:val="right" w:leader="dot" w:pos="9060"/>
        </w:tabs>
        <w:rPr>
          <w:rFonts w:asciiTheme="minorHAnsi" w:eastAsiaTheme="minorEastAsia" w:hAnsiTheme="minorHAnsi" w:cstheme="minorBidi"/>
          <w:noProof/>
        </w:rPr>
      </w:pPr>
      <w:hyperlink w:anchor="_Toc491790831" w:history="1">
        <w:r w:rsidR="00FC1E6A" w:rsidRPr="00A75BB9">
          <w:rPr>
            <w:rStyle w:val="Hipercze"/>
            <w:noProof/>
          </w:rPr>
          <w:t>§4.</w:t>
        </w:r>
        <w:r w:rsidR="004F42B2" w:rsidRPr="004F42B2">
          <w:rPr>
            <w:rFonts w:asciiTheme="minorHAnsi" w:eastAsiaTheme="minorEastAsia" w:hAnsiTheme="minorHAnsi" w:cstheme="minorBidi"/>
            <w:noProof/>
            <w:sz w:val="16"/>
          </w:rPr>
          <w:tab/>
        </w:r>
        <w:r w:rsidR="00FC1E6A" w:rsidRPr="00A75BB9">
          <w:rPr>
            <w:rStyle w:val="Hipercze"/>
            <w:noProof/>
          </w:rPr>
          <w:t>Zarządzanie realizacją Umowy</w:t>
        </w:r>
        <w:r w:rsidR="004F42B2" w:rsidRPr="004F42B2">
          <w:rPr>
            <w:noProof/>
            <w:webHidden/>
            <w:sz w:val="16"/>
          </w:rPr>
          <w:tab/>
        </w:r>
        <w:r>
          <w:rPr>
            <w:noProof/>
            <w:webHidden/>
          </w:rPr>
          <w:fldChar w:fldCharType="begin"/>
        </w:r>
        <w:r w:rsidR="00FC1E6A">
          <w:rPr>
            <w:noProof/>
            <w:webHidden/>
          </w:rPr>
          <w:instrText xml:space="preserve"> PAGEREF _Toc491790831 \h </w:instrText>
        </w:r>
        <w:r>
          <w:rPr>
            <w:noProof/>
            <w:webHidden/>
          </w:rPr>
        </w:r>
        <w:r>
          <w:rPr>
            <w:noProof/>
            <w:webHidden/>
          </w:rPr>
          <w:fldChar w:fldCharType="separate"/>
        </w:r>
        <w:r w:rsidR="00276346">
          <w:rPr>
            <w:noProof/>
            <w:webHidden/>
          </w:rPr>
          <w:t>4</w:t>
        </w:r>
        <w:r>
          <w:rPr>
            <w:noProof/>
            <w:webHidden/>
          </w:rPr>
          <w:fldChar w:fldCharType="end"/>
        </w:r>
      </w:hyperlink>
    </w:p>
    <w:p w:rsidR="00FC1E6A" w:rsidRDefault="00BF7914">
      <w:pPr>
        <w:pStyle w:val="Spistreci1"/>
        <w:tabs>
          <w:tab w:val="left" w:pos="660"/>
          <w:tab w:val="right" w:leader="dot" w:pos="9060"/>
        </w:tabs>
        <w:rPr>
          <w:rFonts w:asciiTheme="minorHAnsi" w:eastAsiaTheme="minorEastAsia" w:hAnsiTheme="minorHAnsi" w:cstheme="minorBidi"/>
          <w:noProof/>
        </w:rPr>
      </w:pPr>
      <w:hyperlink w:anchor="_Toc491790832" w:history="1">
        <w:r w:rsidR="00FC1E6A" w:rsidRPr="00A75BB9">
          <w:rPr>
            <w:rStyle w:val="Hipercze"/>
            <w:noProof/>
          </w:rPr>
          <w:t>§5.</w:t>
        </w:r>
        <w:r w:rsidR="004F42B2" w:rsidRPr="004F42B2">
          <w:rPr>
            <w:rFonts w:asciiTheme="minorHAnsi" w:eastAsiaTheme="minorEastAsia" w:hAnsiTheme="minorHAnsi" w:cstheme="minorBidi"/>
            <w:noProof/>
            <w:sz w:val="16"/>
          </w:rPr>
          <w:tab/>
        </w:r>
        <w:r w:rsidR="00FC1E6A" w:rsidRPr="00A75BB9">
          <w:rPr>
            <w:rStyle w:val="Hipercze"/>
            <w:noProof/>
          </w:rPr>
          <w:t>Obowiązki Wykonawcy</w:t>
        </w:r>
        <w:r w:rsidR="004F42B2" w:rsidRPr="004F42B2">
          <w:rPr>
            <w:noProof/>
            <w:webHidden/>
            <w:sz w:val="16"/>
          </w:rPr>
          <w:tab/>
        </w:r>
        <w:r>
          <w:rPr>
            <w:noProof/>
            <w:webHidden/>
          </w:rPr>
          <w:fldChar w:fldCharType="begin"/>
        </w:r>
        <w:r w:rsidR="00FC1E6A">
          <w:rPr>
            <w:noProof/>
            <w:webHidden/>
          </w:rPr>
          <w:instrText xml:space="preserve"> PAGEREF _Toc491790832 \h </w:instrText>
        </w:r>
        <w:r>
          <w:rPr>
            <w:noProof/>
            <w:webHidden/>
          </w:rPr>
        </w:r>
        <w:r>
          <w:rPr>
            <w:noProof/>
            <w:webHidden/>
          </w:rPr>
          <w:fldChar w:fldCharType="separate"/>
        </w:r>
        <w:r w:rsidR="00276346">
          <w:rPr>
            <w:noProof/>
            <w:webHidden/>
          </w:rPr>
          <w:t>5</w:t>
        </w:r>
        <w:r>
          <w:rPr>
            <w:noProof/>
            <w:webHidden/>
          </w:rPr>
          <w:fldChar w:fldCharType="end"/>
        </w:r>
      </w:hyperlink>
    </w:p>
    <w:p w:rsidR="00FC1E6A" w:rsidRDefault="00BF7914">
      <w:pPr>
        <w:pStyle w:val="Spistreci1"/>
        <w:tabs>
          <w:tab w:val="left" w:pos="660"/>
          <w:tab w:val="right" w:leader="dot" w:pos="9060"/>
        </w:tabs>
        <w:rPr>
          <w:rFonts w:asciiTheme="minorHAnsi" w:eastAsiaTheme="minorEastAsia" w:hAnsiTheme="minorHAnsi" w:cstheme="minorBidi"/>
          <w:noProof/>
        </w:rPr>
      </w:pPr>
      <w:hyperlink w:anchor="_Toc491790833" w:history="1">
        <w:r w:rsidR="00FC1E6A" w:rsidRPr="00A75BB9">
          <w:rPr>
            <w:rStyle w:val="Hipercze"/>
            <w:noProof/>
          </w:rPr>
          <w:t>§6.</w:t>
        </w:r>
        <w:r w:rsidR="004F42B2" w:rsidRPr="004F42B2">
          <w:rPr>
            <w:rFonts w:asciiTheme="minorHAnsi" w:eastAsiaTheme="minorEastAsia" w:hAnsiTheme="minorHAnsi" w:cstheme="minorBidi"/>
            <w:noProof/>
            <w:sz w:val="16"/>
          </w:rPr>
          <w:tab/>
        </w:r>
        <w:r w:rsidR="00FC1E6A" w:rsidRPr="00A75BB9">
          <w:rPr>
            <w:rStyle w:val="Hipercze"/>
            <w:noProof/>
          </w:rPr>
          <w:t>Zatrudnianie pracowników</w:t>
        </w:r>
        <w:r w:rsidR="004F42B2" w:rsidRPr="004F42B2">
          <w:rPr>
            <w:noProof/>
            <w:webHidden/>
            <w:sz w:val="16"/>
          </w:rPr>
          <w:tab/>
        </w:r>
        <w:r>
          <w:rPr>
            <w:noProof/>
            <w:webHidden/>
          </w:rPr>
          <w:fldChar w:fldCharType="begin"/>
        </w:r>
        <w:r w:rsidR="00FC1E6A">
          <w:rPr>
            <w:noProof/>
            <w:webHidden/>
          </w:rPr>
          <w:instrText xml:space="preserve"> PAGEREF _Toc491790833 \h </w:instrText>
        </w:r>
        <w:r>
          <w:rPr>
            <w:noProof/>
            <w:webHidden/>
          </w:rPr>
        </w:r>
        <w:r>
          <w:rPr>
            <w:noProof/>
            <w:webHidden/>
          </w:rPr>
          <w:fldChar w:fldCharType="separate"/>
        </w:r>
        <w:r w:rsidR="00276346">
          <w:rPr>
            <w:noProof/>
            <w:webHidden/>
          </w:rPr>
          <w:t>9</w:t>
        </w:r>
        <w:r>
          <w:rPr>
            <w:noProof/>
            <w:webHidden/>
          </w:rPr>
          <w:fldChar w:fldCharType="end"/>
        </w:r>
      </w:hyperlink>
    </w:p>
    <w:p w:rsidR="00FC1E6A" w:rsidRDefault="00BF7914">
      <w:pPr>
        <w:pStyle w:val="Spistreci1"/>
        <w:tabs>
          <w:tab w:val="left" w:pos="660"/>
          <w:tab w:val="right" w:leader="dot" w:pos="9060"/>
        </w:tabs>
        <w:rPr>
          <w:rFonts w:asciiTheme="minorHAnsi" w:eastAsiaTheme="minorEastAsia" w:hAnsiTheme="minorHAnsi" w:cstheme="minorBidi"/>
          <w:noProof/>
        </w:rPr>
      </w:pPr>
      <w:hyperlink w:anchor="_Toc491790834" w:history="1">
        <w:r w:rsidR="00FC1E6A" w:rsidRPr="00A75BB9">
          <w:rPr>
            <w:rStyle w:val="Hipercze"/>
            <w:noProof/>
          </w:rPr>
          <w:t>§7.</w:t>
        </w:r>
        <w:r w:rsidR="004F42B2" w:rsidRPr="004F42B2">
          <w:rPr>
            <w:rFonts w:asciiTheme="minorHAnsi" w:eastAsiaTheme="minorEastAsia" w:hAnsiTheme="minorHAnsi" w:cstheme="minorBidi"/>
            <w:noProof/>
            <w:sz w:val="16"/>
          </w:rPr>
          <w:tab/>
        </w:r>
        <w:r w:rsidR="00FC1E6A" w:rsidRPr="00A75BB9">
          <w:rPr>
            <w:rStyle w:val="Hipercze"/>
            <w:noProof/>
          </w:rPr>
          <w:t>Zmiany dotyczące pracowników Wykonawcy</w:t>
        </w:r>
        <w:r w:rsidR="004F42B2" w:rsidRPr="004F42B2">
          <w:rPr>
            <w:noProof/>
            <w:webHidden/>
            <w:sz w:val="16"/>
          </w:rPr>
          <w:tab/>
        </w:r>
        <w:r>
          <w:rPr>
            <w:noProof/>
            <w:webHidden/>
          </w:rPr>
          <w:fldChar w:fldCharType="begin"/>
        </w:r>
        <w:r w:rsidR="00FC1E6A">
          <w:rPr>
            <w:noProof/>
            <w:webHidden/>
          </w:rPr>
          <w:instrText xml:space="preserve"> PAGEREF _Toc491790834 \h </w:instrText>
        </w:r>
        <w:r>
          <w:rPr>
            <w:noProof/>
            <w:webHidden/>
          </w:rPr>
        </w:r>
        <w:r>
          <w:rPr>
            <w:noProof/>
            <w:webHidden/>
          </w:rPr>
          <w:fldChar w:fldCharType="separate"/>
        </w:r>
        <w:r w:rsidR="00276346">
          <w:rPr>
            <w:noProof/>
            <w:webHidden/>
          </w:rPr>
          <w:t>10</w:t>
        </w:r>
        <w:r>
          <w:rPr>
            <w:noProof/>
            <w:webHidden/>
          </w:rPr>
          <w:fldChar w:fldCharType="end"/>
        </w:r>
      </w:hyperlink>
    </w:p>
    <w:p w:rsidR="00FC1E6A" w:rsidRDefault="00BF7914">
      <w:pPr>
        <w:pStyle w:val="Spistreci1"/>
        <w:tabs>
          <w:tab w:val="left" w:pos="660"/>
          <w:tab w:val="right" w:leader="dot" w:pos="9060"/>
        </w:tabs>
        <w:rPr>
          <w:rFonts w:asciiTheme="minorHAnsi" w:eastAsiaTheme="minorEastAsia" w:hAnsiTheme="minorHAnsi" w:cstheme="minorBidi"/>
          <w:noProof/>
        </w:rPr>
      </w:pPr>
      <w:hyperlink w:anchor="_Toc491790835" w:history="1">
        <w:r w:rsidR="00FC1E6A" w:rsidRPr="00A75BB9">
          <w:rPr>
            <w:rStyle w:val="Hipercze"/>
            <w:noProof/>
          </w:rPr>
          <w:t>§8.</w:t>
        </w:r>
        <w:r w:rsidR="004F42B2" w:rsidRPr="004F42B2">
          <w:rPr>
            <w:rFonts w:asciiTheme="minorHAnsi" w:eastAsiaTheme="minorEastAsia" w:hAnsiTheme="minorHAnsi" w:cstheme="minorBidi"/>
            <w:noProof/>
            <w:sz w:val="16"/>
          </w:rPr>
          <w:tab/>
        </w:r>
        <w:r w:rsidR="00FC1E6A" w:rsidRPr="00A75BB9">
          <w:rPr>
            <w:rStyle w:val="Hipercze"/>
            <w:noProof/>
          </w:rPr>
          <w:t>Potencjał Wykonawcy</w:t>
        </w:r>
        <w:r w:rsidR="004F42B2" w:rsidRPr="004F42B2">
          <w:rPr>
            <w:noProof/>
            <w:webHidden/>
            <w:sz w:val="16"/>
          </w:rPr>
          <w:tab/>
        </w:r>
        <w:r>
          <w:rPr>
            <w:noProof/>
            <w:webHidden/>
          </w:rPr>
          <w:fldChar w:fldCharType="begin"/>
        </w:r>
        <w:r w:rsidR="00FC1E6A">
          <w:rPr>
            <w:noProof/>
            <w:webHidden/>
          </w:rPr>
          <w:instrText xml:space="preserve"> PAGEREF _Toc491790835 \h </w:instrText>
        </w:r>
        <w:r>
          <w:rPr>
            <w:noProof/>
            <w:webHidden/>
          </w:rPr>
        </w:r>
        <w:r>
          <w:rPr>
            <w:noProof/>
            <w:webHidden/>
          </w:rPr>
          <w:fldChar w:fldCharType="separate"/>
        </w:r>
        <w:r w:rsidR="00276346">
          <w:rPr>
            <w:noProof/>
            <w:webHidden/>
          </w:rPr>
          <w:t>11</w:t>
        </w:r>
        <w:r>
          <w:rPr>
            <w:noProof/>
            <w:webHidden/>
          </w:rPr>
          <w:fldChar w:fldCharType="end"/>
        </w:r>
      </w:hyperlink>
    </w:p>
    <w:p w:rsidR="00FC1E6A" w:rsidRDefault="00BF7914">
      <w:pPr>
        <w:pStyle w:val="Spistreci1"/>
        <w:tabs>
          <w:tab w:val="left" w:pos="660"/>
          <w:tab w:val="right" w:leader="dot" w:pos="9060"/>
        </w:tabs>
        <w:rPr>
          <w:rFonts w:asciiTheme="minorHAnsi" w:eastAsiaTheme="minorEastAsia" w:hAnsiTheme="minorHAnsi" w:cstheme="minorBidi"/>
          <w:noProof/>
        </w:rPr>
      </w:pPr>
      <w:hyperlink w:anchor="_Toc491790836" w:history="1">
        <w:r w:rsidR="00FC1E6A" w:rsidRPr="00A75BB9">
          <w:rPr>
            <w:rStyle w:val="Hipercze"/>
            <w:noProof/>
          </w:rPr>
          <w:t>§9.</w:t>
        </w:r>
        <w:r w:rsidR="004F42B2" w:rsidRPr="004F42B2">
          <w:rPr>
            <w:rFonts w:asciiTheme="minorHAnsi" w:eastAsiaTheme="minorEastAsia" w:hAnsiTheme="minorHAnsi" w:cstheme="minorBidi"/>
            <w:noProof/>
            <w:sz w:val="16"/>
          </w:rPr>
          <w:tab/>
        </w:r>
        <w:r w:rsidR="00FC1E6A" w:rsidRPr="00A75BB9">
          <w:rPr>
            <w:rStyle w:val="Hipercze"/>
            <w:noProof/>
          </w:rPr>
          <w:t>Kierownik budowy</w:t>
        </w:r>
        <w:r w:rsidR="004F42B2" w:rsidRPr="004F42B2">
          <w:rPr>
            <w:noProof/>
            <w:webHidden/>
            <w:sz w:val="16"/>
          </w:rPr>
          <w:tab/>
        </w:r>
        <w:r>
          <w:rPr>
            <w:noProof/>
            <w:webHidden/>
          </w:rPr>
          <w:fldChar w:fldCharType="begin"/>
        </w:r>
        <w:r w:rsidR="00FC1E6A">
          <w:rPr>
            <w:noProof/>
            <w:webHidden/>
          </w:rPr>
          <w:instrText xml:space="preserve"> PAGEREF _Toc491790836 \h </w:instrText>
        </w:r>
        <w:r>
          <w:rPr>
            <w:noProof/>
            <w:webHidden/>
          </w:rPr>
        </w:r>
        <w:r>
          <w:rPr>
            <w:noProof/>
            <w:webHidden/>
          </w:rPr>
          <w:fldChar w:fldCharType="separate"/>
        </w:r>
        <w:r w:rsidR="00276346">
          <w:rPr>
            <w:noProof/>
            <w:webHidden/>
          </w:rPr>
          <w:t>11</w:t>
        </w:r>
        <w:r>
          <w:rPr>
            <w:noProof/>
            <w:webHidden/>
          </w:rPr>
          <w:fldChar w:fldCharType="end"/>
        </w:r>
      </w:hyperlink>
    </w:p>
    <w:p w:rsidR="00FC1E6A" w:rsidRDefault="00BF7914">
      <w:pPr>
        <w:pStyle w:val="Spistreci1"/>
        <w:tabs>
          <w:tab w:val="left" w:pos="660"/>
          <w:tab w:val="right" w:leader="dot" w:pos="9060"/>
        </w:tabs>
        <w:rPr>
          <w:rFonts w:asciiTheme="minorHAnsi" w:eastAsiaTheme="minorEastAsia" w:hAnsiTheme="minorHAnsi" w:cstheme="minorBidi"/>
          <w:noProof/>
        </w:rPr>
      </w:pPr>
      <w:hyperlink w:anchor="_Toc491790837" w:history="1">
        <w:r w:rsidR="00FC1E6A" w:rsidRPr="00A75BB9">
          <w:rPr>
            <w:rStyle w:val="Hipercze"/>
            <w:noProof/>
          </w:rPr>
          <w:t>§10.</w:t>
        </w:r>
        <w:r w:rsidR="004F42B2" w:rsidRPr="004F42B2">
          <w:rPr>
            <w:rFonts w:asciiTheme="minorHAnsi" w:eastAsiaTheme="minorEastAsia" w:hAnsiTheme="minorHAnsi" w:cstheme="minorBidi"/>
            <w:noProof/>
            <w:sz w:val="16"/>
          </w:rPr>
          <w:tab/>
        </w:r>
        <w:r w:rsidR="00FC1E6A" w:rsidRPr="00A75BB9">
          <w:rPr>
            <w:rStyle w:val="Hipercze"/>
            <w:noProof/>
          </w:rPr>
          <w:t>Podmiot trzeci</w:t>
        </w:r>
        <w:r w:rsidR="004F42B2" w:rsidRPr="004F42B2">
          <w:rPr>
            <w:noProof/>
            <w:webHidden/>
            <w:sz w:val="16"/>
          </w:rPr>
          <w:tab/>
        </w:r>
        <w:r>
          <w:rPr>
            <w:noProof/>
            <w:webHidden/>
          </w:rPr>
          <w:fldChar w:fldCharType="begin"/>
        </w:r>
        <w:r w:rsidR="00FC1E6A">
          <w:rPr>
            <w:noProof/>
            <w:webHidden/>
          </w:rPr>
          <w:instrText xml:space="preserve"> PAGEREF _Toc491790837 \h </w:instrText>
        </w:r>
        <w:r>
          <w:rPr>
            <w:noProof/>
            <w:webHidden/>
          </w:rPr>
        </w:r>
        <w:r>
          <w:rPr>
            <w:noProof/>
            <w:webHidden/>
          </w:rPr>
          <w:fldChar w:fldCharType="separate"/>
        </w:r>
        <w:r w:rsidR="00276346">
          <w:rPr>
            <w:noProof/>
            <w:webHidden/>
          </w:rPr>
          <w:t>11</w:t>
        </w:r>
        <w:r>
          <w:rPr>
            <w:noProof/>
            <w:webHidden/>
          </w:rPr>
          <w:fldChar w:fldCharType="end"/>
        </w:r>
      </w:hyperlink>
    </w:p>
    <w:p w:rsidR="00FC1E6A" w:rsidRDefault="00BF7914">
      <w:pPr>
        <w:pStyle w:val="Spistreci1"/>
        <w:tabs>
          <w:tab w:val="left" w:pos="660"/>
          <w:tab w:val="right" w:leader="dot" w:pos="9060"/>
        </w:tabs>
        <w:rPr>
          <w:rFonts w:asciiTheme="minorHAnsi" w:eastAsiaTheme="minorEastAsia" w:hAnsiTheme="minorHAnsi" w:cstheme="minorBidi"/>
          <w:noProof/>
        </w:rPr>
      </w:pPr>
      <w:hyperlink w:anchor="_Toc491790838" w:history="1">
        <w:r w:rsidR="00FC1E6A" w:rsidRPr="00A75BB9">
          <w:rPr>
            <w:rStyle w:val="Hipercze"/>
            <w:noProof/>
          </w:rPr>
          <w:t>§11.</w:t>
        </w:r>
        <w:r w:rsidR="004F42B2" w:rsidRPr="004F42B2">
          <w:rPr>
            <w:rFonts w:asciiTheme="minorHAnsi" w:eastAsiaTheme="minorEastAsia" w:hAnsiTheme="minorHAnsi" w:cstheme="minorBidi"/>
            <w:noProof/>
            <w:sz w:val="16"/>
          </w:rPr>
          <w:tab/>
        </w:r>
        <w:r w:rsidR="00FC1E6A" w:rsidRPr="00A75BB9">
          <w:rPr>
            <w:rStyle w:val="Hipercze"/>
            <w:noProof/>
          </w:rPr>
          <w:t>Podwykonawcy</w:t>
        </w:r>
        <w:r w:rsidR="004F42B2" w:rsidRPr="004F42B2">
          <w:rPr>
            <w:noProof/>
            <w:webHidden/>
            <w:sz w:val="16"/>
          </w:rPr>
          <w:tab/>
        </w:r>
        <w:r>
          <w:rPr>
            <w:noProof/>
            <w:webHidden/>
          </w:rPr>
          <w:fldChar w:fldCharType="begin"/>
        </w:r>
        <w:r w:rsidR="00FC1E6A">
          <w:rPr>
            <w:noProof/>
            <w:webHidden/>
          </w:rPr>
          <w:instrText xml:space="preserve"> PAGEREF _Toc491790838 \h </w:instrText>
        </w:r>
        <w:r>
          <w:rPr>
            <w:noProof/>
            <w:webHidden/>
          </w:rPr>
        </w:r>
        <w:r>
          <w:rPr>
            <w:noProof/>
            <w:webHidden/>
          </w:rPr>
          <w:fldChar w:fldCharType="separate"/>
        </w:r>
        <w:r w:rsidR="00276346">
          <w:rPr>
            <w:noProof/>
            <w:webHidden/>
          </w:rPr>
          <w:t>12</w:t>
        </w:r>
        <w:r>
          <w:rPr>
            <w:noProof/>
            <w:webHidden/>
          </w:rPr>
          <w:fldChar w:fldCharType="end"/>
        </w:r>
      </w:hyperlink>
    </w:p>
    <w:p w:rsidR="00FC1E6A" w:rsidRDefault="00BF7914">
      <w:pPr>
        <w:pStyle w:val="Spistreci1"/>
        <w:tabs>
          <w:tab w:val="left" w:pos="660"/>
          <w:tab w:val="right" w:leader="dot" w:pos="9060"/>
        </w:tabs>
        <w:rPr>
          <w:rFonts w:asciiTheme="minorHAnsi" w:eastAsiaTheme="minorEastAsia" w:hAnsiTheme="minorHAnsi" w:cstheme="minorBidi"/>
          <w:noProof/>
        </w:rPr>
      </w:pPr>
      <w:hyperlink w:anchor="_Toc491790839" w:history="1">
        <w:r w:rsidR="00FC1E6A" w:rsidRPr="00A75BB9">
          <w:rPr>
            <w:rStyle w:val="Hipercze"/>
            <w:noProof/>
          </w:rPr>
          <w:t>§12.</w:t>
        </w:r>
        <w:r w:rsidR="004F42B2" w:rsidRPr="004F42B2">
          <w:rPr>
            <w:rFonts w:asciiTheme="minorHAnsi" w:eastAsiaTheme="minorEastAsia" w:hAnsiTheme="minorHAnsi" w:cstheme="minorBidi"/>
            <w:noProof/>
            <w:sz w:val="16"/>
          </w:rPr>
          <w:tab/>
        </w:r>
        <w:r w:rsidR="00FC1E6A" w:rsidRPr="00A75BB9">
          <w:rPr>
            <w:rStyle w:val="Hipercze"/>
            <w:noProof/>
          </w:rPr>
          <w:t>Odbiory</w:t>
        </w:r>
        <w:r w:rsidR="004F42B2" w:rsidRPr="004F42B2">
          <w:rPr>
            <w:noProof/>
            <w:webHidden/>
            <w:sz w:val="16"/>
          </w:rPr>
          <w:tab/>
        </w:r>
        <w:r w:rsidR="00162B40">
          <w:rPr>
            <w:noProof/>
            <w:webHidden/>
          </w:rPr>
          <w:t>16</w:t>
        </w:r>
      </w:hyperlink>
    </w:p>
    <w:p w:rsidR="00FC1E6A" w:rsidRDefault="00BF7914">
      <w:pPr>
        <w:pStyle w:val="Spistreci1"/>
        <w:tabs>
          <w:tab w:val="left" w:pos="660"/>
          <w:tab w:val="right" w:leader="dot" w:pos="9060"/>
        </w:tabs>
        <w:rPr>
          <w:rFonts w:asciiTheme="minorHAnsi" w:eastAsiaTheme="minorEastAsia" w:hAnsiTheme="minorHAnsi" w:cstheme="minorBidi"/>
          <w:noProof/>
        </w:rPr>
      </w:pPr>
      <w:hyperlink w:anchor="_Toc491790840" w:history="1">
        <w:r w:rsidR="00FC1E6A" w:rsidRPr="00A75BB9">
          <w:rPr>
            <w:rStyle w:val="Hipercze"/>
            <w:noProof/>
          </w:rPr>
          <w:t>§13.</w:t>
        </w:r>
        <w:r w:rsidR="004F42B2" w:rsidRPr="004F42B2">
          <w:rPr>
            <w:rFonts w:asciiTheme="minorHAnsi" w:eastAsiaTheme="minorEastAsia" w:hAnsiTheme="minorHAnsi" w:cstheme="minorBidi"/>
            <w:noProof/>
            <w:sz w:val="16"/>
          </w:rPr>
          <w:tab/>
        </w:r>
        <w:r w:rsidR="00FC1E6A" w:rsidRPr="00A75BB9">
          <w:rPr>
            <w:rStyle w:val="Hipercze"/>
            <w:noProof/>
          </w:rPr>
          <w:t>Wynagrodzenie i warunki płatności</w:t>
        </w:r>
        <w:r w:rsidR="004F42B2" w:rsidRPr="004F42B2">
          <w:rPr>
            <w:noProof/>
            <w:webHidden/>
            <w:sz w:val="16"/>
          </w:rPr>
          <w:tab/>
        </w:r>
        <w:r w:rsidR="00162B40">
          <w:rPr>
            <w:noProof/>
            <w:webHidden/>
          </w:rPr>
          <w:t>18</w:t>
        </w:r>
      </w:hyperlink>
    </w:p>
    <w:p w:rsidR="00FC1E6A" w:rsidRDefault="00BF7914">
      <w:pPr>
        <w:pStyle w:val="Spistreci1"/>
        <w:tabs>
          <w:tab w:val="left" w:pos="660"/>
          <w:tab w:val="right" w:leader="dot" w:pos="9060"/>
        </w:tabs>
        <w:rPr>
          <w:rFonts w:asciiTheme="minorHAnsi" w:eastAsiaTheme="minorEastAsia" w:hAnsiTheme="minorHAnsi" w:cstheme="minorBidi"/>
          <w:noProof/>
        </w:rPr>
      </w:pPr>
      <w:hyperlink w:anchor="_Toc491790841" w:history="1">
        <w:r w:rsidR="00FC1E6A" w:rsidRPr="00A75BB9">
          <w:rPr>
            <w:rStyle w:val="Hipercze"/>
            <w:noProof/>
          </w:rPr>
          <w:t>§14.</w:t>
        </w:r>
        <w:r w:rsidR="004F42B2" w:rsidRPr="004F42B2">
          <w:rPr>
            <w:rFonts w:asciiTheme="minorHAnsi" w:eastAsiaTheme="minorEastAsia" w:hAnsiTheme="minorHAnsi" w:cstheme="minorBidi"/>
            <w:noProof/>
            <w:sz w:val="16"/>
          </w:rPr>
          <w:tab/>
        </w:r>
        <w:r w:rsidR="00FC1E6A" w:rsidRPr="00A75BB9">
          <w:rPr>
            <w:rStyle w:val="Hipercze"/>
            <w:noProof/>
          </w:rPr>
          <w:t>Kary</w:t>
        </w:r>
        <w:r w:rsidR="004F42B2" w:rsidRPr="004F42B2">
          <w:rPr>
            <w:noProof/>
            <w:webHidden/>
            <w:sz w:val="16"/>
          </w:rPr>
          <w:tab/>
        </w:r>
        <w:r w:rsidR="00162B40">
          <w:rPr>
            <w:noProof/>
            <w:webHidden/>
          </w:rPr>
          <w:t>20</w:t>
        </w:r>
      </w:hyperlink>
    </w:p>
    <w:p w:rsidR="00FC1E6A" w:rsidRDefault="00BF7914">
      <w:pPr>
        <w:pStyle w:val="Spistreci1"/>
        <w:tabs>
          <w:tab w:val="left" w:pos="660"/>
          <w:tab w:val="right" w:leader="dot" w:pos="9060"/>
        </w:tabs>
        <w:rPr>
          <w:rFonts w:asciiTheme="minorHAnsi" w:eastAsiaTheme="minorEastAsia" w:hAnsiTheme="minorHAnsi" w:cstheme="minorBidi"/>
          <w:noProof/>
        </w:rPr>
      </w:pPr>
      <w:hyperlink w:anchor="_Toc491790842" w:history="1">
        <w:r w:rsidR="00FC1E6A" w:rsidRPr="00A75BB9">
          <w:rPr>
            <w:rStyle w:val="Hipercze"/>
            <w:noProof/>
          </w:rPr>
          <w:t>§15.</w:t>
        </w:r>
        <w:r w:rsidR="004F42B2" w:rsidRPr="004F42B2">
          <w:rPr>
            <w:rFonts w:asciiTheme="minorHAnsi" w:eastAsiaTheme="minorEastAsia" w:hAnsiTheme="minorHAnsi" w:cstheme="minorBidi"/>
            <w:noProof/>
            <w:sz w:val="16"/>
          </w:rPr>
          <w:tab/>
        </w:r>
        <w:r w:rsidR="00FC1E6A" w:rsidRPr="00A75BB9">
          <w:rPr>
            <w:rStyle w:val="Hipercze"/>
            <w:noProof/>
          </w:rPr>
          <w:t>Gwarancja</w:t>
        </w:r>
        <w:r w:rsidR="004F42B2" w:rsidRPr="004F42B2">
          <w:rPr>
            <w:noProof/>
            <w:webHidden/>
            <w:sz w:val="16"/>
          </w:rPr>
          <w:tab/>
        </w:r>
        <w:r w:rsidR="00162B40">
          <w:rPr>
            <w:noProof/>
            <w:webHidden/>
          </w:rPr>
          <w:t>22</w:t>
        </w:r>
      </w:hyperlink>
    </w:p>
    <w:p w:rsidR="00FC1E6A" w:rsidRDefault="00BF7914">
      <w:pPr>
        <w:pStyle w:val="Spistreci1"/>
        <w:tabs>
          <w:tab w:val="left" w:pos="660"/>
          <w:tab w:val="right" w:leader="dot" w:pos="9060"/>
        </w:tabs>
        <w:rPr>
          <w:rFonts w:asciiTheme="minorHAnsi" w:eastAsiaTheme="minorEastAsia" w:hAnsiTheme="minorHAnsi" w:cstheme="minorBidi"/>
          <w:noProof/>
        </w:rPr>
      </w:pPr>
      <w:hyperlink w:anchor="_Toc491790843" w:history="1">
        <w:r w:rsidR="00FC1E6A" w:rsidRPr="00A75BB9">
          <w:rPr>
            <w:rStyle w:val="Hipercze"/>
            <w:noProof/>
          </w:rPr>
          <w:t>§16.</w:t>
        </w:r>
        <w:r w:rsidR="004F42B2" w:rsidRPr="004F42B2">
          <w:rPr>
            <w:rFonts w:asciiTheme="minorHAnsi" w:eastAsiaTheme="minorEastAsia" w:hAnsiTheme="minorHAnsi" w:cstheme="minorBidi"/>
            <w:noProof/>
            <w:sz w:val="16"/>
          </w:rPr>
          <w:tab/>
        </w:r>
        <w:r w:rsidR="00FC1E6A" w:rsidRPr="00A75BB9">
          <w:rPr>
            <w:rStyle w:val="Hipercze"/>
            <w:noProof/>
          </w:rPr>
          <w:t>Zabezpieczenie należytego wykonania umowy</w:t>
        </w:r>
        <w:r w:rsidR="004F42B2" w:rsidRPr="004F42B2">
          <w:rPr>
            <w:noProof/>
            <w:webHidden/>
            <w:sz w:val="16"/>
          </w:rPr>
          <w:tab/>
        </w:r>
        <w:r w:rsidR="00162B40">
          <w:rPr>
            <w:noProof/>
            <w:webHidden/>
          </w:rPr>
          <w:t>23</w:t>
        </w:r>
      </w:hyperlink>
    </w:p>
    <w:p w:rsidR="00FC1E6A" w:rsidRDefault="00BF7914">
      <w:pPr>
        <w:pStyle w:val="Spistreci1"/>
        <w:tabs>
          <w:tab w:val="left" w:pos="660"/>
          <w:tab w:val="right" w:leader="dot" w:pos="9060"/>
        </w:tabs>
        <w:rPr>
          <w:rFonts w:asciiTheme="minorHAnsi" w:eastAsiaTheme="minorEastAsia" w:hAnsiTheme="minorHAnsi" w:cstheme="minorBidi"/>
          <w:noProof/>
        </w:rPr>
      </w:pPr>
      <w:hyperlink w:anchor="_Toc491790844" w:history="1">
        <w:r w:rsidR="00FC1E6A" w:rsidRPr="00A75BB9">
          <w:rPr>
            <w:rStyle w:val="Hipercze"/>
            <w:noProof/>
          </w:rPr>
          <w:t>§17.</w:t>
        </w:r>
        <w:r w:rsidR="004F42B2" w:rsidRPr="004F42B2">
          <w:rPr>
            <w:rFonts w:asciiTheme="minorHAnsi" w:eastAsiaTheme="minorEastAsia" w:hAnsiTheme="minorHAnsi" w:cstheme="minorBidi"/>
            <w:noProof/>
            <w:sz w:val="16"/>
          </w:rPr>
          <w:tab/>
        </w:r>
        <w:r w:rsidR="00FC1E6A" w:rsidRPr="00A75BB9">
          <w:rPr>
            <w:rStyle w:val="Hipercze"/>
            <w:noProof/>
          </w:rPr>
          <w:t>Odstąpienie od umowy</w:t>
        </w:r>
        <w:r w:rsidR="004F42B2" w:rsidRPr="004F42B2">
          <w:rPr>
            <w:noProof/>
            <w:webHidden/>
            <w:sz w:val="16"/>
          </w:rPr>
          <w:tab/>
        </w:r>
        <w:r w:rsidR="00162B40">
          <w:rPr>
            <w:noProof/>
            <w:webHidden/>
          </w:rPr>
          <w:t>24</w:t>
        </w:r>
      </w:hyperlink>
    </w:p>
    <w:p w:rsidR="00FC1E6A" w:rsidRDefault="00BF7914">
      <w:pPr>
        <w:pStyle w:val="Spistreci1"/>
        <w:tabs>
          <w:tab w:val="left" w:pos="660"/>
          <w:tab w:val="right" w:leader="dot" w:pos="9060"/>
        </w:tabs>
        <w:rPr>
          <w:rFonts w:asciiTheme="minorHAnsi" w:eastAsiaTheme="minorEastAsia" w:hAnsiTheme="minorHAnsi" w:cstheme="minorBidi"/>
          <w:noProof/>
        </w:rPr>
      </w:pPr>
      <w:hyperlink w:anchor="_Toc491790845" w:history="1">
        <w:r w:rsidR="00FC1E6A" w:rsidRPr="00A75BB9">
          <w:rPr>
            <w:rStyle w:val="Hipercze"/>
            <w:noProof/>
          </w:rPr>
          <w:t>§18.</w:t>
        </w:r>
        <w:r w:rsidR="004F42B2" w:rsidRPr="004F42B2">
          <w:rPr>
            <w:rFonts w:asciiTheme="minorHAnsi" w:eastAsiaTheme="minorEastAsia" w:hAnsiTheme="minorHAnsi" w:cstheme="minorBidi"/>
            <w:noProof/>
            <w:sz w:val="16"/>
          </w:rPr>
          <w:tab/>
        </w:r>
        <w:r w:rsidR="00FC1E6A" w:rsidRPr="00A75BB9">
          <w:rPr>
            <w:rStyle w:val="Hipercze"/>
            <w:noProof/>
          </w:rPr>
          <w:t>Obowiązki Zamawiającego i Wykonawcy w związku z odstąpieniem od umowy</w:t>
        </w:r>
        <w:r w:rsidR="004F42B2" w:rsidRPr="004F42B2">
          <w:rPr>
            <w:noProof/>
            <w:webHidden/>
            <w:sz w:val="16"/>
          </w:rPr>
          <w:tab/>
        </w:r>
        <w:r w:rsidR="00162B40">
          <w:rPr>
            <w:noProof/>
            <w:webHidden/>
          </w:rPr>
          <w:t>25</w:t>
        </w:r>
      </w:hyperlink>
    </w:p>
    <w:p w:rsidR="00FC1E6A" w:rsidRDefault="00BF7914">
      <w:pPr>
        <w:pStyle w:val="Spistreci1"/>
        <w:tabs>
          <w:tab w:val="left" w:pos="660"/>
          <w:tab w:val="right" w:leader="dot" w:pos="9060"/>
        </w:tabs>
        <w:rPr>
          <w:rFonts w:asciiTheme="minorHAnsi" w:eastAsiaTheme="minorEastAsia" w:hAnsiTheme="minorHAnsi" w:cstheme="minorBidi"/>
          <w:noProof/>
        </w:rPr>
      </w:pPr>
      <w:hyperlink w:anchor="_Toc491790846" w:history="1">
        <w:r w:rsidR="00FC1E6A" w:rsidRPr="00A75BB9">
          <w:rPr>
            <w:rStyle w:val="Hipercze"/>
            <w:noProof/>
          </w:rPr>
          <w:t>§19.</w:t>
        </w:r>
        <w:r w:rsidR="004F42B2" w:rsidRPr="004F42B2">
          <w:rPr>
            <w:rFonts w:asciiTheme="minorHAnsi" w:eastAsiaTheme="minorEastAsia" w:hAnsiTheme="minorHAnsi" w:cstheme="minorBidi"/>
            <w:noProof/>
            <w:sz w:val="16"/>
          </w:rPr>
          <w:tab/>
        </w:r>
        <w:r w:rsidR="00FC1E6A" w:rsidRPr="00A75BB9">
          <w:rPr>
            <w:rStyle w:val="Hipercze"/>
            <w:noProof/>
          </w:rPr>
          <w:t>Rozliczenia w związku z odstąpieniem od umowy</w:t>
        </w:r>
        <w:r w:rsidR="004F42B2" w:rsidRPr="004F42B2">
          <w:rPr>
            <w:noProof/>
            <w:webHidden/>
            <w:sz w:val="16"/>
          </w:rPr>
          <w:tab/>
        </w:r>
        <w:r w:rsidR="00162B40">
          <w:rPr>
            <w:noProof/>
            <w:webHidden/>
          </w:rPr>
          <w:t>26</w:t>
        </w:r>
      </w:hyperlink>
    </w:p>
    <w:p w:rsidR="00FC1E6A" w:rsidRDefault="00BF7914">
      <w:pPr>
        <w:pStyle w:val="Spistreci1"/>
        <w:tabs>
          <w:tab w:val="left" w:pos="660"/>
          <w:tab w:val="right" w:leader="dot" w:pos="9060"/>
        </w:tabs>
        <w:rPr>
          <w:rFonts w:asciiTheme="minorHAnsi" w:eastAsiaTheme="minorEastAsia" w:hAnsiTheme="minorHAnsi" w:cstheme="minorBidi"/>
          <w:noProof/>
        </w:rPr>
      </w:pPr>
      <w:hyperlink w:anchor="_Toc491790847" w:history="1">
        <w:r w:rsidR="00FC1E6A" w:rsidRPr="00A75BB9">
          <w:rPr>
            <w:rStyle w:val="Hipercze"/>
            <w:noProof/>
          </w:rPr>
          <w:t>§20.</w:t>
        </w:r>
        <w:r w:rsidR="004F42B2" w:rsidRPr="004F42B2">
          <w:rPr>
            <w:rFonts w:asciiTheme="minorHAnsi" w:eastAsiaTheme="minorEastAsia" w:hAnsiTheme="minorHAnsi" w:cstheme="minorBidi"/>
            <w:noProof/>
            <w:sz w:val="16"/>
          </w:rPr>
          <w:tab/>
        </w:r>
        <w:r w:rsidR="00FC1E6A" w:rsidRPr="00A75BB9">
          <w:rPr>
            <w:rStyle w:val="Hipercze"/>
            <w:noProof/>
          </w:rPr>
          <w:t>Zmiana umowy</w:t>
        </w:r>
        <w:r w:rsidR="004F42B2" w:rsidRPr="004F42B2">
          <w:rPr>
            <w:noProof/>
            <w:webHidden/>
            <w:sz w:val="16"/>
          </w:rPr>
          <w:tab/>
        </w:r>
        <w:r w:rsidR="00162B40">
          <w:rPr>
            <w:noProof/>
            <w:webHidden/>
          </w:rPr>
          <w:t>26</w:t>
        </w:r>
      </w:hyperlink>
    </w:p>
    <w:p w:rsidR="00FC1E6A" w:rsidRDefault="00BF7914">
      <w:pPr>
        <w:pStyle w:val="Spistreci1"/>
        <w:tabs>
          <w:tab w:val="left" w:pos="660"/>
          <w:tab w:val="right" w:leader="dot" w:pos="9060"/>
        </w:tabs>
        <w:rPr>
          <w:rFonts w:asciiTheme="minorHAnsi" w:eastAsiaTheme="minorEastAsia" w:hAnsiTheme="minorHAnsi" w:cstheme="minorBidi"/>
          <w:noProof/>
        </w:rPr>
      </w:pPr>
      <w:hyperlink w:anchor="_Toc491790848" w:history="1">
        <w:r w:rsidR="00FC1E6A" w:rsidRPr="00A75BB9">
          <w:rPr>
            <w:rStyle w:val="Hipercze"/>
            <w:noProof/>
          </w:rPr>
          <w:t>§21.</w:t>
        </w:r>
        <w:r w:rsidR="004F42B2" w:rsidRPr="004F42B2">
          <w:rPr>
            <w:rFonts w:asciiTheme="minorHAnsi" w:eastAsiaTheme="minorEastAsia" w:hAnsiTheme="minorHAnsi" w:cstheme="minorBidi"/>
            <w:noProof/>
            <w:sz w:val="16"/>
          </w:rPr>
          <w:tab/>
        </w:r>
        <w:r w:rsidR="00FC1E6A" w:rsidRPr="00A75BB9">
          <w:rPr>
            <w:rStyle w:val="Hipercze"/>
            <w:noProof/>
          </w:rPr>
          <w:t>Siła wyższa</w:t>
        </w:r>
        <w:r w:rsidR="004F42B2" w:rsidRPr="004F42B2">
          <w:rPr>
            <w:noProof/>
            <w:webHidden/>
            <w:sz w:val="16"/>
          </w:rPr>
          <w:tab/>
        </w:r>
        <w:r w:rsidR="00162B40">
          <w:rPr>
            <w:noProof/>
            <w:webHidden/>
          </w:rPr>
          <w:t>27</w:t>
        </w:r>
      </w:hyperlink>
    </w:p>
    <w:p w:rsidR="00FC1E6A" w:rsidRDefault="00BF7914">
      <w:pPr>
        <w:pStyle w:val="Spistreci1"/>
        <w:tabs>
          <w:tab w:val="left" w:pos="660"/>
          <w:tab w:val="right" w:leader="dot" w:pos="9060"/>
        </w:tabs>
        <w:rPr>
          <w:rFonts w:asciiTheme="minorHAnsi" w:eastAsiaTheme="minorEastAsia" w:hAnsiTheme="minorHAnsi" w:cstheme="minorBidi"/>
          <w:noProof/>
        </w:rPr>
      </w:pPr>
      <w:hyperlink w:anchor="_Toc491790849" w:history="1">
        <w:r w:rsidR="00FC1E6A" w:rsidRPr="00A75BB9">
          <w:rPr>
            <w:rStyle w:val="Hipercze"/>
            <w:noProof/>
          </w:rPr>
          <w:t>§22.</w:t>
        </w:r>
        <w:r w:rsidR="004F42B2" w:rsidRPr="004F42B2">
          <w:rPr>
            <w:rFonts w:asciiTheme="minorHAnsi" w:eastAsiaTheme="minorEastAsia" w:hAnsiTheme="minorHAnsi" w:cstheme="minorBidi"/>
            <w:noProof/>
            <w:sz w:val="16"/>
          </w:rPr>
          <w:tab/>
        </w:r>
        <w:r w:rsidR="00FC1E6A" w:rsidRPr="00A75BB9">
          <w:rPr>
            <w:rStyle w:val="Hipercze"/>
            <w:noProof/>
          </w:rPr>
          <w:t>Ubezpieczenie Wykonawcy</w:t>
        </w:r>
        <w:r w:rsidR="004F42B2" w:rsidRPr="004F42B2">
          <w:rPr>
            <w:noProof/>
            <w:webHidden/>
            <w:sz w:val="16"/>
          </w:rPr>
          <w:tab/>
        </w:r>
        <w:r w:rsidR="00162B40">
          <w:rPr>
            <w:noProof/>
            <w:webHidden/>
          </w:rPr>
          <w:t>27</w:t>
        </w:r>
      </w:hyperlink>
    </w:p>
    <w:p w:rsidR="00FC1E6A" w:rsidRDefault="00BF7914">
      <w:pPr>
        <w:pStyle w:val="Spistreci1"/>
        <w:tabs>
          <w:tab w:val="left" w:pos="660"/>
          <w:tab w:val="right" w:leader="dot" w:pos="9060"/>
        </w:tabs>
        <w:rPr>
          <w:rFonts w:asciiTheme="minorHAnsi" w:eastAsiaTheme="minorEastAsia" w:hAnsiTheme="minorHAnsi" w:cstheme="minorBidi"/>
          <w:noProof/>
        </w:rPr>
      </w:pPr>
      <w:hyperlink w:anchor="_Toc491790850" w:history="1">
        <w:r w:rsidR="00FC1E6A" w:rsidRPr="00A75BB9">
          <w:rPr>
            <w:rStyle w:val="Hipercze"/>
            <w:noProof/>
          </w:rPr>
          <w:t>§23.</w:t>
        </w:r>
        <w:r w:rsidR="004F42B2" w:rsidRPr="004F42B2">
          <w:rPr>
            <w:rFonts w:asciiTheme="minorHAnsi" w:eastAsiaTheme="minorEastAsia" w:hAnsiTheme="minorHAnsi" w:cstheme="minorBidi"/>
            <w:noProof/>
            <w:sz w:val="16"/>
          </w:rPr>
          <w:tab/>
        </w:r>
        <w:r w:rsidR="00FC1E6A" w:rsidRPr="00A75BB9">
          <w:rPr>
            <w:rStyle w:val="Hipercze"/>
            <w:noProof/>
          </w:rPr>
          <w:t>Ochrona środowiska</w:t>
        </w:r>
        <w:r w:rsidR="004F42B2" w:rsidRPr="004F42B2">
          <w:rPr>
            <w:noProof/>
            <w:webHidden/>
            <w:sz w:val="16"/>
          </w:rPr>
          <w:tab/>
        </w:r>
        <w:r w:rsidR="00162B40">
          <w:rPr>
            <w:noProof/>
            <w:webHidden/>
          </w:rPr>
          <w:t>28</w:t>
        </w:r>
      </w:hyperlink>
    </w:p>
    <w:p w:rsidR="00FC1E6A" w:rsidRDefault="00BF7914">
      <w:pPr>
        <w:pStyle w:val="Spistreci1"/>
        <w:tabs>
          <w:tab w:val="left" w:pos="660"/>
          <w:tab w:val="right" w:leader="dot" w:pos="9060"/>
        </w:tabs>
        <w:rPr>
          <w:rFonts w:asciiTheme="minorHAnsi" w:eastAsiaTheme="minorEastAsia" w:hAnsiTheme="minorHAnsi" w:cstheme="minorBidi"/>
          <w:noProof/>
        </w:rPr>
      </w:pPr>
      <w:hyperlink w:anchor="_Toc491790851" w:history="1">
        <w:r w:rsidR="00FC1E6A" w:rsidRPr="00A75BB9">
          <w:rPr>
            <w:rStyle w:val="Hipercze"/>
            <w:noProof/>
          </w:rPr>
          <w:t>§24.</w:t>
        </w:r>
        <w:r w:rsidR="004F42B2" w:rsidRPr="004F42B2">
          <w:rPr>
            <w:rFonts w:asciiTheme="minorHAnsi" w:eastAsiaTheme="minorEastAsia" w:hAnsiTheme="minorHAnsi" w:cstheme="minorBidi"/>
            <w:noProof/>
            <w:sz w:val="16"/>
          </w:rPr>
          <w:tab/>
        </w:r>
        <w:r w:rsidR="00FC1E6A" w:rsidRPr="00A75BB9">
          <w:rPr>
            <w:rStyle w:val="Hipercze"/>
            <w:noProof/>
          </w:rPr>
          <w:t>Ochrona danych osobowych</w:t>
        </w:r>
        <w:r w:rsidR="004F42B2" w:rsidRPr="004F42B2">
          <w:rPr>
            <w:noProof/>
            <w:webHidden/>
            <w:sz w:val="16"/>
          </w:rPr>
          <w:tab/>
        </w:r>
        <w:r w:rsidR="00162B40">
          <w:rPr>
            <w:noProof/>
            <w:webHidden/>
          </w:rPr>
          <w:t>29</w:t>
        </w:r>
      </w:hyperlink>
    </w:p>
    <w:p w:rsidR="00FC1E6A" w:rsidRDefault="00BF7914">
      <w:pPr>
        <w:pStyle w:val="Spistreci1"/>
        <w:tabs>
          <w:tab w:val="left" w:pos="660"/>
          <w:tab w:val="right" w:leader="dot" w:pos="9060"/>
        </w:tabs>
        <w:rPr>
          <w:rFonts w:asciiTheme="minorHAnsi" w:eastAsiaTheme="minorEastAsia" w:hAnsiTheme="minorHAnsi" w:cstheme="minorBidi"/>
          <w:noProof/>
        </w:rPr>
      </w:pPr>
      <w:hyperlink w:anchor="_Toc491790852" w:history="1">
        <w:r w:rsidR="00FC1E6A" w:rsidRPr="00A75BB9">
          <w:rPr>
            <w:rStyle w:val="Hipercze"/>
            <w:noProof/>
          </w:rPr>
          <w:t>§25.</w:t>
        </w:r>
        <w:r w:rsidR="004F42B2" w:rsidRPr="004F42B2">
          <w:rPr>
            <w:rFonts w:asciiTheme="minorHAnsi" w:eastAsiaTheme="minorEastAsia" w:hAnsiTheme="minorHAnsi" w:cstheme="minorBidi"/>
            <w:noProof/>
            <w:sz w:val="16"/>
          </w:rPr>
          <w:tab/>
        </w:r>
        <w:r w:rsidR="00FC1E6A" w:rsidRPr="00A75BB9">
          <w:rPr>
            <w:rStyle w:val="Hipercze"/>
            <w:noProof/>
          </w:rPr>
          <w:t>Postanowienia końcowe</w:t>
        </w:r>
        <w:r w:rsidR="004F42B2" w:rsidRPr="004F42B2">
          <w:rPr>
            <w:noProof/>
            <w:webHidden/>
            <w:sz w:val="16"/>
          </w:rPr>
          <w:tab/>
        </w:r>
        <w:r w:rsidR="00162B40">
          <w:rPr>
            <w:noProof/>
            <w:webHidden/>
          </w:rPr>
          <w:t>29</w:t>
        </w:r>
      </w:hyperlink>
    </w:p>
    <w:p w:rsidR="00D150C3" w:rsidRDefault="00BF7914" w:rsidP="00F3729B">
      <w:pPr>
        <w:pStyle w:val="Spistreci1"/>
        <w:tabs>
          <w:tab w:val="right" w:leader="dot" w:pos="9060"/>
        </w:tabs>
      </w:pPr>
      <w:hyperlink w:anchor="_Toc491790853" w:history="1">
        <w:r w:rsidR="00FC1E6A" w:rsidRPr="00A75BB9">
          <w:rPr>
            <w:rStyle w:val="Hipercze"/>
            <w:noProof/>
          </w:rPr>
          <w:t>Załączniki do umowy</w:t>
        </w:r>
        <w:r w:rsidR="004F42B2" w:rsidRPr="004F42B2">
          <w:rPr>
            <w:noProof/>
            <w:webHidden/>
            <w:sz w:val="16"/>
          </w:rPr>
          <w:tab/>
        </w:r>
        <w:r>
          <w:rPr>
            <w:noProof/>
            <w:webHidden/>
          </w:rPr>
          <w:fldChar w:fldCharType="begin"/>
        </w:r>
        <w:r w:rsidR="00FC1E6A">
          <w:rPr>
            <w:noProof/>
            <w:webHidden/>
          </w:rPr>
          <w:instrText xml:space="preserve"> PAGEREF _Toc491790853 \h </w:instrText>
        </w:r>
        <w:r>
          <w:rPr>
            <w:noProof/>
            <w:webHidden/>
          </w:rPr>
        </w:r>
        <w:r>
          <w:rPr>
            <w:noProof/>
            <w:webHidden/>
          </w:rPr>
          <w:fldChar w:fldCharType="end"/>
        </w:r>
      </w:hyperlink>
      <w:r>
        <w:fldChar w:fldCharType="end"/>
      </w:r>
      <w:r w:rsidR="00162B40">
        <w:t>30</w:t>
      </w:r>
    </w:p>
    <w:p w:rsidR="00D150C3" w:rsidRDefault="00D150C3" w:rsidP="00ED1AD2">
      <w:pPr>
        <w:pStyle w:val="Nagwek1"/>
      </w:pPr>
      <w:bookmarkStart w:id="0" w:name="_Toc491175359"/>
      <w:bookmarkStart w:id="1" w:name="_Toc491790828"/>
      <w:r w:rsidRPr="00916FD4">
        <w:t>Przedmiot</w:t>
      </w:r>
      <w:r>
        <w:t xml:space="preserve"> Umowy</w:t>
      </w:r>
      <w:bookmarkEnd w:id="0"/>
      <w:bookmarkEnd w:id="1"/>
    </w:p>
    <w:p w:rsidR="00844A31" w:rsidRDefault="00D150C3" w:rsidP="00844A31">
      <w:pPr>
        <w:pStyle w:val="Nagwek2"/>
        <w:spacing w:after="0"/>
        <w:ind w:left="709"/>
      </w:pPr>
      <w:r w:rsidRPr="00916FD4">
        <w:t>Zamawiający</w:t>
      </w:r>
      <w:r>
        <w:t xml:space="preserve"> zamawia, a Wykonawca przyjmuje do wykonania zadanie inwestycyjne pod nazwą</w:t>
      </w:r>
      <w:r w:rsidRPr="00C63F23">
        <w:t>: „</w:t>
      </w:r>
      <w:r w:rsidRPr="00C63F23">
        <w:rPr>
          <w:b/>
        </w:rPr>
        <w:t xml:space="preserve">Budowa docelowej siedziby Placówki Terenowej KRUS w </w:t>
      </w:r>
      <w:r w:rsidR="00821B03">
        <w:rPr>
          <w:b/>
        </w:rPr>
        <w:t>Radziejowie</w:t>
      </w:r>
      <w:r w:rsidRPr="00C63F23">
        <w:t>” zlokalizowane na d</w:t>
      </w:r>
      <w:r w:rsidR="00844A31" w:rsidRPr="00C63F23">
        <w:t>ział</w:t>
      </w:r>
      <w:r w:rsidR="00821B03">
        <w:t>ce ewidencyjnej 849/3</w:t>
      </w:r>
      <w:r w:rsidR="00844A31" w:rsidRPr="00C63F23">
        <w:rPr>
          <w:rFonts w:ascii="ArialMT" w:hAnsi="ArialMT" w:cs="ArialMT"/>
        </w:rPr>
        <w:t>,</w:t>
      </w:r>
      <w:r w:rsidR="00844A31" w:rsidRPr="00C63F23">
        <w:t xml:space="preserve"> położon</w:t>
      </w:r>
      <w:r w:rsidR="00821B03">
        <w:t>ej</w:t>
      </w:r>
      <w:r w:rsidR="00844A31" w:rsidRPr="00C63F23">
        <w:t xml:space="preserve"> w </w:t>
      </w:r>
      <w:r w:rsidR="00821B03">
        <w:t>o</w:t>
      </w:r>
      <w:r w:rsidR="00844A31" w:rsidRPr="00C63F23">
        <w:t xml:space="preserve">brębie </w:t>
      </w:r>
      <w:r w:rsidR="00821B03">
        <w:t>ewidencyjnym Radziejów, gmina Miasto Radziejów,</w:t>
      </w:r>
      <w:r w:rsidR="00844A31" w:rsidRPr="00C63F23">
        <w:t xml:space="preserve"> przy ul. </w:t>
      </w:r>
      <w:r w:rsidR="00821B03">
        <w:t>1 Maja</w:t>
      </w:r>
      <w:r w:rsidR="00844A31" w:rsidRPr="00C63F23">
        <w:t>.</w:t>
      </w:r>
    </w:p>
    <w:p w:rsidR="00AC38D4" w:rsidRPr="00061153" w:rsidRDefault="00D150C3" w:rsidP="00D150C3">
      <w:pPr>
        <w:pStyle w:val="Nagwek2"/>
      </w:pPr>
      <w:r w:rsidRPr="00061153">
        <w:t>Szczegółowy zakres prac określają</w:t>
      </w:r>
      <w:r w:rsidR="002A6A71" w:rsidRPr="00061153">
        <w:t>:</w:t>
      </w:r>
      <w:r w:rsidRPr="00061153">
        <w:t xml:space="preserve"> </w:t>
      </w:r>
    </w:p>
    <w:p w:rsidR="00AC38D4" w:rsidRPr="00061153" w:rsidRDefault="00AC38D4" w:rsidP="00AC38D4">
      <w:pPr>
        <w:pStyle w:val="Nagwek2"/>
        <w:numPr>
          <w:ilvl w:val="0"/>
          <w:numId w:val="53"/>
        </w:numPr>
        <w:spacing w:after="0"/>
        <w:ind w:left="851"/>
      </w:pPr>
      <w:r w:rsidRPr="00061153">
        <w:t>specyfikacja istotnych warunków zamówienia (SIWZ),</w:t>
      </w:r>
    </w:p>
    <w:p w:rsidR="00AC38D4" w:rsidRPr="00061153" w:rsidRDefault="00AC38D4" w:rsidP="00AC38D4">
      <w:pPr>
        <w:pStyle w:val="Nagwek2"/>
        <w:numPr>
          <w:ilvl w:val="0"/>
          <w:numId w:val="53"/>
        </w:numPr>
        <w:spacing w:after="0"/>
        <w:ind w:left="851"/>
      </w:pPr>
      <w:r w:rsidRPr="00061153">
        <w:t>projekt budowlany,</w:t>
      </w:r>
    </w:p>
    <w:p w:rsidR="00AC38D4" w:rsidRPr="00E13501" w:rsidRDefault="00E13501" w:rsidP="00AC38D4">
      <w:pPr>
        <w:pStyle w:val="Nagwek2"/>
        <w:numPr>
          <w:ilvl w:val="0"/>
          <w:numId w:val="53"/>
        </w:numPr>
        <w:spacing w:after="0"/>
        <w:ind w:left="851"/>
      </w:pPr>
      <w:r w:rsidRPr="00E13501">
        <w:t>projekt wykonawczy (tom I – VIII</w:t>
      </w:r>
      <w:r w:rsidR="00AC38D4" w:rsidRPr="00E13501">
        <w:t>),</w:t>
      </w:r>
    </w:p>
    <w:p w:rsidR="00AC38D4" w:rsidRPr="00E13501" w:rsidRDefault="00AC38D4" w:rsidP="00AC38D4">
      <w:pPr>
        <w:pStyle w:val="Nagwek2"/>
        <w:numPr>
          <w:ilvl w:val="0"/>
          <w:numId w:val="53"/>
        </w:numPr>
        <w:spacing w:after="0"/>
        <w:ind w:left="851"/>
      </w:pPr>
      <w:r w:rsidRPr="00E13501">
        <w:t>przedmiar</w:t>
      </w:r>
      <w:r w:rsidR="00E13501" w:rsidRPr="00E13501">
        <w:t>y/nakłady</w:t>
      </w:r>
      <w:r w:rsidRPr="00E13501">
        <w:t xml:space="preserve"> robót</w:t>
      </w:r>
      <w:r w:rsidR="00E13501" w:rsidRPr="00E13501">
        <w:t xml:space="preserve"> (tom I-VII)</w:t>
      </w:r>
      <w:r w:rsidRPr="00E13501">
        <w:t>,</w:t>
      </w:r>
    </w:p>
    <w:p w:rsidR="00AC38D4" w:rsidRPr="00E13501" w:rsidRDefault="00AC38D4" w:rsidP="00AC38D4">
      <w:pPr>
        <w:pStyle w:val="Nagwek2"/>
        <w:numPr>
          <w:ilvl w:val="0"/>
          <w:numId w:val="53"/>
        </w:numPr>
        <w:spacing w:after="0"/>
        <w:ind w:left="851"/>
      </w:pPr>
      <w:r w:rsidRPr="00E13501">
        <w:t>specyfikacja techniczna wykonania i odbioru robót budowlanych (</w:t>
      </w:r>
      <w:proofErr w:type="spellStart"/>
      <w:r w:rsidRPr="00E13501">
        <w:t>STWiORB</w:t>
      </w:r>
      <w:proofErr w:type="spellEnd"/>
      <w:r w:rsidRPr="00E13501">
        <w:t>)</w:t>
      </w:r>
      <w:r w:rsidR="00E13501" w:rsidRPr="00E13501">
        <w:t xml:space="preserve"> (tom I-VII)</w:t>
      </w:r>
      <w:r w:rsidRPr="00E13501">
        <w:t>,</w:t>
      </w:r>
    </w:p>
    <w:p w:rsidR="00AC38D4" w:rsidRPr="00C63F23" w:rsidRDefault="00EF401D" w:rsidP="00AC38D4">
      <w:pPr>
        <w:pStyle w:val="Nagwek2"/>
        <w:numPr>
          <w:ilvl w:val="0"/>
          <w:numId w:val="53"/>
        </w:numPr>
        <w:spacing w:after="0"/>
        <w:ind w:left="851"/>
      </w:pPr>
      <w:r w:rsidRPr="00E13501">
        <w:t xml:space="preserve">pozwolenie na budowę nr </w:t>
      </w:r>
      <w:r w:rsidR="00821B03" w:rsidRPr="00E13501">
        <w:t>275/</w:t>
      </w:r>
      <w:r w:rsidR="00844A31" w:rsidRPr="00E13501">
        <w:t>2017,</w:t>
      </w:r>
      <w:r w:rsidRPr="00E13501">
        <w:t xml:space="preserve"> wydane przez Starostę </w:t>
      </w:r>
      <w:r w:rsidR="00821B03" w:rsidRPr="00E13501">
        <w:t>Radziejowskiego</w:t>
      </w:r>
      <w:r w:rsidR="00941475" w:rsidRPr="00E13501">
        <w:t xml:space="preserve"> </w:t>
      </w:r>
      <w:r w:rsidRPr="00E13501">
        <w:t>w dniu</w:t>
      </w:r>
      <w:r w:rsidRPr="00C63F23">
        <w:t xml:space="preserve"> </w:t>
      </w:r>
      <w:r w:rsidR="00821B03">
        <w:t>1</w:t>
      </w:r>
      <w:r w:rsidR="00844A31" w:rsidRPr="00C63F23">
        <w:t>2.1</w:t>
      </w:r>
      <w:r w:rsidR="00821B03">
        <w:t>2</w:t>
      </w:r>
      <w:r w:rsidR="00844A31" w:rsidRPr="00C63F23">
        <w:t xml:space="preserve">.2017 </w:t>
      </w:r>
      <w:r w:rsidRPr="00C63F23">
        <w:t>r.</w:t>
      </w:r>
      <w:r w:rsidR="00821B03">
        <w:t xml:space="preserve"> (znak: GB.III.6740.1.275.2017).</w:t>
      </w:r>
    </w:p>
    <w:p w:rsidR="00D150C3" w:rsidRPr="00EE28BE" w:rsidRDefault="00B81267" w:rsidP="009C16AF">
      <w:pPr>
        <w:pStyle w:val="Nagwek2"/>
      </w:pPr>
      <w:r w:rsidRPr="00EE28BE">
        <w:t xml:space="preserve">Wykonawca wyposaży wybudowany obiekt w całość wyposażenia </w:t>
      </w:r>
      <w:r w:rsidR="00625D74" w:rsidRPr="00EE28BE">
        <w:t>(</w:t>
      </w:r>
      <w:r w:rsidRPr="00EE28BE">
        <w:t>w tym meble</w:t>
      </w:r>
      <w:r w:rsidR="00625D74" w:rsidRPr="00EE28BE">
        <w:t>)</w:t>
      </w:r>
      <w:r w:rsidR="00EE28BE" w:rsidRPr="00EE28BE">
        <w:t xml:space="preserve"> opisane w Załączniku nr 3 do SIWZ Przedmiary/nakłady robót (tom IV - Wyposażenie budynków) oraz w Załączniku nr 2 do SIWZ Projekt wykonawczy (tom V – Wyposażenie wnętrz)</w:t>
      </w:r>
      <w:r w:rsidRPr="00EE28BE">
        <w:t xml:space="preserve">, </w:t>
      </w:r>
      <w:r w:rsidR="00D150C3" w:rsidRPr="00EE28BE">
        <w:t>po uzgodnieniu z Zamawiającym kolorystyk</w:t>
      </w:r>
      <w:r w:rsidRPr="00EE28BE">
        <w:t>i</w:t>
      </w:r>
      <w:r w:rsidR="00D150C3" w:rsidRPr="00EE28BE">
        <w:t>, opcj</w:t>
      </w:r>
      <w:r w:rsidRPr="00EE28BE">
        <w:t>i</w:t>
      </w:r>
      <w:r w:rsidR="00D150C3" w:rsidRPr="00EE28BE">
        <w:t xml:space="preserve"> oklein i elementów tapicerowanych. </w:t>
      </w:r>
    </w:p>
    <w:p w:rsidR="00D150C3" w:rsidRPr="00430577" w:rsidRDefault="00D150C3" w:rsidP="00D150C3">
      <w:pPr>
        <w:pStyle w:val="Nagwek2"/>
      </w:pPr>
      <w:r w:rsidRPr="00430577">
        <w:t>Roboty zostaną wykonane zgodnie z zasadami wiedzy technicznej, obowiązującymi przepisami, normami oraz na ustalonych niniejszą umową warunkach.</w:t>
      </w:r>
    </w:p>
    <w:p w:rsidR="00D150C3" w:rsidRDefault="00D150C3" w:rsidP="00D150C3">
      <w:pPr>
        <w:pStyle w:val="Nagwek2"/>
      </w:pPr>
      <w:r>
        <w:t xml:space="preserve">Wykonawca oświadcza, że zapoznał się z dokumentacją techniczną – projektami, zweryfikował przedmiary robót oraz dokonał ich sprawdzenia pod kątem zgodności z ww. dokumentacją. </w:t>
      </w:r>
      <w:r>
        <w:lastRenderedPageBreak/>
        <w:t>Dokumentację powyższą</w:t>
      </w:r>
      <w:r w:rsidR="00934130">
        <w:t xml:space="preserve"> Wykonawca</w:t>
      </w:r>
      <w:r>
        <w:t xml:space="preserve"> uznaje za wystarczającą podstawę do realizacji przedmiotu niniejszej umowy. </w:t>
      </w:r>
    </w:p>
    <w:p w:rsidR="00D150C3" w:rsidRDefault="00D150C3" w:rsidP="00D150C3">
      <w:pPr>
        <w:pStyle w:val="Nagwek2"/>
      </w:pPr>
      <w:bookmarkStart w:id="2" w:name="_Ref491180152"/>
      <w:r>
        <w:t>Wykonawca zobowiązuje się wykonać roboty budowlane, które nie zostały wyszczególnione w przedmiarze robót, a są konieczne do realizacji przedmiotu Umowy zgodnie z projektem budowlanym.</w:t>
      </w:r>
      <w:bookmarkEnd w:id="2"/>
    </w:p>
    <w:p w:rsidR="00D150C3" w:rsidRDefault="00D150C3" w:rsidP="00D150C3">
      <w:pPr>
        <w:pStyle w:val="Nagwek2"/>
      </w:pPr>
      <w:r>
        <w:t>Wykonanie robót, które nie zostały wyszczególnione w przedmiarze robót, a są konieczne do realizacji przedmiotu umowy zgodnie z projektem budowlanym, nie wymaga zawarcia odrębnej umowy</w:t>
      </w:r>
      <w:r w:rsidR="00B3035D">
        <w:t>.</w:t>
      </w:r>
    </w:p>
    <w:p w:rsidR="00D150C3" w:rsidRPr="00AC7A2F" w:rsidRDefault="00D150C3" w:rsidP="00D150C3">
      <w:pPr>
        <w:pStyle w:val="Nagwek2"/>
        <w:rPr>
          <w:spacing w:val="-2"/>
        </w:rPr>
      </w:pPr>
      <w:r w:rsidRPr="00AC7A2F">
        <w:rPr>
          <w:spacing w:val="-2"/>
        </w:rPr>
        <w:t>Z tytułu robót, o których mowa w ust. 7 Wykonawcy nie przysługuje dodatkowe wynagrodzenie.</w:t>
      </w:r>
    </w:p>
    <w:p w:rsidR="00D150C3" w:rsidRDefault="00D150C3" w:rsidP="00D150C3">
      <w:pPr>
        <w:pStyle w:val="Nagwek2"/>
      </w:pPr>
      <w:r>
        <w:t>Zlecenie wykonania części robót podwykonawcom nie zmienia zobowiązań Wykonawcy wobec Zamawiającego za wykonanie tej części robót. Wykonawca jest odpowiedzialny za działania, uchybienia i zaniedbania podwykonawców i osób, przy pomocy których podwykonawca działa, w takim samym stopniu, jakby to były działania, uchybienia lub zaniedbania własne.</w:t>
      </w:r>
    </w:p>
    <w:p w:rsidR="00D150C3" w:rsidRDefault="00BB23DF" w:rsidP="00D150C3">
      <w:pPr>
        <w:pStyle w:val="Nagwek2"/>
      </w:pPr>
      <w:r w:rsidRPr="00C63F23">
        <w:t xml:space="preserve">Przy wykonywaniu przedmiotu umowy </w:t>
      </w:r>
      <w:r w:rsidR="00D150C3">
        <w:t>Wykonawca jest zobowiązany stosować materiały, które posiadają wymagane atesty i certyfikaty oraz odpowiadają obowiązującym normom budowlanym.</w:t>
      </w:r>
    </w:p>
    <w:p w:rsidR="00D150C3" w:rsidRDefault="00D150C3" w:rsidP="00ED1AD2">
      <w:pPr>
        <w:pStyle w:val="Nagwek1"/>
      </w:pPr>
      <w:bookmarkStart w:id="3" w:name="_Toc491790829"/>
      <w:r>
        <w:t>Terminy</w:t>
      </w:r>
      <w:bookmarkEnd w:id="3"/>
    </w:p>
    <w:p w:rsidR="00D150C3" w:rsidRDefault="00D150C3" w:rsidP="000532CC">
      <w:pPr>
        <w:pStyle w:val="Nagwek2"/>
        <w:numPr>
          <w:ilvl w:val="2"/>
          <w:numId w:val="45"/>
        </w:numPr>
        <w:ind w:left="567"/>
      </w:pPr>
      <w:r>
        <w:t>Zamawiający w terminie 3 dni roboczych od dnia za</w:t>
      </w:r>
      <w:r w:rsidR="00EF3771">
        <w:t>warcia umowy przekaże Wykonawcy</w:t>
      </w:r>
      <w:r w:rsidR="00781DA5">
        <w:t xml:space="preserve"> teren budowy oraz następujące dokumenty</w:t>
      </w:r>
      <w:r w:rsidR="00302146">
        <w:t>:</w:t>
      </w:r>
    </w:p>
    <w:p w:rsidR="00302146" w:rsidRPr="00156108" w:rsidRDefault="00302146" w:rsidP="007F615B">
      <w:pPr>
        <w:pStyle w:val="Nagwek2"/>
        <w:numPr>
          <w:ilvl w:val="0"/>
          <w:numId w:val="59"/>
        </w:numPr>
        <w:spacing w:after="0"/>
        <w:ind w:left="851"/>
      </w:pPr>
      <w:r w:rsidRPr="00156108">
        <w:t>projekt budowlany</w:t>
      </w:r>
      <w:r w:rsidR="00EF3771" w:rsidRPr="00156108">
        <w:t>,</w:t>
      </w:r>
    </w:p>
    <w:p w:rsidR="00302146" w:rsidRPr="00156108" w:rsidRDefault="00156108" w:rsidP="007F615B">
      <w:pPr>
        <w:pStyle w:val="Nagwek2"/>
        <w:numPr>
          <w:ilvl w:val="0"/>
          <w:numId w:val="59"/>
        </w:numPr>
        <w:spacing w:after="0"/>
        <w:ind w:left="851"/>
      </w:pPr>
      <w:r w:rsidRPr="00156108">
        <w:t>projekt wykonawczy (tom I – VIII</w:t>
      </w:r>
      <w:r w:rsidR="00302146" w:rsidRPr="00156108">
        <w:t>)</w:t>
      </w:r>
      <w:r w:rsidR="00EF3771" w:rsidRPr="00156108">
        <w:t>,</w:t>
      </w:r>
    </w:p>
    <w:p w:rsidR="00156108" w:rsidRPr="00156108" w:rsidRDefault="00302146" w:rsidP="00156108">
      <w:pPr>
        <w:pStyle w:val="Nagwek2"/>
        <w:numPr>
          <w:ilvl w:val="0"/>
          <w:numId w:val="59"/>
        </w:numPr>
        <w:spacing w:after="0"/>
        <w:ind w:left="851"/>
      </w:pPr>
      <w:r w:rsidRPr="00156108">
        <w:t>przedmiar</w:t>
      </w:r>
      <w:r w:rsidR="00156108" w:rsidRPr="00156108">
        <w:t>y/nakłady</w:t>
      </w:r>
      <w:r w:rsidRPr="00156108">
        <w:t xml:space="preserve"> robót</w:t>
      </w:r>
      <w:r w:rsidR="00156108" w:rsidRPr="00156108">
        <w:t xml:space="preserve"> (tom I-VII)</w:t>
      </w:r>
      <w:r w:rsidR="00EF3771" w:rsidRPr="00156108">
        <w:t>,</w:t>
      </w:r>
    </w:p>
    <w:p w:rsidR="00EF3771" w:rsidRPr="00156108" w:rsidRDefault="009F0B86" w:rsidP="00156108">
      <w:pPr>
        <w:pStyle w:val="Nagwek2"/>
        <w:numPr>
          <w:ilvl w:val="0"/>
          <w:numId w:val="59"/>
        </w:numPr>
        <w:spacing w:after="0"/>
        <w:ind w:left="851"/>
      </w:pPr>
      <w:r w:rsidRPr="00156108">
        <w:t>specyfikacj</w:t>
      </w:r>
      <w:r w:rsidR="00781DA5" w:rsidRPr="00156108">
        <w:t>ę</w:t>
      </w:r>
      <w:r w:rsidRPr="00156108">
        <w:t xml:space="preserve"> techniczn</w:t>
      </w:r>
      <w:r w:rsidR="00781DA5" w:rsidRPr="00156108">
        <w:t>ą</w:t>
      </w:r>
      <w:r w:rsidRPr="00156108">
        <w:t xml:space="preserve"> wykonania i odbioru robót budowlanych (</w:t>
      </w:r>
      <w:proofErr w:type="spellStart"/>
      <w:r w:rsidRPr="00156108">
        <w:t>STWiORB</w:t>
      </w:r>
      <w:proofErr w:type="spellEnd"/>
      <w:r w:rsidRPr="00156108">
        <w:t>)</w:t>
      </w:r>
      <w:r w:rsidR="00156108" w:rsidRPr="00156108">
        <w:t xml:space="preserve"> (tom I-VII)</w:t>
      </w:r>
      <w:r w:rsidR="00EF3771" w:rsidRPr="00156108">
        <w:t>,</w:t>
      </w:r>
    </w:p>
    <w:p w:rsidR="00D150C3" w:rsidRDefault="00D150C3" w:rsidP="00D150C3">
      <w:pPr>
        <w:pStyle w:val="Nagwek2"/>
      </w:pPr>
      <w:r>
        <w:t xml:space="preserve">Termin zakończenia realizacji przedmiotu umowy ustala się </w:t>
      </w:r>
      <w:r w:rsidR="00037EF3">
        <w:t xml:space="preserve">najpóźniej do dnia </w:t>
      </w:r>
      <w:r w:rsidR="00AC1C1B">
        <w:t>31 sierpnia</w:t>
      </w:r>
      <w:r w:rsidR="00037EF3">
        <w:t xml:space="preserve"> 2019r.</w:t>
      </w:r>
    </w:p>
    <w:p w:rsidR="004C25E6" w:rsidRPr="004C25E6" w:rsidRDefault="004C25E6" w:rsidP="00A96218">
      <w:pPr>
        <w:pStyle w:val="Nagwek2"/>
      </w:pPr>
      <w:r>
        <w:t>Zakończenie realizacji przedmiotu umowy nastąpi z chwilą przekazania przez Wykonawcę zrealizowanego przedmiotu umowy wraz</w:t>
      </w:r>
      <w:r w:rsidR="00FC763A">
        <w:t xml:space="preserve"> z</w:t>
      </w:r>
      <w:r>
        <w:t xml:space="preserve"> </w:t>
      </w:r>
      <w:r w:rsidR="000B193A">
        <w:rPr>
          <w:spacing w:val="-2"/>
        </w:rPr>
        <w:t xml:space="preserve">decyzją ostateczną w przedmiocie </w:t>
      </w:r>
      <w:r w:rsidR="000B193A" w:rsidRPr="00344B8F">
        <w:rPr>
          <w:spacing w:val="-2"/>
        </w:rPr>
        <w:t>pozwoleni</w:t>
      </w:r>
      <w:r w:rsidR="000B193A">
        <w:rPr>
          <w:spacing w:val="-2"/>
        </w:rPr>
        <w:t>a</w:t>
      </w:r>
      <w:r w:rsidR="000B193A" w:rsidRPr="00344B8F">
        <w:rPr>
          <w:spacing w:val="-2"/>
        </w:rPr>
        <w:t xml:space="preserve"> </w:t>
      </w:r>
      <w:r>
        <w:t>na jego użytkowanie</w:t>
      </w:r>
      <w:r w:rsidR="000B193A">
        <w:t xml:space="preserve"> i dokumentacją</w:t>
      </w:r>
      <w:r w:rsidR="00B105A1">
        <w:t xml:space="preserve"> powykonawczą</w:t>
      </w:r>
      <w:r>
        <w:t>, po podpisaniu protokołu odbioru końcowego</w:t>
      </w:r>
      <w:r w:rsidR="00037EF3">
        <w:t xml:space="preserve"> bez usterek</w:t>
      </w:r>
      <w:r>
        <w:t>.</w:t>
      </w:r>
    </w:p>
    <w:p w:rsidR="00D150C3" w:rsidRDefault="00D150C3" w:rsidP="00ED1AD2">
      <w:pPr>
        <w:pStyle w:val="Nagwek1"/>
      </w:pPr>
      <w:bookmarkStart w:id="4" w:name="_Toc491790830"/>
      <w:r>
        <w:t>Obowiązki Zamawiającego</w:t>
      </w:r>
      <w:bookmarkEnd w:id="4"/>
    </w:p>
    <w:p w:rsidR="00D150C3" w:rsidRDefault="00D150C3" w:rsidP="00D150C3">
      <w:pPr>
        <w:pStyle w:val="Nagwek2"/>
        <w:numPr>
          <w:ilvl w:val="2"/>
          <w:numId w:val="8"/>
        </w:numPr>
        <w:ind w:left="567"/>
      </w:pPr>
      <w:r>
        <w:t>Zamawiający jest zobowiązany do realizacji umowy w terminach i na zasadach określonych w umowie.</w:t>
      </w:r>
    </w:p>
    <w:p w:rsidR="00D150C3" w:rsidRDefault="00D150C3" w:rsidP="00D150C3">
      <w:pPr>
        <w:pStyle w:val="Nagwek2"/>
      </w:pPr>
      <w:r w:rsidRPr="00916FD4">
        <w:t>Przed</w:t>
      </w:r>
      <w:r>
        <w:t xml:space="preserve"> rozpoczęciem robót Zamawiający przekaże bezpłatnie Wykonawcy </w:t>
      </w:r>
      <w:r w:rsidR="004C25E6">
        <w:t>jeden</w:t>
      </w:r>
      <w:r>
        <w:t xml:space="preserve"> egzemplarz dokumentacji projektowej i STWiORB</w:t>
      </w:r>
      <w:r w:rsidR="004C25E6">
        <w:t>,</w:t>
      </w:r>
      <w:r>
        <w:t xml:space="preserve"> w wersji papierowej i elektronicznej. </w:t>
      </w:r>
    </w:p>
    <w:p w:rsidR="00D150C3" w:rsidRDefault="00D150C3" w:rsidP="00D150C3">
      <w:pPr>
        <w:pStyle w:val="Nagwek2"/>
      </w:pPr>
      <w:r>
        <w:t>Dokumentacja projektowa i STWiORB stanowią własność Zamawiającego i mogą być wykorzystane wyłącznie w celu wykonania przedmiotu umowy zgodnie z przeznaczeniem.</w:t>
      </w:r>
    </w:p>
    <w:p w:rsidR="00D150C3" w:rsidRDefault="00D150C3" w:rsidP="00D150C3">
      <w:pPr>
        <w:pStyle w:val="Nagwek2"/>
      </w:pPr>
      <w:r>
        <w:t xml:space="preserve">Zamawiający jest zobowiązany do dokonywania na swój koszt zmian dokumentacji projektowej w zakresie niezbędnym do wykonania przedmiotu umowy, z zastrzeżeniem ust. 5. </w:t>
      </w:r>
    </w:p>
    <w:p w:rsidR="00D150C3" w:rsidRPr="004C25E6" w:rsidRDefault="00A96218" w:rsidP="00A96218">
      <w:pPr>
        <w:pStyle w:val="Nagwek2"/>
      </w:pPr>
      <w:r w:rsidRPr="00A96218">
        <w:lastRenderedPageBreak/>
        <w:t>Koszty modyfikacji dokumentacji projektowej obciążają Wykonawcę, gdy konieczność wprowadzenia zmian w tej dokumentacji wynika z winy Wykonawcy</w:t>
      </w:r>
      <w:r w:rsidR="00D150C3" w:rsidRPr="00A96218">
        <w:t>.</w:t>
      </w:r>
    </w:p>
    <w:p w:rsidR="00D150C3" w:rsidRDefault="00D150C3" w:rsidP="00D150C3">
      <w:pPr>
        <w:pStyle w:val="Nagwek2"/>
      </w:pPr>
      <w:r>
        <w:t xml:space="preserve">Przed rozpoczęciem robót Zamawiający niezwłocznie powiadomi organ nadzoru budowlanego oraz projektanta sprawującego nadzór nad zgodnością realizacji robót z projektem o planowanym terminie rozpoczęcia robót. </w:t>
      </w:r>
    </w:p>
    <w:p w:rsidR="00D150C3" w:rsidRDefault="00D150C3" w:rsidP="00D150C3">
      <w:pPr>
        <w:pStyle w:val="Nagwek2"/>
      </w:pPr>
      <w:r>
        <w:t>Zamawiający jest także zobowiązany do:</w:t>
      </w:r>
    </w:p>
    <w:p w:rsidR="00D150C3" w:rsidRDefault="00D150C3" w:rsidP="000532CC">
      <w:pPr>
        <w:pStyle w:val="Nagwek3"/>
      </w:pPr>
      <w:r w:rsidRPr="00916FD4">
        <w:t>ustanowienia</w:t>
      </w:r>
      <w:r>
        <w:t xml:space="preserve"> nadzoru </w:t>
      </w:r>
      <w:r w:rsidRPr="00D8296A">
        <w:t>inwestorskiego</w:t>
      </w:r>
      <w:r w:rsidR="004E1CC2" w:rsidRPr="00D8296A">
        <w:t xml:space="preserve"> oraz nadzoru archeologicznego</w:t>
      </w:r>
      <w:r w:rsidRPr="00D8296A">
        <w:t>,</w:t>
      </w:r>
    </w:p>
    <w:p w:rsidR="00D150C3" w:rsidRDefault="00D150C3" w:rsidP="000532CC">
      <w:pPr>
        <w:pStyle w:val="Nagwek3"/>
      </w:pPr>
      <w:r>
        <w:t xml:space="preserve">protokolarnego przekazania Wykonawcy terenu budowy, </w:t>
      </w:r>
    </w:p>
    <w:p w:rsidR="00D150C3" w:rsidRDefault="00D150C3" w:rsidP="000532CC">
      <w:pPr>
        <w:pStyle w:val="Nagwek3"/>
      </w:pPr>
      <w:r>
        <w:t xml:space="preserve">przekazania Wykonawcy dziennika budowy w dniu protokolarnego przekazania </w:t>
      </w:r>
      <w:r w:rsidR="004178CB">
        <w:t xml:space="preserve">terenu </w:t>
      </w:r>
      <w:r>
        <w:t>budowy,</w:t>
      </w:r>
    </w:p>
    <w:p w:rsidR="00D150C3" w:rsidRDefault="00D150C3" w:rsidP="000532CC">
      <w:pPr>
        <w:pStyle w:val="Nagwek3"/>
      </w:pPr>
      <w:r>
        <w:t xml:space="preserve">dostarczenia Wykonawcy niezbędnej dokumentacji projektowej oraz dokonania jej zmian w zakresie niezbędnym do wykonania umowy, </w:t>
      </w:r>
    </w:p>
    <w:p w:rsidR="00D150C3" w:rsidRDefault="00D150C3" w:rsidP="000532CC">
      <w:pPr>
        <w:pStyle w:val="Nagwek3"/>
      </w:pPr>
      <w:r>
        <w:t>nieodpłatnego udostępnienia Wykonawcy terenu pod zaplecze budowy,</w:t>
      </w:r>
    </w:p>
    <w:p w:rsidR="00D150C3" w:rsidRDefault="00D150C3" w:rsidP="000532CC">
      <w:pPr>
        <w:pStyle w:val="Nagwek3"/>
      </w:pPr>
      <w:r>
        <w:t xml:space="preserve">wyznaczania, w uzgodnieniu z Inwestorem </w:t>
      </w:r>
      <w:r w:rsidR="00BB42A2">
        <w:t>z</w:t>
      </w:r>
      <w:r>
        <w:t>astępczym, terminów odbiorów robót nie przekraczających 3 dni roboczych od dnia powiadomienia Zamawiającego przez Wykonawcę o gotowości do odbiorów.</w:t>
      </w:r>
    </w:p>
    <w:p w:rsidR="00D150C3" w:rsidRDefault="00D150C3" w:rsidP="000532CC">
      <w:pPr>
        <w:pStyle w:val="Nagwek3"/>
      </w:pPr>
      <w:r>
        <w:t>terminowego przystępowania do odbiorów robót budowlanych,</w:t>
      </w:r>
    </w:p>
    <w:p w:rsidR="00D150C3" w:rsidRDefault="00D150C3" w:rsidP="000532CC">
      <w:pPr>
        <w:pStyle w:val="Nagwek3"/>
      </w:pPr>
      <w:r>
        <w:t>terminowej zapłaty wynagrodzenia należnego Wykonawcy za wykonanie przedmiotu umowy.</w:t>
      </w:r>
    </w:p>
    <w:p w:rsidR="00D150C3" w:rsidRDefault="00D150C3" w:rsidP="00AC7A2F">
      <w:pPr>
        <w:pStyle w:val="Nagwek2"/>
      </w:pPr>
      <w:r>
        <w:t>Zamawiający jest zobowiązany w terminach określonych umową do odbiorów:</w:t>
      </w:r>
      <w:r w:rsidR="00AC7A2F">
        <w:t xml:space="preserve"> </w:t>
      </w:r>
    </w:p>
    <w:p w:rsidR="00AC7A2F" w:rsidRDefault="00AC7A2F" w:rsidP="000532CC">
      <w:pPr>
        <w:pStyle w:val="Nagwek3"/>
        <w:numPr>
          <w:ilvl w:val="0"/>
          <w:numId w:val="57"/>
        </w:numPr>
        <w:ind w:left="993" w:hanging="426"/>
      </w:pPr>
      <w:r>
        <w:t>robót ulegających zakryciu i zanikających,</w:t>
      </w:r>
    </w:p>
    <w:p w:rsidR="00D150C3" w:rsidRDefault="00D150C3" w:rsidP="000532CC">
      <w:pPr>
        <w:pStyle w:val="Nagwek3"/>
      </w:pPr>
      <w:r>
        <w:t>częściowych,</w:t>
      </w:r>
    </w:p>
    <w:p w:rsidR="00D150C3" w:rsidRDefault="00D150C3" w:rsidP="000532CC">
      <w:pPr>
        <w:pStyle w:val="Nagwek3"/>
      </w:pPr>
      <w:r>
        <w:t>końcowego,</w:t>
      </w:r>
    </w:p>
    <w:p w:rsidR="00D150C3" w:rsidRDefault="00D150C3" w:rsidP="000532CC">
      <w:pPr>
        <w:pStyle w:val="Nagwek3"/>
      </w:pPr>
      <w:r>
        <w:t>gwarancyjnych,</w:t>
      </w:r>
    </w:p>
    <w:p w:rsidR="00D150C3" w:rsidRDefault="00D150C3" w:rsidP="000532CC">
      <w:pPr>
        <w:pStyle w:val="Nagwek3"/>
      </w:pPr>
      <w:r>
        <w:t>ostatecznego.</w:t>
      </w:r>
    </w:p>
    <w:p w:rsidR="00D150C3" w:rsidRPr="00AC7A2F" w:rsidRDefault="00D150C3" w:rsidP="00ED1AD2">
      <w:pPr>
        <w:pStyle w:val="Nagwek1"/>
      </w:pPr>
      <w:bookmarkStart w:id="5" w:name="_Toc491790831"/>
      <w:r w:rsidRPr="00AC7A2F">
        <w:t>Zarządzanie realizacją Umowy</w:t>
      </w:r>
      <w:bookmarkEnd w:id="5"/>
    </w:p>
    <w:p w:rsidR="00D150C3" w:rsidRDefault="00D150C3" w:rsidP="000532CC">
      <w:pPr>
        <w:pStyle w:val="Nagwek2"/>
        <w:numPr>
          <w:ilvl w:val="2"/>
          <w:numId w:val="50"/>
        </w:numPr>
        <w:ind w:left="567"/>
      </w:pPr>
      <w:r>
        <w:t xml:space="preserve">Zamawiający oświadcza, że </w:t>
      </w:r>
      <w:r w:rsidR="00C74FE6" w:rsidRPr="00F623A1">
        <w:t xml:space="preserve">na podstawie umowy nr </w:t>
      </w:r>
      <w:r w:rsidR="006B7E4F">
        <w:t>0200-OAG.261.3.11.2017</w:t>
      </w:r>
      <w:r w:rsidR="00C74FE6" w:rsidRPr="00C63F23">
        <w:t xml:space="preserve"> z dnia </w:t>
      </w:r>
      <w:r w:rsidR="00BB23DF" w:rsidRPr="00C63F23">
        <w:t xml:space="preserve">9 </w:t>
      </w:r>
      <w:r w:rsidR="006B7E4F">
        <w:t>stycznia</w:t>
      </w:r>
      <w:r w:rsidR="00BB23DF" w:rsidRPr="00C63F23">
        <w:t xml:space="preserve"> </w:t>
      </w:r>
      <w:r w:rsidR="00C74FE6" w:rsidRPr="00C63F23">
        <w:t>201</w:t>
      </w:r>
      <w:r w:rsidR="006B7E4F">
        <w:t>8</w:t>
      </w:r>
      <w:r w:rsidR="00C74FE6" w:rsidRPr="00C63F23">
        <w:t xml:space="preserve"> </w:t>
      </w:r>
      <w:r w:rsidR="00C74FE6" w:rsidRPr="00F623A1">
        <w:t>r.</w:t>
      </w:r>
      <w:r w:rsidR="00C74FE6">
        <w:t xml:space="preserve"> </w:t>
      </w:r>
      <w:r>
        <w:t>Inwestorem zastępczym dla zadania inw</w:t>
      </w:r>
      <w:r w:rsidR="006B7E4F">
        <w:t xml:space="preserve">estycyjnego objętego umową jest </w:t>
      </w:r>
      <w:r w:rsidR="006B7E4F">
        <w:rPr>
          <w:b/>
        </w:rPr>
        <w:t>Antoni Cieśla</w:t>
      </w:r>
      <w:r w:rsidRPr="00017DB0">
        <w:rPr>
          <w:b/>
        </w:rPr>
        <w:t xml:space="preserve">, </w:t>
      </w:r>
      <w:r w:rsidR="006B7E4F">
        <w:rPr>
          <w:b/>
        </w:rPr>
        <w:t>Zakład Projektowania i Nadzoru EFEKT-BUD</w:t>
      </w:r>
      <w:r w:rsidRPr="0072615E">
        <w:rPr>
          <w:rFonts w:cs="Arial"/>
          <w:szCs w:val="24"/>
        </w:rPr>
        <w:t>,</w:t>
      </w:r>
      <w:r w:rsidRPr="00017DB0">
        <w:rPr>
          <w:rFonts w:cs="Arial"/>
          <w:b/>
          <w:szCs w:val="24"/>
        </w:rPr>
        <w:t xml:space="preserve"> </w:t>
      </w:r>
      <w:r w:rsidRPr="00017DB0">
        <w:rPr>
          <w:rFonts w:cs="Arial"/>
          <w:szCs w:val="24"/>
        </w:rPr>
        <w:t xml:space="preserve">ul. </w:t>
      </w:r>
      <w:r w:rsidR="00D8296A">
        <w:rPr>
          <w:rFonts w:cs="Arial"/>
          <w:szCs w:val="24"/>
        </w:rPr>
        <w:t>Średnia 62</w:t>
      </w:r>
      <w:r w:rsidRPr="00017DB0">
        <w:rPr>
          <w:rFonts w:cs="Arial"/>
          <w:szCs w:val="24"/>
        </w:rPr>
        <w:t xml:space="preserve">, </w:t>
      </w:r>
      <w:r w:rsidR="006B7E4F">
        <w:rPr>
          <w:rFonts w:cs="Arial"/>
          <w:szCs w:val="24"/>
        </w:rPr>
        <w:t>85</w:t>
      </w:r>
      <w:r w:rsidR="00D8296A">
        <w:t>-540</w:t>
      </w:r>
      <w:r>
        <w:t xml:space="preserve"> </w:t>
      </w:r>
      <w:r w:rsidR="006B7E4F">
        <w:t>Bydgoszcz</w:t>
      </w:r>
      <w:r>
        <w:t>,</w:t>
      </w:r>
      <w:r w:rsidR="006B7E4F">
        <w:t xml:space="preserve"> </w:t>
      </w:r>
      <w:r w:rsidRPr="00632B58">
        <w:t xml:space="preserve"> </w:t>
      </w:r>
      <w:r>
        <w:t xml:space="preserve">NIP </w:t>
      </w:r>
      <w:r w:rsidR="006B7E4F">
        <w:t>554</w:t>
      </w:r>
      <w:r>
        <w:t>-1</w:t>
      </w:r>
      <w:r w:rsidR="006B7E4F">
        <w:t>4</w:t>
      </w:r>
      <w:r>
        <w:t>-</w:t>
      </w:r>
      <w:r w:rsidR="006B7E4F">
        <w:t>37</w:t>
      </w:r>
      <w:r>
        <w:t>-</w:t>
      </w:r>
      <w:r w:rsidR="006B7E4F">
        <w:t>729</w:t>
      </w:r>
      <w:r>
        <w:t xml:space="preserve">, REGON </w:t>
      </w:r>
      <w:r w:rsidR="006B7E4F">
        <w:t>091638051</w:t>
      </w:r>
      <w:r>
        <w:t xml:space="preserve">. </w:t>
      </w:r>
    </w:p>
    <w:p w:rsidR="00D150C3" w:rsidRDefault="00D150C3" w:rsidP="000532CC">
      <w:pPr>
        <w:pStyle w:val="Nagwek2"/>
        <w:numPr>
          <w:ilvl w:val="2"/>
          <w:numId w:val="50"/>
        </w:numPr>
        <w:ind w:left="567"/>
      </w:pPr>
      <w:r>
        <w:t>Ilekroć w umowie jest mowa o inspektorze nadzoru inwestorskiego, należy przez to rozumieć inspektorów nadzoru ustanowionych przez Inwestora zastępczego.</w:t>
      </w:r>
    </w:p>
    <w:p w:rsidR="00D150C3" w:rsidRDefault="00D150C3" w:rsidP="00D150C3">
      <w:pPr>
        <w:pStyle w:val="Nagwek2"/>
      </w:pPr>
      <w:r>
        <w:t>Ustanowiony nadzór działa w ramach obowiązków określonych w ustawie Prawo budowlane z dnia 7 lipca 1994r. (tj. Dz. U. z 2017 r. poz. 1332).</w:t>
      </w:r>
    </w:p>
    <w:p w:rsidR="00D150C3" w:rsidRDefault="00D150C3" w:rsidP="00D150C3">
      <w:pPr>
        <w:pStyle w:val="Nagwek2"/>
      </w:pPr>
      <w:r>
        <w:t xml:space="preserve">Ze strony Zamawiającego w zakresie przedmiotu umowy wyznacza się do kontaktu </w:t>
      </w:r>
      <w:r w:rsidR="003A1EA5">
        <w:t>pracownika OR KRUS w Bydgoszczy : ……………………………………………………………………………………………………………</w:t>
      </w:r>
    </w:p>
    <w:p w:rsidR="00D150C3" w:rsidRDefault="00D150C3" w:rsidP="00D150C3">
      <w:pPr>
        <w:pStyle w:val="Nagwek2"/>
      </w:pPr>
      <w:r>
        <w:lastRenderedPageBreak/>
        <w:t>Ze strony Wykonawcy w zakresie przedmiotu umowy wyznacza się do kontaktu następujące osoby</w:t>
      </w:r>
    </w:p>
    <w:p w:rsidR="00D150C3" w:rsidRPr="005B43A4" w:rsidRDefault="004F42B2" w:rsidP="00D150C3">
      <w:pPr>
        <w:pStyle w:val="Nagwek2"/>
        <w:numPr>
          <w:ilvl w:val="0"/>
          <w:numId w:val="0"/>
        </w:numPr>
        <w:tabs>
          <w:tab w:val="right" w:pos="4962"/>
          <w:tab w:val="right" w:pos="6804"/>
          <w:tab w:val="right" w:pos="8647"/>
        </w:tabs>
        <w:ind w:left="567"/>
        <w:rPr>
          <w:u w:val="dotted"/>
        </w:rPr>
      </w:pPr>
      <w:r w:rsidRPr="004F42B2">
        <w:rPr>
          <w:sz w:val="16"/>
          <w:u w:val="dotted"/>
        </w:rPr>
        <w:tab/>
      </w:r>
      <w:r w:rsidRPr="004F42B2">
        <w:rPr>
          <w:sz w:val="16"/>
        </w:rPr>
        <w:tab/>
      </w:r>
      <w:r w:rsidRPr="004F42B2">
        <w:rPr>
          <w:sz w:val="16"/>
          <w:u w:val="dotted"/>
        </w:rPr>
        <w:tab/>
      </w:r>
    </w:p>
    <w:p w:rsidR="00D150C3" w:rsidRDefault="004F42B2" w:rsidP="00D150C3">
      <w:pPr>
        <w:pStyle w:val="Nagwek2"/>
        <w:numPr>
          <w:ilvl w:val="0"/>
          <w:numId w:val="0"/>
        </w:numPr>
        <w:tabs>
          <w:tab w:val="center" w:pos="2694"/>
          <w:tab w:val="center" w:pos="7797"/>
        </w:tabs>
        <w:spacing w:before="0" w:after="0"/>
        <w:ind w:left="567"/>
      </w:pPr>
      <w:r w:rsidRPr="004F42B2">
        <w:rPr>
          <w:sz w:val="16"/>
        </w:rPr>
        <w:tab/>
      </w:r>
      <w:r w:rsidR="00D150C3">
        <w:rPr>
          <w:sz w:val="16"/>
        </w:rPr>
        <w:t xml:space="preserve">imię i </w:t>
      </w:r>
      <w:r w:rsidR="00D150C3" w:rsidRPr="00105216">
        <w:rPr>
          <w:sz w:val="16"/>
        </w:rPr>
        <w:t>nazwisko</w:t>
      </w:r>
      <w:r w:rsidRPr="004F42B2">
        <w:rPr>
          <w:sz w:val="16"/>
        </w:rPr>
        <w:tab/>
      </w:r>
      <w:r w:rsidR="00D150C3">
        <w:rPr>
          <w:sz w:val="16"/>
        </w:rPr>
        <w:t>telefon</w:t>
      </w:r>
    </w:p>
    <w:p w:rsidR="00D150C3" w:rsidRPr="005B43A4" w:rsidRDefault="004F42B2" w:rsidP="00D150C3">
      <w:pPr>
        <w:pStyle w:val="Nagwek2"/>
        <w:numPr>
          <w:ilvl w:val="0"/>
          <w:numId w:val="0"/>
        </w:numPr>
        <w:tabs>
          <w:tab w:val="right" w:pos="4962"/>
          <w:tab w:val="right" w:pos="6804"/>
          <w:tab w:val="right" w:pos="8647"/>
        </w:tabs>
        <w:ind w:left="567"/>
        <w:rPr>
          <w:u w:val="dotted"/>
        </w:rPr>
      </w:pPr>
      <w:r w:rsidRPr="004F42B2">
        <w:rPr>
          <w:sz w:val="16"/>
          <w:u w:val="dotted"/>
        </w:rPr>
        <w:tab/>
      </w:r>
      <w:r w:rsidRPr="004F42B2">
        <w:rPr>
          <w:sz w:val="16"/>
        </w:rPr>
        <w:tab/>
      </w:r>
      <w:r w:rsidRPr="004F42B2">
        <w:rPr>
          <w:sz w:val="16"/>
          <w:u w:val="dotted"/>
        </w:rPr>
        <w:tab/>
      </w:r>
    </w:p>
    <w:p w:rsidR="00D150C3" w:rsidRDefault="004F42B2" w:rsidP="00D150C3">
      <w:pPr>
        <w:pStyle w:val="Nagwek2"/>
        <w:numPr>
          <w:ilvl w:val="0"/>
          <w:numId w:val="0"/>
        </w:numPr>
        <w:tabs>
          <w:tab w:val="center" w:pos="2694"/>
          <w:tab w:val="center" w:pos="7797"/>
        </w:tabs>
        <w:spacing w:before="0" w:after="0"/>
        <w:ind w:left="567"/>
      </w:pPr>
      <w:r w:rsidRPr="004F42B2">
        <w:rPr>
          <w:sz w:val="16"/>
        </w:rPr>
        <w:tab/>
      </w:r>
      <w:r w:rsidR="00D150C3">
        <w:rPr>
          <w:sz w:val="16"/>
        </w:rPr>
        <w:t xml:space="preserve">imię i </w:t>
      </w:r>
      <w:r w:rsidR="00D150C3" w:rsidRPr="00105216">
        <w:rPr>
          <w:sz w:val="16"/>
        </w:rPr>
        <w:t>nazwisko</w:t>
      </w:r>
      <w:r w:rsidRPr="004F42B2">
        <w:rPr>
          <w:sz w:val="16"/>
        </w:rPr>
        <w:tab/>
      </w:r>
      <w:r w:rsidR="00D150C3">
        <w:rPr>
          <w:sz w:val="16"/>
        </w:rPr>
        <w:t>telefon</w:t>
      </w:r>
    </w:p>
    <w:p w:rsidR="00D150C3" w:rsidRDefault="00D150C3" w:rsidP="00D150C3">
      <w:pPr>
        <w:pStyle w:val="Nagwek2"/>
      </w:pPr>
      <w:r>
        <w:t xml:space="preserve">Zmiany personalne w zakresie, o którym mowa w niniejszym paragrafie nie wymagają zmiany umowy. W razie zaistnienia takiej sytuacji należy poinformować drugą Stronę pisemnie. </w:t>
      </w:r>
    </w:p>
    <w:p w:rsidR="00D150C3" w:rsidRPr="00F54236" w:rsidRDefault="00D150C3" w:rsidP="00D150C3">
      <w:pPr>
        <w:pStyle w:val="Nagwek2"/>
      </w:pPr>
      <w:r w:rsidRPr="00F54236">
        <w:t xml:space="preserve">Inspektor nadzoru inwestorskiego jest upoważniony do bieżącej koordynacji robót realizowanych na podstawie umowy: kontroli jakości robót wykonanych zgodnie z harmonogramem rzeczowo-finansowym, odbiorów robót wykonanych zgodnie z dokumentacją projektową i STWiORB </w:t>
      </w:r>
      <w:r w:rsidR="006E0AF6" w:rsidRPr="00F54236">
        <w:t>oraz</w:t>
      </w:r>
      <w:r w:rsidRPr="00F54236">
        <w:t xml:space="preserve"> pełni funkcj</w:t>
      </w:r>
      <w:r w:rsidR="006E0AF6" w:rsidRPr="00F54236">
        <w:t>ę</w:t>
      </w:r>
      <w:r w:rsidRPr="00F54236">
        <w:t xml:space="preserve"> inspektora nadzoru inwestorskiego w rozumieniu Prawa budowlanego.</w:t>
      </w:r>
    </w:p>
    <w:p w:rsidR="00D150C3" w:rsidRPr="00F54236" w:rsidRDefault="00D150C3" w:rsidP="00D150C3">
      <w:pPr>
        <w:pStyle w:val="Nagwek2"/>
      </w:pPr>
      <w:r w:rsidRPr="00F54236">
        <w:t xml:space="preserve">Inspektor nadzoru inwestorskiego wypełnia swoje obowiązki wydając polecenia, decyzje, zgody i akceptacje, które są obowiązujące dla Wykonawcy. Wykonawca ma prawo zgłosić Zamawiającemu na piśmie w terminie 3 dni roboczych zastrzeżenia do decyzji i poleceń Inspektora nadzoru inwestorskiego. Zastrzeżenia wraz ze stanowiskiem Inspektora </w:t>
      </w:r>
      <w:r w:rsidR="006E0AF6" w:rsidRPr="00F54236">
        <w:t xml:space="preserve">odnośnie </w:t>
      </w:r>
      <w:r w:rsidRPr="00F54236">
        <w:t xml:space="preserve">zastrzeżeń, będą podlegały rozstrzygnięciu przez Zamawiającego. </w:t>
      </w:r>
    </w:p>
    <w:p w:rsidR="00D150C3" w:rsidRPr="00F54236" w:rsidRDefault="00D150C3" w:rsidP="00D150C3">
      <w:pPr>
        <w:pStyle w:val="Nagwek2"/>
      </w:pPr>
      <w:r w:rsidRPr="00F54236">
        <w:t xml:space="preserve">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 terminie 3 dni od wystąpienia z takim wnioskiem przez Wykonawcę. Brak pisemnego potwierdzenia przez Zamawiającego zmian we wskazanym terminie zwalnia Wykonawcę z obowiązku wykonania poleceń inspektora nadzoru inwestorskiego oraz z odpowiedzialności za ich niewykonanie, z wyjątkiem czynności i poleceń związanych z bezpieczeństwem i higieną pracy, zabezpieczeniem mienia i ochroną ppoż. </w:t>
      </w:r>
    </w:p>
    <w:p w:rsidR="00D150C3" w:rsidRDefault="00D150C3" w:rsidP="00D150C3">
      <w:pPr>
        <w:pStyle w:val="Nagwek2"/>
      </w:pPr>
      <w:r>
        <w:t>Zamawiający zastrzega sobie prawo do zmiany osoby pełniącej funkcję inspektora nadzoru inwestorskiego. O dokonaniu zmiany Zamawiający powiadomi na piśmie Wykonawcę na 3 dni robocz</w:t>
      </w:r>
      <w:r w:rsidR="00301B76">
        <w:t>e</w:t>
      </w:r>
      <w:r>
        <w:t xml:space="preserve"> przed dokonaniem zmiany.</w:t>
      </w:r>
    </w:p>
    <w:p w:rsidR="0059799D" w:rsidRDefault="00D150C3" w:rsidP="00C46DD1">
      <w:pPr>
        <w:pStyle w:val="Nagwek2"/>
        <w:rPr>
          <w:spacing w:val="-2"/>
        </w:rPr>
      </w:pPr>
      <w:r w:rsidRPr="000532CC">
        <w:rPr>
          <w:spacing w:val="-2"/>
        </w:rPr>
        <w:t>Zmiana osoby pełniącej funkcję Inspektora nadzoru inwestorskiego nie stanowi zmiany Umowy.</w:t>
      </w:r>
    </w:p>
    <w:p w:rsidR="00D150C3" w:rsidRPr="005A485C" w:rsidRDefault="0059799D" w:rsidP="00C46DD1">
      <w:pPr>
        <w:pStyle w:val="Nagwek2"/>
        <w:rPr>
          <w:spacing w:val="-2"/>
        </w:rPr>
      </w:pPr>
      <w:r w:rsidRPr="005A485C">
        <w:rPr>
          <w:spacing w:val="-2"/>
        </w:rPr>
        <w:t xml:space="preserve">Prowadzenie badań archeologicznych w formie nadzoru archeologicznego podczas prac ziemnych związanych z </w:t>
      </w:r>
      <w:r w:rsidR="00D150C3" w:rsidRPr="005A485C">
        <w:rPr>
          <w:spacing w:val="-2"/>
        </w:rPr>
        <w:t xml:space="preserve"> </w:t>
      </w:r>
      <w:r w:rsidRPr="005A485C">
        <w:rPr>
          <w:spacing w:val="-2"/>
        </w:rPr>
        <w:t xml:space="preserve">robotami budowlanymi </w:t>
      </w:r>
      <w:r w:rsidR="00F54236" w:rsidRPr="005A485C">
        <w:rPr>
          <w:spacing w:val="-2"/>
        </w:rPr>
        <w:t>unormowane jest decyzją Kujawsko-Pomorskiego Wojewódzkiego Konserwatora Zabytków Nr AR.55/2017 z dnia 20 listopada 2017r.</w:t>
      </w:r>
    </w:p>
    <w:p w:rsidR="00D150C3" w:rsidRPr="005A485C" w:rsidRDefault="00D150C3" w:rsidP="00ED1AD2">
      <w:pPr>
        <w:pStyle w:val="Nagwek1"/>
      </w:pPr>
      <w:bookmarkStart w:id="6" w:name="_Toc491790832"/>
      <w:r w:rsidRPr="005A485C">
        <w:t>Obowiązki Wykonawcy</w:t>
      </w:r>
      <w:bookmarkEnd w:id="6"/>
    </w:p>
    <w:p w:rsidR="00D150C3" w:rsidRDefault="00D150C3" w:rsidP="000532CC">
      <w:pPr>
        <w:pStyle w:val="Nagwek2"/>
        <w:numPr>
          <w:ilvl w:val="2"/>
          <w:numId w:val="9"/>
        </w:numPr>
        <w:ind w:left="567"/>
      </w:pPr>
      <w:r>
        <w:t xml:space="preserve">Wykonawca ma obowiązek: </w:t>
      </w:r>
    </w:p>
    <w:p w:rsidR="00D150C3" w:rsidRDefault="00D150C3" w:rsidP="000532CC">
      <w:pPr>
        <w:pStyle w:val="Nagwek3"/>
        <w:numPr>
          <w:ilvl w:val="0"/>
          <w:numId w:val="58"/>
        </w:numPr>
        <w:ind w:left="993" w:hanging="426"/>
      </w:pPr>
      <w:r>
        <w:t>wykonywania robót budowlanych oraz innych czynności objętych przedmiotem umowy z należytą starannością, zgodnie z umową, ofertą, dokumentacją projektową, STWiORB, właściwymi przepisami prawa, w tym z zakresu bezpieczeństwa i higieny pracy obowiązującymi przy wykonywaniu robót budowlanych oraz z zasadami wiedzy technicznej,</w:t>
      </w:r>
    </w:p>
    <w:p w:rsidR="00D150C3" w:rsidRDefault="00D150C3" w:rsidP="008C4F02">
      <w:pPr>
        <w:pStyle w:val="Nagwek3"/>
      </w:pPr>
      <w:r>
        <w:lastRenderedPageBreak/>
        <w:t>realizowania przedmiotu umowy zgodnie z harmonogramem rzeczowo-finansowym, który opracowany zostanie według wzoru stanowiącego załącznik nr 1 do niniejszej umowy, na podstawie oferty Wykonawcy, w terminie 3 dni roboczych od podpisania umowy,</w:t>
      </w:r>
    </w:p>
    <w:p w:rsidR="00D150C3" w:rsidRPr="009706EC" w:rsidRDefault="00D150C3" w:rsidP="008C4F02">
      <w:pPr>
        <w:pStyle w:val="Nagwek3"/>
      </w:pPr>
      <w:r>
        <w:t>zorganizowania na własny koszt placu budowy, w szczególności: wykonania zasilania placu budowy, wyposażenia zaplecza budowy zgodnie z potrzebami prowadzonych prac, zorganizowania placów składowych,</w:t>
      </w:r>
    </w:p>
    <w:p w:rsidR="00D150C3" w:rsidRDefault="00D150C3" w:rsidP="008C4F02">
      <w:pPr>
        <w:pStyle w:val="Nagwek3"/>
      </w:pPr>
      <w:r>
        <w:t>utrzymania na placu budowy czystości i porządku,</w:t>
      </w:r>
    </w:p>
    <w:p w:rsidR="00D150C3" w:rsidRDefault="00D150C3" w:rsidP="008C4F02">
      <w:pPr>
        <w:pStyle w:val="Nagwek3"/>
      </w:pPr>
      <w:r>
        <w:t>zapewnienia ochrony przeciwpożarowej,</w:t>
      </w:r>
    </w:p>
    <w:p w:rsidR="00D150C3" w:rsidRDefault="00D150C3" w:rsidP="008C4F02">
      <w:pPr>
        <w:pStyle w:val="Nagwek3"/>
      </w:pPr>
      <w:r>
        <w:t>spełnienia wymagań środowiska,</w:t>
      </w:r>
    </w:p>
    <w:p w:rsidR="00D150C3" w:rsidRDefault="00D150C3" w:rsidP="008C4F02">
      <w:pPr>
        <w:pStyle w:val="Nagwek3"/>
      </w:pPr>
      <w:r>
        <w:t xml:space="preserve">zawarcia umowy ubezpieczenia, o której mowa w </w:t>
      </w:r>
      <w:r w:rsidRPr="007E4F90">
        <w:t>§22 ust. 1</w:t>
      </w:r>
      <w:r>
        <w:t xml:space="preserve"> niniejszej umowy,</w:t>
      </w:r>
    </w:p>
    <w:p w:rsidR="00D150C3" w:rsidRDefault="00D150C3" w:rsidP="008C4F02">
      <w:pPr>
        <w:pStyle w:val="Nagwek3"/>
      </w:pPr>
      <w:r>
        <w:t>usunięcia z terenu budowy wszelkich zbędnych przedmiotów, materiałów i odpadów po zakończeniu prac oraz pozostawienia terenu budowy w stanie nadającym się do użytkowania.</w:t>
      </w:r>
    </w:p>
    <w:p w:rsidR="00D150C3" w:rsidRDefault="00D150C3" w:rsidP="00D150C3">
      <w:pPr>
        <w:pStyle w:val="Nagwek2"/>
      </w:pPr>
      <w:r>
        <w:t>Wykonawca ponosi odpowiedzialność za jakość wykonywanych robót budowlanych oraz za jakość zastosowanych do robót materiałów.</w:t>
      </w:r>
    </w:p>
    <w:p w:rsidR="00D150C3" w:rsidRDefault="00D150C3" w:rsidP="00D150C3">
      <w:pPr>
        <w:pStyle w:val="Nagwek2"/>
      </w:pPr>
      <w: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D150C3" w:rsidRDefault="00D150C3" w:rsidP="00D150C3">
      <w:pPr>
        <w:pStyle w:val="Nagwek2"/>
      </w:pPr>
      <w: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D150C3" w:rsidRPr="000155B7" w:rsidRDefault="00D150C3" w:rsidP="00D150C3">
      <w:pPr>
        <w:pStyle w:val="Nagwek2"/>
      </w:pPr>
      <w:r w:rsidRPr="000155B7">
        <w:t>Wykonawca jest zobowiązany do niezwłocznego udzielenia odpowiedzi na zgłoszone szkody oraz niezwłocznego przekazania zgłoszenia szkody wraz ze szczegółowym odniesieniem się do zgłoszonych roszczeń do zakładu ubezpieczeń, w którym posiada zawartą polisę odpowiedzialności cywilnej obejmującej swoim zakresem przedmiot umowy.</w:t>
      </w:r>
    </w:p>
    <w:p w:rsidR="00D150C3" w:rsidRDefault="00D150C3" w:rsidP="00D150C3">
      <w:pPr>
        <w:pStyle w:val="Nagwek2"/>
      </w:pPr>
      <w:r>
        <w:t>Wykonawca jest zobowiązany do następujących czynności określonych szczegółowo w postanowieniach umowy:</w:t>
      </w:r>
    </w:p>
    <w:p w:rsidR="00D150C3" w:rsidRDefault="00D150C3" w:rsidP="000532CC">
      <w:pPr>
        <w:pStyle w:val="Nagwek3"/>
        <w:numPr>
          <w:ilvl w:val="0"/>
          <w:numId w:val="54"/>
        </w:numPr>
        <w:ind w:left="993" w:hanging="426"/>
      </w:pPr>
      <w:r>
        <w:t>prowadzenia dokumentacji budowy oraz do wykonania dokumentacji powykonawczej budowy,</w:t>
      </w:r>
    </w:p>
    <w:p w:rsidR="00D150C3" w:rsidRPr="00F54236" w:rsidRDefault="00D150C3" w:rsidP="008C4F02">
      <w:pPr>
        <w:pStyle w:val="Nagwek3"/>
        <w:rPr>
          <w:spacing w:val="-4"/>
        </w:rPr>
      </w:pPr>
      <w:r w:rsidRPr="00F54236">
        <w:rPr>
          <w:spacing w:val="-4"/>
        </w:rPr>
        <w:t>wskazania kierownika budowy lub kierowników robót, posiadających niezbędne uprawnienia budowlane, zgodnie z przepisami ustawy Prawo budowlane,</w:t>
      </w:r>
    </w:p>
    <w:p w:rsidR="00D150C3" w:rsidRPr="00E12A83" w:rsidRDefault="00D150C3" w:rsidP="008C4F02">
      <w:pPr>
        <w:pStyle w:val="Nagwek3"/>
        <w:rPr>
          <w:spacing w:val="-4"/>
        </w:rPr>
      </w:pPr>
      <w:r w:rsidRPr="00F54236">
        <w:rPr>
          <w:spacing w:val="-4"/>
        </w:rPr>
        <w:t>przekazywania inspektorowi nadzoru inwestorskiego informacji dotyczących reali</w:t>
      </w:r>
      <w:r w:rsidR="007D01A7">
        <w:rPr>
          <w:spacing w:val="-4"/>
        </w:rPr>
        <w:t>zacji umowy oraz umożliwienia</w:t>
      </w:r>
      <w:r w:rsidRPr="00F54236">
        <w:rPr>
          <w:spacing w:val="-4"/>
        </w:rPr>
        <w:t xml:space="preserve"> przeprowadzenia kontroli ich wykonywania,</w:t>
      </w:r>
      <w:r w:rsidR="008679FB" w:rsidRPr="00F54236">
        <w:rPr>
          <w:spacing w:val="-4"/>
        </w:rPr>
        <w:t xml:space="preserve"> </w:t>
      </w:r>
      <w:r w:rsidR="008679FB" w:rsidRPr="00E12A83">
        <w:rPr>
          <w:spacing w:val="-4"/>
        </w:rPr>
        <w:t xml:space="preserve">a także badań archeologicznych w </w:t>
      </w:r>
      <w:r w:rsidR="00C46DD1" w:rsidRPr="00E12A83">
        <w:rPr>
          <w:spacing w:val="-4"/>
        </w:rPr>
        <w:t>formie nadzoru archeologicznego,</w:t>
      </w:r>
    </w:p>
    <w:p w:rsidR="00D150C3" w:rsidRPr="00F54236" w:rsidRDefault="00D150C3" w:rsidP="008C4F02">
      <w:pPr>
        <w:pStyle w:val="Nagwek3"/>
        <w:rPr>
          <w:spacing w:val="-4"/>
        </w:rPr>
      </w:pPr>
      <w:r w:rsidRPr="00F54236">
        <w:rPr>
          <w:spacing w:val="-4"/>
        </w:rPr>
        <w:t xml:space="preserve">stosowania materiałów, technik wykonawczych, sprzętu, metod diagnozowania oraz kontroli spełniających wymagania techniczne postawione w dokumentacji projektowej i STWiORB, </w:t>
      </w:r>
    </w:p>
    <w:p w:rsidR="00D150C3" w:rsidRDefault="00D150C3" w:rsidP="008C4F02">
      <w:pPr>
        <w:pStyle w:val="Nagwek3"/>
      </w:pPr>
      <w:r>
        <w:t>umożliwienia wstępu na teren budowy wyłącznie osobom upoważnionym przez Zamawiającego lub Wykonawcę,</w:t>
      </w:r>
    </w:p>
    <w:p w:rsidR="00D150C3" w:rsidRDefault="00D150C3" w:rsidP="008C4F02">
      <w:pPr>
        <w:pStyle w:val="Nagwek3"/>
      </w:pPr>
      <w:r>
        <w:lastRenderedPageBreak/>
        <w:t>zgłaszania gotowości do odbioru robót i brania udziału w wyznaczonych terminach w odbiorach robót,</w:t>
      </w:r>
    </w:p>
    <w:p w:rsidR="00D150C3" w:rsidRDefault="00D150C3" w:rsidP="008C4F02">
      <w:pPr>
        <w:pStyle w:val="Nagwek3"/>
      </w:pPr>
      <w:r>
        <w:t>terminowego usuwania wad ujawnionych w czasie wykonywania robót lub ujawnionych w czasie odbiorów oraz w czasie obowiązywania rękojmi,</w:t>
      </w:r>
    </w:p>
    <w:p w:rsidR="00D150C3" w:rsidRDefault="00D150C3" w:rsidP="008C4F02">
      <w:pPr>
        <w:pStyle w:val="Nagwek3"/>
      </w:pPr>
      <w:r>
        <w:t>stosowania się do poleceń inspektora nadzoru inwestorskiego potwierdzonych wpisem do dziennika budowy, zgodnych z przepisami prawa i postanowieniami umowy,</w:t>
      </w:r>
    </w:p>
    <w:p w:rsidR="00D150C3" w:rsidRDefault="00D150C3" w:rsidP="008C4F02">
      <w:pPr>
        <w:pStyle w:val="Nagwek3"/>
      </w:pPr>
      <w:r>
        <w:t xml:space="preserve">angażowania odpowiedniej liczby osób, posiadających niezbędne uprawnienia, wiedzę i doświadczenie do wykonywania powierzonych im robót i innych czynności w ramach wykonania umowy, </w:t>
      </w:r>
    </w:p>
    <w:p w:rsidR="00D150C3" w:rsidRDefault="00D150C3" w:rsidP="008C4F02">
      <w:pPr>
        <w:pStyle w:val="Nagwek3"/>
      </w:pPr>
      <w:r>
        <w:t>dostarczania materiałów i urządzeń zgodnych z postanowieniami umowy,</w:t>
      </w:r>
    </w:p>
    <w:p w:rsidR="00D150C3" w:rsidRDefault="00D150C3" w:rsidP="008C4F02">
      <w:pPr>
        <w:pStyle w:val="Nagwek3"/>
      </w:pPr>
      <w:r>
        <w:t>zapłaty wynagrodzenia należnego podwykonawcom, jeżeli Wykonawca dopuszcza podwykonawców do udziału w realizacji umowy,</w:t>
      </w:r>
    </w:p>
    <w:p w:rsidR="00D150C3" w:rsidRDefault="00D150C3" w:rsidP="008C4F02">
      <w:pPr>
        <w:pStyle w:val="Nagwek3"/>
      </w:pPr>
      <w:r>
        <w:t>sporządzenia na żądanie inspektora nadzoru inwestorskiego planów organizacji robót budowlanych służących realizacji przedmiotu umowy i metod, które zamierza w tym celu przyjąć,</w:t>
      </w:r>
    </w:p>
    <w:p w:rsidR="00D150C3" w:rsidRDefault="00D150C3" w:rsidP="008C4F02">
      <w:pPr>
        <w:pStyle w:val="Nagwek3"/>
      </w:pPr>
      <w:r>
        <w:t>zapewnieni</w:t>
      </w:r>
      <w:r w:rsidR="00376630">
        <w:t>a</w:t>
      </w:r>
      <w:r>
        <w:t xml:space="preserve"> na własny koszt ochrony mienia znajdującego się na terenie budowy.</w:t>
      </w:r>
    </w:p>
    <w:p w:rsidR="008679FB" w:rsidRPr="008679FB" w:rsidRDefault="00D150C3" w:rsidP="008679FB">
      <w:pPr>
        <w:pStyle w:val="Nagwek3"/>
      </w:pPr>
      <w:r>
        <w:t>oznaczeni</w:t>
      </w:r>
      <w:r w:rsidR="00376630">
        <w:t>a</w:t>
      </w:r>
      <w:r>
        <w:t xml:space="preserve"> terenu budowy i zabezpieczeni</w:t>
      </w:r>
      <w:r w:rsidR="00376630">
        <w:t>a</w:t>
      </w:r>
      <w:r>
        <w:t xml:space="preserve"> miejsc prowadzenia robót, zgodnie z obowiązującymi przepisami prawa,</w:t>
      </w:r>
    </w:p>
    <w:p w:rsidR="00D150C3" w:rsidRDefault="00D150C3" w:rsidP="008C4F02">
      <w:pPr>
        <w:pStyle w:val="Nagwek3"/>
      </w:pPr>
      <w:r>
        <w:t>przeprowadzeni</w:t>
      </w:r>
      <w:r w:rsidR="00376630">
        <w:t>a</w:t>
      </w:r>
      <w:r>
        <w:t xml:space="preserve"> prób, pomiarów i sprawdzeń przewidzianych warunkami technicznymi wykonania i odbioru robót budowlano – montażowych, na własny koszt,</w:t>
      </w:r>
    </w:p>
    <w:p w:rsidR="008679FB" w:rsidRPr="008679FB" w:rsidRDefault="00D150C3" w:rsidP="008679FB">
      <w:pPr>
        <w:pStyle w:val="Nagwek3"/>
      </w:pPr>
      <w:r>
        <w:t>zapewnieni</w:t>
      </w:r>
      <w:r w:rsidR="00376630">
        <w:t>a</w:t>
      </w:r>
      <w:r>
        <w:t xml:space="preserve"> obsługi geo</w:t>
      </w:r>
      <w:r w:rsidR="008679FB">
        <w:t>dezyjnej budowy na własny koszt,</w:t>
      </w:r>
    </w:p>
    <w:p w:rsidR="00D150C3" w:rsidRDefault="00D150C3" w:rsidP="00D150C3">
      <w:pPr>
        <w:pStyle w:val="Nagwek2"/>
      </w:pPr>
      <w:r>
        <w:t>Wykonawca jest zobowiązany prowadzić na bieżąco i przechowywać:</w:t>
      </w:r>
    </w:p>
    <w:p w:rsidR="00D150C3" w:rsidRDefault="00D150C3" w:rsidP="000532CC">
      <w:pPr>
        <w:pStyle w:val="Nagwek3"/>
        <w:numPr>
          <w:ilvl w:val="0"/>
          <w:numId w:val="55"/>
        </w:numPr>
        <w:ind w:left="993" w:hanging="426"/>
      </w:pPr>
      <w:r>
        <w:t xml:space="preserve">dziennik budowy, </w:t>
      </w:r>
    </w:p>
    <w:p w:rsidR="00D150C3" w:rsidRDefault="00D150C3" w:rsidP="008C4F02">
      <w:pPr>
        <w:pStyle w:val="Nagwek3"/>
      </w:pPr>
      <w:r>
        <w:t xml:space="preserve">protokoły odbioru robót wraz z dokumentami laboratoryjnymi, </w:t>
      </w:r>
    </w:p>
    <w:p w:rsidR="00D150C3" w:rsidRDefault="00D150C3" w:rsidP="008C4F02">
      <w:pPr>
        <w:pStyle w:val="Nagwek3"/>
      </w:pPr>
      <w:r>
        <w:t>pozostałe dokumenty budowy, zgodnie ze STWiORB.</w:t>
      </w:r>
    </w:p>
    <w:p w:rsidR="00D150C3" w:rsidRDefault="00D150C3" w:rsidP="00D150C3">
      <w:pPr>
        <w:pStyle w:val="Nagwek2"/>
      </w:pPr>
      <w:r>
        <w:t>Do obowiązków Wykonawcy należy również opracowanie i aktualizacja, przekazanie inspektorowi nadzoru inwestorskiego do akceptacji i przechowywanie po zaakceptowaniu:</w:t>
      </w:r>
    </w:p>
    <w:p w:rsidR="00D150C3" w:rsidRDefault="00D150C3" w:rsidP="000532CC">
      <w:pPr>
        <w:pStyle w:val="Nagwek3"/>
        <w:numPr>
          <w:ilvl w:val="0"/>
          <w:numId w:val="56"/>
        </w:numPr>
        <w:ind w:left="993" w:hanging="426"/>
      </w:pPr>
      <w:r>
        <w:t xml:space="preserve">projektu organizacji robót, </w:t>
      </w:r>
    </w:p>
    <w:p w:rsidR="00D150C3" w:rsidRDefault="00D150C3" w:rsidP="008C4F02">
      <w:pPr>
        <w:pStyle w:val="Nagwek3"/>
      </w:pPr>
      <w:r>
        <w:t xml:space="preserve">planu bezpieczeństwa i ochrony zdrowia, </w:t>
      </w:r>
    </w:p>
    <w:p w:rsidR="00D150C3" w:rsidRDefault="00D150C3" w:rsidP="008C4F02">
      <w:pPr>
        <w:pStyle w:val="Nagwek3"/>
      </w:pPr>
      <w:r>
        <w:t xml:space="preserve">informacji o wytwarzanych odpadach, </w:t>
      </w:r>
    </w:p>
    <w:p w:rsidR="00D150C3" w:rsidRDefault="00D150C3" w:rsidP="008C4F02">
      <w:pPr>
        <w:pStyle w:val="Nagwek3"/>
      </w:pPr>
      <w:r>
        <w:t>dokumentacji powykonawczej,</w:t>
      </w:r>
    </w:p>
    <w:p w:rsidR="00D150C3" w:rsidRDefault="00D150C3" w:rsidP="008C4F02">
      <w:pPr>
        <w:pStyle w:val="Nagwek3"/>
      </w:pPr>
      <w:r>
        <w:t>planu zagospodarowania budowy.</w:t>
      </w:r>
    </w:p>
    <w:p w:rsidR="00D150C3" w:rsidRDefault="00D150C3" w:rsidP="00D150C3">
      <w:pPr>
        <w:pStyle w:val="Nagwek2"/>
      </w:pPr>
      <w:r>
        <w:t>Wykonawca jest zobowiązany powiadomić inspektora nadzoru inwestorskiego o gotowości do odbioru robót zanikających lub ulegających zakryciu w terminie 2 dni roboczych po ich zakończeniu oraz umożliwić inspektorowi nadzoru inwestorskiego sprawdzenie każdej roboty zanikającej lub ulegającej zakryciu.</w:t>
      </w:r>
    </w:p>
    <w:p w:rsidR="00D150C3" w:rsidRPr="000532CC" w:rsidRDefault="00D150C3" w:rsidP="00D150C3">
      <w:pPr>
        <w:pStyle w:val="Nagwek2"/>
        <w:rPr>
          <w:spacing w:val="-2"/>
        </w:rPr>
      </w:pPr>
      <w:r w:rsidRPr="000532CC">
        <w:rPr>
          <w:spacing w:val="-2"/>
        </w:rPr>
        <w:lastRenderedPageBreak/>
        <w:t>W przypadk</w:t>
      </w:r>
      <w:r w:rsidRPr="000532CC">
        <w:rPr>
          <w:rStyle w:val="Nagwek2Znak"/>
          <w:spacing w:val="-2"/>
        </w:rPr>
        <w:t>u</w:t>
      </w:r>
      <w:r w:rsidRPr="000532CC">
        <w:rPr>
          <w:spacing w:val="-2"/>
        </w:rPr>
        <w:t xml:space="preserve"> powierzenia wykonania części zamówienia podwykonawcom, Wykonawca będzie pełnił funkcję kierowniczą względem podwykonawców podczas wykonywania robót i usuwania ewentualnych wad. Wykonawca odpowiada za działania lub uchybienia każdego podwykonawcy.</w:t>
      </w:r>
    </w:p>
    <w:p w:rsidR="00D150C3" w:rsidRDefault="00D150C3" w:rsidP="00D150C3">
      <w:pPr>
        <w:pStyle w:val="Nagwek2"/>
      </w:pPr>
      <w:r>
        <w:t>Od daty odbioru końcowego do wystawienia protokołu odbioru ostatecznego, Wykonawcę obciążają koszty usunięcia wad i naprawienia każdej szkody powstałej w obiekcie, którego dotyczy przedmiot umowy, i za którą ponosi odpowiedzialność na zasadach ogólnych, a spowodowanej:</w:t>
      </w:r>
    </w:p>
    <w:p w:rsidR="00D150C3" w:rsidRDefault="00D150C3" w:rsidP="00A96D61">
      <w:pPr>
        <w:pStyle w:val="Nagwek3"/>
        <w:numPr>
          <w:ilvl w:val="0"/>
          <w:numId w:val="10"/>
        </w:numPr>
        <w:spacing w:before="0"/>
        <w:ind w:left="993" w:hanging="426"/>
      </w:pPr>
      <w:r>
        <w:t>wadą, która wynikła z wykonanych w ramach umowy robót i tkwiła w obiekcie, którego dotyczy przedmiot umowy na dzień zakończenia robót budowlanych służących realizacji przedmiotu umowy,</w:t>
      </w:r>
    </w:p>
    <w:p w:rsidR="003A1EA5" w:rsidRPr="003A1EA5" w:rsidRDefault="00D150C3" w:rsidP="003A1EA5">
      <w:pPr>
        <w:pStyle w:val="Nagwek3"/>
        <w:spacing w:before="0"/>
      </w:pPr>
      <w:r>
        <w:t xml:space="preserve">wypadkiem zaistniałym przed dniem odbioru końcowego, </w:t>
      </w:r>
    </w:p>
    <w:p w:rsidR="00D150C3" w:rsidRDefault="00D150C3" w:rsidP="00A96D61">
      <w:pPr>
        <w:pStyle w:val="Nagwek3"/>
        <w:spacing w:before="0"/>
      </w:pPr>
      <w:r>
        <w:t>czynnościami Wykonawcy na terenie budowy po dniu odbioru końcowego.</w:t>
      </w:r>
    </w:p>
    <w:p w:rsidR="00D150C3" w:rsidRDefault="00D150C3" w:rsidP="00D150C3">
      <w:pPr>
        <w:pStyle w:val="Nagwek2"/>
      </w:pPr>
      <w:r>
        <w:t xml:space="preserve">Wykonawca pokryje koszty napraw i przywrócenia do stanu poprzedniego dróg, ciągów komunikacyjnych, chodników, parkingów, terenów zieleni i innego mienia należącego do osób trzecich, zniszczonych lub uszkodzonych podczas realizacji przedmiotu zamówienia przez Wykonawcę lub inne podmioty, za które ponosi on odpowiedzialność w związku z realizacją umowy. </w:t>
      </w:r>
    </w:p>
    <w:p w:rsidR="00D150C3" w:rsidRDefault="00D150C3" w:rsidP="00D150C3">
      <w:pPr>
        <w:pStyle w:val="Nagwek2"/>
      </w:pPr>
      <w:r>
        <w:t>Wykonawca uzyska zgody na zajęcia dróg i chodników wraz z wykonaniem wymaganego oznakowania tymczasowej organizacji ruchu i poniesie koszt dokonanych zajęć oraz koszt umieszczenia w pasie drogowym urządzeń infrastruktury technicznej nie związanych z funkcjonowaniem drogi, do czasu przekazania do eksploatacji.</w:t>
      </w:r>
    </w:p>
    <w:p w:rsidR="00D150C3" w:rsidRDefault="00D150C3" w:rsidP="00D150C3">
      <w:pPr>
        <w:pStyle w:val="Nagwek2"/>
      </w:pPr>
      <w:r>
        <w:t>Tymczasowe zajęcie terenów przyległych do linii rozgraniczających, niezbędnych do prowadzenia robót budowlanych – Wykonawca uzgodni we własnym zakresie i na swój koszt.</w:t>
      </w:r>
    </w:p>
    <w:p w:rsidR="00D150C3" w:rsidRDefault="00D150C3" w:rsidP="00D150C3">
      <w:pPr>
        <w:pStyle w:val="Nagwek2"/>
      </w:pPr>
      <w:r>
        <w:t>Wykonawca przygotuje dokumentację powykonawczą zgodnie z obowiązującymi przepisami prawa, odzwierciedlając i dokumentując stan faktyczny wykonania robót.</w:t>
      </w:r>
    </w:p>
    <w:p w:rsidR="00D150C3" w:rsidRDefault="00D150C3" w:rsidP="00D150C3">
      <w:pPr>
        <w:pStyle w:val="Nagwek2"/>
      </w:pPr>
      <w:r>
        <w:t>Dokumentacja powykonawcza kompletowana będzie przez Wykonawcę sukcesywnie wraz z postępem robót oraz odbiorami robót zanikających i ulegających zakryciu i poddawanych odbiorom częściowym.</w:t>
      </w:r>
    </w:p>
    <w:p w:rsidR="00D150C3" w:rsidRDefault="00D150C3" w:rsidP="00D150C3">
      <w:pPr>
        <w:pStyle w:val="Nagwek2"/>
      </w:pPr>
      <w:r>
        <w:t>Dokumentacja powykonawcza będzie udostępniona Zamawiającemu na każde żądanie w trakcie obowiązywania niniejszej umowy.</w:t>
      </w:r>
    </w:p>
    <w:p w:rsidR="00D150C3" w:rsidRDefault="00D150C3" w:rsidP="00D150C3">
      <w:pPr>
        <w:pStyle w:val="Nagwek2"/>
      </w:pPr>
      <w:r>
        <w:t>Wykonawca zapewnia, że osoby realizujące niniejszą umowę posiadają odpowiednie kwalifikacje oraz przeszkolenia i uprawnienia wymagane przepisami prawa (w szczególności przepisami BHP).</w:t>
      </w:r>
    </w:p>
    <w:p w:rsidR="00D150C3" w:rsidRDefault="00D150C3" w:rsidP="00D150C3">
      <w:pPr>
        <w:pStyle w:val="Nagwek2"/>
      </w:pPr>
      <w:r>
        <w:t>Wykonawca zobowiązuje się, że przed rozpoczęciem realizacji przedmiotu umowy pracownicy wykonujący roboty budowlane zostaną przeszkoleni w zakresie przepisów BHP i przepisów przeciwpożarowych obowiązujących na terenie budowy.</w:t>
      </w:r>
    </w:p>
    <w:p w:rsidR="00D150C3" w:rsidRDefault="00D150C3" w:rsidP="00D150C3">
      <w:pPr>
        <w:pStyle w:val="Nagwek2"/>
      </w:pPr>
      <w:r>
        <w:t>Wykonawca zobowiązany jest do zapewnienia pracownikom wykonującym roboty budowlane odzieży ochronnej, odzieży roboczej i środków ochrony osobistej zgodnie z przepisami i zasadami BHP.</w:t>
      </w:r>
    </w:p>
    <w:p w:rsidR="00D150C3" w:rsidRDefault="00D150C3" w:rsidP="00D150C3">
      <w:pPr>
        <w:pStyle w:val="Nagwek2"/>
      </w:pPr>
      <w:r>
        <w:t>Wykonawca poinformuje pracowników o osobach wyznaczonych do udzielania pierwszej pomocy.</w:t>
      </w:r>
    </w:p>
    <w:p w:rsidR="00D150C3" w:rsidRDefault="00D150C3" w:rsidP="00D150C3">
      <w:pPr>
        <w:pStyle w:val="Nagwek2"/>
      </w:pPr>
      <w:r>
        <w:t>Wykonawca poinformuje pracowników o występujących zagrożeniach dla bezpieczeństwa i zdrowia podczas pracy na terenie budowy.</w:t>
      </w:r>
    </w:p>
    <w:p w:rsidR="00D150C3" w:rsidRDefault="00D150C3" w:rsidP="00D150C3">
      <w:pPr>
        <w:pStyle w:val="Nagwek2"/>
      </w:pPr>
      <w:r>
        <w:lastRenderedPageBreak/>
        <w:t>Wykonawca przeprowadzi instruktaż stanowiskowy oraz zapozna pracowników z oceną ryzyka zawodowego.</w:t>
      </w:r>
    </w:p>
    <w:p w:rsidR="00D150C3" w:rsidRDefault="00D150C3" w:rsidP="00D150C3">
      <w:pPr>
        <w:pStyle w:val="Nagwek2"/>
      </w:pPr>
      <w:r>
        <w:t>W razie zaistnienia wypadku przy pracy pracownika Wykonawcy ustalenie okoliczności i przyczyn wypadku dokonuje zespół powypadkowy powołany przez zakład pracy poszkodowanego pracownika.</w:t>
      </w:r>
    </w:p>
    <w:p w:rsidR="00D150C3" w:rsidRDefault="00D150C3" w:rsidP="00D150C3">
      <w:pPr>
        <w:pStyle w:val="Nagwek2"/>
      </w:pPr>
      <w:r>
        <w:t>Ustalenie przyczyn i okoliczności wypadku, mającego miejsce na terenie budowy w czasie i z przyczyny wykonywania usługi związanej z realizacją umowy, odbywać się będzie w obecności wyznaczonego przedstawiciela Zamawiającego.</w:t>
      </w:r>
    </w:p>
    <w:p w:rsidR="00D150C3" w:rsidRDefault="00D150C3" w:rsidP="00ED1AD2">
      <w:pPr>
        <w:pStyle w:val="Nagwek1"/>
      </w:pPr>
      <w:bookmarkStart w:id="7" w:name="_Toc491790833"/>
      <w:r>
        <w:t>Zatrudnianie pracowników</w:t>
      </w:r>
      <w:bookmarkEnd w:id="7"/>
    </w:p>
    <w:p w:rsidR="00D150C3" w:rsidRDefault="00D150C3" w:rsidP="000532CC">
      <w:pPr>
        <w:pStyle w:val="Nagwek2"/>
        <w:numPr>
          <w:ilvl w:val="2"/>
          <w:numId w:val="11"/>
        </w:numPr>
        <w:ind w:left="567"/>
      </w:pPr>
      <w:r>
        <w:t xml:space="preserve">Wykonawca zobowiązuje się, że w okresie realizacji umowy zatrudni osoby wykonujące następujące czynności w zakresie </w:t>
      </w:r>
      <w:r w:rsidRPr="00A6121E">
        <w:t xml:space="preserve">realizacji zamówienia: kierowanie pojazdami budowlanymi, kopanie wykopów, murowanie, tynkowanie, malowanie, kładzenie ścian, wykładanie podłóg, wykonywanie pokrycia dachowego (konstrukcja, pokrycie, orynnowanie, obróbki blacharskie), wykonanie instalacji elektrycznej, wodociągowej, kanalizacyjnej, </w:t>
      </w:r>
      <w:r>
        <w:t>centralnego ogrzewania</w:t>
      </w:r>
      <w:r w:rsidRPr="00A6121E">
        <w:t>, wentylacyjnej</w:t>
      </w:r>
      <w:r>
        <w:t>,</w:t>
      </w:r>
      <w:r w:rsidRPr="00A6121E">
        <w:t xml:space="preserve"> </w:t>
      </w:r>
      <w:r>
        <w:t xml:space="preserve">jako swoich pracowników </w:t>
      </w:r>
      <w:r w:rsidRPr="00A6121E">
        <w:t>w rozumieniu przepisów ustawy z dnia 26 czerwca 1974</w:t>
      </w:r>
      <w:r>
        <w:t> </w:t>
      </w:r>
      <w:r w:rsidRPr="00A6121E">
        <w:t>r. – Kodeks pracy (Dz. U. z 2016</w:t>
      </w:r>
      <w:r>
        <w:t> </w:t>
      </w:r>
      <w:r w:rsidRPr="00A6121E">
        <w:t xml:space="preserve">r., poz. 1666 z późniejszymi zmianami), na odpowiednim do rodzaju ich pracy stanowisku, co najmniej przez okres realizacji niniejszej umowy. Wyżej określony wymóg dotyczy również podwykonawców </w:t>
      </w:r>
      <w:r w:rsidR="00A72E66">
        <w:t xml:space="preserve">i dalszych podwykonawców </w:t>
      </w:r>
      <w:r w:rsidRPr="00A6121E">
        <w:t>wykonujących wskazane powyżej prace</w:t>
      </w:r>
      <w:r>
        <w:t>.</w:t>
      </w:r>
    </w:p>
    <w:p w:rsidR="00D150C3" w:rsidRPr="00B10D0C" w:rsidRDefault="00D150C3" w:rsidP="000532CC">
      <w:pPr>
        <w:pStyle w:val="Nagwek2"/>
        <w:numPr>
          <w:ilvl w:val="2"/>
          <w:numId w:val="11"/>
        </w:numPr>
        <w:ind w:left="567"/>
      </w:pPr>
      <w:r w:rsidRPr="00B10D0C">
        <w:t xml:space="preserve">Wykaz pracowników </w:t>
      </w:r>
      <w:r w:rsidR="006E6C00" w:rsidRPr="00B10D0C">
        <w:t>zatrudnionych i tych, którzy będą zatrudnieni</w:t>
      </w:r>
      <w:r w:rsidR="00394EBA">
        <w:t>,</w:t>
      </w:r>
      <w:r w:rsidR="006E6C00" w:rsidRPr="00B10D0C">
        <w:t xml:space="preserve"> na podstawie umowy o pracę, </w:t>
      </w:r>
      <w:r w:rsidRPr="00B10D0C">
        <w:t>wykonujących roboty budowlane</w:t>
      </w:r>
      <w:r w:rsidR="006E6C00" w:rsidRPr="00B10D0C">
        <w:t xml:space="preserve"> i usługi</w:t>
      </w:r>
      <w:r w:rsidRPr="00B10D0C">
        <w:t xml:space="preserve"> związane z realizacją </w:t>
      </w:r>
      <w:r w:rsidR="005A42FC" w:rsidRPr="00B10D0C">
        <w:t xml:space="preserve">przedmiotu </w:t>
      </w:r>
      <w:r w:rsidR="00660D72" w:rsidRPr="00B10D0C">
        <w:t>umowy</w:t>
      </w:r>
      <w:r w:rsidRPr="00B10D0C">
        <w:t>, o których mowa w ust. 1</w:t>
      </w:r>
      <w:r w:rsidR="00B10D0C" w:rsidRPr="00B10D0C">
        <w:t>,</w:t>
      </w:r>
      <w:r w:rsidRPr="00B10D0C">
        <w:t xml:space="preserve"> stanowi załącznik nr 2 do umowy.</w:t>
      </w:r>
    </w:p>
    <w:p w:rsidR="00D150C3" w:rsidRDefault="00D150C3" w:rsidP="00D150C3">
      <w:pPr>
        <w:pStyle w:val="Nagwek2"/>
      </w:pPr>
      <w:r>
        <w:t>W trakcie realizacji umowy Zamawiający jest uprawniony do wykonywania czynności kontrolnych wobec Wykonawcy odnośnie spełniania przez Wykonawcę</w:t>
      </w:r>
      <w:r w:rsidR="00C44549">
        <w:t>, podwykonawcę</w:t>
      </w:r>
      <w:r>
        <w:t xml:space="preserve"> lub </w:t>
      </w:r>
      <w:r w:rsidR="00C44549">
        <w:t xml:space="preserve">dalszego </w:t>
      </w:r>
      <w:r>
        <w:t>podwykonawcę wymogu zatrudniania na podstawie umowy o pracę osób wykonujących wskazane w ust. 1 czynności. Zamawiający uprawniony jest w szczególności do:</w:t>
      </w:r>
    </w:p>
    <w:p w:rsidR="00D150C3" w:rsidRDefault="00D150C3" w:rsidP="000532CC">
      <w:pPr>
        <w:pStyle w:val="Nagwek3"/>
        <w:numPr>
          <w:ilvl w:val="0"/>
          <w:numId w:val="12"/>
        </w:numPr>
        <w:ind w:left="993" w:hanging="426"/>
      </w:pPr>
      <w:r>
        <w:t>żądania oświadczeń i dokumentów w zakresie potwierdzenia spełnienia ww. wymogów i dokonywania ich oceny,</w:t>
      </w:r>
    </w:p>
    <w:p w:rsidR="00D150C3" w:rsidRDefault="00D150C3" w:rsidP="008C4F02">
      <w:pPr>
        <w:pStyle w:val="Nagwek3"/>
      </w:pPr>
      <w:r>
        <w:t>żądania wyjaśnień w przypadku wątpliwości w zakresie potwierdzenia spełnienia ww. wymogów,</w:t>
      </w:r>
    </w:p>
    <w:p w:rsidR="00D150C3" w:rsidRDefault="00D150C3" w:rsidP="008C4F02">
      <w:pPr>
        <w:pStyle w:val="Nagwek3"/>
      </w:pPr>
      <w:r>
        <w:t>przeprowadzania kontroli na miejscu wykonywania świadczenia.</w:t>
      </w:r>
    </w:p>
    <w:p w:rsidR="00D150C3" w:rsidRDefault="00D150C3" w:rsidP="00D150C3">
      <w:pPr>
        <w:pStyle w:val="Nagwek2"/>
      </w:pPr>
      <w:r>
        <w:t>W trakcie realizacji umowy, na każde wezwanie Zamawiającego, w wyznaczonym w tym wezwaniu terminie, Wykonawca przedłoży Zamawiającemu wskazane poniżej dowody, w celu potwierdzenia spełnienia wymogu zatrudnienia na podstawie umowy o pracę przez Wykonawcę</w:t>
      </w:r>
      <w:r w:rsidR="00A72E66">
        <w:t>,</w:t>
      </w:r>
      <w:r>
        <w:t xml:space="preserve"> podwykonawcę</w:t>
      </w:r>
      <w:r w:rsidR="00A72E66">
        <w:t xml:space="preserve"> lub dalszego podwykonawcę</w:t>
      </w:r>
      <w:r>
        <w:t>:</w:t>
      </w:r>
    </w:p>
    <w:p w:rsidR="00D150C3" w:rsidRDefault="00D150C3" w:rsidP="000532CC">
      <w:pPr>
        <w:pStyle w:val="Nagwek3"/>
        <w:numPr>
          <w:ilvl w:val="0"/>
          <w:numId w:val="13"/>
        </w:numPr>
        <w:ind w:left="993" w:hanging="426"/>
      </w:pPr>
      <w:r>
        <w:t xml:space="preserve">aktualny wykaz, o którym mowa w ust. 2, osób zatrudnionych przez Wykonawcę lub podwykonawcę na podstawie umowy </w:t>
      </w:r>
      <w:r w:rsidRPr="003C5B40">
        <w:t>o</w:t>
      </w:r>
      <w:r>
        <w:t xml:space="preserve"> pracę, których dotyczy wezwanie Zamawiającego</w:t>
      </w:r>
      <w:r w:rsidRPr="003C5B40">
        <w:t>,</w:t>
      </w:r>
    </w:p>
    <w:p w:rsidR="00D150C3" w:rsidRDefault="00D150C3" w:rsidP="008C4F02">
      <w:pPr>
        <w:pStyle w:val="Nagwek3"/>
      </w:pPr>
      <w:r>
        <w:t xml:space="preserve">poświadczoną za zgodność z oryginałem odpowiednio przez wykonawcę lub podwykonawcę kopię umowy lub umów o pracę osób wykonujących </w:t>
      </w:r>
      <w:r w:rsidRPr="003C5B40">
        <w:t>w</w:t>
      </w:r>
      <w:r>
        <w:t xml:space="preserve"> trakcie realizacji przedmiotu umowy czynności, których dotyczy ww. oświadczenie wykonawcy lub podwykonawcy (wraz z dokumentem regulującym zakres obowiązków, jeżeli został sporządzony). Kopia umowy lub umów powinna zostać zanonimizowana w sposób zapewniający ochronę danych osobowych pracowników, zgodnie z przepisami ustawy z </w:t>
      </w:r>
      <w:r>
        <w:lastRenderedPageBreak/>
        <w:t>dnia 29 sierpnia 1997 r. o ochronie danych osobowych tj. posiadać czytelne dane dotyczące imienia i nazwiska pracownika, daty zawarcia umowy, rodzaju umowy o pracę i wymiaru etatu,</w:t>
      </w:r>
    </w:p>
    <w:p w:rsidR="00D150C3" w:rsidRDefault="00D150C3" w:rsidP="00B10D0C">
      <w:pPr>
        <w:pStyle w:val="Nagwek3"/>
      </w:pPr>
      <w:r>
        <w:t>zaświadczenie właściwego oddziału ZUS, potwierdzające opłacanie przez Wykonawcę lub podwykonawcę składek na ubezpieczenia społeczne i zdrowotne z tytułu zatrudnienia na podstawie umów o pracę za ostatni okres rozliczeniowy,</w:t>
      </w:r>
    </w:p>
    <w:p w:rsidR="00D150C3" w:rsidRDefault="00D150C3" w:rsidP="00B10D0C">
      <w:pPr>
        <w:pStyle w:val="Nagwek3"/>
      </w:pPr>
      <w:r>
        <w:t>poświadczoną za zgodność z oryginałem odpowiednio przez Wykonawcę</w:t>
      </w:r>
      <w:r w:rsidR="00A72E66">
        <w:t xml:space="preserve">, </w:t>
      </w:r>
      <w:r>
        <w:t xml:space="preserve">podwykonawcę </w:t>
      </w:r>
      <w:r w:rsidR="00A72E66">
        <w:t xml:space="preserve">lub dalszego podwykonawcę </w:t>
      </w:r>
      <w:r>
        <w:t>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D150C3" w:rsidRPr="00484359" w:rsidRDefault="00D150C3" w:rsidP="00D150C3">
      <w:pPr>
        <w:pStyle w:val="Nagwek2"/>
      </w:pPr>
      <w:r>
        <w:t xml:space="preserve">Nieprzedłożenie przez Wykonawcę kopii dokumentów określonych w </w:t>
      </w:r>
      <w:r w:rsidRPr="00484359">
        <w:t xml:space="preserve">ust. </w:t>
      </w:r>
      <w:r>
        <w:t>4,</w:t>
      </w:r>
      <w:r w:rsidRPr="00484359">
        <w:t xml:space="preserve"> w terminie wskazanym przez Zamawiającego, będzie traktowane jako niewypełnienie obowiązku zatrudnienia pracowników na podstawie umowy o pracę, co będzie skutkować naliczeniem kar umownych zgodnie z §14 ust. 4 pkt 6 umowy.</w:t>
      </w:r>
    </w:p>
    <w:p w:rsidR="00D150C3" w:rsidRDefault="00D150C3" w:rsidP="00D150C3">
      <w:pPr>
        <w:pStyle w:val="Nagwek2"/>
      </w:pPr>
      <w:r>
        <w:t>W przypadku uzasadnionych wątpliwości co do przestrzegania prawa pracy przez Wykonawcę lub podwykonawcę, Zamawiający może zwrócić się o przeprowadzenie kontroli przez Państwową Inspekcję Pracy.</w:t>
      </w:r>
    </w:p>
    <w:p w:rsidR="00D150C3" w:rsidRDefault="00D150C3" w:rsidP="00ED1AD2">
      <w:pPr>
        <w:pStyle w:val="Nagwek1"/>
      </w:pPr>
      <w:bookmarkStart w:id="8" w:name="_Toc491175365"/>
      <w:bookmarkStart w:id="9" w:name="_Toc491790834"/>
      <w:r>
        <w:t>Zmiany dotyczące pracowników Wykonawcy</w:t>
      </w:r>
      <w:bookmarkEnd w:id="8"/>
      <w:bookmarkEnd w:id="9"/>
    </w:p>
    <w:p w:rsidR="00D150C3" w:rsidRPr="0049191F" w:rsidRDefault="00D150C3" w:rsidP="000532CC">
      <w:pPr>
        <w:pStyle w:val="Nagwek2"/>
        <w:numPr>
          <w:ilvl w:val="2"/>
          <w:numId w:val="14"/>
        </w:numPr>
        <w:ind w:left="567"/>
      </w:pPr>
      <w:r w:rsidRPr="0049191F">
        <w:t>Jeżeli w trakcie wykonywania robót obiektywnie konieczna będzie zmiana jednej z osób deklarowanych przez Wykonawcę, Wykonawca powiadomi o tym fakcie inspektora nadzoru inwestorskiego wskazując przyczynę zmiany oraz osobę zastępującą.</w:t>
      </w:r>
    </w:p>
    <w:p w:rsidR="00D150C3" w:rsidRDefault="00D150C3" w:rsidP="00D150C3">
      <w:pPr>
        <w:pStyle w:val="Nagwek2"/>
      </w:pPr>
      <w:r>
        <w:t xml:space="preserve">Wykonawca jest zobowiązany przedłożyć inspektorowi nadzoru inwestorskiego propozycje zmian, o których mowa w </w:t>
      </w:r>
      <w:r w:rsidRPr="00C94669">
        <w:t>ust. 1</w:t>
      </w:r>
      <w:r>
        <w:t xml:space="preserve"> nie później niż w terminie 3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D150C3" w:rsidRDefault="00D150C3" w:rsidP="00D150C3">
      <w:pPr>
        <w:pStyle w:val="Nagwek2"/>
      </w:pPr>
      <w:r>
        <w:t xml:space="preserve">Zmiana osób, o których mowa w </w:t>
      </w:r>
      <w:r w:rsidRPr="00C94669">
        <w:t>ust. 1,</w:t>
      </w:r>
      <w:r>
        <w:t xml:space="preserve"> wymaga aktualizacji</w:t>
      </w:r>
      <w:r w:rsidRPr="003028BA">
        <w:t xml:space="preserve"> </w:t>
      </w:r>
      <w:r>
        <w:t xml:space="preserve">wykazu osób zatrudnionych przez Wykonawcę lub podwykonawcę na podstawie umowy </w:t>
      </w:r>
      <w:r w:rsidRPr="003C5B40">
        <w:t>o</w:t>
      </w:r>
      <w:r>
        <w:t xml:space="preserve"> pracę, o którym mowa w ust. 2 i zatwierdzenia zmian przez inspektora nadzoru inwestorskiego. Aktualizacja ta nie powoduje zmiany umowy. </w:t>
      </w:r>
    </w:p>
    <w:p w:rsidR="00D150C3" w:rsidRDefault="00D150C3" w:rsidP="00D150C3">
      <w:pPr>
        <w:pStyle w:val="Nagwek2"/>
      </w:pPr>
      <w:r>
        <w:t xml:space="preserve">Wykonawca jest zobowiązany zapewnić zgłoszenie do odbiorów przez osoby uprawnione w poszczególnych branżach i obecność przy odbiorach kierownika budowy i osób posiadających uprawnienia zawodowe do prowadzenia prac w zakresie branży sanitarnej i elektrycznej. </w:t>
      </w:r>
    </w:p>
    <w:p w:rsidR="00D150C3" w:rsidRDefault="00D150C3" w:rsidP="00D150C3">
      <w:pPr>
        <w:pStyle w:val="Nagwek2"/>
      </w:pPr>
      <w:r>
        <w:t>Inspektor nadzoru inwestorskiego jest uprawniony do zgłoszenia uwag, zastrzeżeń albo do wystąpienia do Wykonawcy z żądaniem usunięcia określonej osoby, spośród personelu Wykonawcy lub jego podwykonawcy, która pomimo udzielonego jej upomnienia:</w:t>
      </w:r>
    </w:p>
    <w:p w:rsidR="00D150C3" w:rsidRDefault="00D150C3" w:rsidP="000532CC">
      <w:pPr>
        <w:pStyle w:val="Nagwek3"/>
        <w:numPr>
          <w:ilvl w:val="0"/>
          <w:numId w:val="15"/>
        </w:numPr>
        <w:ind w:left="993" w:hanging="426"/>
      </w:pPr>
      <w:r>
        <w:t>uporczywie wykazuje rażący brak staranności,</w:t>
      </w:r>
    </w:p>
    <w:p w:rsidR="00D150C3" w:rsidRDefault="00D150C3" w:rsidP="0049191F">
      <w:pPr>
        <w:pStyle w:val="Nagwek3"/>
      </w:pPr>
      <w:r>
        <w:t>wykonuje swoje obowiązki w sposób niekompetentny lub niedbały,</w:t>
      </w:r>
    </w:p>
    <w:p w:rsidR="00D150C3" w:rsidRDefault="00D150C3" w:rsidP="0049191F">
      <w:pPr>
        <w:pStyle w:val="Nagwek3"/>
      </w:pPr>
      <w:r>
        <w:t>nie stosuje się do postanowień umowy,</w:t>
      </w:r>
    </w:p>
    <w:p w:rsidR="00D150C3" w:rsidRDefault="00D150C3" w:rsidP="0049191F">
      <w:pPr>
        <w:pStyle w:val="Nagwek3"/>
      </w:pPr>
      <w:r>
        <w:lastRenderedPageBreak/>
        <w:t>stwarza zagrożenie dla bezpieczeństwa, zdrowia lub ochrony środowiska, w szczególności narusza zasady bhp oraz przepisy ppoż.</w:t>
      </w:r>
    </w:p>
    <w:p w:rsidR="00D150C3" w:rsidRPr="00C94669" w:rsidRDefault="00D150C3" w:rsidP="00D150C3">
      <w:pPr>
        <w:pStyle w:val="Nagwek2"/>
      </w:pPr>
      <w:r>
        <w:t xml:space="preserve">W przypadku wystąpienia okoliczności, o której mowa w </w:t>
      </w:r>
      <w:r w:rsidR="00934130">
        <w:t>ust. 5</w:t>
      </w:r>
      <w:r w:rsidRPr="00C94669">
        <w:t>, Wykonawca wyznaczy odpowiednią osobę na zastępstwo w trybie przewidzianym w ust. 1 i ust. 2.</w:t>
      </w:r>
    </w:p>
    <w:p w:rsidR="00D150C3" w:rsidRDefault="00D150C3" w:rsidP="00ED1AD2">
      <w:pPr>
        <w:pStyle w:val="Nagwek1"/>
      </w:pPr>
      <w:bookmarkStart w:id="10" w:name="_Toc491175366"/>
      <w:bookmarkStart w:id="11" w:name="_Toc491790835"/>
      <w:r>
        <w:t>Potencjał Wykonawcy</w:t>
      </w:r>
      <w:bookmarkEnd w:id="10"/>
      <w:bookmarkEnd w:id="11"/>
    </w:p>
    <w:p w:rsidR="00D150C3" w:rsidRDefault="00D150C3" w:rsidP="000532CC">
      <w:pPr>
        <w:pStyle w:val="Nagwek2"/>
        <w:numPr>
          <w:ilvl w:val="2"/>
          <w:numId w:val="16"/>
        </w:numPr>
        <w:ind w:left="567"/>
      </w:pPr>
      <w: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D150C3" w:rsidRDefault="00D150C3" w:rsidP="00D150C3">
      <w:pPr>
        <w:pStyle w:val="Nagwek2"/>
      </w:pPr>
      <w:r>
        <w:t>Wykonawca oświadcza, że dysponuje odpowiednimi środkami finansowymi umożliwiającymi wykonanie przedmiotu umowy.</w:t>
      </w:r>
    </w:p>
    <w:p w:rsidR="00D150C3" w:rsidRDefault="00D150C3" w:rsidP="00ED1AD2">
      <w:pPr>
        <w:pStyle w:val="Nagwek1"/>
      </w:pPr>
      <w:bookmarkStart w:id="12" w:name="_Toc491175367"/>
      <w:bookmarkStart w:id="13" w:name="_Toc491790836"/>
      <w:r>
        <w:t>Kierownik budowy</w:t>
      </w:r>
      <w:bookmarkEnd w:id="12"/>
      <w:bookmarkEnd w:id="13"/>
    </w:p>
    <w:p w:rsidR="00D150C3" w:rsidRDefault="00D150C3" w:rsidP="000532CC">
      <w:pPr>
        <w:pStyle w:val="Nagwek2"/>
        <w:numPr>
          <w:ilvl w:val="2"/>
          <w:numId w:val="17"/>
        </w:numPr>
        <w:ind w:left="567"/>
      </w:pPr>
      <w:r>
        <w:t>Wykonawca ustanawia</w:t>
      </w:r>
    </w:p>
    <w:p w:rsidR="00D150C3" w:rsidRPr="005B43A4" w:rsidRDefault="004F42B2" w:rsidP="00ED69D4">
      <w:pPr>
        <w:pStyle w:val="Nagwek2"/>
        <w:numPr>
          <w:ilvl w:val="0"/>
          <w:numId w:val="0"/>
        </w:numPr>
        <w:tabs>
          <w:tab w:val="right" w:pos="4962"/>
          <w:tab w:val="right" w:pos="6804"/>
          <w:tab w:val="right" w:pos="8647"/>
        </w:tabs>
        <w:spacing w:before="360"/>
        <w:ind w:left="567"/>
        <w:rPr>
          <w:u w:val="dotted"/>
        </w:rPr>
      </w:pPr>
      <w:r w:rsidRPr="004F42B2">
        <w:rPr>
          <w:sz w:val="16"/>
          <w:u w:val="dotted"/>
        </w:rPr>
        <w:tab/>
      </w:r>
      <w:r w:rsidRPr="004F42B2">
        <w:rPr>
          <w:sz w:val="16"/>
        </w:rPr>
        <w:tab/>
      </w:r>
      <w:r w:rsidRPr="004F42B2">
        <w:rPr>
          <w:sz w:val="16"/>
          <w:u w:val="dotted"/>
        </w:rPr>
        <w:tab/>
      </w:r>
    </w:p>
    <w:p w:rsidR="00D150C3" w:rsidRDefault="004F42B2" w:rsidP="00D150C3">
      <w:pPr>
        <w:pStyle w:val="Nagwek2"/>
        <w:numPr>
          <w:ilvl w:val="0"/>
          <w:numId w:val="0"/>
        </w:numPr>
        <w:tabs>
          <w:tab w:val="center" w:pos="2694"/>
          <w:tab w:val="center" w:pos="7797"/>
        </w:tabs>
        <w:spacing w:before="0" w:after="0"/>
        <w:ind w:left="567"/>
      </w:pPr>
      <w:r w:rsidRPr="004F42B2">
        <w:rPr>
          <w:sz w:val="16"/>
        </w:rPr>
        <w:tab/>
      </w:r>
      <w:r w:rsidR="00D150C3">
        <w:rPr>
          <w:sz w:val="16"/>
        </w:rPr>
        <w:t xml:space="preserve">imię i </w:t>
      </w:r>
      <w:r w:rsidR="00D150C3" w:rsidRPr="00105216">
        <w:rPr>
          <w:sz w:val="16"/>
        </w:rPr>
        <w:t>nazwisko</w:t>
      </w:r>
      <w:r w:rsidRPr="004F42B2">
        <w:rPr>
          <w:sz w:val="16"/>
        </w:rPr>
        <w:tab/>
      </w:r>
      <w:r w:rsidR="00D150C3">
        <w:rPr>
          <w:sz w:val="16"/>
        </w:rPr>
        <w:t>telefon</w:t>
      </w:r>
    </w:p>
    <w:p w:rsidR="00D150C3" w:rsidRDefault="00D150C3" w:rsidP="00D150C3">
      <w:pPr>
        <w:pStyle w:val="Nagwek2"/>
        <w:numPr>
          <w:ilvl w:val="0"/>
          <w:numId w:val="0"/>
        </w:numPr>
        <w:ind w:left="567"/>
      </w:pPr>
      <w:r>
        <w:t xml:space="preserve">Kierownikiem budowy, który jest uprawniony do działania w związku z realizacją umowy w granicach określonych art. 22 ustawy Prawo budowlane. </w:t>
      </w:r>
    </w:p>
    <w:p w:rsidR="00D150C3" w:rsidRPr="00C94669" w:rsidRDefault="00D150C3" w:rsidP="00D150C3">
      <w:pPr>
        <w:pStyle w:val="Nagwek2"/>
      </w:pPr>
      <w:r>
        <w:t xml:space="preserve">Wykonawca ma prawo do zmiany osoby pełniącej obowiązki kierownika budowy na inną osobę o kwalifikacjach zgodnych z wymaganiami prawa budowlanego, po poinformowaniu o zamiarze zmiany Inspektora nadzoru inwestorskiego i uzyskaniu jego pisemnej akceptacji, na warunkach i zgodnie z procedurą określoną </w:t>
      </w:r>
      <w:r w:rsidR="00374581">
        <w:t>w §7 ust.1 i</w:t>
      </w:r>
      <w:r w:rsidRPr="006F3A7C">
        <w:t xml:space="preserve"> </w:t>
      </w:r>
      <w:r w:rsidR="00374581">
        <w:t>2</w:t>
      </w:r>
      <w:r w:rsidRPr="006F3A7C">
        <w:t>.</w:t>
      </w:r>
      <w:r w:rsidRPr="00C94669">
        <w:t xml:space="preserve"> </w:t>
      </w:r>
    </w:p>
    <w:p w:rsidR="00D150C3" w:rsidRDefault="00D150C3" w:rsidP="00D150C3">
      <w:pPr>
        <w:pStyle w:val="Nagwek2"/>
      </w:pPr>
      <w:r>
        <w:t>Kierownik budowy ma obowiązek przebywania na terenie budowy w trakcie wykonywania robót budowalnych stanowiących przedmiot umowy.</w:t>
      </w:r>
    </w:p>
    <w:p w:rsidR="00D150C3" w:rsidRDefault="00D150C3" w:rsidP="00ED1AD2">
      <w:pPr>
        <w:pStyle w:val="Nagwek1"/>
      </w:pPr>
      <w:bookmarkStart w:id="14" w:name="_Toc491175368"/>
      <w:bookmarkStart w:id="15" w:name="_Toc491790837"/>
      <w:r>
        <w:t>Podmiot trzeci</w:t>
      </w:r>
      <w:bookmarkEnd w:id="14"/>
      <w:bookmarkEnd w:id="15"/>
    </w:p>
    <w:p w:rsidR="00D150C3" w:rsidRPr="000F4BA4" w:rsidRDefault="00166415" w:rsidP="00D150C3">
      <w:pPr>
        <w:pStyle w:val="Italic"/>
      </w:pPr>
      <w:r>
        <w:t>D</w:t>
      </w:r>
      <w:r w:rsidR="00AB6AF3">
        <w:t xml:space="preserve">otyczy </w:t>
      </w:r>
      <w:r w:rsidR="00D150C3" w:rsidRPr="000F4BA4">
        <w:t>Wykonawc</w:t>
      </w:r>
      <w:r w:rsidR="00AB6AF3">
        <w:t>y, który</w:t>
      </w:r>
      <w:r w:rsidR="00D150C3" w:rsidRPr="000F4BA4">
        <w:t xml:space="preserve"> składając ofertę powoła się na zasoby podmiotu trzeciego</w:t>
      </w:r>
      <w:r w:rsidR="00DA1DFD">
        <w:t xml:space="preserve">, o którym mowa w art. 22a </w:t>
      </w:r>
      <w:proofErr w:type="spellStart"/>
      <w:r w:rsidR="00DA1DFD">
        <w:t>Pzp</w:t>
      </w:r>
      <w:proofErr w:type="spellEnd"/>
      <w:r w:rsidR="00AB6AF3">
        <w:t>.</w:t>
      </w:r>
    </w:p>
    <w:p w:rsidR="00D150C3" w:rsidRDefault="00D150C3" w:rsidP="000532CC">
      <w:pPr>
        <w:pStyle w:val="Nagwek2"/>
        <w:numPr>
          <w:ilvl w:val="2"/>
          <w:numId w:val="18"/>
        </w:numPr>
        <w:ind w:left="567"/>
      </w:pPr>
      <w:r>
        <w:t xml:space="preserve">Wykonawca oświadcza, że podmiot trzeci </w:t>
      </w:r>
    </w:p>
    <w:p w:rsidR="00D150C3" w:rsidRDefault="004F42B2" w:rsidP="00D150C3">
      <w:pPr>
        <w:pStyle w:val="Nagwek2"/>
        <w:numPr>
          <w:ilvl w:val="0"/>
          <w:numId w:val="0"/>
        </w:numPr>
        <w:tabs>
          <w:tab w:val="right" w:pos="9072"/>
        </w:tabs>
        <w:ind w:left="567"/>
      </w:pPr>
      <w:r w:rsidRPr="004F42B2">
        <w:rPr>
          <w:sz w:val="16"/>
          <w:u w:val="dotted"/>
        </w:rPr>
        <w:tab/>
      </w:r>
      <w:r w:rsidR="00D150C3">
        <w:br/>
      </w:r>
      <w:r w:rsidR="00D150C3" w:rsidRPr="00EA47B6">
        <w:rPr>
          <w:sz w:val="16"/>
        </w:rPr>
        <w:t>(nazwa podmiotu trzeciego</w:t>
      </w:r>
      <w:r w:rsidR="00D150C3">
        <w:rPr>
          <w:sz w:val="16"/>
        </w:rPr>
        <w:t>, dane adresowe siedziby oraz dane rejestrowe: KRS, CEIDG</w:t>
      </w:r>
      <w:r w:rsidR="00D150C3" w:rsidRPr="00EA47B6">
        <w:rPr>
          <w:sz w:val="16"/>
        </w:rPr>
        <w:t>)</w:t>
      </w:r>
    </w:p>
    <w:p w:rsidR="00D150C3" w:rsidRDefault="00D150C3" w:rsidP="00D150C3">
      <w:pPr>
        <w:pStyle w:val="Nagwek2"/>
        <w:numPr>
          <w:ilvl w:val="0"/>
          <w:numId w:val="0"/>
        </w:numPr>
        <w:ind w:left="567"/>
      </w:pPr>
      <w:r>
        <w:t xml:space="preserve">na zasoby którego w zakresie </w:t>
      </w:r>
      <w:r w:rsidR="00C921CB" w:rsidRPr="0049191F">
        <w:t>zdolności technicznych lub zawodowych</w:t>
      </w:r>
      <w:r>
        <w:t xml:space="preserve"> Wykonawca powoływał się składając ofertę celem wykazania spełniania warunków udziału w postępowaniu o udzielenie zamówienia publicznego, będzie realizował przedmiot umowy w zakresie</w:t>
      </w:r>
    </w:p>
    <w:p w:rsidR="00D150C3" w:rsidRDefault="004F42B2" w:rsidP="000532CC">
      <w:pPr>
        <w:pStyle w:val="Nagwek3"/>
        <w:numPr>
          <w:ilvl w:val="0"/>
          <w:numId w:val="46"/>
        </w:numPr>
        <w:tabs>
          <w:tab w:val="left" w:pos="993"/>
          <w:tab w:val="right" w:pos="4536"/>
        </w:tabs>
        <w:ind w:left="993" w:hanging="426"/>
        <w:rPr>
          <w:u w:val="single"/>
        </w:rPr>
      </w:pPr>
      <w:r w:rsidRPr="004F42B2">
        <w:rPr>
          <w:sz w:val="16"/>
          <w:u w:val="dotted"/>
        </w:rPr>
        <w:tab/>
      </w:r>
      <w:r w:rsidRPr="004F42B2">
        <w:rPr>
          <w:sz w:val="16"/>
          <w:u w:val="dotted"/>
        </w:rPr>
        <w:tab/>
      </w:r>
    </w:p>
    <w:p w:rsidR="00D150C3" w:rsidRDefault="004F42B2" w:rsidP="000532CC">
      <w:pPr>
        <w:pStyle w:val="Nagwek3"/>
        <w:numPr>
          <w:ilvl w:val="0"/>
          <w:numId w:val="46"/>
        </w:numPr>
        <w:tabs>
          <w:tab w:val="left" w:pos="993"/>
          <w:tab w:val="right" w:pos="4536"/>
        </w:tabs>
        <w:ind w:left="993" w:hanging="426"/>
        <w:rPr>
          <w:u w:val="dotted"/>
        </w:rPr>
      </w:pPr>
      <w:r w:rsidRPr="004F42B2">
        <w:rPr>
          <w:sz w:val="16"/>
          <w:u w:val="dotted"/>
        </w:rPr>
        <w:tab/>
      </w:r>
      <w:r w:rsidRPr="004F42B2">
        <w:rPr>
          <w:sz w:val="16"/>
          <w:u w:val="dotted"/>
        </w:rPr>
        <w:tab/>
      </w:r>
    </w:p>
    <w:p w:rsidR="00D150C3" w:rsidRPr="00183CF1" w:rsidRDefault="004F42B2" w:rsidP="000532CC">
      <w:pPr>
        <w:pStyle w:val="Nagwek3"/>
        <w:numPr>
          <w:ilvl w:val="0"/>
          <w:numId w:val="46"/>
        </w:numPr>
        <w:tabs>
          <w:tab w:val="left" w:pos="993"/>
          <w:tab w:val="right" w:pos="4536"/>
        </w:tabs>
        <w:ind w:left="993" w:hanging="426"/>
      </w:pPr>
      <w:r w:rsidRPr="004F42B2">
        <w:rPr>
          <w:sz w:val="16"/>
          <w:u w:val="dotted"/>
        </w:rPr>
        <w:tab/>
      </w:r>
      <w:r w:rsidRPr="004F42B2">
        <w:rPr>
          <w:sz w:val="16"/>
          <w:u w:val="dotted"/>
        </w:rPr>
        <w:tab/>
      </w:r>
      <w:r w:rsidR="00D150C3">
        <w:rPr>
          <w:u w:val="dotted"/>
        </w:rPr>
        <w:t xml:space="preserve"> </w:t>
      </w:r>
      <w:r w:rsidR="00D150C3" w:rsidRPr="00183CF1">
        <w:t>,</w:t>
      </w:r>
    </w:p>
    <w:p w:rsidR="00D150C3" w:rsidRDefault="00D150C3" w:rsidP="00D150C3">
      <w:pPr>
        <w:pStyle w:val="Nagwek2"/>
        <w:numPr>
          <w:ilvl w:val="0"/>
          <w:numId w:val="0"/>
        </w:numPr>
        <w:ind w:left="567"/>
      </w:pPr>
      <w:r>
        <w:lastRenderedPageBreak/>
        <w:t xml:space="preserve">w jakim wiedza i doświadczenie podmiotu trzeciego były deklarowane do wykonania przedmiotu Umowy na użytek postępowania o udzielenie zamówienia publicznego. W przypadku zaprzestania wykonywania umowy przez </w:t>
      </w:r>
    </w:p>
    <w:p w:rsidR="00D150C3" w:rsidRDefault="004F42B2" w:rsidP="00D150C3">
      <w:pPr>
        <w:pStyle w:val="Nagwek2"/>
        <w:numPr>
          <w:ilvl w:val="0"/>
          <w:numId w:val="0"/>
        </w:numPr>
        <w:tabs>
          <w:tab w:val="right" w:pos="9072"/>
        </w:tabs>
        <w:ind w:left="567"/>
      </w:pPr>
      <w:r w:rsidRPr="004F42B2">
        <w:rPr>
          <w:sz w:val="16"/>
          <w:u w:val="dotted"/>
        </w:rPr>
        <w:tab/>
      </w:r>
      <w:r w:rsidR="00D150C3">
        <w:br/>
      </w:r>
      <w:r w:rsidR="00D150C3" w:rsidRPr="00EA47B6">
        <w:rPr>
          <w:sz w:val="16"/>
        </w:rPr>
        <w:t>(nazwa podmiotu trzeciego)</w:t>
      </w:r>
    </w:p>
    <w:p w:rsidR="00D150C3" w:rsidRDefault="00D150C3" w:rsidP="00D150C3">
      <w:pPr>
        <w:pStyle w:val="Nagwek2"/>
        <w:numPr>
          <w:ilvl w:val="0"/>
          <w:numId w:val="0"/>
        </w:numPr>
        <w:ind w:left="567"/>
      </w:pPr>
      <w: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D150C3" w:rsidRDefault="00D150C3" w:rsidP="00D150C3">
      <w:pPr>
        <w:pStyle w:val="Nagwek2"/>
      </w:pPr>
      <w:r>
        <w:t xml:space="preserve">Wykonawca zapewnia, że </w:t>
      </w:r>
    </w:p>
    <w:p w:rsidR="00D150C3" w:rsidRDefault="004F42B2" w:rsidP="00D150C3">
      <w:pPr>
        <w:pStyle w:val="Nagwek2"/>
        <w:numPr>
          <w:ilvl w:val="0"/>
          <w:numId w:val="0"/>
        </w:numPr>
        <w:tabs>
          <w:tab w:val="right" w:pos="9072"/>
        </w:tabs>
        <w:ind w:left="567"/>
      </w:pPr>
      <w:r w:rsidRPr="004F42B2">
        <w:rPr>
          <w:sz w:val="16"/>
          <w:u w:val="dotted"/>
        </w:rPr>
        <w:tab/>
      </w:r>
      <w:r w:rsidR="00D150C3">
        <w:br/>
      </w:r>
      <w:r w:rsidR="00D150C3" w:rsidRPr="00EA47B6">
        <w:rPr>
          <w:sz w:val="16"/>
        </w:rPr>
        <w:t>(nazwa podmiotu trzeciego)</w:t>
      </w:r>
    </w:p>
    <w:p w:rsidR="00D150C3" w:rsidRPr="0049191F" w:rsidRDefault="00D150C3" w:rsidP="00D150C3">
      <w:pPr>
        <w:pStyle w:val="Nagwek2"/>
        <w:numPr>
          <w:ilvl w:val="0"/>
          <w:numId w:val="0"/>
        </w:numPr>
        <w:ind w:left="567"/>
      </w:pPr>
      <w:r>
        <w:t xml:space="preserve">na zasoby którego w </w:t>
      </w:r>
      <w:r w:rsidRPr="0049191F">
        <w:t xml:space="preserve">zakresie </w:t>
      </w:r>
      <w:r w:rsidR="00C921CB" w:rsidRPr="0049191F">
        <w:t>sytuacji finansowej lub ekonomicznej</w:t>
      </w:r>
      <w:r w:rsidRPr="0049191F">
        <w:t xml:space="preserve"> Wykonawca powoływał się składając Ofertę, będzie ponosił wraz z Wykonawcą solidarną odpowiedzialność </w:t>
      </w:r>
      <w:r w:rsidR="002567F1" w:rsidRPr="0049191F">
        <w:t>za szkodę poniesioną przez Zamawiającego</w:t>
      </w:r>
      <w:r w:rsidR="0049191F" w:rsidRPr="0049191F">
        <w:t>,</w:t>
      </w:r>
      <w:r w:rsidR="002567F1" w:rsidRPr="0049191F">
        <w:t xml:space="preserve"> powstałą wskutek nieudostępnienia tych zasobów, chyba że za nieudostępnienie zasobów nie ponosi winy.</w:t>
      </w:r>
      <w:r w:rsidR="00010DD8">
        <w:t xml:space="preserve"> </w:t>
      </w:r>
      <w:r w:rsidRPr="0049191F">
        <w:t xml:space="preserve">Wzajemne rozliczenia Wykonawcy i </w:t>
      </w:r>
    </w:p>
    <w:p w:rsidR="00D150C3" w:rsidRPr="0049191F" w:rsidRDefault="004F42B2" w:rsidP="00D150C3">
      <w:pPr>
        <w:pStyle w:val="Nagwek2"/>
        <w:numPr>
          <w:ilvl w:val="0"/>
          <w:numId w:val="0"/>
        </w:numPr>
        <w:tabs>
          <w:tab w:val="right" w:pos="9072"/>
        </w:tabs>
        <w:ind w:left="567"/>
      </w:pPr>
      <w:r w:rsidRPr="004F42B2">
        <w:rPr>
          <w:sz w:val="16"/>
          <w:u w:val="dotted"/>
        </w:rPr>
        <w:tab/>
      </w:r>
      <w:r w:rsidR="00D150C3" w:rsidRPr="0049191F">
        <w:br/>
      </w:r>
      <w:r w:rsidR="00D150C3" w:rsidRPr="0049191F">
        <w:rPr>
          <w:sz w:val="16"/>
        </w:rPr>
        <w:t>(nazwa podmiotu trzeciego)</w:t>
      </w:r>
    </w:p>
    <w:p w:rsidR="00D150C3" w:rsidRDefault="00D150C3" w:rsidP="00D150C3">
      <w:pPr>
        <w:pStyle w:val="Nagwek2"/>
        <w:numPr>
          <w:ilvl w:val="0"/>
          <w:numId w:val="0"/>
        </w:numPr>
        <w:ind w:left="567"/>
      </w:pPr>
      <w:r w:rsidRPr="0049191F">
        <w:t xml:space="preserve">z tego tytułu nie obciążają Zamawiającego. </w:t>
      </w:r>
    </w:p>
    <w:p w:rsidR="00D150C3" w:rsidRPr="0049191F" w:rsidRDefault="0049191F" w:rsidP="00166415">
      <w:pPr>
        <w:pStyle w:val="Nagwek2"/>
      </w:pPr>
      <w:r w:rsidRPr="0049191F">
        <w:t xml:space="preserve">Wykonawca przed podpisaniem umowy zobowiązany </w:t>
      </w:r>
      <w:r>
        <w:t xml:space="preserve">jest </w:t>
      </w:r>
      <w:r w:rsidRPr="0049191F">
        <w:t>przedłożyć d</w:t>
      </w:r>
      <w:r w:rsidR="00D150C3" w:rsidRPr="0049191F">
        <w:t xml:space="preserve">okument potwierdzający zobowiązanie </w:t>
      </w:r>
    </w:p>
    <w:p w:rsidR="00D150C3" w:rsidRPr="0049191F" w:rsidRDefault="004F42B2" w:rsidP="00D150C3">
      <w:pPr>
        <w:pStyle w:val="Nagwek2"/>
        <w:numPr>
          <w:ilvl w:val="0"/>
          <w:numId w:val="0"/>
        </w:numPr>
        <w:tabs>
          <w:tab w:val="right" w:pos="9072"/>
        </w:tabs>
        <w:ind w:left="567"/>
      </w:pPr>
      <w:r w:rsidRPr="004F42B2">
        <w:rPr>
          <w:sz w:val="16"/>
          <w:u w:val="dotted"/>
        </w:rPr>
        <w:tab/>
      </w:r>
      <w:r w:rsidR="0049191F" w:rsidRPr="0049191F">
        <w:rPr>
          <w:u w:val="dotted"/>
        </w:rPr>
        <w:t>,</w:t>
      </w:r>
      <w:r w:rsidR="00D150C3" w:rsidRPr="0049191F">
        <w:br/>
      </w:r>
      <w:r w:rsidR="00D150C3" w:rsidRPr="0049191F">
        <w:rPr>
          <w:sz w:val="16"/>
        </w:rPr>
        <w:t>(nazwa podmiotu trzeciego)</w:t>
      </w:r>
    </w:p>
    <w:p w:rsidR="00010DD8" w:rsidRDefault="002567F1" w:rsidP="00D150C3">
      <w:pPr>
        <w:pStyle w:val="Nagwek2"/>
        <w:numPr>
          <w:ilvl w:val="0"/>
          <w:numId w:val="0"/>
        </w:numPr>
        <w:ind w:left="567"/>
      </w:pPr>
      <w:r w:rsidRPr="0049191F">
        <w:t xml:space="preserve">na zasoby którego w zakresie sytuacji finansowej lub ekonomicznej Wykonawca powoływał się składając Ofertę, </w:t>
      </w:r>
      <w:r w:rsidR="00D150C3" w:rsidRPr="0049191F">
        <w:t xml:space="preserve">do solidarnej odpowiedzialności wobec Zamawiającego za </w:t>
      </w:r>
      <w:r w:rsidRPr="0049191F">
        <w:t>szkodę poniesioną przez Zamawiającego</w:t>
      </w:r>
      <w:r w:rsidR="0049191F" w:rsidRPr="0049191F">
        <w:t>,</w:t>
      </w:r>
      <w:r w:rsidRPr="0049191F">
        <w:t xml:space="preserve"> powstałą wskutek nieudostępnienia tych zasobów, chyba że za nieudostępnienie zasobów nie ponosi winy</w:t>
      </w:r>
      <w:r w:rsidR="005443B1">
        <w:t>,</w:t>
      </w:r>
      <w:r w:rsidR="0049191F" w:rsidRPr="0049191F">
        <w:t xml:space="preserve"> dokument</w:t>
      </w:r>
      <w:r w:rsidR="00D150C3" w:rsidRPr="0049191F">
        <w:t xml:space="preserve"> </w:t>
      </w:r>
      <w:r w:rsidR="005443B1">
        <w:t xml:space="preserve">ten </w:t>
      </w:r>
      <w:r w:rsidR="00D150C3" w:rsidRPr="0049191F">
        <w:t>stanowić będzie Załącznik nr 3 do umowy</w:t>
      </w:r>
      <w:r w:rsidR="005443B1">
        <w:t>.</w:t>
      </w:r>
      <w:r w:rsidR="00D150C3" w:rsidRPr="0049191F">
        <w:t xml:space="preserve"> </w:t>
      </w:r>
    </w:p>
    <w:p w:rsidR="00D150C3" w:rsidRDefault="00D150C3" w:rsidP="00ED1AD2">
      <w:pPr>
        <w:pStyle w:val="Nagwek1"/>
      </w:pPr>
      <w:bookmarkStart w:id="16" w:name="_Toc491175369"/>
      <w:bookmarkStart w:id="17" w:name="_Toc491790838"/>
      <w:r>
        <w:t>Podwykonawcy</w:t>
      </w:r>
      <w:bookmarkEnd w:id="16"/>
      <w:bookmarkEnd w:id="17"/>
    </w:p>
    <w:p w:rsidR="00D150C3" w:rsidRPr="00EA47B6" w:rsidRDefault="00166415" w:rsidP="00D150C3">
      <w:pPr>
        <w:pStyle w:val="Italic"/>
      </w:pPr>
      <w:r>
        <w:t xml:space="preserve">Dotyczy </w:t>
      </w:r>
      <w:r w:rsidR="00D150C3" w:rsidRPr="00EA47B6">
        <w:t>Wykonawc</w:t>
      </w:r>
      <w:r>
        <w:t>y</w:t>
      </w:r>
      <w:r w:rsidR="00D150C3" w:rsidRPr="00EA47B6">
        <w:t xml:space="preserve"> </w:t>
      </w:r>
      <w:r>
        <w:t xml:space="preserve">zamierzającemu </w:t>
      </w:r>
      <w:r w:rsidR="00D150C3" w:rsidRPr="00EA47B6">
        <w:t>powierzy</w:t>
      </w:r>
      <w:r>
        <w:t>ć</w:t>
      </w:r>
      <w:r w:rsidR="00D150C3" w:rsidRPr="00EA47B6">
        <w:t xml:space="preserve"> część zamówienia podwykonawcy</w:t>
      </w:r>
      <w:r>
        <w:t>.</w:t>
      </w:r>
    </w:p>
    <w:p w:rsidR="00D150C3" w:rsidRDefault="00D150C3" w:rsidP="000532CC">
      <w:pPr>
        <w:pStyle w:val="Nagwek2"/>
        <w:numPr>
          <w:ilvl w:val="2"/>
          <w:numId w:val="19"/>
        </w:numPr>
        <w:ind w:left="567"/>
      </w:pPr>
      <w:r>
        <w:t xml:space="preserve">Wykonawca wykona własnymi siłami następujące roboty budowlane stanowiące przedmiot umowy: </w:t>
      </w:r>
    </w:p>
    <w:p w:rsidR="00D150C3" w:rsidRPr="001877F0" w:rsidRDefault="004F42B2" w:rsidP="000532CC">
      <w:pPr>
        <w:pStyle w:val="Nagwek3"/>
        <w:numPr>
          <w:ilvl w:val="0"/>
          <w:numId w:val="48"/>
        </w:numPr>
        <w:tabs>
          <w:tab w:val="left" w:pos="993"/>
          <w:tab w:val="right" w:pos="4536"/>
        </w:tabs>
        <w:ind w:left="993" w:hanging="426"/>
        <w:rPr>
          <w:u w:val="single"/>
        </w:rPr>
      </w:pPr>
      <w:r w:rsidRPr="004F42B2">
        <w:rPr>
          <w:sz w:val="16"/>
          <w:u w:val="dotted"/>
        </w:rPr>
        <w:tab/>
      </w:r>
      <w:r w:rsidRPr="004F42B2">
        <w:rPr>
          <w:sz w:val="16"/>
          <w:u w:val="dotted"/>
        </w:rPr>
        <w:tab/>
      </w:r>
    </w:p>
    <w:p w:rsidR="00D150C3" w:rsidRDefault="004F42B2" w:rsidP="000532CC">
      <w:pPr>
        <w:pStyle w:val="Nagwek3"/>
        <w:numPr>
          <w:ilvl w:val="0"/>
          <w:numId w:val="46"/>
        </w:numPr>
        <w:tabs>
          <w:tab w:val="left" w:pos="993"/>
          <w:tab w:val="right" w:pos="4536"/>
        </w:tabs>
        <w:ind w:left="993" w:hanging="426"/>
        <w:rPr>
          <w:u w:val="dotted"/>
        </w:rPr>
      </w:pPr>
      <w:r w:rsidRPr="004F42B2">
        <w:rPr>
          <w:sz w:val="16"/>
          <w:u w:val="dotted"/>
        </w:rPr>
        <w:tab/>
      </w:r>
      <w:r w:rsidRPr="004F42B2">
        <w:rPr>
          <w:sz w:val="16"/>
          <w:u w:val="dotted"/>
        </w:rPr>
        <w:tab/>
      </w:r>
    </w:p>
    <w:p w:rsidR="00D150C3" w:rsidRPr="00183CF1" w:rsidRDefault="004F42B2" w:rsidP="000532CC">
      <w:pPr>
        <w:pStyle w:val="Nagwek3"/>
        <w:numPr>
          <w:ilvl w:val="0"/>
          <w:numId w:val="46"/>
        </w:numPr>
        <w:tabs>
          <w:tab w:val="left" w:pos="993"/>
          <w:tab w:val="right" w:pos="4536"/>
        </w:tabs>
        <w:ind w:left="993" w:hanging="426"/>
      </w:pPr>
      <w:r w:rsidRPr="004F42B2">
        <w:rPr>
          <w:sz w:val="16"/>
          <w:u w:val="dotted"/>
        </w:rPr>
        <w:tab/>
      </w:r>
      <w:r w:rsidRPr="004F42B2">
        <w:rPr>
          <w:sz w:val="16"/>
          <w:u w:val="dotted"/>
        </w:rPr>
        <w:tab/>
      </w:r>
      <w:r w:rsidR="00D150C3">
        <w:rPr>
          <w:u w:val="dotted"/>
        </w:rPr>
        <w:t xml:space="preserve"> </w:t>
      </w:r>
    </w:p>
    <w:p w:rsidR="00D150C3" w:rsidRDefault="00D150C3" w:rsidP="00D150C3">
      <w:pPr>
        <w:pStyle w:val="Nagwek2"/>
      </w:pPr>
      <w:r>
        <w:t>Podwykonawcom powierzy wykonanie następujących robót budowlanych stanowiących przed</w:t>
      </w:r>
      <w:r w:rsidR="00166415">
        <w:t>-</w:t>
      </w:r>
      <w:r>
        <w:t>miot umowy:</w:t>
      </w:r>
    </w:p>
    <w:p w:rsidR="00D150C3" w:rsidRPr="001877F0" w:rsidRDefault="004F42B2" w:rsidP="000532CC">
      <w:pPr>
        <w:pStyle w:val="Nagwek3"/>
        <w:numPr>
          <w:ilvl w:val="0"/>
          <w:numId w:val="49"/>
        </w:numPr>
        <w:tabs>
          <w:tab w:val="left" w:pos="993"/>
          <w:tab w:val="right" w:pos="4536"/>
        </w:tabs>
        <w:ind w:left="993" w:hanging="426"/>
        <w:rPr>
          <w:u w:val="single"/>
        </w:rPr>
      </w:pPr>
      <w:r w:rsidRPr="004F42B2">
        <w:rPr>
          <w:sz w:val="16"/>
          <w:u w:val="dotted"/>
        </w:rPr>
        <w:tab/>
      </w:r>
      <w:r w:rsidRPr="004F42B2">
        <w:rPr>
          <w:sz w:val="16"/>
          <w:u w:val="dotted"/>
        </w:rPr>
        <w:tab/>
      </w:r>
    </w:p>
    <w:p w:rsidR="00D150C3" w:rsidRPr="00D67720" w:rsidRDefault="004F42B2" w:rsidP="00D67720">
      <w:pPr>
        <w:pStyle w:val="Nagwek3"/>
        <w:tabs>
          <w:tab w:val="left" w:pos="4253"/>
        </w:tabs>
        <w:rPr>
          <w:u w:val="dotted"/>
        </w:rPr>
      </w:pPr>
      <w:r w:rsidRPr="004F42B2">
        <w:rPr>
          <w:sz w:val="16"/>
          <w:u w:val="dotted"/>
        </w:rPr>
        <w:lastRenderedPageBreak/>
        <w:tab/>
      </w:r>
      <w:r w:rsidRPr="004F42B2">
        <w:rPr>
          <w:sz w:val="16"/>
          <w:u w:val="dotted"/>
        </w:rPr>
        <w:tab/>
      </w:r>
    </w:p>
    <w:p w:rsidR="00D150C3" w:rsidRPr="00D67720" w:rsidRDefault="004F42B2" w:rsidP="00D67720">
      <w:pPr>
        <w:pStyle w:val="Nagwek3"/>
        <w:tabs>
          <w:tab w:val="left" w:pos="4536"/>
        </w:tabs>
        <w:rPr>
          <w:u w:val="dotted"/>
        </w:rPr>
      </w:pPr>
      <w:r w:rsidRPr="004F42B2">
        <w:rPr>
          <w:sz w:val="16"/>
          <w:u w:val="dotted"/>
        </w:rPr>
        <w:tab/>
      </w:r>
      <w:r w:rsidRPr="004F42B2">
        <w:rPr>
          <w:sz w:val="16"/>
          <w:u w:val="dotted"/>
        </w:rPr>
        <w:tab/>
      </w:r>
      <w:r w:rsidR="00D150C3" w:rsidRPr="00D67720">
        <w:rPr>
          <w:u w:val="dotted"/>
        </w:rPr>
        <w:t xml:space="preserve"> </w:t>
      </w:r>
    </w:p>
    <w:p w:rsidR="00D150C3" w:rsidRDefault="00D150C3" w:rsidP="00D150C3">
      <w:pPr>
        <w:pStyle w:val="Nagwek2"/>
      </w:pPr>
      <w:r>
        <w:t>Wykaz podwykonawców oraz powierzonych im do realizacji części przedmiotu zamówienia stanowi Załącznik nr 4 do umowy.</w:t>
      </w:r>
    </w:p>
    <w:p w:rsidR="00D150C3" w:rsidRDefault="00D150C3" w:rsidP="00D150C3">
      <w:pPr>
        <w:pStyle w:val="Nagwek2"/>
      </w:pPr>
      <w:r>
        <w:t>Zmiana podwykonawcy lub dalszego podwykonawcy w zakresie wykonania robót budowlanych stanowiących przedmiot umowy stanowi zmianę umowy pod rygorem nieważności.</w:t>
      </w:r>
    </w:p>
    <w:p w:rsidR="00D150C3" w:rsidRDefault="00D150C3" w:rsidP="00D150C3">
      <w:pPr>
        <w:pStyle w:val="Nagwek2"/>
      </w:pPr>
      <w:r>
        <w:t>Wykonawca jest odpowiedzialny za działania lub zaniechania podwykonawców, dalszych podwykonawców, ich przedstawicieli lub pracowników, jak za własne działania lub zaniechania.</w:t>
      </w:r>
    </w:p>
    <w:p w:rsidR="00D150C3" w:rsidRDefault="00D150C3" w:rsidP="00D150C3">
      <w:pPr>
        <w:pStyle w:val="Nagwek2"/>
      </w:pPr>
      <w:r>
        <w:t>Umowa z podwykonawcą lub dalszym podwykonawcą powinna stanowić w szczególności, iż:</w:t>
      </w:r>
    </w:p>
    <w:p w:rsidR="00D150C3" w:rsidRDefault="00D150C3" w:rsidP="000532CC">
      <w:pPr>
        <w:pStyle w:val="Nagwek3"/>
        <w:numPr>
          <w:ilvl w:val="0"/>
          <w:numId w:val="20"/>
        </w:numPr>
        <w:ind w:left="993" w:hanging="426"/>
      </w:pPr>
      <w: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D150C3" w:rsidRDefault="00D150C3" w:rsidP="00334115">
      <w:pPr>
        <w:pStyle w:val="Nagwek3"/>
      </w:pPr>
      <w:r>
        <w:t>przedmiotem umowy o podwykonawstwo jest wyłącznie wykonanie, odpowiednio: robót budowlanych, dostaw lub usług, które ściśle odpowiadają części zamówienia określonego umową zawartą pomiędzy Zamawiającym a Wykonawcą,</w:t>
      </w:r>
    </w:p>
    <w:p w:rsidR="00D150C3" w:rsidRDefault="00D150C3" w:rsidP="00334115">
      <w:pPr>
        <w:pStyle w:val="Nagwek3"/>
      </w:pPr>
      <w: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D150C3" w:rsidRDefault="00D150C3" w:rsidP="00334115">
      <w:pPr>
        <w:pStyle w:val="Nagwek3"/>
      </w:pPr>
      <w: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p>
    <w:p w:rsidR="00D150C3" w:rsidRDefault="00D150C3" w:rsidP="00334115">
      <w:pPr>
        <w:pStyle w:val="Nagwek3"/>
      </w:pPr>
      <w:r>
        <w:t>okres odpowiedzialności podwykonawcy lub dalszego podwykonawcy za wady przedmiotu umowy o podwykonawstwo nie będzie krótszy od okresu odpowiedzialności za wady przedmiotu umowy Wykonawcy wobec Zamawiającego,</w:t>
      </w:r>
    </w:p>
    <w:p w:rsidR="00EB5161" w:rsidRDefault="00C72B21" w:rsidP="00334115">
      <w:pPr>
        <w:pStyle w:val="Nagwek3"/>
      </w:pPr>
      <w:r>
        <w:t xml:space="preserve">podwykonawca </w:t>
      </w:r>
      <w:r w:rsidR="00EB5161" w:rsidRPr="00334115">
        <w:t xml:space="preserve">w okresie realizacji umowy będzie przestrzegał </w:t>
      </w:r>
      <w:r w:rsidR="00CE27B5" w:rsidRPr="00334115">
        <w:t>zasad zatrudniania pracowników na podstawie przepisów ustawy z dnia 26 czerwca 1974 r. – Kodeks pracy</w:t>
      </w:r>
      <w:r w:rsidR="00334115" w:rsidRPr="00334115">
        <w:t>,</w:t>
      </w:r>
      <w:r w:rsidR="00EB5161" w:rsidRPr="00334115">
        <w:t xml:space="preserve"> </w:t>
      </w:r>
      <w:r w:rsidR="00CE27B5" w:rsidRPr="00334115">
        <w:t>określonych w §6 umowy,</w:t>
      </w:r>
    </w:p>
    <w:p w:rsidR="00010DD8" w:rsidRDefault="00010DD8" w:rsidP="00010DD8">
      <w:pPr>
        <w:pStyle w:val="Nagwek3"/>
      </w:pPr>
      <w:r>
        <w:t>podwykonawca lub dalszy podwykonawca zobowiązani są do przedstawiania na żądanie Wykonawcy oświadczeń, o których mowa §13 ust. 12 umowy,</w:t>
      </w:r>
    </w:p>
    <w:p w:rsidR="00010DD8" w:rsidRPr="00010DD8" w:rsidRDefault="00010DD8" w:rsidP="00010DD8">
      <w:pPr>
        <w:pStyle w:val="Nagwek3"/>
      </w:pPr>
      <w:r>
        <w:t>zasady płatności pomiędzy Wykonawcą a podwykonawcami lub dalszymi podwykonawcami są zgodne postanowieniami zawartymi w §13 ust. 13–18 umowy,</w:t>
      </w:r>
    </w:p>
    <w:p w:rsidR="00D150C3" w:rsidRDefault="00D150C3" w:rsidP="00334115">
      <w:pPr>
        <w:pStyle w:val="Nagwek3"/>
      </w:pPr>
      <w:r>
        <w:t>podwykonawca lub dalszy podwykonawca są zobowiązani do przedstawiania Zamawiającemu na jego żądanie dokumentów, oświadczeń i wyjaśnień dotyczących realizacji umowy o podwykonawstwo.</w:t>
      </w:r>
    </w:p>
    <w:p w:rsidR="00D150C3" w:rsidRDefault="00D150C3" w:rsidP="00D150C3">
      <w:pPr>
        <w:pStyle w:val="Nagwek2"/>
      </w:pPr>
      <w:r>
        <w:t>Umowa o podwykonawstwo nie może zawierać postanowień:</w:t>
      </w:r>
    </w:p>
    <w:p w:rsidR="00D150C3" w:rsidRDefault="00D150C3" w:rsidP="000532CC">
      <w:pPr>
        <w:pStyle w:val="Nagwek3"/>
        <w:numPr>
          <w:ilvl w:val="0"/>
          <w:numId w:val="21"/>
        </w:numPr>
        <w:ind w:left="993" w:hanging="426"/>
      </w:pPr>
      <w:r>
        <w:lastRenderedPageBreak/>
        <w:t>uzależniających uzyskanie przez podwykonawcę lub dalszego podwykonawcę zapłaty od Wykonawcy lub podwykonawcy za wykonanie przedmiotu umowy o podwykonawstwo od zapłaty przez Zamawiającego wynagrodzenia Wykonawcy lub odpowiednio od zapłaty przez Wykon</w:t>
      </w:r>
      <w:r w:rsidR="00D67720">
        <w:t>awcę wynagrodzenia podwykonawcy,</w:t>
      </w:r>
    </w:p>
    <w:p w:rsidR="00D150C3" w:rsidRDefault="00D150C3" w:rsidP="00334115">
      <w:pPr>
        <w:pStyle w:val="Nagwek3"/>
      </w:pPr>
      <w:r>
        <w:t xml:space="preserve">uzależniających zwrot kwot zabezpieczenia przez Wykonawcę podwykonawcy, od zwrotu zabezpieczenia należytego wykonania umowy Wykonawcy przez Zamawiającego. </w:t>
      </w:r>
    </w:p>
    <w:p w:rsidR="00D150C3" w:rsidRDefault="00D150C3" w:rsidP="00D150C3">
      <w:pPr>
        <w:pStyle w:val="Nagwek2"/>
      </w:pPr>
      <w: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D150C3" w:rsidRDefault="00D150C3" w:rsidP="00D150C3">
      <w:pPr>
        <w:pStyle w:val="Nagwek2"/>
      </w:pPr>
      <w:r>
        <w:t>Wykonawca, podwykonawca lub dalszy podwykonawca zobowiązany jest do przedłożenia Zamawiającemu, za pośrednictwem Inspektora nadzoru inwestorskiego, projektu umowy o podwykonawstwo, której przedmiotem są roboty budowlane, wraz z zestawieniem ilości robót</w:t>
      </w:r>
      <w:r w:rsidR="00BF2FD2">
        <w:t xml:space="preserve"> i usług</w:t>
      </w:r>
      <w:r>
        <w:t xml:space="preserve"> </w:t>
      </w:r>
      <w:r w:rsidR="00BF2FD2">
        <w:t>oraz</w:t>
      </w:r>
      <w:r>
        <w:t xml:space="preserve"> ich wyceną</w:t>
      </w:r>
      <w:r w:rsidR="00BF2FD2">
        <w:t>, przy czym łączna wycena robót i usług powierzonych podwykonawcom i dalszym podwykonawcom</w:t>
      </w:r>
      <w:r w:rsidR="00B9339F">
        <w:t xml:space="preserve"> oraz wykonywanych samodzielnie przez Wykonawcę, nie może przekraczać ceny za całość zamówienia</w:t>
      </w:r>
      <w:r>
        <w:t xml:space="preserve">, </w:t>
      </w:r>
      <w:r w:rsidR="00B9339F">
        <w:t xml:space="preserve">oraz </w:t>
      </w:r>
      <w:r>
        <w:t xml:space="preserve">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D150C3" w:rsidRDefault="00D150C3" w:rsidP="00D150C3">
      <w:pPr>
        <w:pStyle w:val="Nagwek2"/>
      </w:pPr>
      <w:r>
        <w:t>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Inspektorowi nadzoru inwestorskiego na zasa</w:t>
      </w:r>
      <w:r w:rsidRPr="00FF5727">
        <w:t xml:space="preserve">dach określonych w ust. </w:t>
      </w:r>
      <w:r w:rsidR="00934130">
        <w:t>9</w:t>
      </w:r>
      <w:r>
        <w:t>.</w:t>
      </w:r>
    </w:p>
    <w:p w:rsidR="00D150C3" w:rsidRDefault="00D150C3" w:rsidP="00D150C3">
      <w:pPr>
        <w:pStyle w:val="Nagwek2"/>
      </w:pPr>
      <w:r>
        <w:t xml:space="preserve">Zamawiający zgłosi w terminie określonym w ust. 10 pisemne zastrzeżenia do projektu umowy o podwykonawstwo, której przedmiotem są roboty budowlane, w szczególności w następujących przypadkach: </w:t>
      </w:r>
    </w:p>
    <w:p w:rsidR="00D150C3" w:rsidRDefault="00D150C3" w:rsidP="000532CC">
      <w:pPr>
        <w:pStyle w:val="Nagwek3"/>
        <w:numPr>
          <w:ilvl w:val="0"/>
          <w:numId w:val="22"/>
        </w:numPr>
        <w:ind w:left="993" w:hanging="426"/>
      </w:pPr>
      <w:r>
        <w:t xml:space="preserve">niespełniania przez projekt umowy wymagań dotyczących umowy o podwykonawstwo, </w:t>
      </w:r>
      <w:r w:rsidRPr="00FF5727">
        <w:t>określonych w ust. 6,</w:t>
      </w:r>
    </w:p>
    <w:p w:rsidR="00D150C3" w:rsidRPr="00EE22FA" w:rsidRDefault="00D150C3" w:rsidP="003532F5">
      <w:pPr>
        <w:pStyle w:val="Nagwek3"/>
      </w:pPr>
      <w:r>
        <w:t>nie</w:t>
      </w:r>
      <w:r w:rsidRPr="003532F5">
        <w:t>z</w:t>
      </w:r>
      <w:r>
        <w:t xml:space="preserve">ałączenia do projektu umowy zestawień, dokumentów lub informacji, o których mowa </w:t>
      </w:r>
      <w:r w:rsidRPr="00EE22FA">
        <w:t>w ust.</w:t>
      </w:r>
      <w:r>
        <w:t> 9</w:t>
      </w:r>
      <w:r w:rsidRPr="00EE22FA">
        <w:t>,</w:t>
      </w:r>
    </w:p>
    <w:p w:rsidR="00D150C3" w:rsidRDefault="00D150C3" w:rsidP="003532F5">
      <w:pPr>
        <w:pStyle w:val="Nagwek3"/>
      </w:pPr>
      <w: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w:t>
      </w:r>
    </w:p>
    <w:p w:rsidR="00D150C3" w:rsidRDefault="004F42B2" w:rsidP="00D150C3">
      <w:pPr>
        <w:pStyle w:val="Nagwek2"/>
        <w:numPr>
          <w:ilvl w:val="0"/>
          <w:numId w:val="0"/>
        </w:numPr>
        <w:tabs>
          <w:tab w:val="right" w:pos="9072"/>
        </w:tabs>
        <w:ind w:left="993"/>
      </w:pPr>
      <w:r w:rsidRPr="004F42B2">
        <w:rPr>
          <w:sz w:val="16"/>
          <w:u w:val="dotted"/>
        </w:rPr>
        <w:tab/>
      </w:r>
      <w:r w:rsidR="00D150C3">
        <w:br/>
      </w:r>
      <w:r w:rsidR="00D150C3" w:rsidRPr="00EA47B6">
        <w:rPr>
          <w:sz w:val="16"/>
        </w:rPr>
        <w:t>(nazwa podmiotu trzeciego)</w:t>
      </w:r>
    </w:p>
    <w:p w:rsidR="00D150C3" w:rsidRDefault="00D150C3" w:rsidP="00D150C3">
      <w:pPr>
        <w:pStyle w:val="Nagwek3"/>
        <w:numPr>
          <w:ilvl w:val="0"/>
          <w:numId w:val="0"/>
        </w:numPr>
        <w:ind w:left="993"/>
      </w:pPr>
      <w:r>
        <w:t>na zasoby którego Wykonawca powoływał się w postępowaniu o udzielenie zamówienia publicznego w celu wykazania spełniania warunków udziału w postępowaniu,</w:t>
      </w:r>
    </w:p>
    <w:p w:rsidR="00D150C3" w:rsidRDefault="00D150C3" w:rsidP="003532F5">
      <w:pPr>
        <w:pStyle w:val="Nagwek3"/>
      </w:pPr>
      <w: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D150C3" w:rsidRDefault="00D150C3" w:rsidP="003532F5">
      <w:pPr>
        <w:pStyle w:val="Nagwek3"/>
      </w:pPr>
      <w:r>
        <w:lastRenderedPageBreak/>
        <w:t xml:space="preserve">gdy projekt zawiera postanowienia uzależniające zwrot kwot zabezpieczenia przez Wykonawcę podwykonawcy od zwrotu Wykonawcy zabezpieczenia należytego wykonania umowy przez Zamawiającego, </w:t>
      </w:r>
    </w:p>
    <w:p w:rsidR="00D150C3" w:rsidRDefault="00D150C3" w:rsidP="003532F5">
      <w:pPr>
        <w:pStyle w:val="Nagwek3"/>
      </w:pPr>
      <w:r>
        <w:t>gdy termin realizacji robót budowlanych określonych projektem jest dłuższy niż przewidywany umową dla tych robót,</w:t>
      </w:r>
    </w:p>
    <w:p w:rsidR="00D150C3" w:rsidRDefault="00D150C3" w:rsidP="003532F5">
      <w:pPr>
        <w:pStyle w:val="Nagwek3"/>
      </w:pPr>
      <w:r>
        <w:t>gdy projekt zawiera postanowienia dotyczące sposobu rozliczeń za wykonane roboty, uniemożliwiającego rozliczenie tych robót pomiędzy Zamawiającym a Wykonawcą na podstawie umowy.</w:t>
      </w:r>
    </w:p>
    <w:p w:rsidR="00D150C3" w:rsidRDefault="00D150C3" w:rsidP="00D150C3">
      <w:pPr>
        <w:pStyle w:val="Nagwek2"/>
      </w:pPr>
      <w:r>
        <w:t>W przypadku zgłoszenia przez Zamawiającego zastrzeżeń do projektu umowy o podwykonaw</w:t>
      </w:r>
      <w:r w:rsidRPr="00FF5727">
        <w:t>stwo w terminie określonym w ust. 10</w:t>
      </w:r>
      <w:r>
        <w:t xml:space="preserve"> Wykonawca, podwykonawca lub dalszy podwykonawca może przedłożyć zmieniony projekt umowy o podwykonawstwo, uwzględniający w całości zastrzeżenia Zamawiającego.</w:t>
      </w:r>
    </w:p>
    <w:p w:rsidR="00D150C3" w:rsidRDefault="00D150C3" w:rsidP="00D150C3">
      <w:pPr>
        <w:pStyle w:val="Nagwek2"/>
      </w:pPr>
      <w: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rsidR="00D150C3" w:rsidRDefault="00D150C3" w:rsidP="00D150C3">
      <w:pPr>
        <w:pStyle w:val="Nagwek2"/>
      </w:pPr>
      <w:r>
        <w:t>Wykonawca, podwykonawca lub dalszy podwykonawca nie może polecić podwykonawcy realizacji przedmiotu umowy o podwykonawstwo, której przedmiotem są roboty budowlane w przypadku braku jej akceptacji przez Zamawiającego.</w:t>
      </w:r>
    </w:p>
    <w:p w:rsidR="00D150C3" w:rsidRDefault="00D150C3" w:rsidP="00D150C3">
      <w:pPr>
        <w:pStyle w:val="Nagwek2"/>
      </w:pPr>
      <w: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D150C3" w:rsidRDefault="00D150C3" w:rsidP="00D150C3">
      <w:pPr>
        <w:pStyle w:val="Nagwek2"/>
      </w:pPr>
      <w:r>
        <w:t>Wykonawca, podwykonawca lub dalszy podwykonawca przedłoży wraz z kopią umowy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150C3" w:rsidRDefault="00D150C3" w:rsidP="00D150C3">
      <w:pPr>
        <w:pStyle w:val="Nagwek2"/>
      </w:pPr>
      <w: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w:t>
      </w:r>
      <w:r w:rsidRPr="00FF5727">
        <w:t>ponownej akceptacji Zamawiającego w trybie określonym w ust. 8 – 13</w:t>
      </w:r>
      <w:r w:rsidRPr="00EE22FA">
        <w:t>.</w:t>
      </w:r>
    </w:p>
    <w:p w:rsidR="00D150C3" w:rsidRDefault="00D150C3" w:rsidP="00D150C3">
      <w:pPr>
        <w:pStyle w:val="Nagwek2"/>
      </w:pPr>
      <w:r>
        <w:t>W przypadku zawarcia umowy o podwykonawstwo</w:t>
      </w:r>
      <w:r w:rsidR="00166415">
        <w:t>,</w:t>
      </w:r>
      <w:r>
        <w:t xml:space="preserve"> Wykonawca, podwykonawca lub dalszy podwykonawca jest zobowiązany do zapłaty wynagrodzenia należnego podwykonawcy lub dalszemu podwykonawcy z zachowaniem terminów określonych tą umową.</w:t>
      </w:r>
    </w:p>
    <w:p w:rsidR="00D150C3" w:rsidRDefault="00D150C3" w:rsidP="00D150C3">
      <w:pPr>
        <w:pStyle w:val="Nagwek2"/>
      </w:pPr>
      <w: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t>
      </w:r>
      <w:r w:rsidR="00166415">
        <w:t xml:space="preserve">określonych umową </w:t>
      </w:r>
      <w:r>
        <w:t>warunków lub wymagań dotyczących podwykonawstwa</w:t>
      </w:r>
      <w:r w:rsidR="00166415">
        <w:t xml:space="preserve">, </w:t>
      </w:r>
      <w:r>
        <w:t xml:space="preserve">nie dają rękojmi należytego wykonania powierzonych podwykonawcy lub dalszemu podwykonawcy robót budowlanych, dostaw lub usług lub dotrzymania terminów </w:t>
      </w:r>
      <w:r w:rsidR="00166415">
        <w:t xml:space="preserve">ich </w:t>
      </w:r>
      <w:r>
        <w:t xml:space="preserve">realizacji. Wykonawca, podwykonawca lub dalszy podwykonawca niezwłocznie usunie na żądanie Zamawiającego podwykonawcę lub dalszego podwykonawcę z terenu budowy, jeżeli </w:t>
      </w:r>
      <w:r>
        <w:lastRenderedPageBreak/>
        <w:t>działania podwykonawcy lub dalszego podwykonawcy na terenie budowy naruszają postanowienia niniejszej umowy.</w:t>
      </w:r>
    </w:p>
    <w:p w:rsidR="00D150C3" w:rsidRDefault="00D150C3" w:rsidP="00D150C3">
      <w:pPr>
        <w:pStyle w:val="Nagwek2"/>
      </w:pPr>
      <w: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r w:rsidR="00166415">
        <w:t>,</w:t>
      </w:r>
      <w:r w:rsidRPr="00B134FF">
        <w:t xml:space="preserve"> </w:t>
      </w:r>
      <w:r>
        <w:t>sporządzone na własny koszt.</w:t>
      </w:r>
    </w:p>
    <w:p w:rsidR="00D150C3" w:rsidRDefault="00D150C3" w:rsidP="00ED1AD2">
      <w:pPr>
        <w:pStyle w:val="Nagwek1"/>
      </w:pPr>
      <w:bookmarkStart w:id="18" w:name="_Toc491175370"/>
      <w:bookmarkStart w:id="19" w:name="_Toc491790839"/>
      <w:r>
        <w:t>Odbiory</w:t>
      </w:r>
      <w:bookmarkEnd w:id="18"/>
      <w:bookmarkEnd w:id="19"/>
    </w:p>
    <w:p w:rsidR="00D150C3" w:rsidRDefault="00D150C3" w:rsidP="000532CC">
      <w:pPr>
        <w:pStyle w:val="Nagwek2"/>
        <w:numPr>
          <w:ilvl w:val="2"/>
          <w:numId w:val="23"/>
        </w:numPr>
        <w:ind w:left="567"/>
      </w:pPr>
      <w:r>
        <w:t>Wykonawca nie jest uprawniony do zakrycia wykonanej roboty budowlanej bez uprzedniej zgody Inspektora nadzoru inwestorskiego. Wykonawca, ma obowiązek umożliwić Inspektorowi nadzoru inwestorskiego sprawdzenie każdej roboty budowlanej zanikającej lub ulegającej zakryciu.</w:t>
      </w:r>
    </w:p>
    <w:p w:rsidR="00D150C3" w:rsidRDefault="00D150C3" w:rsidP="00D150C3">
      <w:pPr>
        <w:pStyle w:val="Nagwek2"/>
      </w:pPr>
      <w:r>
        <w:t xml:space="preserve">Wykonawca zgłasza gotowość do odbioru robót zanikających i ulegających zakryciu wpisem do Dziennika budowy i jednocześnie zawiadamia o tej gotowości Inspektora nadzoru inwestorskiego. </w:t>
      </w:r>
    </w:p>
    <w:p w:rsidR="00D150C3" w:rsidRDefault="00D150C3" w:rsidP="00D150C3">
      <w:pPr>
        <w:pStyle w:val="Nagwek2"/>
      </w:pPr>
      <w:r>
        <w:t>Inspektor nadzoru inwestorskiego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D150C3" w:rsidRDefault="00D150C3" w:rsidP="00D150C3">
      <w:pPr>
        <w:pStyle w:val="Nagwek2"/>
      </w:pPr>
      <w: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D150C3" w:rsidRDefault="00D150C3" w:rsidP="00D150C3">
      <w:pPr>
        <w:pStyle w:val="Nagwek2"/>
      </w:pPr>
      <w:r>
        <w:t>Po zakończeniu wykonania części robót Wykonawca zgłasza gotowość do odbioru częściowego poprzez odpowiedni wpis do Dziennika budowy i powiadamia o gotowości do odbioru Inspektora nadzoru inwestorskiego.</w:t>
      </w:r>
    </w:p>
    <w:p w:rsidR="00D150C3" w:rsidRDefault="00D150C3" w:rsidP="00D150C3">
      <w:pPr>
        <w:pStyle w:val="Nagwek2"/>
      </w:pPr>
      <w:r>
        <w:t xml:space="preserve">Dokonanie odbioru częściowego następuje protokołem odbioru częściowego na podstawie sporządzonego przez Wykonawcę i zaakceptowanego przez Inspektora nadzoru inwestorskiego wykazu robót wykonanych częściowo, w terminie 3 dni roboczych licząc od dnia zgłoszenia przez Wykonawcę gotowości do odbioru. </w:t>
      </w:r>
    </w:p>
    <w:p w:rsidR="00D150C3" w:rsidRDefault="00D150C3" w:rsidP="00D150C3">
      <w:pPr>
        <w:pStyle w:val="Nagwek2"/>
      </w:pPr>
      <w: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D150C3" w:rsidRDefault="00D150C3" w:rsidP="00D150C3">
      <w:pPr>
        <w:pStyle w:val="Nagwek2"/>
      </w:pPr>
      <w: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D150C3" w:rsidRDefault="00D150C3" w:rsidP="00D150C3">
      <w:pPr>
        <w:pStyle w:val="Nagwek2"/>
      </w:pPr>
      <w:r>
        <w:t>Skompletowana dokumentacja powykonawcza zostanie przekazana Zamawiającemu w wersji papierowej i elektronicznej w 3 egzemplarzach, po zgłoszeniu robót przez Wykonawcę do odbioru końcowego.</w:t>
      </w:r>
    </w:p>
    <w:p w:rsidR="00D150C3" w:rsidRDefault="00D150C3" w:rsidP="00D150C3">
      <w:pPr>
        <w:pStyle w:val="Nagwek2"/>
      </w:pPr>
      <w:r>
        <w:lastRenderedPageBreak/>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w:t>
      </w:r>
      <w:r w:rsidR="00246761">
        <w:t xml:space="preserve"> a także świadectwo energetyczne budynku i instrukcję przeciwpożarową</w:t>
      </w:r>
      <w:r>
        <w:t>.</w:t>
      </w:r>
    </w:p>
    <w:p w:rsidR="00D150C3" w:rsidRDefault="00D150C3" w:rsidP="00D150C3">
      <w:pPr>
        <w:pStyle w:val="Nagwek2"/>
      </w:pPr>
      <w:r>
        <w:t xml:space="preserve">Odbiór końcowy jest przeprowadzany komisyjnie przy udziale upoważnionych przedstawicieli Zamawiającego, w tym Inspektora nadzoru inwestorskiego i upoważnionych przedstawicieli Wykonawcy. </w:t>
      </w:r>
    </w:p>
    <w:p w:rsidR="00D150C3" w:rsidRDefault="00D150C3" w:rsidP="00D150C3">
      <w:pPr>
        <w:pStyle w:val="Nagwek2"/>
      </w:pPr>
      <w:r>
        <w:t>O terminie odbioru Wykonawca ma obowiązek poinformowania podwykonawców, przy udziale których wykonał przedmiot umowy.</w:t>
      </w:r>
    </w:p>
    <w:p w:rsidR="00D150C3" w:rsidRDefault="00D150C3" w:rsidP="00D150C3">
      <w:pPr>
        <w:pStyle w:val="Nagwek2"/>
      </w:pPr>
      <w: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 </w:t>
      </w:r>
    </w:p>
    <w:p w:rsidR="00D150C3" w:rsidRDefault="00D150C3" w:rsidP="00D150C3">
      <w:pPr>
        <w:pStyle w:val="Nagwek2"/>
      </w:pPr>
      <w:r>
        <w:t>Komisja sporządza protokół odbioru końcowego robót. Podpisany protokół odbioru końcowego robót jest podstawą do dokonania końcowych rozliczeń Stron.</w:t>
      </w:r>
    </w:p>
    <w:p w:rsidR="00D150C3" w:rsidRDefault="00D150C3" w:rsidP="00D150C3">
      <w:pPr>
        <w:pStyle w:val="Nagwek2"/>
      </w:pPr>
      <w:r>
        <w:t xml:space="preserve">W przypadku stwierdzenia w toku odbioru nieistotnych wad przedmiotu umowy, Strony uzgadniają w treści protokołu termin i sposób ich usunięcia. Jeżeli Wykonawca nie usunie wad w terminie lub w sposób ustalony w protokole odbioru końcowego, Zamawiający, po uprzednim powiadomieniu Wykonawcy, jest uprawniony do zlecenia usunięcia wad podmiotowi trzeciemu na koszt i ryzyko Wykonawcy. </w:t>
      </w:r>
    </w:p>
    <w:p w:rsidR="00D150C3" w:rsidRDefault="00D150C3" w:rsidP="00D150C3">
      <w:pPr>
        <w:pStyle w:val="Nagwek2"/>
      </w:pPr>
      <w:r>
        <w:t xml:space="preserve">Za dzień faktycznego odbioru końcowego uznaje się dzień podpisania przez upoważnionych przedstawicieli Stron umowy protokołu odbioru końcowego robót. </w:t>
      </w:r>
    </w:p>
    <w:p w:rsidR="00D150C3" w:rsidRPr="00D05E74" w:rsidRDefault="00D150C3" w:rsidP="00D150C3">
      <w:pPr>
        <w:pStyle w:val="Nagwek2"/>
      </w:pPr>
      <w:r w:rsidRPr="00D05E74">
        <w:t>Przeglądy gwarancyjne przeprowadzane są</w:t>
      </w:r>
      <w:r w:rsidR="00CC0D94" w:rsidRPr="00D05E74">
        <w:t xml:space="preserve"> na 30 dni roboczych przed upływem </w:t>
      </w:r>
      <w:r w:rsidR="00453DF6" w:rsidRPr="00D05E74">
        <w:t>odpowiednio: okresu gwarancji jakości lub okresu rękojmi (w zależności od tego, który z podanych okresów jest dłuższy)</w:t>
      </w:r>
      <w:r w:rsidR="00CC0D94" w:rsidRPr="00D05E74">
        <w:t>.</w:t>
      </w:r>
    </w:p>
    <w:p w:rsidR="00D150C3" w:rsidRDefault="00D150C3" w:rsidP="00D150C3">
      <w:pPr>
        <w:pStyle w:val="Nagwek2"/>
      </w:pPr>
      <w: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D150C3" w:rsidRDefault="00D150C3" w:rsidP="00D150C3">
      <w:pPr>
        <w:pStyle w:val="Nagwek2"/>
      </w:pPr>
      <w:r>
        <w:t xml:space="preserve">Przeglądy gwarancyjne polegają na ocenie robót związanych z usunięciem wad ujawnionych w okresie rękojmi lub gwarancji jakości. </w:t>
      </w:r>
    </w:p>
    <w:p w:rsidR="00D150C3" w:rsidRDefault="00D150C3" w:rsidP="00D150C3">
      <w:pPr>
        <w:pStyle w:val="Nagwek2"/>
      </w:pPr>
      <w: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D150C3" w:rsidRDefault="00D150C3" w:rsidP="00D150C3">
      <w:pPr>
        <w:pStyle w:val="Nagwek2"/>
      </w:pPr>
      <w:r>
        <w:t xml:space="preserve">Odbiory gwarancyjne będą przeprowadzane dwukrotnie: w okresie gwarancji jakości i w okresie rękojmi, w ciągu 30 dni roboczych przed upływem odpowiednio: okresu gwarancji </w:t>
      </w:r>
      <w:r>
        <w:lastRenderedPageBreak/>
        <w:t xml:space="preserve">jakości lub okresu rękojmi (w zależności od tego, który z podanych okresów jest dłuższy), w celu oceny robót związanych z usunięciem wad ujawnionych w okresie gwarancji lub rękojmi. </w:t>
      </w:r>
    </w:p>
    <w:p w:rsidR="00D150C3" w:rsidRDefault="00D150C3" w:rsidP="00D150C3">
      <w:pPr>
        <w:pStyle w:val="Nagwek2"/>
      </w:pPr>
      <w:r>
        <w:t>Odbiór gwarancyjny będzie dokonywany komisyjnie przy udziale upoważnionych przedstawicieli Zamawiającego, w tym Inspektora nadzoru inwestorskiego i upoważnionych przedstawicieli Wykonawcy.</w:t>
      </w:r>
    </w:p>
    <w:p w:rsidR="002E2E67" w:rsidRDefault="00D150C3" w:rsidP="00D150C3">
      <w:pPr>
        <w:pStyle w:val="Nagwek2"/>
      </w:pPr>
      <w:r>
        <w:t xml:space="preserve">Odbiór gwarancyjny potwierdzany jest protokołem odbioru usunięcia wad, sporządzanym po usunięciu wszystkich wad ujawnionych w okresie rękojmi lub gwarancji. </w:t>
      </w:r>
    </w:p>
    <w:p w:rsidR="00D150C3" w:rsidRDefault="002E2E67" w:rsidP="00D150C3">
      <w:pPr>
        <w:pStyle w:val="Nagwek2"/>
      </w:pPr>
      <w:r>
        <w:t>Odbió</w:t>
      </w:r>
      <w:r w:rsidR="00D150C3">
        <w:t>r ostateczn</w:t>
      </w:r>
      <w:r>
        <w:t>y</w:t>
      </w:r>
      <w:r w:rsidR="00D150C3">
        <w:t xml:space="preserve"> dokon</w:t>
      </w:r>
      <w:r>
        <w:t>any zostanie</w:t>
      </w:r>
      <w:r w:rsidR="00D150C3">
        <w:t xml:space="preserve"> po upływie okresu rękojmi lub gwarancji jakości (w zależności od tego, który z podanych okresów jest dłuższy). </w:t>
      </w:r>
    </w:p>
    <w:p w:rsidR="00D150C3" w:rsidRDefault="00D150C3" w:rsidP="00D150C3">
      <w:pPr>
        <w:pStyle w:val="Nagwek2"/>
      </w:pPr>
      <w:r>
        <w:t xml:space="preserve">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rsidR="00D150C3" w:rsidRDefault="00D150C3" w:rsidP="00D150C3">
      <w:pPr>
        <w:pStyle w:val="Nagwek2"/>
      </w:pPr>
      <w:r>
        <w:t>Z odbioru ostatecznego sporządza się przed upływem okresu rękojmi lub gwarancji Protokół odbioru ostatecznego.</w:t>
      </w:r>
    </w:p>
    <w:p w:rsidR="00D150C3" w:rsidRDefault="00D150C3" w:rsidP="00D150C3">
      <w:pPr>
        <w:pStyle w:val="Nagwek2"/>
      </w:pPr>
      <w:r>
        <w:t xml:space="preserve">Jeżeli podczas odbioru ostatecznego okaże się, że nie zostały usunięte wszystkie </w:t>
      </w:r>
      <w:r w:rsidR="002E2E67">
        <w:t>w</w:t>
      </w:r>
      <w:r>
        <w:t xml:space="preserve">ady, o których mowa w </w:t>
      </w:r>
      <w:r w:rsidRPr="00EE22FA">
        <w:t>ust. 2</w:t>
      </w:r>
      <w:r w:rsidR="0048608D">
        <w:t>4</w:t>
      </w:r>
      <w:r w:rsidRPr="00EE22FA">
        <w:t>,</w:t>
      </w:r>
      <w:r>
        <w:t xml:space="preserve">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rsidR="009B6FC4" w:rsidRDefault="00357072">
      <w:pPr>
        <w:pStyle w:val="Nagwek2"/>
      </w:pPr>
      <w:r>
        <w:t xml:space="preserve"> W okresie gwarancji przeprowadzane będą każdego roku przeglądy okresowe budynku. O terminie przeglądu Zamawiający każdorazowo poinformuje Wykonawcę w formie pisemnej. Z przeglądu gwarancyjnego zostanie spisany protokół. Usuniecie wad i usterek ujawnionych podczas przeglądu gwarancyjnego nastąpi w terminie 14 dni od daty podpisania protokołu z przeglądu gwarancyjnego. </w:t>
      </w:r>
    </w:p>
    <w:p w:rsidR="009B6FC4" w:rsidRDefault="009B6FC4"/>
    <w:p w:rsidR="00D150C3" w:rsidRDefault="00D150C3" w:rsidP="00ED1AD2">
      <w:pPr>
        <w:pStyle w:val="Nagwek1"/>
      </w:pPr>
      <w:bookmarkStart w:id="20" w:name="_Toc491175371"/>
      <w:bookmarkStart w:id="21" w:name="_Toc491790840"/>
      <w:r>
        <w:t>Wynagrodzenie i warunki płatności</w:t>
      </w:r>
      <w:bookmarkEnd w:id="20"/>
      <w:bookmarkEnd w:id="21"/>
    </w:p>
    <w:p w:rsidR="00D150C3" w:rsidRDefault="00D150C3" w:rsidP="000532CC">
      <w:pPr>
        <w:pStyle w:val="Nagwek2"/>
        <w:numPr>
          <w:ilvl w:val="2"/>
          <w:numId w:val="24"/>
        </w:numPr>
        <w:ind w:left="567"/>
      </w:pPr>
      <w:r>
        <w:t xml:space="preserve">Strony ustaliły wynagrodzenie należne Wykonawcy za realizację przedmiotu umowy na kwotę </w:t>
      </w:r>
    </w:p>
    <w:p w:rsidR="00D150C3" w:rsidRDefault="00D150C3" w:rsidP="00D150C3">
      <w:pPr>
        <w:pStyle w:val="Nagwek2"/>
        <w:numPr>
          <w:ilvl w:val="0"/>
          <w:numId w:val="0"/>
        </w:numPr>
        <w:tabs>
          <w:tab w:val="right" w:pos="4111"/>
          <w:tab w:val="right" w:pos="9072"/>
        </w:tabs>
        <w:ind w:left="567"/>
      </w:pPr>
      <w:r>
        <w:t>brutto</w:t>
      </w:r>
      <w:r w:rsidRPr="00D25B9C">
        <w:rPr>
          <w:u w:val="dotted"/>
        </w:rPr>
        <w:t xml:space="preserve"> </w:t>
      </w:r>
      <w:r w:rsidR="004F42B2" w:rsidRPr="004F42B2">
        <w:rPr>
          <w:sz w:val="16"/>
          <w:u w:val="dotted"/>
        </w:rPr>
        <w:tab/>
      </w:r>
      <w:r w:rsidRPr="00D25B9C">
        <w:rPr>
          <w:u w:val="dotted"/>
        </w:rPr>
        <w:t xml:space="preserve"> </w:t>
      </w:r>
      <w:r>
        <w:t xml:space="preserve">zł (słownie zł: </w:t>
      </w:r>
      <w:r w:rsidR="004F42B2" w:rsidRPr="004F42B2">
        <w:rPr>
          <w:sz w:val="16"/>
          <w:u w:val="dotted"/>
        </w:rPr>
        <w:tab/>
      </w:r>
      <w:r>
        <w:t xml:space="preserve">), </w:t>
      </w:r>
    </w:p>
    <w:p w:rsidR="00D150C3" w:rsidRDefault="00D150C3" w:rsidP="00E12A83">
      <w:pPr>
        <w:pStyle w:val="Nagwek3"/>
        <w:numPr>
          <w:ilvl w:val="0"/>
          <w:numId w:val="0"/>
        </w:numPr>
        <w:tabs>
          <w:tab w:val="right" w:pos="7513"/>
        </w:tabs>
        <w:ind w:left="993" w:hanging="426"/>
      </w:pPr>
      <w:r>
        <w:t xml:space="preserve">w tym wynagrodzenie netto w wysokości: </w:t>
      </w:r>
      <w:r w:rsidR="004F42B2" w:rsidRPr="004F42B2">
        <w:rPr>
          <w:sz w:val="16"/>
          <w:u w:val="dotted"/>
        </w:rPr>
        <w:tab/>
      </w:r>
      <w:r>
        <w:t xml:space="preserve"> zł </w:t>
      </w:r>
    </w:p>
    <w:p w:rsidR="00D150C3" w:rsidRDefault="00D150C3" w:rsidP="00E12A83">
      <w:pPr>
        <w:pStyle w:val="Nagwek3"/>
        <w:numPr>
          <w:ilvl w:val="0"/>
          <w:numId w:val="0"/>
        </w:numPr>
        <w:tabs>
          <w:tab w:val="right" w:pos="9072"/>
        </w:tabs>
        <w:ind w:left="993" w:hanging="426"/>
        <w:jc w:val="left"/>
      </w:pPr>
      <w:r>
        <w:t xml:space="preserve">(słownie zł: </w:t>
      </w:r>
      <w:r w:rsidR="004F42B2" w:rsidRPr="004F42B2">
        <w:rPr>
          <w:sz w:val="16"/>
          <w:u w:val="dotted"/>
        </w:rPr>
        <w:tab/>
      </w:r>
      <w:r>
        <w:t>),</w:t>
      </w:r>
    </w:p>
    <w:p w:rsidR="00D150C3" w:rsidRDefault="00D150C3" w:rsidP="00E12A83">
      <w:pPr>
        <w:pStyle w:val="Nagwek3"/>
        <w:numPr>
          <w:ilvl w:val="0"/>
          <w:numId w:val="0"/>
        </w:numPr>
        <w:tabs>
          <w:tab w:val="right" w:pos="7513"/>
        </w:tabs>
        <w:ind w:left="993" w:hanging="426"/>
      </w:pPr>
      <w:r>
        <w:t xml:space="preserve">oraz kwota podatku od towarów i usług w wysokości </w:t>
      </w:r>
      <w:r w:rsidR="004F42B2" w:rsidRPr="004F42B2">
        <w:rPr>
          <w:sz w:val="16"/>
          <w:u w:val="dotted"/>
        </w:rPr>
        <w:tab/>
      </w:r>
      <w:r>
        <w:t xml:space="preserve"> zł </w:t>
      </w:r>
    </w:p>
    <w:p w:rsidR="00D150C3" w:rsidRPr="00805F2A" w:rsidRDefault="00D150C3" w:rsidP="00E12A83">
      <w:pPr>
        <w:pStyle w:val="Nagwek3"/>
        <w:numPr>
          <w:ilvl w:val="0"/>
          <w:numId w:val="0"/>
        </w:numPr>
        <w:tabs>
          <w:tab w:val="right" w:pos="9072"/>
        </w:tabs>
        <w:ind w:left="993" w:hanging="426"/>
        <w:jc w:val="left"/>
      </w:pPr>
      <w:r>
        <w:t xml:space="preserve">(słownie zł: </w:t>
      </w:r>
      <w:r w:rsidR="004F42B2" w:rsidRPr="004F42B2">
        <w:rPr>
          <w:sz w:val="16"/>
          <w:u w:val="dotted"/>
        </w:rPr>
        <w:tab/>
      </w:r>
      <w:r>
        <w:t>).</w:t>
      </w:r>
    </w:p>
    <w:p w:rsidR="00D150C3" w:rsidRDefault="00D150C3" w:rsidP="00D150C3">
      <w:pPr>
        <w:pStyle w:val="Nagwek2"/>
      </w:pPr>
      <w:r>
        <w:t xml:space="preserve">Wynagrodzenie określone w </w:t>
      </w:r>
      <w:r w:rsidRPr="00EE22FA">
        <w:t>ust. 1</w:t>
      </w:r>
      <w:r>
        <w:t xml:space="preserve"> jest wynagrodzeniem ryczałtowym, wyczerpuje wszystkie roszczenia Wykonawcy względem Zamawiającego z tego tytułu. </w:t>
      </w:r>
    </w:p>
    <w:p w:rsidR="00D150C3" w:rsidRDefault="00D150C3" w:rsidP="00D150C3">
      <w:pPr>
        <w:pStyle w:val="Nagwek2"/>
      </w:pPr>
      <w:r>
        <w:t>Wykonawca oświadcza, że jest podatnikiem podatku od towarów i usług, upraw</w:t>
      </w:r>
      <w:r w:rsidR="008D68D4">
        <w:t>nionym do wystawienia faktury</w:t>
      </w:r>
      <w:r>
        <w:t>.</w:t>
      </w:r>
    </w:p>
    <w:p w:rsidR="00D150C3" w:rsidRDefault="00D150C3" w:rsidP="00D150C3">
      <w:pPr>
        <w:pStyle w:val="Nagwek2"/>
      </w:pPr>
      <w:r>
        <w:lastRenderedPageBreak/>
        <w:t>W przypadku pominięcia przez Wykonawcę przy wycenie przedmiotu umowy jakichkolwiek robót lub kosztów określonych w dokumentacji przetargowej i ich nieujęcia w wynagrodzeniu ryczałtowym, Wykonawcy nie przysługują względem Zamawiającego żadne roszczenia z powyższego tytułu, a w szczególności roszczenie o dodatkowe wynagrodzenie.</w:t>
      </w:r>
    </w:p>
    <w:p w:rsidR="003B3936" w:rsidRPr="00AB1DBA" w:rsidRDefault="003B3936" w:rsidP="003B3936">
      <w:pPr>
        <w:pStyle w:val="Nagwek2"/>
      </w:pPr>
      <w:r w:rsidRPr="00AB1DBA">
        <w:t>Rozliczenie za wykonanie robót budowlanych stanowiących przedmiot umowy zostanie dokonane na podstawie faktur częściowych i faktury końcowej</w:t>
      </w:r>
      <w:r w:rsidR="000D097C" w:rsidRPr="00AB1DBA">
        <w:t>, zgodnie z harmonogramem rzeczowo-finansowym.</w:t>
      </w:r>
    </w:p>
    <w:p w:rsidR="003B3936" w:rsidRPr="00AB1DBA" w:rsidRDefault="003B3936" w:rsidP="003B3936">
      <w:pPr>
        <w:pStyle w:val="Nagwek2"/>
      </w:pPr>
      <w:r w:rsidRPr="00AB1DBA">
        <w:t>Podstawą wystawienia faktur</w:t>
      </w:r>
      <w:r w:rsidR="000D097C" w:rsidRPr="00AB1DBA">
        <w:t>y</w:t>
      </w:r>
      <w:r w:rsidRPr="00AB1DBA">
        <w:t xml:space="preserve"> częściow</w:t>
      </w:r>
      <w:r w:rsidR="000D097C" w:rsidRPr="00AB1DBA">
        <w:t>ej</w:t>
      </w:r>
      <w:r w:rsidRPr="00AB1DBA">
        <w:t xml:space="preserve"> będ</w:t>
      </w:r>
      <w:r w:rsidR="000D097C" w:rsidRPr="00AB1DBA">
        <w:t>zie</w:t>
      </w:r>
      <w:r w:rsidRPr="00AB1DBA">
        <w:t xml:space="preserve"> zaakceptowan</w:t>
      </w:r>
      <w:r w:rsidR="000D097C" w:rsidRPr="00AB1DBA">
        <w:t>y</w:t>
      </w:r>
      <w:r w:rsidRPr="00AB1DBA">
        <w:t xml:space="preserve"> przez Zamawiającego protok</w:t>
      </w:r>
      <w:r w:rsidR="000D097C" w:rsidRPr="00AB1DBA">
        <w:t>ó</w:t>
      </w:r>
      <w:r w:rsidRPr="00AB1DBA">
        <w:t>ł odbioru częściowego</w:t>
      </w:r>
      <w:r w:rsidR="000D097C" w:rsidRPr="00AB1DBA">
        <w:t>.</w:t>
      </w:r>
    </w:p>
    <w:p w:rsidR="00D150C3" w:rsidRDefault="00D150C3" w:rsidP="00D150C3">
      <w:pPr>
        <w:pStyle w:val="Nagwek2"/>
      </w:pPr>
      <w:r>
        <w:t xml:space="preserve">Wynagrodzenie </w:t>
      </w:r>
      <w:r w:rsidR="000D097C">
        <w:t xml:space="preserve">będzie </w:t>
      </w:r>
      <w:r>
        <w:t>płatne przelewem w terminie 14 dni kalendarzowych od daty otrzymania przez Zamawiającego prawidłowo wystawionej faktury częściowej lub końcowej, na konto wskazane na fakturze.</w:t>
      </w:r>
    </w:p>
    <w:p w:rsidR="00D150C3" w:rsidRDefault="00D150C3" w:rsidP="00D150C3">
      <w:pPr>
        <w:pStyle w:val="Nagwek2"/>
      </w:pPr>
      <w:r>
        <w:t>Faktur</w:t>
      </w:r>
      <w:r w:rsidR="000D097C">
        <w:t>y</w:t>
      </w:r>
      <w:r>
        <w:t xml:space="preserve"> mus</w:t>
      </w:r>
      <w:r w:rsidR="000D097C">
        <w:t>zą</w:t>
      </w:r>
      <w:r>
        <w:t xml:space="preserve"> </w:t>
      </w:r>
      <w:r w:rsidR="000D097C">
        <w:t xml:space="preserve">zostać </w:t>
      </w:r>
      <w:r>
        <w:t>potwierdzon</w:t>
      </w:r>
      <w:r w:rsidR="000D097C">
        <w:t>e</w:t>
      </w:r>
      <w:r>
        <w:t xml:space="preserve"> przez </w:t>
      </w:r>
      <w:r w:rsidR="00553AE5">
        <w:t>I</w:t>
      </w:r>
      <w:r>
        <w:t>nwestora zastępczego i złożon</w:t>
      </w:r>
      <w:r w:rsidR="000D097C">
        <w:t>e</w:t>
      </w:r>
      <w:r>
        <w:t xml:space="preserve"> w siedzibie Zamawiającego.</w:t>
      </w:r>
    </w:p>
    <w:p w:rsidR="00D150C3" w:rsidRDefault="00D150C3" w:rsidP="00D150C3">
      <w:pPr>
        <w:pStyle w:val="Nagwek2"/>
      </w:pPr>
      <w:r>
        <w:t>Inwestor</w:t>
      </w:r>
      <w:r w:rsidR="002E2E67">
        <w:t xml:space="preserve"> zastępczy sprawdzi</w:t>
      </w:r>
      <w:r>
        <w:t xml:space="preserve"> zakr</w:t>
      </w:r>
      <w:r w:rsidR="002E2E67">
        <w:t>es wykonanych robót i potwierdzi</w:t>
      </w:r>
      <w:r>
        <w:t xml:space="preserve"> na fakturze kwotę należną do zapłaty Wykonawcy lub </w:t>
      </w:r>
      <w:r w:rsidR="002E2E67">
        <w:t>wezwie</w:t>
      </w:r>
      <w:r>
        <w:t xml:space="preserve"> niezwłocznie </w:t>
      </w:r>
      <w:r w:rsidR="002E2E67">
        <w:t xml:space="preserve">Wykonawcę </w:t>
      </w:r>
      <w:r>
        <w:t>do złożenia wyjaśnień lub uzupełnień.</w:t>
      </w:r>
    </w:p>
    <w:p w:rsidR="00D150C3" w:rsidRDefault="00D150C3" w:rsidP="00D150C3">
      <w:pPr>
        <w:pStyle w:val="Nagwek2"/>
      </w:pPr>
      <w:r>
        <w:t>Za datę płatności przyjmuje się dzień obciążenia rachunku bankowego Zamawiającego.</w:t>
      </w:r>
    </w:p>
    <w:p w:rsidR="00D150C3" w:rsidRPr="00174E82" w:rsidRDefault="00D150C3" w:rsidP="00D150C3">
      <w:pPr>
        <w:pStyle w:val="Italic"/>
      </w:pPr>
      <w:r w:rsidRPr="00174E82">
        <w:t>Poniższe zapisy będą miały zastosowanie, gdy Wykonawca powierzy część zamówienia podwykonawcy</w:t>
      </w:r>
    </w:p>
    <w:p w:rsidR="00D150C3" w:rsidRDefault="00D150C3" w:rsidP="00D150C3">
      <w:pPr>
        <w:pStyle w:val="Nagwek2"/>
      </w:pPr>
      <w:r>
        <w:t>Zapłata wynagrodzenia należnego Wykonawcy uzależniona jest od przedstawienia przez niego dowodów potwierdzających zapłatę wymagalnego wynagrodzenia podwykonawcom lub dalszym podwykonawcom.</w:t>
      </w:r>
    </w:p>
    <w:p w:rsidR="00D150C3" w:rsidRDefault="00D150C3" w:rsidP="00D150C3">
      <w:pPr>
        <w:pStyle w:val="Nagwek2"/>
      </w:pPr>
      <w:r>
        <w:t xml:space="preserve">Wykonawca jest zobowiązany przedłożyć, wraz z częściowymi rozliczeniami należnego mu wynagrodzenia, oświadczenia podwykonawców i dalszych podwykonawców o uregulowaniu względem nich wszystkich należności lub dowody dotyczące zapłaty wynagrodzenia podwykonawcom i dalszym podwykonawcom, dotyczące tych należności, których termin zapłaty upłynął. Oświadczenia podpisane przez osoby upoważnione do reprezentowania składających je podwykonawców i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których termin upłynął. </w:t>
      </w:r>
    </w:p>
    <w:p w:rsidR="00D150C3" w:rsidRDefault="00D150C3" w:rsidP="00D150C3">
      <w:pPr>
        <w:pStyle w:val="Nagwek2"/>
      </w:pPr>
      <w: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D150C3" w:rsidRDefault="00D150C3" w:rsidP="00D150C3">
      <w:pPr>
        <w:pStyle w:val="Nagwek2"/>
      </w:pPr>
      <w: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D150C3" w:rsidRDefault="00D150C3" w:rsidP="00D150C3">
      <w:pPr>
        <w:pStyle w:val="Nagwek2"/>
      </w:pPr>
      <w:r>
        <w:t>W przypadku zgłoszenia przez Wykonawcę uwag podważających zasadność bezpośredniej zapłaty Zamawiający może:</w:t>
      </w:r>
    </w:p>
    <w:p w:rsidR="00D150C3" w:rsidRDefault="00D150C3" w:rsidP="000532CC">
      <w:pPr>
        <w:pStyle w:val="Nagwek3"/>
        <w:numPr>
          <w:ilvl w:val="0"/>
          <w:numId w:val="25"/>
        </w:numPr>
        <w:ind w:left="993" w:hanging="426"/>
      </w:pPr>
      <w:r>
        <w:lastRenderedPageBreak/>
        <w:t>nie dokonać bezpośredniej zapłaty wynagrodzenia podwykonawcy, jeżeli Wykonawca wykaże niezasadność takiej zapłaty lub</w:t>
      </w:r>
    </w:p>
    <w:p w:rsidR="00D150C3" w:rsidRDefault="008D68D4" w:rsidP="00B10F97">
      <w:pPr>
        <w:pStyle w:val="Nagwek3"/>
      </w:pPr>
      <w:r>
        <w:t>złożyć do depozytu</w:t>
      </w:r>
      <w:r w:rsidR="00D150C3">
        <w:t xml:space="preserve"> kwotę potrzebną na pokrycie wynagrodzenia podwykonawcy lub dalszego podwykonawcy w przypadku zaistnienia zasadniczej wątpliwości, co do wysokości kwoty należnej zapłaty lub podmiotu, któremu płatność się należy,</w:t>
      </w:r>
    </w:p>
    <w:p w:rsidR="00D150C3" w:rsidRDefault="00D150C3" w:rsidP="00B10F97">
      <w:pPr>
        <w:pStyle w:val="Nagwek3"/>
      </w:pPr>
      <w:r>
        <w:t>dokonać bezpośredniej zapłaty wynagrodzenia podwykonawcy lub dalszemu podwykonawcy, jeżeli podwykonawca lub dalszy podwykonawca wykaże zasadność takiej zapłaty.</w:t>
      </w:r>
    </w:p>
    <w:p w:rsidR="00D150C3" w:rsidRDefault="00D150C3" w:rsidP="00D150C3">
      <w:pPr>
        <w:pStyle w:val="Nagwek2"/>
      </w:pPr>
      <w:r>
        <w:t>Za</w:t>
      </w:r>
      <w:r w:rsidRPr="00067D35">
        <w:rPr>
          <w:rStyle w:val="Nagwek2Znak"/>
        </w:rPr>
        <w:t>m</w:t>
      </w:r>
      <w:r>
        <w:t xml:space="preserve">awiający jest zobowiązany zapłacić podwykonawcy lub dalszemu podwykonawcy należne wynagrodzenie będące przedmiotem żądania, o którym mowa </w:t>
      </w:r>
      <w:r w:rsidRPr="00EE22FA">
        <w:t>w ust. 13,</w:t>
      </w:r>
      <w:r>
        <w:t xml:space="preserve"> jeżeli podwykonawca lub dalszy podwykonawca udokume</w:t>
      </w:r>
      <w:r w:rsidR="008D68D4">
        <w:t>ntuje jego zasadność fakturą</w:t>
      </w:r>
      <w:r>
        <w:t xml:space="preserve"> lub rachunkiem oraz dokumentami potwierdzającymi wykonanie i odbiór robót, a Wykonawca nie złoży w trybie określonym </w:t>
      </w:r>
      <w:r w:rsidRPr="00EE22FA">
        <w:t>w ust. 14</w:t>
      </w:r>
      <w:r>
        <w:t xml:space="preserve"> uwag wykazujących niezasadność bezpośredniej zapłaty. Bezpośrednia zapłata obejmuje wyłącznie należne wynagrodzenie, bez odsetek należnych podwykonawcy lub dalszemu podwykonawcy z tytułu uchybienia terminowi zapłaty.</w:t>
      </w:r>
    </w:p>
    <w:p w:rsidR="00D150C3" w:rsidRDefault="00D150C3" w:rsidP="00D150C3">
      <w:pPr>
        <w:pStyle w:val="Nagwek2"/>
      </w:pPr>
      <w:r>
        <w:t>Podstawą wypłaty należnego Wykonawcy wynagrodzenia za kolejne rozliczenia częściowe, będą wystaw</w:t>
      </w:r>
      <w:r w:rsidR="008D68D4">
        <w:t>ione przez Wykonawcę faktury</w:t>
      </w:r>
      <w:r>
        <w:t>, przedstawione Zamawiającemu wraz z:</w:t>
      </w:r>
    </w:p>
    <w:p w:rsidR="00D150C3" w:rsidRDefault="00D150C3" w:rsidP="000532CC">
      <w:pPr>
        <w:pStyle w:val="Nagwek3"/>
        <w:numPr>
          <w:ilvl w:val="0"/>
          <w:numId w:val="26"/>
        </w:numPr>
        <w:ind w:left="993" w:hanging="426"/>
      </w:pPr>
      <w:r>
        <w:t xml:space="preserve">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D150C3" w:rsidRDefault="008D68D4" w:rsidP="00B10F97">
      <w:pPr>
        <w:pStyle w:val="Nagwek3"/>
      </w:pPr>
      <w:r>
        <w:t>kopiami faktur</w:t>
      </w:r>
      <w:r w:rsidR="00D150C3">
        <w:t xml:space="preserve"> lub rachunków zaakceptowanych przez Zamawiającego wystawionych przez podwykonawców i dalszych podwykonawców za wykonane przez nich roboty, dostawy i usługi, </w:t>
      </w:r>
    </w:p>
    <w:p w:rsidR="00D150C3" w:rsidRDefault="00D150C3" w:rsidP="00B10F97">
      <w:pPr>
        <w:pStyle w:val="Nagwek3"/>
      </w:pPr>
      <w:r>
        <w:t>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D150C3" w:rsidRDefault="00D150C3" w:rsidP="00B10F97">
      <w:pPr>
        <w:pStyle w:val="Nagwek3"/>
      </w:pPr>
      <w:r>
        <w:t xml:space="preserve">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D150C3" w:rsidRDefault="00D150C3" w:rsidP="00D150C3">
      <w:pPr>
        <w:pStyle w:val="Nagwek2"/>
      </w:pPr>
      <w:r>
        <w:t>Jeżeli Wykonawca n</w:t>
      </w:r>
      <w:r w:rsidR="008D68D4">
        <w:t>ie przedstawi wraz z fakturą</w:t>
      </w:r>
      <w:r>
        <w:t xml:space="preserve"> lub rachunkiem dokumentów, o których mowa w </w:t>
      </w:r>
      <w:r w:rsidRPr="00EE22FA">
        <w:t>ust. 17,</w:t>
      </w:r>
      <w: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t>
      </w:r>
      <w:r w:rsidRPr="00EE22FA">
        <w:t>w ust. 17</w:t>
      </w:r>
      <w:r>
        <w:t xml:space="preserve">, nie skutkuje nie dotrzymaniem przez Zamawiającego terminu płatności i nie uprawnia Wykonawcy do żądania odsetek. </w:t>
      </w:r>
    </w:p>
    <w:p w:rsidR="00D150C3" w:rsidRDefault="00D150C3" w:rsidP="00D150C3">
      <w:pPr>
        <w:pStyle w:val="Nagwek2"/>
      </w:pPr>
      <w:r>
        <w:t xml:space="preserve">Zamawiający jest uprawniony do żądania i uzyskania od Wykonawcy niezwłocznie wyjaśnień w przypadku wątpliwości dotyczących dokumentów składanych wraz z wnioskami o płatność. </w:t>
      </w:r>
    </w:p>
    <w:p w:rsidR="00D150C3" w:rsidRDefault="00D150C3" w:rsidP="00ED1AD2">
      <w:pPr>
        <w:pStyle w:val="Nagwek1"/>
      </w:pPr>
      <w:bookmarkStart w:id="22" w:name="_Toc491175372"/>
      <w:bookmarkStart w:id="23" w:name="_Toc491790841"/>
      <w:r>
        <w:lastRenderedPageBreak/>
        <w:t>Kary</w:t>
      </w:r>
      <w:bookmarkEnd w:id="22"/>
      <w:bookmarkEnd w:id="23"/>
    </w:p>
    <w:p w:rsidR="00D150C3" w:rsidRDefault="00D150C3" w:rsidP="000532CC">
      <w:pPr>
        <w:pStyle w:val="Nagwek2"/>
        <w:numPr>
          <w:ilvl w:val="2"/>
          <w:numId w:val="27"/>
        </w:numPr>
        <w:ind w:left="567"/>
      </w:pPr>
      <w:r>
        <w:t>Strony zastrzegają sobie prawo naliczania i dochodzenia kar umownych za niewykonanie lub nienależyte wykonanie umowy.</w:t>
      </w:r>
    </w:p>
    <w:p w:rsidR="00D150C3" w:rsidRDefault="00D150C3" w:rsidP="00D150C3">
      <w:pPr>
        <w:pStyle w:val="Nagwek2"/>
      </w:pPr>
      <w:r>
        <w:t xml:space="preserve">Kara umowna z tytułu zwłoki przysługuje za każdy dzień zwłoki i jest wymagalna od dnia następnego po upływie terminu jej zapłaty. </w:t>
      </w:r>
    </w:p>
    <w:p w:rsidR="00D150C3" w:rsidRDefault="00D150C3" w:rsidP="00D150C3">
      <w:pPr>
        <w:pStyle w:val="Nagwek2"/>
      </w:pPr>
      <w: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D150C3" w:rsidRDefault="00D150C3" w:rsidP="00D150C3">
      <w:pPr>
        <w:pStyle w:val="Nagwek2"/>
      </w:pPr>
      <w:r>
        <w:t>Wykonawca zapłaci Zamawiającemu karę umowną w przypadku:</w:t>
      </w:r>
    </w:p>
    <w:p w:rsidR="00D150C3" w:rsidRDefault="00D150C3" w:rsidP="000532CC">
      <w:pPr>
        <w:pStyle w:val="Nagwek3"/>
        <w:numPr>
          <w:ilvl w:val="0"/>
          <w:numId w:val="28"/>
        </w:numPr>
        <w:ind w:left="993" w:hanging="426"/>
      </w:pPr>
      <w:r>
        <w:t>odstąpienia od umowy – w wysokości 10% wynagrodzenia ryczałtowego, chyba, że odstąpienie jest następstwem okoliczności, za które Wykonawca nie ponosi odpowiedzialności,</w:t>
      </w:r>
    </w:p>
    <w:p w:rsidR="00D150C3" w:rsidRDefault="00D150C3" w:rsidP="00B10F97">
      <w:pPr>
        <w:pStyle w:val="Nagwek3"/>
      </w:pPr>
      <w:r>
        <w:t>zwłoki w wykonaniu przedmiotu umowy – w wysokości 0,3% wynagrodzenia ryczałtowego za każdy dzień zwłoki w realizacji przedmiotu umowy poprzez niedotrzymanie terminów określonych w Harmonogramie rzeczowo-finansowym,</w:t>
      </w:r>
    </w:p>
    <w:p w:rsidR="00D150C3" w:rsidRDefault="00D150C3" w:rsidP="00B10F97">
      <w:pPr>
        <w:pStyle w:val="Nagwek3"/>
      </w:pPr>
      <w:r>
        <w:t>zwłoki w usunięciu wad przedmiotu umowy – w wysokości 0,3% wynagrodzenia ryczałtowego za każdy dzień zwłoki, licząc od następnego dnia po upływie terminu określonego przez Zamawiającego na usunięcie wad,</w:t>
      </w:r>
    </w:p>
    <w:p w:rsidR="00D150C3" w:rsidRDefault="00D150C3" w:rsidP="00B10F97">
      <w:pPr>
        <w:pStyle w:val="Nagwek3"/>
      </w:pPr>
      <w:r>
        <w:t>w razie braku zapłaty lub zwłoki w zapłacie wymagalnego wynagrodzenia należnego podwykonawcy – w wysokości 0,3% wynagrodzenia ryczałtowego za każdy dzień zwłoki,</w:t>
      </w:r>
    </w:p>
    <w:p w:rsidR="00D150C3" w:rsidRDefault="00D150C3" w:rsidP="00B10F97">
      <w:pPr>
        <w:pStyle w:val="Nagwek3"/>
      </w:pPr>
      <w:r>
        <w:t>nieprzedłożenia do zaakceptowania projektu umowy o podwykonawstwo na roboty budowlane lub projektu jej zmiany, jak również nieprzedłożenia poświadczonej za zgodność z oryginałem kopii umowy o podwykonawstwo lub jej zmiany – w wysokości 0,3% wynagrodzenia ryczałtowego za każdy nieprzedłożony do zaakceptowania dokument, o którym mowa,</w:t>
      </w:r>
    </w:p>
    <w:p w:rsidR="00D150C3" w:rsidRDefault="00D150C3" w:rsidP="00B10F97">
      <w:pPr>
        <w:pStyle w:val="Nagwek3"/>
      </w:pPr>
      <w:r>
        <w:t xml:space="preserve">zwłoki w przedłożeniu </w:t>
      </w:r>
      <w:r w:rsidR="00B10F97">
        <w:t xml:space="preserve">na wezwanie Zamawiającego </w:t>
      </w:r>
      <w:r>
        <w:t xml:space="preserve">kopii dokumentów pracowników </w:t>
      </w:r>
      <w:r w:rsidR="00B10F97">
        <w:t xml:space="preserve">zatrudnionych przez Wykonawcę, podwykonawców i dalszych podwykonawców, a </w:t>
      </w:r>
      <w:r>
        <w:t>wykonujących czynności</w:t>
      </w:r>
      <w:r w:rsidR="00B10F97">
        <w:t xml:space="preserve"> </w:t>
      </w:r>
      <w:r>
        <w:t xml:space="preserve">wskazane </w:t>
      </w:r>
      <w:r w:rsidRPr="00EE22FA">
        <w:t>w §6 ust. 1</w:t>
      </w:r>
      <w:r>
        <w:t xml:space="preserve"> umowy</w:t>
      </w:r>
      <w:r w:rsidR="00B10F97">
        <w:t xml:space="preserve"> </w:t>
      </w:r>
      <w:r>
        <w:t>– w wysokości 0,3% wynagrodzenia ryczałtowego, za każdy dzień zwłoki, licząc od dnia następnego po upływie terminu określonego w wezwaniu,</w:t>
      </w:r>
      <w:r w:rsidR="00B10F97">
        <w:t xml:space="preserve"> </w:t>
      </w:r>
    </w:p>
    <w:p w:rsidR="00D150C3" w:rsidRDefault="00D150C3" w:rsidP="00B10F97">
      <w:pPr>
        <w:pStyle w:val="Nagwek3"/>
      </w:pPr>
      <w:r>
        <w:t>w przypadku, gdy czynności zastrzeżone dla kierownika budowy lub robót, będzie wykonywała inna osoba niż zgłoszona Zamawiającemu – w wysokości 0,1% wynagrodzenia ryczałtowego,</w:t>
      </w:r>
    </w:p>
    <w:p w:rsidR="00D150C3" w:rsidRDefault="00D150C3" w:rsidP="00B10F97">
      <w:pPr>
        <w:pStyle w:val="Nagwek3"/>
      </w:pPr>
      <w:r>
        <w:t xml:space="preserve">za zastąpienie podmiotu trzeciego, na zasoby którego w zakresie wiedzy lub doświadczenia Wykonawca powoływał się składając ofertę celem wykazania spełnienia warunków udziału w postępowaniu o udzielenie zamówienia publicznego, poprzez inny podmiot, na który Zamawiający nie udzielił zgody, o której mowa </w:t>
      </w:r>
      <w:r w:rsidRPr="00EE22FA">
        <w:t>w §11 ust. 1</w:t>
      </w:r>
      <w:r w:rsidR="00770F6C">
        <w:t>7</w:t>
      </w:r>
      <w:bookmarkStart w:id="24" w:name="_GoBack"/>
      <w:bookmarkEnd w:id="24"/>
      <w:r>
        <w:t xml:space="preserve"> zdanie drugie niniejszej umowy – w wysokości 2% wynagrodzenia ryczałtowego (zapis ma zastosowanie, gdy Wykonawca składając ofertę powołał się na zasoby podmiotu trzeciego w celu wykazania spełniania warunków udziału w postępowaniu),</w:t>
      </w:r>
    </w:p>
    <w:p w:rsidR="00D150C3" w:rsidRDefault="00D150C3" w:rsidP="00B10F97">
      <w:pPr>
        <w:pStyle w:val="Nagwek3"/>
      </w:pPr>
      <w:r>
        <w:t xml:space="preserve">za nieprzedłożenie zobowiązania, o którym mowa w </w:t>
      </w:r>
      <w:r w:rsidRPr="00C6650B">
        <w:t>§10 ust. 3</w:t>
      </w:r>
      <w:r>
        <w:t xml:space="preserve"> umowy – w wysokości 0,3% wynagrodzenia ryczałtowego (zapis ma zastosowanie, gdy Wykonawca składając </w:t>
      </w:r>
      <w:r>
        <w:lastRenderedPageBreak/>
        <w:t>ofertę powołał się na zasoby podmiotu trzeciego w celu wykazania spełniania warunków udziału w postępowaniu).</w:t>
      </w:r>
    </w:p>
    <w:p w:rsidR="00D150C3" w:rsidRDefault="00D150C3" w:rsidP="00D150C3">
      <w:pPr>
        <w:pStyle w:val="Nagwek2"/>
      </w:pPr>
      <w:r>
        <w:t xml:space="preserve">Limit kar umownych, jakich Zamawiający może żądać od Wykonawcy z wszystkich tytułów przewidzianych w niniejszej Umowie, wynosi 50% wynagrodzenia ryczałtowego określonego w </w:t>
      </w:r>
      <w:r w:rsidRPr="00C6650B">
        <w:t>§13 ust. 1</w:t>
      </w:r>
      <w:r>
        <w:t xml:space="preserve"> umowy.</w:t>
      </w:r>
    </w:p>
    <w:p w:rsidR="00D150C3" w:rsidRDefault="00D150C3" w:rsidP="00D150C3">
      <w:pPr>
        <w:pStyle w:val="Nagwek2"/>
      </w:pPr>
      <w:r>
        <w:t>Jeżeli kara umowna z któregokolwiek tytułu wymienionego w ust. 4 nie pokrywa poniesionej szkody, to Zamawiający może dochodzić odszkodowania uzupełniającego na zasadach ogólnych określonych przepisami Kodeksu cywilnego</w:t>
      </w:r>
    </w:p>
    <w:p w:rsidR="00D150C3" w:rsidRDefault="00D150C3" w:rsidP="00D150C3">
      <w:pPr>
        <w:pStyle w:val="Nagwek2"/>
      </w:pPr>
      <w:r>
        <w:t xml:space="preserve">Zamawiający zastrzega sobie prawo potrącenia kar umownych z należności do zapłaty wynikających z przedłożonych faktur. </w:t>
      </w:r>
    </w:p>
    <w:p w:rsidR="00D150C3" w:rsidRDefault="00D150C3" w:rsidP="00D150C3">
      <w:pPr>
        <w:pStyle w:val="Nagwek2"/>
      </w:pPr>
      <w:r>
        <w:t>Zapłata kary przez Wykonawcę lub potrącenie przez Zamawiającego kwoty kary z płatności należnej Wykonawcy nie zwalnia Wykonawcy z obowiązku ukończenia robót lub jakichkolwiek innych obowiązków i zobowiązań wynikających z umowy.</w:t>
      </w:r>
    </w:p>
    <w:p w:rsidR="00D150C3" w:rsidRDefault="00D150C3" w:rsidP="00D150C3">
      <w:pPr>
        <w:pStyle w:val="Nagwek2"/>
      </w:pPr>
      <w:r>
        <w:t>Zamawiający zapłaci Wykonawcy karę umowną w przypadku:</w:t>
      </w:r>
    </w:p>
    <w:p w:rsidR="00D150C3" w:rsidRDefault="00D150C3" w:rsidP="000532CC">
      <w:pPr>
        <w:pStyle w:val="Nagwek3"/>
        <w:numPr>
          <w:ilvl w:val="0"/>
          <w:numId w:val="29"/>
        </w:numPr>
        <w:ind w:left="993" w:hanging="426"/>
      </w:pPr>
      <w:r>
        <w:t>odstąpienia od umowy wskutek okoliczności od Wykonawcy niezależnych – w wysokości 10% wynagrodzenia ryczałtowego.</w:t>
      </w:r>
    </w:p>
    <w:p w:rsidR="00D150C3" w:rsidRDefault="00D150C3" w:rsidP="00A72E66">
      <w:pPr>
        <w:pStyle w:val="Nagwek3"/>
      </w:pPr>
      <w:r>
        <w:t>zwłoki w odbiorze przedmiotu umowy – w wysokości 0,3% wynagrodzenia ryczałtowego za każdy dzień zwłoki.</w:t>
      </w:r>
    </w:p>
    <w:p w:rsidR="00D150C3" w:rsidRDefault="00D150C3" w:rsidP="00D150C3">
      <w:pPr>
        <w:pStyle w:val="Nagwek2"/>
      </w:pPr>
      <w:r>
        <w:t xml:space="preserve">Limit kar umownych, jakich Wykonawca może żądać od Zamawiającego z wszystkich tytułów przewidzianych w niniejszej Umowie, wynosi 10% wynagrodzenia ryczałtowego określonego w </w:t>
      </w:r>
      <w:r w:rsidRPr="00C6650B">
        <w:t>§13 ust. 1</w:t>
      </w:r>
      <w:r>
        <w:t xml:space="preserve"> umowy.</w:t>
      </w:r>
    </w:p>
    <w:p w:rsidR="00D150C3" w:rsidRDefault="00D150C3" w:rsidP="00ED1AD2">
      <w:pPr>
        <w:pStyle w:val="Nagwek1"/>
      </w:pPr>
      <w:bookmarkStart w:id="25" w:name="_Toc491175373"/>
      <w:bookmarkStart w:id="26" w:name="_Toc491790842"/>
      <w:r>
        <w:t>Gwarancja</w:t>
      </w:r>
      <w:bookmarkEnd w:id="25"/>
      <w:bookmarkEnd w:id="26"/>
    </w:p>
    <w:p w:rsidR="00D150C3" w:rsidRDefault="00D150C3" w:rsidP="000532CC">
      <w:pPr>
        <w:pStyle w:val="Nagwek2"/>
        <w:numPr>
          <w:ilvl w:val="2"/>
          <w:numId w:val="30"/>
        </w:numPr>
        <w:ind w:left="567"/>
      </w:pPr>
      <w:r>
        <w:t>Wykonawca udziela Zamawiającemu następujących gwarancji:</w:t>
      </w:r>
    </w:p>
    <w:p w:rsidR="00AD06A9" w:rsidRDefault="00D150C3" w:rsidP="00D150C3">
      <w:pPr>
        <w:pStyle w:val="Nagwek3"/>
        <w:numPr>
          <w:ilvl w:val="0"/>
          <w:numId w:val="0"/>
        </w:numPr>
        <w:ind w:left="993"/>
      </w:pPr>
      <w:r w:rsidRPr="00AD06A9">
        <w:t>na przedmiot umowy</w:t>
      </w:r>
      <w:r w:rsidR="008016F0" w:rsidRPr="00AD06A9">
        <w:t>,</w:t>
      </w:r>
      <w:r w:rsidRPr="00AD06A9">
        <w:t xml:space="preserve"> z wyjątkiem wyposażenia </w:t>
      </w:r>
      <w:r w:rsidR="00AD06A9" w:rsidRPr="00AD06A9">
        <w:t xml:space="preserve">ujętego w Załączniku nr 3 do SIWZ Przedmiary/nakłady robót (tom IV - Wyposażenie budynków) oraz w Załączniku nr 2 do SIWZ Projekt wykonawczy (tom V – Wyposażenie wnętrz) </w:t>
      </w:r>
    </w:p>
    <w:p w:rsidR="00D150C3" w:rsidRDefault="003B3936" w:rsidP="00D150C3">
      <w:pPr>
        <w:pStyle w:val="Nagwek3"/>
        <w:numPr>
          <w:ilvl w:val="0"/>
          <w:numId w:val="0"/>
        </w:numPr>
        <w:ind w:left="993"/>
      </w:pPr>
      <w:r>
        <w:t xml:space="preserve">na okres </w:t>
      </w:r>
      <w:r w:rsidR="00B52AA8">
        <w:t>____</w:t>
      </w:r>
      <w:r>
        <w:t xml:space="preserve"> </w:t>
      </w:r>
      <w:r w:rsidR="00D150C3">
        <w:t>miesięcy (zgodnie z treścią oświadczenia złożonego w ofercie Wykonawcy)</w:t>
      </w:r>
      <w:r w:rsidR="008016F0">
        <w:t>,</w:t>
      </w:r>
      <w:r w:rsidR="00D150C3">
        <w:t xml:space="preserve"> liczony od dnia podpisania protokołu odbioru końcowego robót, a w przypadku stwierdzenia usterek, od dnia podpisania protokołu odbioru </w:t>
      </w:r>
      <w:r w:rsidR="008016F0">
        <w:t>ostatecznego</w:t>
      </w:r>
      <w:r w:rsidR="00D150C3">
        <w:t>.</w:t>
      </w:r>
    </w:p>
    <w:p w:rsidR="009C16AF" w:rsidRPr="00AD06A9" w:rsidRDefault="00D150C3" w:rsidP="008016F0">
      <w:pPr>
        <w:pStyle w:val="Nagwek3"/>
      </w:pPr>
      <w:r w:rsidRPr="00AD06A9">
        <w:t>n</w:t>
      </w:r>
      <w:r w:rsidR="00AD06A9" w:rsidRPr="00AD06A9">
        <w:t xml:space="preserve">a wyposażenie ujęte w Załączniku nr 3 do SIWZ Przedmiary/nakłady robót (tom IV - Wyposażenie budynków) oraz w Załączniku nr 2 do SIWZ Projekt wykonawczy (tom V – Wyposażenie wnętrz) </w:t>
      </w:r>
    </w:p>
    <w:p w:rsidR="00D150C3" w:rsidRDefault="00D150C3" w:rsidP="00227AA7">
      <w:pPr>
        <w:pStyle w:val="Nagwek3"/>
        <w:numPr>
          <w:ilvl w:val="0"/>
          <w:numId w:val="0"/>
        </w:numPr>
        <w:tabs>
          <w:tab w:val="left" w:pos="3544"/>
        </w:tabs>
        <w:ind w:left="993"/>
      </w:pPr>
      <w:r>
        <w:t xml:space="preserve">na okres </w:t>
      </w:r>
      <w:r w:rsidR="00B52AA8">
        <w:t xml:space="preserve">____ </w:t>
      </w:r>
      <w:r w:rsidR="003B3936">
        <w:t>m</w:t>
      </w:r>
      <w:r>
        <w:t>iesięcy (zgodnie z treścią oświadczenia złożonego w ofercie Wykonawcy)</w:t>
      </w:r>
      <w:r w:rsidR="008016F0">
        <w:t>,</w:t>
      </w:r>
      <w:r>
        <w:t xml:space="preserve"> </w:t>
      </w:r>
      <w:r w:rsidR="008016F0">
        <w:t>liczony od dnia podpisania protokołu odbioru końcowego robót, a w przypadku stwierdzenia usterek, od dnia podpisania protokołu odbioru ostatecznego</w:t>
      </w:r>
      <w:r>
        <w:t>.</w:t>
      </w:r>
    </w:p>
    <w:p w:rsidR="00D150C3" w:rsidRDefault="00D150C3" w:rsidP="00D150C3">
      <w:pPr>
        <w:pStyle w:val="Nagwek2"/>
      </w:pPr>
      <w:r>
        <w:t>Wykonawca przyjmuje odpowiedzialność za wszelkie naruszenia praw i szkody wyrządzone Zamawiającemu, a także osobom trzecim poprzez wadliwe wykonywanie przedmiotu umowy lub jej części.</w:t>
      </w:r>
    </w:p>
    <w:p w:rsidR="00D150C3" w:rsidRDefault="00D150C3" w:rsidP="00D150C3">
      <w:pPr>
        <w:pStyle w:val="Nagwek2"/>
      </w:pPr>
      <w:r>
        <w:t xml:space="preserve">Wykonawca jest odpowiedzialny względem Zamawiającego, jeżeli wykonany przedmiot umowy ma wady zmniejszające jego wartość lub użyteczność ze względu na cel określony w </w:t>
      </w:r>
      <w:r>
        <w:lastRenderedPageBreak/>
        <w:t>umowie lub wynikający z przeznaczenia rzeczy, albo jeżeli wykonany przedmiot umowy nie ma właściwości, które zgodnie z dokumentacją robót posiadać powinien lub został wydany w stanie niezupełnym.</w:t>
      </w:r>
    </w:p>
    <w:p w:rsidR="00D150C3" w:rsidRDefault="00D150C3" w:rsidP="00D150C3">
      <w:pPr>
        <w:pStyle w:val="Nagwek2"/>
      </w:pPr>
      <w:r>
        <w:t xml:space="preserve">W okresie gwarancji Wykonawca ma obowiązek bezpłatnego usunięcia wszelkich wad, jakie wystąpią w przedmiocie umowy, w terminie nie dłuższym niż 10 dni roboczych liczonych od dnia ich zgłoszenia, z </w:t>
      </w:r>
      <w:r w:rsidRPr="000064DD">
        <w:t>zastrzeżeniem ust. 10</w:t>
      </w:r>
      <w:r w:rsidRPr="007A19F9">
        <w:t>.</w:t>
      </w:r>
    </w:p>
    <w:p w:rsidR="00D150C3" w:rsidRDefault="00D150C3" w:rsidP="00D150C3">
      <w:pPr>
        <w:pStyle w:val="Nagwek2"/>
      </w:pPr>
      <w:r>
        <w:t xml:space="preserve">W przypadku niewywiązania się Wykonawcy z obowiązku, o którym mowa w </w:t>
      </w:r>
      <w:r w:rsidRPr="007A19F9">
        <w:t>ust. 4,</w:t>
      </w:r>
      <w:r>
        <w:t xml:space="preserve"> Zamawiający będzie uprawniony do dokonania usunięcia wad w przedmiocie umowy na koszt i ryzyko Wykonawcy.</w:t>
      </w:r>
    </w:p>
    <w:p w:rsidR="00D150C3" w:rsidRDefault="00D150C3" w:rsidP="00D150C3">
      <w:pPr>
        <w:pStyle w:val="Nagwek2"/>
      </w:pPr>
      <w:r>
        <w:t>W okresie gwarancji i rękojmi Wykonawca nieodpłatnie przejmuje na siebie wszelkie obowiązki wynikające z serwisowania i konserwacji zabudowanych urządzeń i instalacji.</w:t>
      </w:r>
    </w:p>
    <w:p w:rsidR="00D150C3" w:rsidRDefault="00D150C3" w:rsidP="00D150C3">
      <w:pPr>
        <w:pStyle w:val="Nagwek2"/>
      </w:pPr>
      <w:r>
        <w:t xml:space="preserve">W przypadku nieterminowego wywiązania się Wykonawcy z obowiązku, o którym mowa </w:t>
      </w:r>
      <w:r w:rsidRPr="007A19F9">
        <w:t>w ust. 4, Z</w:t>
      </w:r>
      <w:r>
        <w:t>amawiający będzie uprawniony do naliczenia kary u</w:t>
      </w:r>
      <w:r w:rsidRPr="007A19F9">
        <w:t>mownej z tytułu nieusunięcia wad przedmiotu umowy w terminie, zgodnie z postanowieniami §14 ust. 4 pkt 3 umowy.</w:t>
      </w:r>
    </w:p>
    <w:p w:rsidR="00D150C3" w:rsidRDefault="00D150C3" w:rsidP="00D150C3">
      <w:pPr>
        <w:pStyle w:val="Nagwek2"/>
      </w:pPr>
      <w:r>
        <w:t xml:space="preserve">Jeżeli Wykonawca dostarczył Zamawiającemu zamiast rzeczy wadliwej rzecz wolną od wad albo dokonał istotnych napraw rzeczy objętej gwarancją, termin gwarancji biegnie na nowo od chwili dostarczenia rzeczy wolnej od wad lub zwrócenia rzeczy naprawionej. Jeżeli gwarant wymienił część rzeczy, przepis powyższy stosuje się odpowiednio do części wymienionej. </w:t>
      </w:r>
    </w:p>
    <w:p w:rsidR="00D150C3" w:rsidRDefault="00D150C3" w:rsidP="00D150C3">
      <w:pPr>
        <w:pStyle w:val="Nagwek2"/>
      </w:pPr>
      <w:r>
        <w:t xml:space="preserve">Wykonawca ponosi pełną odpowiedzialność za jakość i trwałość wykonanych robót, instalacji i wmontowanych urządzeń, a także ich wykonanie zgodnie z niniejszą umową, całością dokumentacji, o której mowa w </w:t>
      </w:r>
      <w:r w:rsidRPr="007A19F9">
        <w:t>§1</w:t>
      </w:r>
      <w:r>
        <w:t xml:space="preserve"> umowy oraz obowiązującymi przepisami.</w:t>
      </w:r>
    </w:p>
    <w:p w:rsidR="00D150C3" w:rsidRDefault="00D150C3" w:rsidP="00D150C3">
      <w:pPr>
        <w:pStyle w:val="Nagwek2"/>
      </w:pPr>
      <w:r>
        <w:t>Gwarancją nie są objęte wady przedmiotu umowy powstałe wskutek niewłaściwego użytkowania, niewłaściwej konserwacji, uszkodzeń mechanicznych, zdarzeń losowych.</w:t>
      </w:r>
    </w:p>
    <w:p w:rsidR="00D150C3" w:rsidRDefault="00D150C3" w:rsidP="00D150C3">
      <w:pPr>
        <w:pStyle w:val="Nagwek2"/>
      </w:pPr>
      <w:r>
        <w:t>Zgłoszenie wad przedmiotu umowy będzie następowało w formie pisemnej, faksem lub pocztą elektroniczną.</w:t>
      </w:r>
    </w:p>
    <w:p w:rsidR="00D150C3" w:rsidRDefault="00D150C3" w:rsidP="00D150C3">
      <w:pPr>
        <w:pStyle w:val="Nagwek2"/>
        <w:tabs>
          <w:tab w:val="left" w:pos="567"/>
          <w:tab w:val="right" w:pos="9072"/>
        </w:tabs>
      </w:pPr>
      <w:r>
        <w:t xml:space="preserve">W tym celu Wykonawca wskazuje nr faksu </w:t>
      </w:r>
      <w:r w:rsidR="004F42B2" w:rsidRPr="004F42B2">
        <w:rPr>
          <w:sz w:val="16"/>
          <w:u w:val="dotted"/>
        </w:rPr>
        <w:tab/>
      </w:r>
    </w:p>
    <w:p w:rsidR="00D150C3" w:rsidRDefault="00D150C3" w:rsidP="00D150C3">
      <w:pPr>
        <w:pStyle w:val="Nagwek2"/>
        <w:numPr>
          <w:ilvl w:val="0"/>
          <w:numId w:val="0"/>
        </w:numPr>
        <w:tabs>
          <w:tab w:val="right" w:pos="9072"/>
        </w:tabs>
        <w:ind w:left="567"/>
      </w:pPr>
      <w:r>
        <w:t xml:space="preserve">oraz adres email </w:t>
      </w:r>
      <w:r w:rsidR="004F42B2" w:rsidRPr="004F42B2">
        <w:rPr>
          <w:sz w:val="16"/>
          <w:u w:val="dotted"/>
        </w:rPr>
        <w:tab/>
      </w:r>
      <w:r>
        <w:t>.</w:t>
      </w:r>
    </w:p>
    <w:p w:rsidR="00D150C3" w:rsidRDefault="00D150C3" w:rsidP="00D150C3">
      <w:pPr>
        <w:pStyle w:val="Nagwek2"/>
        <w:numPr>
          <w:ilvl w:val="0"/>
          <w:numId w:val="0"/>
        </w:numPr>
        <w:ind w:left="567"/>
      </w:pPr>
      <w:r>
        <w:t>dostępny w godzinach pracy Zamawiającego. Zgłoszenia przesłane po godzinach pracy Wykonawcy traktowane będą jak wysłane w najbliższym dniu roboczym o godzinie rozpoczęcia pracy Wykonawcy.</w:t>
      </w:r>
    </w:p>
    <w:p w:rsidR="00D150C3" w:rsidRDefault="00D150C3" w:rsidP="00D150C3">
      <w:pPr>
        <w:pStyle w:val="Nagwek2"/>
      </w:pPr>
      <w:r>
        <w:t>Po usunięciu wady przedmiotu umowy Wykonawca zgłosi Zamawiającemu gotowość do odbioru wykonanych prac, z czynności których zostanie sporządzony protokół.</w:t>
      </w:r>
    </w:p>
    <w:p w:rsidR="00D150C3" w:rsidRPr="007A19F9" w:rsidRDefault="00D150C3" w:rsidP="00D150C3">
      <w:pPr>
        <w:pStyle w:val="Nagwek2"/>
      </w:pPr>
      <w:r>
        <w:t xml:space="preserve">Zamawiający może dochodzić roszczeń z tytułu gwarancji także po terminie określonym w </w:t>
      </w:r>
      <w:r w:rsidRPr="007A19F9">
        <w:t>ust. 1 jeżeli zgłosił wadę przed upływem tego terminu.</w:t>
      </w:r>
    </w:p>
    <w:p w:rsidR="00D150C3" w:rsidRDefault="00D150C3" w:rsidP="00D150C3">
      <w:pPr>
        <w:pStyle w:val="Nagwek2"/>
      </w:pPr>
      <w:r>
        <w:t>Zamawiający może wykonywać uprawnienia z tytułu gwarancji niezależnie od uprawnień z tytułu rękojmi za wady fizyczne przedmiotu umowy.</w:t>
      </w:r>
    </w:p>
    <w:p w:rsidR="00D150C3" w:rsidRDefault="00D150C3" w:rsidP="00ED1AD2">
      <w:pPr>
        <w:pStyle w:val="Nagwek1"/>
      </w:pPr>
      <w:bookmarkStart w:id="27" w:name="_Toc491175374"/>
      <w:bookmarkStart w:id="28" w:name="_Toc491790843"/>
      <w:r w:rsidRPr="00ED1AD2">
        <w:t>Zabezpieczenie</w:t>
      </w:r>
      <w:r>
        <w:t xml:space="preserve"> należytego wykonania umowy</w:t>
      </w:r>
      <w:bookmarkEnd w:id="27"/>
      <w:bookmarkEnd w:id="28"/>
    </w:p>
    <w:p w:rsidR="00D150C3" w:rsidRDefault="00D150C3" w:rsidP="000532CC">
      <w:pPr>
        <w:pStyle w:val="Nagwek2"/>
        <w:numPr>
          <w:ilvl w:val="2"/>
          <w:numId w:val="31"/>
        </w:numPr>
        <w:tabs>
          <w:tab w:val="left" w:pos="567"/>
          <w:tab w:val="right" w:pos="4253"/>
          <w:tab w:val="right" w:pos="9072"/>
        </w:tabs>
        <w:ind w:left="567"/>
      </w:pPr>
      <w:r>
        <w:t xml:space="preserve">Zamawiający oświadcza, że Wykonawca przed zawarciem umowy wniósł na jego rzecz zabezpieczenie należytego wykonania umowy na zasadach określonych w przepisach ustawy </w:t>
      </w:r>
      <w:r>
        <w:lastRenderedPageBreak/>
        <w:t xml:space="preserve">Prawo zamówień publicznych w wysokości 10% kwoty brutto wynagrodzenia ryczałtowego, tj. w wysokości </w:t>
      </w:r>
      <w:r w:rsidR="004F42B2" w:rsidRPr="004F42B2">
        <w:rPr>
          <w:sz w:val="16"/>
          <w:u w:val="dotted"/>
        </w:rPr>
        <w:tab/>
      </w:r>
      <w:r>
        <w:t xml:space="preserve"> PLN (słownie zł: </w:t>
      </w:r>
      <w:r w:rsidR="004F42B2" w:rsidRPr="004F42B2">
        <w:rPr>
          <w:sz w:val="16"/>
          <w:u w:val="dotted"/>
        </w:rPr>
        <w:tab/>
      </w:r>
      <w:r>
        <w:t>).</w:t>
      </w:r>
    </w:p>
    <w:p w:rsidR="00D150C3" w:rsidRDefault="00D150C3" w:rsidP="00D150C3">
      <w:pPr>
        <w:pStyle w:val="Nagwek2"/>
      </w:pPr>
      <w: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D150C3" w:rsidRDefault="00D150C3" w:rsidP="00D150C3">
      <w:pPr>
        <w:pStyle w:val="Nagwek2"/>
      </w:pPr>
      <w:r>
        <w:t xml:space="preserve">Zabezpieczenie należytego wykonania umowy zostało złożone w formie </w:t>
      </w:r>
    </w:p>
    <w:p w:rsidR="00D150C3" w:rsidRPr="009F37A4" w:rsidRDefault="004F42B2" w:rsidP="00D150C3">
      <w:pPr>
        <w:tabs>
          <w:tab w:val="right" w:pos="9072"/>
        </w:tabs>
        <w:spacing w:before="240" w:after="0"/>
        <w:ind w:left="567"/>
        <w:rPr>
          <w:u w:val="dotted"/>
        </w:rPr>
      </w:pPr>
      <w:r w:rsidRPr="004F42B2">
        <w:rPr>
          <w:sz w:val="16"/>
          <w:u w:val="dotted"/>
        </w:rPr>
        <w:tab/>
      </w:r>
    </w:p>
    <w:p w:rsidR="00D150C3" w:rsidRDefault="00D150C3" w:rsidP="00D150C3">
      <w:pPr>
        <w:pStyle w:val="Nagwek2"/>
        <w:numPr>
          <w:ilvl w:val="0"/>
          <w:numId w:val="0"/>
        </w:numPr>
        <w:spacing w:before="120"/>
        <w:ind w:left="567"/>
      </w:pPr>
      <w:r>
        <w:t>(w przypadku zabezpieczenia składanego w formie innej niż pieniężna musi być ono bezwarunkowe, nieodwołalne na pierwsze pisemne wezwanie w terminie 14 dni).</w:t>
      </w:r>
    </w:p>
    <w:p w:rsidR="00D150C3" w:rsidRDefault="00D150C3" w:rsidP="00D150C3">
      <w:pPr>
        <w:pStyle w:val="Nagwek2"/>
      </w:pPr>
      <w: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15 dni po upływie okresu rękojmi za wady.</w:t>
      </w:r>
    </w:p>
    <w:p w:rsidR="00D150C3" w:rsidRDefault="00D150C3" w:rsidP="00D150C3">
      <w:pPr>
        <w:pStyle w:val="Nagwek2"/>
      </w:pPr>
      <w:r>
        <w:t>Zabezpieczenie należytego wykonania umowy pozostaje w dyspozycji Zamawiającego i zachowuje swoją ważność na czas określony w umowie.</w:t>
      </w:r>
    </w:p>
    <w:p w:rsidR="00D150C3" w:rsidRDefault="00D150C3" w:rsidP="00D150C3">
      <w:pPr>
        <w:pStyle w:val="Nagwek2"/>
      </w:pPr>
      <w: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D150C3" w:rsidRDefault="00D150C3" w:rsidP="00D150C3">
      <w:pPr>
        <w:pStyle w:val="Nagwek2"/>
      </w:pPr>
      <w:r w:rsidRPr="00067D35">
        <w:rPr>
          <w:rStyle w:val="Nagwek2Znak"/>
        </w:rPr>
        <w:t xml:space="preserve">Jeżeli nie zajdzie powód do realizacji zabezpieczenia w całości lub w części, podlega ono zwrotowi Wykonawcy odpowiednio w całości lub w części w terminach, o których mowa </w:t>
      </w:r>
      <w:r w:rsidRPr="0056220C">
        <w:rPr>
          <w:rStyle w:val="Nagwek2Znak"/>
        </w:rPr>
        <w:t>w ust. 4.</w:t>
      </w:r>
      <w:r w:rsidRPr="00067D35">
        <w:rPr>
          <w:rStyle w:val="Nagwek2Znak"/>
        </w:rPr>
        <w:t xml:space="preserve"> Zabezpieczenie należytego wykonania umowy wniesione w pieniądzu zostanie zwrócone wraz z odsetkami</w:t>
      </w:r>
      <w:r>
        <w:t xml:space="preserve"> wynikającymi z umowy rachunku bankowego Zamawiającego, na którym było ono przechowywane, pomniejszone o koszty prowadzenia rachunku oraz prowizji bankowej za przelew pieniędzy na rachunek Wykonawcy. </w:t>
      </w:r>
    </w:p>
    <w:p w:rsidR="00D150C3" w:rsidRDefault="00D150C3" w:rsidP="00D150C3">
      <w:pPr>
        <w:pStyle w:val="Nagwek2"/>
      </w:pPr>
      <w: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D150C3" w:rsidRDefault="00D150C3" w:rsidP="00D150C3">
      <w:pPr>
        <w:pStyle w:val="Nagwek2"/>
      </w:pPr>
      <w: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D150C3" w:rsidRDefault="00D150C3" w:rsidP="00D150C3">
      <w:pPr>
        <w:pStyle w:val="Nagwek2"/>
      </w:pPr>
      <w:r>
        <w:t xml:space="preserve">Jeżeli Wykonawca w terminie określonym </w:t>
      </w:r>
      <w:r w:rsidRPr="0056220C">
        <w:t>w ust. 9</w:t>
      </w:r>
      <w: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D150C3" w:rsidRDefault="00D150C3" w:rsidP="00D150C3">
      <w:pPr>
        <w:pStyle w:val="Nagwek2"/>
      </w:pPr>
      <w:r>
        <w:t>Zamawiający zwróci Wykonawcy środki pieniężne otrzymane z tytułu realizacji zabezpieczenia należytego wykonania umowy po przedstawieniu przez Wykonawcę nowego zabezpieczenia albo w terminie zwrotu danej części zabezpieczenia.</w:t>
      </w:r>
    </w:p>
    <w:p w:rsidR="00D150C3" w:rsidRDefault="00D150C3" w:rsidP="00ED1AD2">
      <w:pPr>
        <w:pStyle w:val="Nagwek1"/>
      </w:pPr>
      <w:bookmarkStart w:id="29" w:name="_Toc491175375"/>
      <w:bookmarkStart w:id="30" w:name="_Toc491790844"/>
      <w:r>
        <w:lastRenderedPageBreak/>
        <w:t>Odstąpienie od umowy</w:t>
      </w:r>
      <w:bookmarkEnd w:id="29"/>
      <w:bookmarkEnd w:id="30"/>
    </w:p>
    <w:p w:rsidR="00D150C3" w:rsidRDefault="00D150C3" w:rsidP="000532CC">
      <w:pPr>
        <w:pStyle w:val="Nagwek2"/>
        <w:numPr>
          <w:ilvl w:val="2"/>
          <w:numId w:val="32"/>
        </w:numPr>
        <w:ind w:left="567"/>
      </w:pPr>
      <w:r>
        <w:t>Zamawiający jest uprawniony do odstąpienia od umowy w terminie 30 dni od dnia uzyskania przez niego wiedzy o okoliczności uzasadniającej odstąpienie, jeżeli Wykonawca:</w:t>
      </w:r>
    </w:p>
    <w:p w:rsidR="00D150C3" w:rsidRDefault="00D150C3" w:rsidP="000532CC">
      <w:pPr>
        <w:pStyle w:val="Nagwek3"/>
        <w:numPr>
          <w:ilvl w:val="0"/>
          <w:numId w:val="33"/>
        </w:numPr>
        <w:ind w:left="993"/>
      </w:pPr>
      <w: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D150C3" w:rsidRDefault="00D150C3" w:rsidP="00006F78">
      <w:pPr>
        <w:pStyle w:val="Nagwek3"/>
      </w:pPr>
      <w:r>
        <w:t>bez uzasadnionej przyczyny przerwał wykonywanie robót na okres dłuższy niż 5 dni roboczych i pomimo dodatkowego pisemnego wezwania Zamawiającego nie podjął ich w okresie 3 dni roboczych od dnia doręczenia Wykonawcy dodatkowego wezwania,</w:t>
      </w:r>
    </w:p>
    <w:p w:rsidR="00D150C3" w:rsidRDefault="00D150C3" w:rsidP="00006F78">
      <w:pPr>
        <w:pStyle w:val="Nagwek3"/>
      </w:pPr>
      <w:r>
        <w:t xml:space="preserve">z przyczyn zawinionych nie przystąpił do odbioru terenu budowy albo nie rozpoczął robót albo pozostaje w zwłoce z realizacją robót tak dalece, że wątpliwe jest dochowanie terminu zakończenia robót, </w:t>
      </w:r>
    </w:p>
    <w:p w:rsidR="00D150C3" w:rsidRDefault="00C53C1C" w:rsidP="00006F78">
      <w:pPr>
        <w:pStyle w:val="Nagwek3"/>
      </w:pPr>
      <w:r>
        <w:t>z</w:t>
      </w:r>
      <w:r w:rsidR="00D150C3">
        <w:t>leca całość robót lub dokonuje cesji umowy albo jej części bez zgody Zamawiającego,</w:t>
      </w:r>
    </w:p>
    <w:p w:rsidR="00D150C3" w:rsidRDefault="00D150C3" w:rsidP="00006F78">
      <w:pPr>
        <w:pStyle w:val="Nagwek3"/>
      </w:pPr>
      <w:r>
        <w:t xml:space="preserve">zleca jakąkolwiek część przedmiotu umowy, co do której Zamawiający nałożył obowiązek wykonania przez Wykonawcę własnymi siłami, z zastrzeżeniem podzlecania </w:t>
      </w:r>
    </w:p>
    <w:p w:rsidR="00D150C3" w:rsidRDefault="004F42B2" w:rsidP="00D150C3">
      <w:pPr>
        <w:pStyle w:val="Nagwek2"/>
        <w:numPr>
          <w:ilvl w:val="0"/>
          <w:numId w:val="0"/>
        </w:numPr>
        <w:tabs>
          <w:tab w:val="right" w:pos="9072"/>
        </w:tabs>
        <w:ind w:left="993"/>
      </w:pPr>
      <w:r w:rsidRPr="004F42B2">
        <w:rPr>
          <w:sz w:val="16"/>
          <w:u w:val="dotted"/>
        </w:rPr>
        <w:tab/>
      </w:r>
      <w:r w:rsidR="00D150C3">
        <w:br/>
      </w:r>
      <w:r w:rsidR="00D150C3" w:rsidRPr="00EA47B6">
        <w:rPr>
          <w:sz w:val="16"/>
        </w:rPr>
        <w:t>(nazwa podmiotu trzeciego)</w:t>
      </w:r>
    </w:p>
    <w:p w:rsidR="00D150C3" w:rsidRDefault="00D150C3" w:rsidP="00D150C3">
      <w:pPr>
        <w:pStyle w:val="Nagwek2"/>
      </w:pPr>
      <w:r>
        <w:t xml:space="preserve">Odstąpienie od umowy następuje za pośrednictwem listu poleconego za potwierdzeniem odbioru lub w formie pisma złożonego w siedzibie Wykonawcy za pokwitowaniem, z chwilą otrzymania oświadczenia o odstąpieniu przez Wykonawcę. </w:t>
      </w:r>
    </w:p>
    <w:p w:rsidR="00D150C3" w:rsidRDefault="00D150C3" w:rsidP="00D150C3">
      <w:pPr>
        <w:pStyle w:val="Nagwek2"/>
      </w:pPr>
      <w:r>
        <w:t>Wykonawca udziela rękojmi i gwarancji jakości w zakresie określonym w umowie na część zobowiązania wykonaną przed odstąpieniem od umowy.</w:t>
      </w:r>
    </w:p>
    <w:p w:rsidR="00D150C3" w:rsidRDefault="00D150C3" w:rsidP="00D150C3">
      <w:pPr>
        <w:pStyle w:val="Nagwek2"/>
      </w:pPr>
      <w: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D150C3" w:rsidRDefault="00D150C3" w:rsidP="00D150C3">
      <w:pPr>
        <w:pStyle w:val="Nagwek2"/>
      </w:pPr>
      <w:r>
        <w:t>Wykonawca będzie uprawniony do odstąpienia od umowy w terminie 30 dni od dnia pozyskania wiedzy o powstaniu okoliczności uzasadniającej odstąpienie, w przypadku, gdy:</w:t>
      </w:r>
    </w:p>
    <w:p w:rsidR="00D150C3" w:rsidRDefault="00D150C3" w:rsidP="000532CC">
      <w:pPr>
        <w:pStyle w:val="Nagwek3"/>
        <w:numPr>
          <w:ilvl w:val="0"/>
          <w:numId w:val="34"/>
        </w:numPr>
        <w:ind w:left="993" w:hanging="426"/>
      </w:pPr>
      <w:r>
        <w:t>zwłoka Zamawiającego w przekazaniu dokumentacji projektowej lub terenu budowy, przekracza 10 dni roboczych,</w:t>
      </w:r>
    </w:p>
    <w:p w:rsidR="00D150C3" w:rsidRDefault="00D150C3" w:rsidP="00006F78">
      <w:pPr>
        <w:pStyle w:val="Nagwek3"/>
      </w:pPr>
      <w:r>
        <w:t>zwłoka Zamawiającego w podpisaniu protokołu odbioru przekracza 10 dni roboczych,</w:t>
      </w:r>
    </w:p>
    <w:p w:rsidR="00D150C3" w:rsidRDefault="00D150C3" w:rsidP="00006F78">
      <w:pPr>
        <w:pStyle w:val="Nagwek3"/>
      </w:pPr>
      <w:r>
        <w:t xml:space="preserve">Wykonawca nie otrzyma kwoty należnej według protokołu odbioru i załączonego do niego zestawienia wartości wykonanych robót w terminie 14 dni roboczych od upływu terminu płatności, z wyjątkiem uzasadnionych potrąceń w szczególności z tytułu roszczeń Zamawiającego lub kar umownych, </w:t>
      </w:r>
    </w:p>
    <w:p w:rsidR="00D150C3" w:rsidRDefault="00D150C3" w:rsidP="00006F78">
      <w:pPr>
        <w:pStyle w:val="Nagwek3"/>
      </w:pPr>
      <w:r>
        <w:t>na skutek polecenia Inspektora nadzoru inwestorskiego działającego w imieniu Zamawiającego dokonanego wpisem do Dziennika budowy przerwa lub opóźnienie w wykonywaniu robót trwa dłużej niż 20 dni roboczych, bez należytego uzasadnienia.</w:t>
      </w:r>
    </w:p>
    <w:p w:rsidR="00D150C3" w:rsidRDefault="00D150C3" w:rsidP="00D150C3">
      <w:pPr>
        <w:pStyle w:val="Nagwek2"/>
      </w:pPr>
      <w:r>
        <w:lastRenderedPageBreak/>
        <w:t>Odstąpienie od umowy następuje za pośrednictwem listu poleconego za potwierdzeniem odbioru lub w formie pisma złożonego w siedzibie Zamawiającego za pokwitowaniem, z chwilą otrzymania oświadczenia o odstąpieniu przez Zamawiającego.</w:t>
      </w:r>
    </w:p>
    <w:p w:rsidR="00D150C3" w:rsidRDefault="00D150C3" w:rsidP="00ED1AD2">
      <w:pPr>
        <w:pStyle w:val="Nagwek1"/>
      </w:pPr>
      <w:bookmarkStart w:id="31" w:name="_Toc491175376"/>
      <w:bookmarkStart w:id="32" w:name="_Toc491790845"/>
      <w:r>
        <w:t>Obowiązki Zamawiającego i Wykonawcy w związku z odstąpieniem od umowy</w:t>
      </w:r>
      <w:bookmarkEnd w:id="31"/>
      <w:bookmarkEnd w:id="32"/>
    </w:p>
    <w:p w:rsidR="00D150C3" w:rsidRDefault="00D150C3" w:rsidP="000532CC">
      <w:pPr>
        <w:pStyle w:val="Nagwek2"/>
        <w:numPr>
          <w:ilvl w:val="2"/>
          <w:numId w:val="35"/>
        </w:numPr>
        <w:ind w:left="567"/>
      </w:pPr>
      <w:r>
        <w:t>W przypadku odstąpienia od umowy przez Wykonawcę lub Zamawiającego, Wykonawca ma obowiązek:</w:t>
      </w:r>
    </w:p>
    <w:p w:rsidR="00D150C3" w:rsidRPr="00625D74" w:rsidRDefault="00D150C3" w:rsidP="000532CC">
      <w:pPr>
        <w:pStyle w:val="Nagwek3"/>
        <w:numPr>
          <w:ilvl w:val="0"/>
          <w:numId w:val="36"/>
        </w:numPr>
        <w:ind w:left="993" w:hanging="426"/>
        <w:rPr>
          <w:spacing w:val="-2"/>
        </w:rPr>
      </w:pPr>
      <w:r w:rsidRPr="00625D74">
        <w:rPr>
          <w:spacing w:val="-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D150C3" w:rsidRDefault="00D150C3" w:rsidP="00006F78">
      <w:pPr>
        <w:pStyle w:val="Nagwek3"/>
      </w:pPr>
      <w: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D150C3" w:rsidRDefault="00D150C3" w:rsidP="00D150C3">
      <w:pPr>
        <w:pStyle w:val="Nagwek2"/>
      </w:pPr>
      <w: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D150C3" w:rsidRDefault="00D150C3" w:rsidP="00D150C3">
      <w:pPr>
        <w:pStyle w:val="Nagwek2"/>
      </w:pPr>
      <w:r>
        <w:t>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D150C3" w:rsidRDefault="00D150C3" w:rsidP="00D150C3">
      <w:pPr>
        <w:pStyle w:val="Nagwek2"/>
      </w:pPr>
      <w:r>
        <w:t>W przypadku odstąpienia od umowy przez Wykonawcę lub Zamawiającego, Zamawiający zobowiązany jest do dokonania w terminie 10 dni odbioru robót przerwanych i zabezpieczających oraz przejęcia od Wykonawcy pod swój dozór terenu budowy.</w:t>
      </w:r>
    </w:p>
    <w:p w:rsidR="00D150C3" w:rsidRDefault="00D150C3" w:rsidP="00D150C3">
      <w:pPr>
        <w:pStyle w:val="Nagwek2"/>
      </w:pPr>
      <w: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D150C3" w:rsidRDefault="00D150C3" w:rsidP="00ED1AD2">
      <w:pPr>
        <w:pStyle w:val="Nagwek1"/>
      </w:pPr>
      <w:bookmarkStart w:id="33" w:name="_Toc491175377"/>
      <w:bookmarkStart w:id="34" w:name="_Toc491790846"/>
      <w:r>
        <w:t>Rozliczenia w związku z odstąpieniem od umowy</w:t>
      </w:r>
      <w:bookmarkEnd w:id="33"/>
      <w:bookmarkEnd w:id="34"/>
    </w:p>
    <w:p w:rsidR="00D150C3" w:rsidRDefault="00D150C3" w:rsidP="000532CC">
      <w:pPr>
        <w:pStyle w:val="Nagwek2"/>
        <w:numPr>
          <w:ilvl w:val="2"/>
          <w:numId w:val="37"/>
        </w:numPr>
        <w:ind w:left="567"/>
      </w:pPr>
      <w:r>
        <w:t xml:space="preserve">W terminie 10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D150C3" w:rsidRDefault="00D150C3" w:rsidP="00D150C3">
      <w:pPr>
        <w:pStyle w:val="Nagwek2"/>
      </w:pPr>
      <w:r>
        <w:t>Wykonawca zobowiązany jest do dokonania i dostarczenia Zamawiającemu inwentaryzacji robót według stanu na dzień odstąpienia.</w:t>
      </w:r>
    </w:p>
    <w:p w:rsidR="00D150C3" w:rsidRDefault="00D150C3" w:rsidP="00D150C3">
      <w:pPr>
        <w:pStyle w:val="Nagwek2"/>
      </w:pPr>
      <w: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D150C3" w:rsidRDefault="00D150C3" w:rsidP="00D150C3">
      <w:pPr>
        <w:pStyle w:val="Nagwek2"/>
      </w:pPr>
      <w:r>
        <w:lastRenderedPageBreak/>
        <w:t>Szczegółowy protokół odbioru robót przerwanych i robót zabezpieczających w toku, inwentaryzacja robót i wykaz tych materiałów, konstrukcji lub urządzeń, stanowią podstawę do wystawienia przez Wykonawcę odpowiedniej faktury VAT lub rachunku.</w:t>
      </w:r>
    </w:p>
    <w:p w:rsidR="00D150C3" w:rsidRDefault="00D150C3" w:rsidP="00D150C3">
      <w:pPr>
        <w:pStyle w:val="Nagwek2"/>
      </w:pPr>
      <w: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D150C3" w:rsidRDefault="00D150C3" w:rsidP="00D150C3">
      <w:pPr>
        <w:pStyle w:val="Nagwek2"/>
      </w:pPr>
      <w:r>
        <w:t>Koszty dodatkowe poniesione na zabezpieczenie robót i terenu budowy oraz wszelkie inne uzasadnione koszty związane z odstąpieniem od umowy ponosi strona, która jest winna odstąpienia od umowy</w:t>
      </w:r>
      <w:r w:rsidR="00431868">
        <w:t>.</w:t>
      </w:r>
    </w:p>
    <w:p w:rsidR="00D150C3" w:rsidRDefault="00D150C3" w:rsidP="00ED1AD2">
      <w:pPr>
        <w:pStyle w:val="Nagwek1"/>
      </w:pPr>
      <w:bookmarkStart w:id="35" w:name="_Toc491175378"/>
      <w:bookmarkStart w:id="36" w:name="_Toc491790847"/>
      <w:r>
        <w:t>Zmiana umowy</w:t>
      </w:r>
      <w:bookmarkEnd w:id="35"/>
      <w:bookmarkEnd w:id="36"/>
    </w:p>
    <w:p w:rsidR="00D150C3" w:rsidRDefault="00D150C3" w:rsidP="000532CC">
      <w:pPr>
        <w:pStyle w:val="Nagwek2"/>
        <w:numPr>
          <w:ilvl w:val="2"/>
          <w:numId w:val="38"/>
        </w:numPr>
        <w:ind w:left="567"/>
      </w:pPr>
      <w:r>
        <w:t>Istotne zmiany umowy wymagają formy pisemnej pod rygorem nieważności.</w:t>
      </w:r>
    </w:p>
    <w:p w:rsidR="00D150C3" w:rsidRDefault="00D150C3" w:rsidP="00D150C3">
      <w:pPr>
        <w:pStyle w:val="Nagwek2"/>
      </w:pPr>
      <w:r>
        <w:t>Strony maj</w:t>
      </w:r>
      <w:r w:rsidR="00557006">
        <w:t>ą</w:t>
      </w:r>
      <w:r>
        <w:t xml:space="preserve"> prawo do zmiany terminu wykonania przedmiotu umowy z powodu:</w:t>
      </w:r>
    </w:p>
    <w:p w:rsidR="00D150C3" w:rsidRDefault="00D150C3" w:rsidP="000532CC">
      <w:pPr>
        <w:pStyle w:val="Nagwek3"/>
        <w:numPr>
          <w:ilvl w:val="0"/>
          <w:numId w:val="39"/>
        </w:numPr>
        <w:ind w:left="993" w:hanging="426"/>
      </w:pPr>
      <w:r>
        <w:t>okoliczności niemożliwych wcześniej do przewidzenia pomimo zachowania należytej staranności,</w:t>
      </w:r>
    </w:p>
    <w:p w:rsidR="00D150C3" w:rsidRDefault="00D150C3" w:rsidP="00006F78">
      <w:pPr>
        <w:pStyle w:val="Nagwek3"/>
      </w:pPr>
      <w:r>
        <w:t>wystąpienia niekorzystnych warunków atmosferycznych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ponosi odpowiedzialność Wykonawca,</w:t>
      </w:r>
    </w:p>
    <w:p w:rsidR="00D150C3" w:rsidRDefault="00D150C3" w:rsidP="00006F78">
      <w:pPr>
        <w:pStyle w:val="Nagwek3"/>
      </w:pPr>
      <w:r>
        <w:t>wystąpienia konieczności wykonywania robót zamiennych lub innych robót niezbędnych do wykonania przedmiotu umowy ze względu na zasady wiedzy technicznej,</w:t>
      </w:r>
    </w:p>
    <w:p w:rsidR="00D150C3" w:rsidRDefault="00D150C3" w:rsidP="00006F78">
      <w:pPr>
        <w:pStyle w:val="Nagwek3"/>
      </w:pPr>
      <w:r>
        <w:t>wystąpienia konieczności wykonania robót dodatkowych, nieobjętych zamówieniem podstawowym, których Zamawiający nie był w stanie przewidzieć.</w:t>
      </w:r>
    </w:p>
    <w:p w:rsidR="00D150C3" w:rsidRDefault="00D150C3" w:rsidP="00D150C3">
      <w:pPr>
        <w:pStyle w:val="Nagwek2"/>
      </w:pPr>
      <w:r>
        <w:t>Wszelkie opisane powyżej przypadki wpływające na możliwość przedłużenia terminu realizacji zawartej umowy muszą zostać potwierdzone protokołem podpisanym przez upoważnionych przedstawicieli Stron.</w:t>
      </w:r>
    </w:p>
    <w:p w:rsidR="00E855B4" w:rsidRDefault="00D150C3" w:rsidP="00D150C3">
      <w:pPr>
        <w:pStyle w:val="Nagwek2"/>
      </w:pPr>
      <w:r>
        <w:t>Strony przewidują możliwość zmiany wysokości stawki wynagrodzenia należnego Wykonawcy, w formie pisemnego aneksu, w przypadku zmiany stawki podatku od towarów i usług, jeżeli zmiany te będą miały wpływ na koszty wykonania umowy przez Wykonawcę.</w:t>
      </w:r>
      <w:r w:rsidR="00E855B4" w:rsidRPr="00E855B4">
        <w:t xml:space="preserve"> </w:t>
      </w:r>
    </w:p>
    <w:p w:rsidR="00D150C3" w:rsidRDefault="00E855B4" w:rsidP="00D150C3">
      <w:pPr>
        <w:pStyle w:val="Nagwek2"/>
      </w:pPr>
      <w:r>
        <w:t xml:space="preserve">Zmiana wysokości wynagrodzenia należnego Wykonawcy w przypadku zaistnienia ww. przesłanki, będzie odnosić się wyłącznie do części przedmiotu umowy zrealizowanej zgodnie z terminami ustalonymi umową po dniu wejścia w życie przepisów zmieniających stawkę podatku od towarów i usług </w:t>
      </w:r>
      <w:r w:rsidRPr="004121A8">
        <w:t>oraz wyłącznie do części przedmiotu umowy, do której zastosowanie znajdzie zmiana stawki podatku od towarów i usług</w:t>
      </w:r>
      <w:r w:rsidR="00431868">
        <w:t>.</w:t>
      </w:r>
    </w:p>
    <w:p w:rsidR="00D150C3" w:rsidRPr="00625D74" w:rsidRDefault="00D150C3" w:rsidP="00D150C3">
      <w:pPr>
        <w:pStyle w:val="Nagwek2"/>
        <w:rPr>
          <w:spacing w:val="-2"/>
        </w:rPr>
      </w:pPr>
      <w:r w:rsidRPr="00625D74">
        <w:rPr>
          <w:spacing w:val="-2"/>
        </w:rPr>
        <w:t>W przypadku zmiany stawki podatku od towarów i usług wartość wynagrodzenia netto nie zmieni się, a wartość wynagrodzenia brutto zostanie wyliczona na podstawie nowych przepisów.</w:t>
      </w:r>
    </w:p>
    <w:p w:rsidR="00D150C3" w:rsidRDefault="00D150C3" w:rsidP="00ED1AD2">
      <w:pPr>
        <w:pStyle w:val="Nagwek1"/>
      </w:pPr>
      <w:bookmarkStart w:id="37" w:name="_Toc491175379"/>
      <w:bookmarkStart w:id="38" w:name="_Toc491790848"/>
      <w:r>
        <w:lastRenderedPageBreak/>
        <w:t>Siła wyższa</w:t>
      </w:r>
      <w:bookmarkEnd w:id="37"/>
      <w:bookmarkEnd w:id="38"/>
    </w:p>
    <w:p w:rsidR="00D150C3" w:rsidRDefault="00D150C3" w:rsidP="000532CC">
      <w:pPr>
        <w:pStyle w:val="Nagwek2"/>
        <w:numPr>
          <w:ilvl w:val="2"/>
          <w:numId w:val="40"/>
        </w:numPr>
        <w:ind w:left="567"/>
      </w:pPr>
      <w:r>
        <w:t>Jeżeli którakolwiek ze Stron stwierdzi, że umowa nie może być realizowana z powodu działania siły wyższej lub z powodu następstw działania siły wyższej, niezwłocznie powiadomi o tym na piśmie drugą Stronę.</w:t>
      </w:r>
    </w:p>
    <w:p w:rsidR="00D150C3" w:rsidRDefault="00D150C3" w:rsidP="00D150C3">
      <w:pPr>
        <w:pStyle w:val="Nagwek2"/>
      </w:pPr>
      <w:r>
        <w:t>Przez okoliczności siły wyższej Strony rozumieją zdarzenie zewnętrzne o charakterze nadzwyczajnym i niezależnym od Stron, którego Strony nie mogły przewidzieć przed zawarciem umowy oraz którego Strony nie mogły uniknąć, ani któremu nie mogły zapobiec przy zachowaniu należytej staranności.</w:t>
      </w:r>
    </w:p>
    <w:p w:rsidR="00D150C3" w:rsidRDefault="00D150C3" w:rsidP="00D150C3">
      <w:pPr>
        <w:pStyle w:val="Nagwek2"/>
      </w:pPr>
      <w: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150C3" w:rsidRDefault="00D150C3" w:rsidP="00ED1AD2">
      <w:pPr>
        <w:pStyle w:val="Nagwek1"/>
      </w:pPr>
      <w:bookmarkStart w:id="39" w:name="_Toc491175380"/>
      <w:bookmarkStart w:id="40" w:name="_Toc491790849"/>
      <w:r>
        <w:t>Ubezpieczenie Wykonawcy</w:t>
      </w:r>
      <w:bookmarkEnd w:id="39"/>
      <w:bookmarkEnd w:id="40"/>
    </w:p>
    <w:p w:rsidR="00D150C3" w:rsidRPr="00625D74" w:rsidRDefault="00D150C3" w:rsidP="000532CC">
      <w:pPr>
        <w:pStyle w:val="Nagwek2"/>
        <w:numPr>
          <w:ilvl w:val="2"/>
          <w:numId w:val="41"/>
        </w:numPr>
        <w:ind w:left="567"/>
        <w:rPr>
          <w:spacing w:val="-2"/>
        </w:rPr>
      </w:pPr>
      <w:r w:rsidRPr="00625D74">
        <w:rPr>
          <w:spacing w:val="-2"/>
        </w:rPr>
        <w:t xml:space="preserve">Wykonawca zobowiązuje się na własny koszt zawrzeć na czas obowiązywania umowy, nie później niż do dnia poprzedzającego dzień, w którym ma nastąpić podpisanie niniejszej umowy, umowę lub umowy ubezpieczenia budowy od wszelkich ryzyk budowlanych i odpowiedzialności cywilnej związanej z realizacją umowy, na kwotę nie mniejszą niż </w:t>
      </w:r>
      <w:r w:rsidR="000F529F" w:rsidRPr="00AB1DBA">
        <w:rPr>
          <w:spacing w:val="-2"/>
        </w:rPr>
        <w:t xml:space="preserve">wartość przedmiotu umowy </w:t>
      </w:r>
      <w:r w:rsidRPr="00625D74">
        <w:rPr>
          <w:spacing w:val="-2"/>
        </w:rPr>
        <w:t>oraz do terminowego opłacania wymagalnych składek ubezpieczeniowych.</w:t>
      </w:r>
    </w:p>
    <w:p w:rsidR="00D150C3" w:rsidRDefault="00D150C3" w:rsidP="00D150C3">
      <w:pPr>
        <w:pStyle w:val="Nagwek2"/>
      </w:pPr>
      <w:bookmarkStart w:id="41" w:name="_Ref491180499"/>
      <w:r>
        <w:t>Polisa ubezpieczenia powinna obejmować ochroną ubezpieczeniową wyłącznie realizowany przedmiot umowy.</w:t>
      </w:r>
      <w:bookmarkEnd w:id="41"/>
    </w:p>
    <w:p w:rsidR="00D150C3" w:rsidRDefault="00D150C3" w:rsidP="00D150C3">
      <w:pPr>
        <w:pStyle w:val="Nagwek2"/>
      </w:pPr>
      <w:r>
        <w:t>Umowa ubezpieczenia powinna zawierać zobowiązanie ubezpieczyciela do przekazywania Zamawiającemu informacji o wysokości sumy ubezpieczenia po każdorazowym zmniejszeniu tej sumy.</w:t>
      </w:r>
    </w:p>
    <w:p w:rsidR="00D150C3" w:rsidRDefault="00D150C3" w:rsidP="00D150C3">
      <w:pPr>
        <w:pStyle w:val="Nagwek2"/>
      </w:pPr>
      <w:r>
        <w:t>Umowa ubezpieczenia powinna potwierdzać ubezpieczenie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spowodowanej błędami (szkoda rzeczowa), powstałe w związku z wykonywaniem robót budowlanych i innych prac objętych przedmiotem umowy oraz ubezpieczenia kadry, pracowników Wykonawcy oraz każdego podwykonawcy (dalszego podwykonawcy), a także wszelkich innych osób realizujących w imieniu Wykonawcy lub podwykonawcy roboty budowlane.</w:t>
      </w:r>
    </w:p>
    <w:p w:rsidR="00D150C3" w:rsidRDefault="00D150C3" w:rsidP="00D150C3">
      <w:pPr>
        <w:pStyle w:val="Nagwek2"/>
      </w:pPr>
      <w:r>
        <w:t xml:space="preserve">Umowa ubezpieczenia, o której mowa w </w:t>
      </w:r>
      <w:r w:rsidRPr="0056220C">
        <w:t>ust. 1</w:t>
      </w:r>
      <w:r>
        <w:t xml:space="preserve"> musi zapewniać wypłatę odszkodowania płatnego w złotych polskich, bez ograniczeń. </w:t>
      </w:r>
    </w:p>
    <w:p w:rsidR="00D150C3" w:rsidRDefault="00D150C3" w:rsidP="00D150C3">
      <w:pPr>
        <w:pStyle w:val="Nagwek2"/>
      </w:pPr>
      <w:r>
        <w:t xml:space="preserve">Koszt umowy, o której mowa w </w:t>
      </w:r>
      <w:r w:rsidRPr="0056220C">
        <w:t>ust. 1</w:t>
      </w:r>
      <w:r>
        <w:t xml:space="preserve"> w szczególności składki ubezpieczeniowe, pokrywa w całości Wykonawca.</w:t>
      </w:r>
    </w:p>
    <w:p w:rsidR="00D150C3" w:rsidRDefault="00D150C3" w:rsidP="00D150C3">
      <w:pPr>
        <w:pStyle w:val="Nagwek2"/>
      </w:pPr>
      <w:r>
        <w:t>Wykonawca przedłoży Zamawiającemu dokumenty potwierdzające zawarcie umowy ubezpieczenia, w tym w szczególności kopię umowy i polisy ubezpieczenia, najpóźniej w dniu podpisania umowy.</w:t>
      </w:r>
    </w:p>
    <w:p w:rsidR="00D150C3" w:rsidRDefault="00D150C3" w:rsidP="00D150C3">
      <w:pPr>
        <w:pStyle w:val="Nagwek2"/>
      </w:pPr>
      <w:r>
        <w:t xml:space="preserve">W razie wydłużenia czasu realizacji umowy, Wykonawca zobowiązuje się do przedłużenia ubezpieczenia na zasadach określonych w </w:t>
      </w:r>
      <w:r w:rsidRPr="0056220C">
        <w:t>ust. 1–4,</w:t>
      </w:r>
      <w:r>
        <w:t xml:space="preserve"> przedstawiając Zamawiającemu dokumenty potwierdzające zawarcie umowy ubezpieczenia, w tym w szczególności kopię </w:t>
      </w:r>
      <w:r>
        <w:lastRenderedPageBreak/>
        <w:t xml:space="preserve">umowy i polisy ubezpieczenia, na co najmniej miesiąc przed wygaśnięciem poprzedniej umowy ubezpieczenia. W przypadku niedokonania przedłużenia ubezpieczenia, przedłużenia niezgodnie z zasadami określonymi w </w:t>
      </w:r>
      <w:r w:rsidRPr="00BC4E0C">
        <w:t>ust. 1–4 lub nieprzedłożenia przez Wykonawcę odnośnego dokumentu ubezpieczenia w terminie, o którym mowa w ust. 7,</w:t>
      </w:r>
      <w:r>
        <w:t xml:space="preserve"> Zamawiający w imieniu i na rzecz Wykonawcy na jego koszt dokona stosownego ubezpieczenia w zakresie określonym w </w:t>
      </w:r>
      <w:r w:rsidRPr="0056220C">
        <w:t xml:space="preserve">ust. </w:t>
      </w:r>
      <w:r>
        <w:t xml:space="preserve">4, a poniesiony koszt potrąci z należności wynikających z najbliższej faktury wystawionej przez Wykonawcę. </w:t>
      </w:r>
    </w:p>
    <w:p w:rsidR="00D150C3" w:rsidRDefault="00D150C3" w:rsidP="00D150C3">
      <w:pPr>
        <w:pStyle w:val="Nagwek2"/>
      </w:pPr>
      <w:r>
        <w:t>Wykonawca nie jest uprawniony do dokonywania zmian warunków ubezpieczenia bez uprzedniej zgody Zamawiającego wyrażonej na piśmie.</w:t>
      </w:r>
    </w:p>
    <w:p w:rsidR="00E608DE" w:rsidRDefault="00E608DE" w:rsidP="00E608DE">
      <w:pPr>
        <w:pStyle w:val="Nagwek2"/>
      </w:pPr>
      <w:r w:rsidRPr="001D7C24">
        <w:t>Zamawiający wymaga, aby każdorazowo po wydaniu decyzji o przyznaniu odszkodowania wynikającego z zawartej umowy/umów ubezpieczenia, Wykonawca niezwłocznie, na własny koszt, dokonał uzupełnienia sumy ubezpieczenia do kwoty nie mniejszej niż wartość przedmiotu zamówi</w:t>
      </w:r>
      <w:r>
        <w:t>e</w:t>
      </w:r>
      <w:r w:rsidRPr="001D7C24">
        <w:t>nia.</w:t>
      </w:r>
    </w:p>
    <w:p w:rsidR="009B6FC4" w:rsidRDefault="009B6FC4">
      <w:pPr>
        <w:pStyle w:val="Nagwek2"/>
        <w:numPr>
          <w:ilvl w:val="0"/>
          <w:numId w:val="0"/>
        </w:numPr>
        <w:ind w:left="567" w:hanging="360"/>
      </w:pPr>
    </w:p>
    <w:p w:rsidR="00D150C3" w:rsidRDefault="00D150C3" w:rsidP="00ED1AD2">
      <w:pPr>
        <w:pStyle w:val="Nagwek1"/>
      </w:pPr>
      <w:bookmarkStart w:id="42" w:name="_Toc491175381"/>
      <w:bookmarkStart w:id="43" w:name="_Toc491790850"/>
      <w:r>
        <w:t>Ochrona środowiska</w:t>
      </w:r>
      <w:bookmarkEnd w:id="42"/>
      <w:bookmarkEnd w:id="43"/>
    </w:p>
    <w:p w:rsidR="00D150C3" w:rsidRDefault="00D150C3" w:rsidP="000532CC">
      <w:pPr>
        <w:pStyle w:val="Nagwek2"/>
        <w:numPr>
          <w:ilvl w:val="2"/>
          <w:numId w:val="42"/>
        </w:numPr>
        <w:ind w:left="567"/>
      </w:pPr>
      <w:r>
        <w:t>Wykonawca w czasie wykonywania robót budowlanych oraz usuwania ewentualnych wad jest zobowiązany podjąć niezbędne działania w celu ochrony środowiska i przyrody na terenie budowy i wokół terenu budowy.</w:t>
      </w:r>
    </w:p>
    <w:p w:rsidR="00D150C3" w:rsidRDefault="00D150C3" w:rsidP="00D150C3">
      <w:pPr>
        <w:pStyle w:val="Nagwek2"/>
      </w:pPr>
      <w:r>
        <w:t>Wykonawca jest zobowiązany usuwać odpady z terenu budowy z zachowaniem przepisów ustawy z dnia 14 grudnia 2012r. o odpadach (Dz. U. z 2016 poz. 1987 z późniejszymi zmianami) oraz ustawy z dnia 27 kwietnia 2001r. Prawo ochrony środowiska (Dz. U. z 2017 poz. 519 z późniejszymi zmianami).</w:t>
      </w:r>
    </w:p>
    <w:p w:rsidR="00D150C3" w:rsidRDefault="00D150C3" w:rsidP="00D150C3">
      <w:pPr>
        <w:pStyle w:val="Nagwek2"/>
      </w:pPr>
      <w:r>
        <w:t>Wykonawca ponosi odpowiedzialność z tytułu konieczności uiszczenia opłat, kar lub grzywien przewidzianych w przepisach dotyczących ochrony środowiska lub przyrody i przepisach regulujących gospodarkę odpadami.</w:t>
      </w:r>
    </w:p>
    <w:p w:rsidR="00D150C3" w:rsidRDefault="00D150C3" w:rsidP="00D150C3">
      <w:pPr>
        <w:pStyle w:val="Nagwek2"/>
      </w:pPr>
      <w:r>
        <w:t>Wykonawca niezwłocznie powiadomi inwestora zastępczego oraz właściwy organ państwowy o znaleziskach archeologicznych i wykona polecenia inwestora zastępczego dotyczące właściwego zabezpieczenia miejsca znaleziska, obchodzenia się z nimi i dalszego trybu postępowania.</w:t>
      </w:r>
    </w:p>
    <w:p w:rsidR="00D150C3" w:rsidRDefault="00D150C3" w:rsidP="00ED1AD2">
      <w:pPr>
        <w:pStyle w:val="Nagwek1"/>
      </w:pPr>
      <w:bookmarkStart w:id="44" w:name="_Toc491175382"/>
      <w:bookmarkStart w:id="45" w:name="_Toc491790851"/>
      <w:r>
        <w:t>Ochrona danych osobowych</w:t>
      </w:r>
      <w:bookmarkEnd w:id="44"/>
      <w:bookmarkEnd w:id="45"/>
    </w:p>
    <w:p w:rsidR="00D150C3" w:rsidRDefault="00D150C3" w:rsidP="000532CC">
      <w:pPr>
        <w:pStyle w:val="Nagwek2"/>
        <w:numPr>
          <w:ilvl w:val="2"/>
          <w:numId w:val="43"/>
        </w:numPr>
        <w:ind w:left="567"/>
      </w:pPr>
      <w:r>
        <w:t>Wykonawca zobowiązany jest do nie wykorzystywania informacji pozyskanych w związku z realizacją umowy w celach innych niż określone w umowie.</w:t>
      </w:r>
    </w:p>
    <w:p w:rsidR="00D150C3" w:rsidRDefault="00D150C3" w:rsidP="00D150C3">
      <w:pPr>
        <w:pStyle w:val="Nagwek2"/>
      </w:pPr>
      <w:r>
        <w:t>Wykonawca zobowiązuje się przedłożyć oświadczenie o zachowaniu poufności, zgodnie z załącznikiem nr 5 do umowy.</w:t>
      </w:r>
    </w:p>
    <w:p w:rsidR="00D150C3" w:rsidRDefault="00D150C3" w:rsidP="00D150C3">
      <w:pPr>
        <w:pStyle w:val="Nagwek2"/>
      </w:pPr>
      <w:r>
        <w:t>Strony umowy zobowiązują się do zachowania zasad poufności w stosunku do wszelkich informacji o danych osobowych, w których posiadanie weszły lub wejdą w związku z realizacją niniejszej umowy. Strony umowy zobowiązują się również do zachowania w tajemnicy oraz odpowiedniego zabezpieczenia wszelkich dokumentów przekazywanych przez drugą stronę, uzyskane informacje oraz otrzymane dokumenty mogą być wykorzystywane wyłącznie w celach związanych z realizacją umowy.</w:t>
      </w:r>
    </w:p>
    <w:p w:rsidR="00D150C3" w:rsidRDefault="00D150C3" w:rsidP="00ED1AD2">
      <w:pPr>
        <w:pStyle w:val="Nagwek1"/>
      </w:pPr>
      <w:bookmarkStart w:id="46" w:name="_Toc491175383"/>
      <w:bookmarkStart w:id="47" w:name="_Toc491790852"/>
      <w:r>
        <w:lastRenderedPageBreak/>
        <w:t>Postanowienia końcowe</w:t>
      </w:r>
      <w:bookmarkEnd w:id="46"/>
      <w:bookmarkEnd w:id="47"/>
    </w:p>
    <w:p w:rsidR="00D150C3" w:rsidRDefault="00D150C3" w:rsidP="000532CC">
      <w:pPr>
        <w:pStyle w:val="Nagwek2"/>
        <w:numPr>
          <w:ilvl w:val="2"/>
          <w:numId w:val="44"/>
        </w:numPr>
        <w:ind w:left="567"/>
      </w:pPr>
      <w:r>
        <w:t>Żadna ze Stron nie jest uprawniona do przeniesienia swoich praw i zobowiązań z tytułu niniejszej umowy, w tym cesji wierzytelności, bez uzyskania pisemnej zgody drugiej strony.</w:t>
      </w:r>
    </w:p>
    <w:p w:rsidR="00D150C3" w:rsidRDefault="00D150C3" w:rsidP="00D150C3">
      <w:pPr>
        <w:pStyle w:val="Nagwek2"/>
      </w:pPr>
      <w:r>
        <w:t>W sprawach nieuregulowanych niniejszą umową mają zastosowanie przepisy ustawy z dnia 23 kwietnia 1964 r. Kodeks cywilny (tj. Dz. U. z 2017r. poz. 459 z późniejszymi zmianami), w szczególności przepisy tego Kodeksu o umowie o roboty budowlane i o umowie o dzieło, ustawy z dnia 7 lipca 1994 r. Prawo budowlane (tj. Dz. U. z 2017 r. poz. 1332) wraz z aktami wykonawczymi do tych ustaw oraz ustawy z dnia 29 stycznia 2004 r. Prawo zamówień publicznych (tj. Dz. U. z 2017 r. poz. 1579</w:t>
      </w:r>
      <w:r w:rsidR="007D01A7">
        <w:t xml:space="preserve"> z późniejszymi zmianami</w:t>
      </w:r>
      <w:r>
        <w:t>).</w:t>
      </w:r>
    </w:p>
    <w:p w:rsidR="00D150C3" w:rsidRDefault="00D150C3" w:rsidP="00D150C3">
      <w:pPr>
        <w:pStyle w:val="Nagwek2"/>
      </w:pPr>
      <w:r>
        <w:t>Wszelkie spory powstałe na tle wykonywania czy też wykładni niniejszej umowy będą rozstrzygane przez właściwy rzeczowo sąd powszechny dla miejsca siedziby Zamawiającego.</w:t>
      </w:r>
    </w:p>
    <w:p w:rsidR="00D150C3" w:rsidRDefault="00D150C3" w:rsidP="00D150C3">
      <w:pPr>
        <w:pStyle w:val="Nagwek2"/>
      </w:pPr>
      <w:r>
        <w:t>Umowa niniejsza została sporządzona się w trzech jednobrzmiących egzemplarzach, z których dwa otrzymuje Zamawiający i jeden Wykonawca.</w:t>
      </w:r>
    </w:p>
    <w:p w:rsidR="00D150C3" w:rsidRDefault="00D150C3" w:rsidP="00D150C3"/>
    <w:p w:rsidR="00366F98" w:rsidRDefault="004F42B2" w:rsidP="00D150C3">
      <w:pPr>
        <w:tabs>
          <w:tab w:val="center" w:pos="1985"/>
          <w:tab w:val="center" w:pos="7230"/>
        </w:tabs>
      </w:pPr>
      <w:r w:rsidRPr="004F42B2">
        <w:rPr>
          <w:sz w:val="16"/>
        </w:rPr>
        <w:tab/>
      </w:r>
      <w:r w:rsidR="00D150C3">
        <w:t>ZAMAWIAJĄCY</w:t>
      </w:r>
      <w:r w:rsidRPr="004F42B2">
        <w:rPr>
          <w:sz w:val="16"/>
        </w:rPr>
        <w:tab/>
      </w:r>
      <w:r w:rsidR="00D150C3">
        <w:t>WYKONAWC</w:t>
      </w:r>
      <w:r w:rsidR="00357F5C">
        <w:t>A</w:t>
      </w:r>
    </w:p>
    <w:p w:rsidR="00D150C3" w:rsidRDefault="00D150C3" w:rsidP="00D150C3">
      <w:pPr>
        <w:pBdr>
          <w:bottom w:val="single" w:sz="4" w:space="1" w:color="auto"/>
        </w:pBdr>
      </w:pPr>
    </w:p>
    <w:p w:rsidR="00CB52E5" w:rsidRDefault="00CB52E5" w:rsidP="00D150C3">
      <w:pPr>
        <w:pBdr>
          <w:bottom w:val="single" w:sz="4" w:space="1" w:color="auto"/>
        </w:pBdr>
      </w:pPr>
    </w:p>
    <w:p w:rsidR="00CB52E5" w:rsidRDefault="00CB52E5" w:rsidP="00D150C3">
      <w:pPr>
        <w:pBdr>
          <w:bottom w:val="single" w:sz="4" w:space="1" w:color="auto"/>
        </w:pBdr>
      </w:pPr>
    </w:p>
    <w:p w:rsidR="00CB52E5" w:rsidRDefault="00CB52E5" w:rsidP="00D150C3">
      <w:pPr>
        <w:pBdr>
          <w:bottom w:val="single" w:sz="4" w:space="1" w:color="auto"/>
        </w:pBdr>
      </w:pPr>
    </w:p>
    <w:p w:rsidR="00CB52E5" w:rsidRDefault="00CB52E5" w:rsidP="00D150C3">
      <w:pPr>
        <w:pBdr>
          <w:bottom w:val="single" w:sz="4" w:space="1" w:color="auto"/>
        </w:pBdr>
      </w:pPr>
    </w:p>
    <w:p w:rsidR="00CB52E5" w:rsidRDefault="00CB52E5" w:rsidP="00D150C3">
      <w:pPr>
        <w:pBdr>
          <w:bottom w:val="single" w:sz="4" w:space="1" w:color="auto"/>
        </w:pBdr>
      </w:pPr>
    </w:p>
    <w:p w:rsidR="00CB52E5" w:rsidRDefault="00CB52E5" w:rsidP="00D150C3">
      <w:pPr>
        <w:pBdr>
          <w:bottom w:val="single" w:sz="4" w:space="1" w:color="auto"/>
        </w:pBdr>
      </w:pPr>
    </w:p>
    <w:p w:rsidR="00CB52E5" w:rsidRDefault="00CB52E5" w:rsidP="00D150C3">
      <w:pPr>
        <w:pBdr>
          <w:bottom w:val="single" w:sz="4" w:space="1" w:color="auto"/>
        </w:pBdr>
      </w:pPr>
    </w:p>
    <w:p w:rsidR="00CB52E5" w:rsidRDefault="00CB52E5" w:rsidP="00D150C3">
      <w:pPr>
        <w:pBdr>
          <w:bottom w:val="single" w:sz="4" w:space="1" w:color="auto"/>
        </w:pBdr>
      </w:pPr>
    </w:p>
    <w:p w:rsidR="00CB52E5" w:rsidRDefault="00CB52E5" w:rsidP="00D150C3">
      <w:pPr>
        <w:pBdr>
          <w:bottom w:val="single" w:sz="4" w:space="1" w:color="auto"/>
        </w:pBdr>
      </w:pPr>
    </w:p>
    <w:p w:rsidR="00CB52E5" w:rsidRDefault="00CB52E5" w:rsidP="00D150C3">
      <w:pPr>
        <w:pBdr>
          <w:bottom w:val="single" w:sz="4" w:space="1" w:color="auto"/>
        </w:pBdr>
      </w:pPr>
    </w:p>
    <w:p w:rsidR="00D150C3" w:rsidRDefault="00D150C3" w:rsidP="00D150C3">
      <w:r>
        <w:t>Integralną część umowy stanowią załączniki:</w:t>
      </w:r>
    </w:p>
    <w:p w:rsidR="00D150C3" w:rsidRDefault="00D150C3" w:rsidP="00D150C3">
      <w:pPr>
        <w:ind w:left="567" w:hanging="329"/>
      </w:pPr>
      <w:r>
        <w:t>1.</w:t>
      </w:r>
      <w:r w:rsidR="004F42B2" w:rsidRPr="004F42B2">
        <w:rPr>
          <w:sz w:val="16"/>
        </w:rPr>
        <w:tab/>
      </w:r>
      <w:r>
        <w:t>Załącznik nr 1 do umowy – Harmonogram rzeczowo-finansowy</w:t>
      </w:r>
    </w:p>
    <w:p w:rsidR="00D150C3" w:rsidRDefault="00D150C3" w:rsidP="00D150C3">
      <w:pPr>
        <w:ind w:left="567" w:hanging="329"/>
      </w:pPr>
      <w:r>
        <w:t>2.</w:t>
      </w:r>
      <w:r w:rsidR="004F42B2" w:rsidRPr="004F42B2">
        <w:rPr>
          <w:sz w:val="16"/>
        </w:rPr>
        <w:tab/>
      </w:r>
      <w:r>
        <w:t>Załącznik nr 2 do umowy – Wykaz pracowników wykonujących roboty budowlane związane z realizacją przedmiotu zamówienia, zatrudnionych na podstawie umowy o pracę</w:t>
      </w:r>
    </w:p>
    <w:p w:rsidR="00D150C3" w:rsidRDefault="00D150C3" w:rsidP="00D150C3">
      <w:pPr>
        <w:ind w:left="567" w:hanging="329"/>
      </w:pPr>
      <w:r>
        <w:t>3.</w:t>
      </w:r>
      <w:r w:rsidR="004F42B2" w:rsidRPr="004F42B2">
        <w:rPr>
          <w:sz w:val="16"/>
        </w:rPr>
        <w:tab/>
      </w:r>
      <w:r>
        <w:t>Załącznik nr 3 do umowy – Przedłożony przez Wykonawcę dokument potwierdzający zobowiązanie do solidarnej odpowiedzialności wobec Zamawiającego za wykonanie przedmiotu umowy w zakresie zasobów finansowych, niezbędnych do realizacji przedmiotu umowy, określający szczegółowo wysokość zobowiązania oraz zasady wypłaty świadczenia</w:t>
      </w:r>
    </w:p>
    <w:p w:rsidR="00D150C3" w:rsidRDefault="00D150C3" w:rsidP="00D150C3">
      <w:pPr>
        <w:ind w:left="567" w:hanging="329"/>
      </w:pPr>
      <w:r>
        <w:t>4.</w:t>
      </w:r>
      <w:r w:rsidR="004F42B2" w:rsidRPr="004F42B2">
        <w:rPr>
          <w:sz w:val="16"/>
        </w:rPr>
        <w:tab/>
      </w:r>
      <w:r>
        <w:t>Załącznik nr 4 do umowy – Wykaz podwykonawców oraz powierzonych im do realizacji części przedmiotu zamówienia</w:t>
      </w:r>
    </w:p>
    <w:p w:rsidR="00D150C3" w:rsidRDefault="00D150C3" w:rsidP="00D150C3">
      <w:pPr>
        <w:ind w:left="567" w:hanging="329"/>
      </w:pPr>
      <w:r>
        <w:t>5.</w:t>
      </w:r>
      <w:r w:rsidR="004F42B2" w:rsidRPr="004F42B2">
        <w:rPr>
          <w:sz w:val="16"/>
        </w:rPr>
        <w:tab/>
      </w:r>
      <w:r>
        <w:t>Załącznik nr 5 do umowy – Oświadczenie o poufności</w:t>
      </w:r>
    </w:p>
    <w:p w:rsidR="00F15219" w:rsidRDefault="00F15219" w:rsidP="00D150C3">
      <w:pPr>
        <w:ind w:left="567" w:hanging="329"/>
      </w:pPr>
      <w:r>
        <w:t>6.  Załącznik nr 6 do umowy – Kosztorys ofertowy</w:t>
      </w:r>
    </w:p>
    <w:p w:rsidR="00BD32C7" w:rsidRDefault="00D150C3" w:rsidP="00CB52E5">
      <w:pPr>
        <w:tabs>
          <w:tab w:val="left" w:pos="3828"/>
          <w:tab w:val="left" w:pos="6521"/>
          <w:tab w:val="right" w:pos="9072"/>
        </w:tabs>
        <w:spacing w:after="120"/>
        <w:rPr>
          <w:sz w:val="16"/>
          <w:szCs w:val="24"/>
        </w:rPr>
      </w:pPr>
      <w:r>
        <w:br w:type="page"/>
      </w:r>
    </w:p>
    <w:p w:rsidR="00D150C3" w:rsidRDefault="00D150C3" w:rsidP="00BD32C7">
      <w:pPr>
        <w:tabs>
          <w:tab w:val="left" w:pos="3828"/>
          <w:tab w:val="left" w:pos="6521"/>
          <w:tab w:val="right" w:pos="9072"/>
        </w:tabs>
        <w:spacing w:after="120"/>
        <w:jc w:val="right"/>
        <w:rPr>
          <w:szCs w:val="24"/>
        </w:rPr>
      </w:pPr>
      <w:r>
        <w:rPr>
          <w:szCs w:val="24"/>
        </w:rPr>
        <w:lastRenderedPageBreak/>
        <w:t xml:space="preserve">Załącznik nr 1 do umowy nr </w:t>
      </w:r>
      <w:r w:rsidR="004F42B2" w:rsidRPr="004F42B2">
        <w:rPr>
          <w:sz w:val="16"/>
          <w:szCs w:val="24"/>
          <w:u w:val="dotted"/>
        </w:rPr>
        <w:tab/>
      </w:r>
      <w:r>
        <w:rPr>
          <w:szCs w:val="24"/>
        </w:rPr>
        <w:t xml:space="preserve"> z dnia </w:t>
      </w:r>
      <w:r w:rsidR="004F42B2" w:rsidRPr="004F42B2">
        <w:rPr>
          <w:sz w:val="16"/>
          <w:szCs w:val="24"/>
          <w:u w:val="dotted"/>
        </w:rPr>
        <w:tab/>
      </w:r>
    </w:p>
    <w:p w:rsidR="00D150C3" w:rsidRPr="00FB3531" w:rsidRDefault="004F42B2" w:rsidP="00D150C3">
      <w:pPr>
        <w:tabs>
          <w:tab w:val="left" w:pos="5812"/>
          <w:tab w:val="right" w:pos="6521"/>
          <w:tab w:val="right" w:pos="9072"/>
        </w:tabs>
        <w:spacing w:before="600"/>
        <w:ind w:left="3544"/>
        <w:rPr>
          <w:sz w:val="24"/>
          <w:szCs w:val="24"/>
          <w:u w:val="dotted"/>
        </w:rPr>
      </w:pPr>
      <w:r w:rsidRPr="004F42B2">
        <w:rPr>
          <w:sz w:val="16"/>
          <w:u w:val="dotted"/>
        </w:rPr>
        <w:tab/>
      </w:r>
      <w:r w:rsidR="00D150C3">
        <w:rPr>
          <w:u w:val="dotted"/>
        </w:rPr>
        <w:t xml:space="preserve"> </w:t>
      </w:r>
      <w:r w:rsidRPr="004F42B2">
        <w:rPr>
          <w:sz w:val="16"/>
        </w:rPr>
        <w:tab/>
      </w:r>
      <w:r w:rsidRPr="004F42B2">
        <w:rPr>
          <w:sz w:val="16"/>
          <w:szCs w:val="24"/>
          <w:u w:val="dotted"/>
        </w:rPr>
        <w:tab/>
      </w:r>
    </w:p>
    <w:p w:rsidR="00D150C3" w:rsidRPr="00137D82" w:rsidRDefault="004F42B2" w:rsidP="00D150C3">
      <w:pPr>
        <w:tabs>
          <w:tab w:val="center" w:pos="4678"/>
          <w:tab w:val="center" w:pos="7797"/>
        </w:tabs>
        <w:ind w:firstLine="352"/>
        <w:rPr>
          <w:i/>
          <w:sz w:val="24"/>
          <w:szCs w:val="24"/>
        </w:rPr>
      </w:pPr>
      <w:r w:rsidRPr="00137D82">
        <w:rPr>
          <w:i/>
          <w:sz w:val="16"/>
        </w:rPr>
        <w:tab/>
      </w:r>
      <w:r w:rsidR="00D150C3" w:rsidRPr="00137D82">
        <w:rPr>
          <w:i/>
          <w:sz w:val="16"/>
        </w:rPr>
        <w:t>miejsce</w:t>
      </w:r>
      <w:r w:rsidRPr="00137D82">
        <w:rPr>
          <w:i/>
          <w:sz w:val="16"/>
        </w:rPr>
        <w:tab/>
      </w:r>
      <w:r w:rsidR="00D150C3" w:rsidRPr="00137D82">
        <w:rPr>
          <w:i/>
          <w:sz w:val="16"/>
        </w:rPr>
        <w:t>data</w:t>
      </w:r>
    </w:p>
    <w:p w:rsidR="00D150C3" w:rsidRDefault="00D150C3" w:rsidP="00D150C3">
      <w:pPr>
        <w:rPr>
          <w:sz w:val="24"/>
          <w:szCs w:val="24"/>
        </w:rPr>
      </w:pPr>
    </w:p>
    <w:p w:rsidR="00D150C3" w:rsidRDefault="00D150C3" w:rsidP="00D150C3">
      <w:pPr>
        <w:spacing w:after="120"/>
        <w:ind w:left="352"/>
        <w:jc w:val="center"/>
        <w:rPr>
          <w:b/>
          <w:sz w:val="28"/>
          <w:szCs w:val="24"/>
        </w:rPr>
      </w:pPr>
      <w:r>
        <w:rPr>
          <w:b/>
          <w:sz w:val="28"/>
          <w:szCs w:val="24"/>
        </w:rPr>
        <w:t>Harmonogram rzeczowo-finansowy</w:t>
      </w:r>
    </w:p>
    <w:p w:rsidR="00D150C3" w:rsidRDefault="00D150C3" w:rsidP="00D150C3">
      <w:pPr>
        <w:spacing w:after="120"/>
        <w:ind w:left="352"/>
        <w:jc w:val="center"/>
        <w:rPr>
          <w:b/>
          <w:sz w:val="24"/>
          <w:szCs w:val="24"/>
        </w:rPr>
      </w:pPr>
      <w:r>
        <w:rPr>
          <w:b/>
          <w:sz w:val="24"/>
          <w:szCs w:val="24"/>
        </w:rPr>
        <w:t>zadania inwestycyjnego pod nazwą</w:t>
      </w:r>
      <w:r w:rsidR="00625D74">
        <w:rPr>
          <w:b/>
          <w:sz w:val="24"/>
          <w:szCs w:val="24"/>
        </w:rPr>
        <w:t xml:space="preserve"> </w:t>
      </w:r>
      <w:r>
        <w:rPr>
          <w:b/>
          <w:sz w:val="24"/>
          <w:szCs w:val="24"/>
        </w:rPr>
        <w:t xml:space="preserve">„Budowa docelowej siedziby </w:t>
      </w:r>
      <w:r w:rsidR="00625D74">
        <w:rPr>
          <w:b/>
          <w:sz w:val="24"/>
          <w:szCs w:val="24"/>
        </w:rPr>
        <w:br/>
      </w:r>
      <w:r>
        <w:rPr>
          <w:b/>
          <w:sz w:val="24"/>
          <w:szCs w:val="24"/>
        </w:rPr>
        <w:t xml:space="preserve">Placówki Terenowej KRUS w </w:t>
      </w:r>
      <w:r w:rsidR="007D01A7">
        <w:rPr>
          <w:b/>
          <w:sz w:val="24"/>
          <w:szCs w:val="24"/>
        </w:rPr>
        <w:t>Radziejowie</w:t>
      </w:r>
      <w:r>
        <w:rPr>
          <w:b/>
          <w:sz w:val="24"/>
          <w:szCs w:val="24"/>
        </w:rPr>
        <w:t>”</w:t>
      </w:r>
      <w:r w:rsidR="00BD32C7">
        <w:rPr>
          <w:b/>
          <w:sz w:val="24"/>
          <w:szCs w:val="24"/>
        </w:rPr>
        <w:t xml:space="preserve"> – odbiory </w:t>
      </w:r>
    </w:p>
    <w:p w:rsidR="00D150C3" w:rsidRDefault="00D150C3" w:rsidP="00D150C3">
      <w:pPr>
        <w:spacing w:after="120"/>
        <w:ind w:left="352"/>
        <w:jc w:val="center"/>
        <w:rPr>
          <w:b/>
          <w:sz w:val="24"/>
          <w:szCs w:val="24"/>
        </w:rPr>
      </w:pPr>
    </w:p>
    <w:p w:rsidR="000F529F" w:rsidRPr="00162B40" w:rsidRDefault="000F529F" w:rsidP="000F529F">
      <w:pPr>
        <w:pStyle w:val="Nagwek2"/>
        <w:numPr>
          <w:ilvl w:val="2"/>
          <w:numId w:val="61"/>
        </w:numPr>
        <w:tabs>
          <w:tab w:val="left" w:pos="709"/>
          <w:tab w:val="right" w:pos="1064"/>
          <w:tab w:val="left" w:pos="3119"/>
          <w:tab w:val="left" w:pos="9072"/>
        </w:tabs>
        <w:rPr>
          <w:lang w:eastAsia="ar-SA"/>
        </w:rPr>
      </w:pPr>
      <w:r w:rsidRPr="00162B40">
        <w:rPr>
          <w:lang w:eastAsia="ar-SA"/>
        </w:rPr>
        <w:t xml:space="preserve">Odbiór części pierwszej – </w:t>
      </w:r>
      <w:r w:rsidR="00B52AA8" w:rsidRPr="00162B40">
        <w:t xml:space="preserve">po wykonaniu </w:t>
      </w:r>
      <w:r w:rsidR="00BD32C7">
        <w:t>……………………………………………………………………….</w:t>
      </w:r>
      <w:r w:rsidR="00B52AA8" w:rsidRPr="00162B40">
        <w:t>,</w:t>
      </w:r>
      <w:r w:rsidR="00B52AA8" w:rsidRPr="00162B40">
        <w:rPr>
          <w:lang w:eastAsia="ar-SA"/>
        </w:rPr>
        <w:t xml:space="preserve"> </w:t>
      </w:r>
      <w:r w:rsidRPr="00162B40">
        <w:rPr>
          <w:lang w:eastAsia="ar-SA"/>
        </w:rPr>
        <w:t xml:space="preserve">na podstawie </w:t>
      </w:r>
      <w:r w:rsidRPr="00162B40">
        <w:t>protokół</w:t>
      </w:r>
      <w:r w:rsidR="008D68D4">
        <w:t>u</w:t>
      </w:r>
      <w:r w:rsidRPr="00162B40">
        <w:t xml:space="preserve"> odbioru częściowego</w:t>
      </w:r>
      <w:r w:rsidR="00B52AA8" w:rsidRPr="00162B40">
        <w:t xml:space="preserve"> wykonanych robót</w:t>
      </w:r>
      <w:r w:rsidRPr="00162B40">
        <w:rPr>
          <w:lang w:eastAsia="ar-SA"/>
        </w:rPr>
        <w:t>:</w:t>
      </w:r>
    </w:p>
    <w:p w:rsidR="000F529F" w:rsidRPr="00162B40" w:rsidRDefault="000F529F" w:rsidP="000F529F">
      <w:pPr>
        <w:pStyle w:val="Nagwek2"/>
        <w:numPr>
          <w:ilvl w:val="0"/>
          <w:numId w:val="0"/>
        </w:numPr>
        <w:tabs>
          <w:tab w:val="left" w:pos="709"/>
          <w:tab w:val="right" w:pos="1064"/>
          <w:tab w:val="left" w:pos="3119"/>
          <w:tab w:val="left" w:pos="9072"/>
        </w:tabs>
        <w:ind w:left="1070"/>
        <w:rPr>
          <w:lang w:eastAsia="ar-SA"/>
        </w:rPr>
      </w:pPr>
      <w:r w:rsidRPr="00162B40">
        <w:rPr>
          <w:lang w:eastAsia="ar-SA"/>
        </w:rPr>
        <w:t xml:space="preserve">data </w:t>
      </w:r>
      <w:r w:rsidRPr="00162B40">
        <w:rPr>
          <w:sz w:val="16"/>
          <w:u w:val="dotted"/>
          <w:lang w:eastAsia="ar-SA"/>
        </w:rPr>
        <w:tab/>
      </w:r>
      <w:r w:rsidRPr="00162B40">
        <w:rPr>
          <w:lang w:eastAsia="ar-SA"/>
        </w:rPr>
        <w:t xml:space="preserve"> kwota płatności częściowej brutto* </w:t>
      </w:r>
      <w:r w:rsidRPr="00162B40">
        <w:rPr>
          <w:sz w:val="16"/>
          <w:u w:val="dotted"/>
          <w:lang w:eastAsia="ar-SA"/>
        </w:rPr>
        <w:tab/>
      </w:r>
      <w:r w:rsidRPr="00162B40">
        <w:rPr>
          <w:lang w:eastAsia="ar-SA"/>
        </w:rPr>
        <w:t xml:space="preserve"> </w:t>
      </w:r>
    </w:p>
    <w:p w:rsidR="000F529F" w:rsidRPr="00162B40" w:rsidRDefault="000F529F" w:rsidP="000F529F">
      <w:pPr>
        <w:pStyle w:val="Nagwek2"/>
        <w:numPr>
          <w:ilvl w:val="2"/>
          <w:numId w:val="8"/>
        </w:numPr>
        <w:tabs>
          <w:tab w:val="left" w:pos="709"/>
          <w:tab w:val="right" w:pos="1064"/>
          <w:tab w:val="left" w:pos="3119"/>
          <w:tab w:val="left" w:pos="9072"/>
        </w:tabs>
        <w:rPr>
          <w:lang w:eastAsia="ar-SA"/>
        </w:rPr>
      </w:pPr>
      <w:r w:rsidRPr="00162B40">
        <w:rPr>
          <w:lang w:eastAsia="ar-SA"/>
        </w:rPr>
        <w:t xml:space="preserve">Odbiór części drugiej </w:t>
      </w:r>
      <w:r w:rsidR="00B52AA8" w:rsidRPr="00162B40">
        <w:rPr>
          <w:lang w:eastAsia="ar-SA"/>
        </w:rPr>
        <w:t xml:space="preserve">(jeżeli Strony umowy wyrażą wolę skorzystania z możliwości przewidzianej w </w:t>
      </w:r>
      <w:r w:rsidR="00B52AA8" w:rsidRPr="00162B40">
        <w:rPr>
          <w:szCs w:val="24"/>
        </w:rPr>
        <w:t>§ 12 ust. 6 umowy</w:t>
      </w:r>
      <w:r w:rsidR="00B52AA8" w:rsidRPr="00162B40">
        <w:rPr>
          <w:lang w:eastAsia="ar-SA"/>
        </w:rPr>
        <w:t xml:space="preserve">) </w:t>
      </w:r>
      <w:r w:rsidRPr="00162B40">
        <w:rPr>
          <w:lang w:eastAsia="ar-SA"/>
        </w:rPr>
        <w:t xml:space="preserve">– </w:t>
      </w:r>
      <w:r w:rsidR="00B52AA8" w:rsidRPr="00162B40">
        <w:t xml:space="preserve">po wykonaniu </w:t>
      </w:r>
      <w:r w:rsidR="00BD32C7">
        <w:t>…………………………………………………………..</w:t>
      </w:r>
      <w:r w:rsidR="00B52AA8" w:rsidRPr="00162B40">
        <w:t>,</w:t>
      </w:r>
      <w:r w:rsidR="00B52AA8" w:rsidRPr="00162B40">
        <w:rPr>
          <w:lang w:eastAsia="ar-SA"/>
        </w:rPr>
        <w:t xml:space="preserve"> </w:t>
      </w:r>
      <w:r w:rsidRPr="00162B40">
        <w:rPr>
          <w:lang w:eastAsia="ar-SA"/>
        </w:rPr>
        <w:t xml:space="preserve">na podstawie </w:t>
      </w:r>
      <w:r w:rsidRPr="00162B40">
        <w:t>protokół</w:t>
      </w:r>
      <w:r w:rsidR="008D68D4">
        <w:t>u</w:t>
      </w:r>
      <w:r w:rsidRPr="00162B40">
        <w:t xml:space="preserve"> odbioru częściowego</w:t>
      </w:r>
      <w:r w:rsidR="00B52AA8" w:rsidRPr="00162B40">
        <w:t xml:space="preserve"> wykonanych robót</w:t>
      </w:r>
      <w:r w:rsidRPr="00162B40">
        <w:rPr>
          <w:lang w:eastAsia="ar-SA"/>
        </w:rPr>
        <w:t>:</w:t>
      </w:r>
    </w:p>
    <w:p w:rsidR="000F529F" w:rsidRPr="00162B40" w:rsidRDefault="000F529F" w:rsidP="000F529F">
      <w:pPr>
        <w:pStyle w:val="Nagwek2"/>
        <w:numPr>
          <w:ilvl w:val="0"/>
          <w:numId w:val="0"/>
        </w:numPr>
        <w:tabs>
          <w:tab w:val="left" w:pos="709"/>
          <w:tab w:val="right" w:pos="1064"/>
          <w:tab w:val="left" w:pos="3119"/>
          <w:tab w:val="left" w:pos="9072"/>
        </w:tabs>
        <w:ind w:left="1070"/>
        <w:rPr>
          <w:lang w:eastAsia="ar-SA"/>
        </w:rPr>
      </w:pPr>
      <w:r w:rsidRPr="00162B40">
        <w:rPr>
          <w:lang w:eastAsia="ar-SA"/>
        </w:rPr>
        <w:t xml:space="preserve">data </w:t>
      </w:r>
      <w:r w:rsidRPr="00162B40">
        <w:rPr>
          <w:sz w:val="16"/>
          <w:u w:val="dotted"/>
          <w:lang w:eastAsia="ar-SA"/>
        </w:rPr>
        <w:tab/>
      </w:r>
      <w:r w:rsidRPr="00162B40">
        <w:rPr>
          <w:lang w:eastAsia="ar-SA"/>
        </w:rPr>
        <w:t xml:space="preserve"> kwota płatności częściowej brutto* </w:t>
      </w:r>
      <w:r w:rsidRPr="00162B40">
        <w:rPr>
          <w:sz w:val="16"/>
          <w:u w:val="dotted"/>
          <w:lang w:eastAsia="ar-SA"/>
        </w:rPr>
        <w:tab/>
      </w:r>
      <w:r w:rsidRPr="00162B40">
        <w:rPr>
          <w:lang w:eastAsia="ar-SA"/>
        </w:rPr>
        <w:t xml:space="preserve"> </w:t>
      </w:r>
    </w:p>
    <w:p w:rsidR="00BD32C7" w:rsidRPr="00162B40" w:rsidRDefault="00BD32C7" w:rsidP="00BD32C7">
      <w:pPr>
        <w:pStyle w:val="Nagwek2"/>
        <w:numPr>
          <w:ilvl w:val="2"/>
          <w:numId w:val="8"/>
        </w:numPr>
        <w:tabs>
          <w:tab w:val="left" w:pos="709"/>
          <w:tab w:val="right" w:pos="1064"/>
          <w:tab w:val="left" w:pos="3119"/>
          <w:tab w:val="left" w:pos="9072"/>
        </w:tabs>
        <w:rPr>
          <w:lang w:eastAsia="ar-SA"/>
        </w:rPr>
      </w:pPr>
      <w:r w:rsidRPr="00162B40">
        <w:rPr>
          <w:lang w:eastAsia="ar-SA"/>
        </w:rPr>
        <w:t xml:space="preserve">Odbiór części </w:t>
      </w:r>
      <w:r>
        <w:rPr>
          <w:lang w:eastAsia="ar-SA"/>
        </w:rPr>
        <w:t>trzeciej</w:t>
      </w:r>
      <w:r w:rsidRPr="00162B40">
        <w:rPr>
          <w:lang w:eastAsia="ar-SA"/>
        </w:rPr>
        <w:t xml:space="preserve"> (jeżeli Strony umowy wyrażą wolę skorzystania z możliwości przewidzianej w </w:t>
      </w:r>
      <w:r w:rsidRPr="00162B40">
        <w:rPr>
          <w:szCs w:val="24"/>
        </w:rPr>
        <w:t>§ 12 ust. 6 umowy</w:t>
      </w:r>
      <w:r w:rsidRPr="00162B40">
        <w:rPr>
          <w:lang w:eastAsia="ar-SA"/>
        </w:rPr>
        <w:t xml:space="preserve">) – </w:t>
      </w:r>
      <w:r w:rsidRPr="00162B40">
        <w:t xml:space="preserve">po wykonaniu </w:t>
      </w:r>
      <w:r>
        <w:t>…………………………………………………………..</w:t>
      </w:r>
      <w:r w:rsidRPr="00162B40">
        <w:t>,</w:t>
      </w:r>
      <w:r w:rsidRPr="00162B40">
        <w:rPr>
          <w:lang w:eastAsia="ar-SA"/>
        </w:rPr>
        <w:t xml:space="preserve"> na podstawie </w:t>
      </w:r>
      <w:r w:rsidRPr="00162B40">
        <w:t>protokół</w:t>
      </w:r>
      <w:r w:rsidR="008D68D4">
        <w:t>u</w:t>
      </w:r>
      <w:r w:rsidRPr="00162B40">
        <w:t xml:space="preserve"> odbioru częściowego wykonanych robót</w:t>
      </w:r>
      <w:r w:rsidRPr="00162B40">
        <w:rPr>
          <w:lang w:eastAsia="ar-SA"/>
        </w:rPr>
        <w:t>:</w:t>
      </w:r>
    </w:p>
    <w:p w:rsidR="00BD32C7" w:rsidRDefault="00BD32C7" w:rsidP="00BD32C7">
      <w:pPr>
        <w:pStyle w:val="Nagwek2"/>
        <w:numPr>
          <w:ilvl w:val="0"/>
          <w:numId w:val="0"/>
        </w:numPr>
        <w:tabs>
          <w:tab w:val="left" w:pos="709"/>
          <w:tab w:val="right" w:pos="1064"/>
          <w:tab w:val="left" w:pos="3119"/>
          <w:tab w:val="left" w:pos="9072"/>
        </w:tabs>
        <w:ind w:left="1070"/>
        <w:rPr>
          <w:lang w:eastAsia="ar-SA"/>
        </w:rPr>
      </w:pPr>
      <w:r w:rsidRPr="00162B40">
        <w:rPr>
          <w:lang w:eastAsia="ar-SA"/>
        </w:rPr>
        <w:t xml:space="preserve">data </w:t>
      </w:r>
      <w:r w:rsidRPr="00162B40">
        <w:rPr>
          <w:sz w:val="16"/>
          <w:u w:val="dotted"/>
          <w:lang w:eastAsia="ar-SA"/>
        </w:rPr>
        <w:tab/>
      </w:r>
      <w:r w:rsidRPr="00162B40">
        <w:rPr>
          <w:lang w:eastAsia="ar-SA"/>
        </w:rPr>
        <w:t xml:space="preserve"> kwota płatności częściowej brutto* </w:t>
      </w:r>
      <w:r w:rsidRPr="00162B40">
        <w:rPr>
          <w:sz w:val="16"/>
          <w:u w:val="dotted"/>
          <w:lang w:eastAsia="ar-SA"/>
        </w:rPr>
        <w:tab/>
      </w:r>
    </w:p>
    <w:p w:rsidR="000F529F" w:rsidRPr="00162B40" w:rsidRDefault="000F529F" w:rsidP="000F529F">
      <w:pPr>
        <w:pStyle w:val="Nagwek2"/>
        <w:numPr>
          <w:ilvl w:val="2"/>
          <w:numId w:val="8"/>
        </w:numPr>
        <w:tabs>
          <w:tab w:val="left" w:pos="709"/>
          <w:tab w:val="right" w:pos="1064"/>
          <w:tab w:val="left" w:pos="3119"/>
          <w:tab w:val="left" w:pos="9072"/>
        </w:tabs>
        <w:rPr>
          <w:lang w:eastAsia="ar-SA"/>
        </w:rPr>
      </w:pPr>
      <w:r w:rsidRPr="00162B40">
        <w:rPr>
          <w:lang w:eastAsia="ar-SA"/>
        </w:rPr>
        <w:t xml:space="preserve">Odbiór części </w:t>
      </w:r>
      <w:r w:rsidR="00BD32C7">
        <w:rPr>
          <w:lang w:eastAsia="ar-SA"/>
        </w:rPr>
        <w:t>czwartej</w:t>
      </w:r>
      <w:r w:rsidR="00B52AA8" w:rsidRPr="00162B40">
        <w:rPr>
          <w:lang w:eastAsia="ar-SA"/>
        </w:rPr>
        <w:t xml:space="preserve"> – po wykonaniu przedm</w:t>
      </w:r>
      <w:r w:rsidR="008D68D4">
        <w:rPr>
          <w:lang w:eastAsia="ar-SA"/>
        </w:rPr>
        <w:t>iotu umowy, na podstawie protokó</w:t>
      </w:r>
      <w:r w:rsidR="00B52AA8" w:rsidRPr="00162B40">
        <w:rPr>
          <w:lang w:eastAsia="ar-SA"/>
        </w:rPr>
        <w:t>łu odbioru końcowego robót</w:t>
      </w:r>
      <w:r w:rsidRPr="00162B40">
        <w:rPr>
          <w:lang w:eastAsia="ar-SA"/>
        </w:rPr>
        <w:t>:</w:t>
      </w:r>
    </w:p>
    <w:p w:rsidR="000F529F" w:rsidRPr="00162B40" w:rsidRDefault="000F529F" w:rsidP="000F529F">
      <w:pPr>
        <w:pStyle w:val="Nagwek2"/>
        <w:numPr>
          <w:ilvl w:val="0"/>
          <w:numId w:val="0"/>
        </w:numPr>
        <w:tabs>
          <w:tab w:val="left" w:pos="709"/>
          <w:tab w:val="right" w:pos="1064"/>
          <w:tab w:val="left" w:pos="3119"/>
          <w:tab w:val="left" w:pos="9072"/>
        </w:tabs>
        <w:ind w:left="1070"/>
        <w:rPr>
          <w:lang w:eastAsia="ar-SA"/>
        </w:rPr>
      </w:pPr>
      <w:r w:rsidRPr="00162B40">
        <w:rPr>
          <w:lang w:eastAsia="ar-SA"/>
        </w:rPr>
        <w:t xml:space="preserve">data </w:t>
      </w:r>
      <w:r w:rsidRPr="00162B40">
        <w:rPr>
          <w:sz w:val="16"/>
          <w:u w:val="dotted"/>
          <w:lang w:eastAsia="ar-SA"/>
        </w:rPr>
        <w:tab/>
      </w:r>
      <w:r w:rsidRPr="00162B40">
        <w:rPr>
          <w:lang w:eastAsia="ar-SA"/>
        </w:rPr>
        <w:t xml:space="preserve"> kwota płatności częściowej brutto* </w:t>
      </w:r>
      <w:r w:rsidRPr="00162B40">
        <w:rPr>
          <w:sz w:val="16"/>
          <w:u w:val="dotted"/>
          <w:lang w:eastAsia="ar-SA"/>
        </w:rPr>
        <w:tab/>
      </w:r>
    </w:p>
    <w:p w:rsidR="00D150C3" w:rsidRPr="00162B40" w:rsidRDefault="00D150C3" w:rsidP="00D150C3">
      <w:pPr>
        <w:rPr>
          <w:sz w:val="24"/>
          <w:szCs w:val="24"/>
          <w:lang w:eastAsia="ar-SA"/>
        </w:rPr>
      </w:pPr>
    </w:p>
    <w:p w:rsidR="00D150C3" w:rsidRPr="00162B40" w:rsidRDefault="00D150C3" w:rsidP="00D150C3">
      <w:pPr>
        <w:pStyle w:val="Nagwek2"/>
        <w:numPr>
          <w:ilvl w:val="0"/>
          <w:numId w:val="0"/>
        </w:numPr>
        <w:ind w:left="1176" w:hanging="106"/>
        <w:rPr>
          <w:sz w:val="20"/>
          <w:szCs w:val="24"/>
        </w:rPr>
      </w:pPr>
      <w:r w:rsidRPr="00162B40">
        <w:rPr>
          <w:sz w:val="24"/>
          <w:szCs w:val="24"/>
          <w:vertAlign w:val="superscript"/>
        </w:rPr>
        <w:t>*</w:t>
      </w:r>
      <w:r w:rsidRPr="00162B40">
        <w:rPr>
          <w:szCs w:val="24"/>
        </w:rPr>
        <w:t>kwota środków przeznaczona na zapłatę za wykonanie danej części zamówienia określona zostanie w trakcie opracowywania Harmonog</w:t>
      </w:r>
      <w:r w:rsidR="00680406" w:rsidRPr="00162B40">
        <w:rPr>
          <w:szCs w:val="24"/>
        </w:rPr>
        <w:t xml:space="preserve">ramu zgodnie z postanowieniami </w:t>
      </w:r>
      <w:r w:rsidRPr="00162B40">
        <w:rPr>
          <w:szCs w:val="24"/>
        </w:rPr>
        <w:t>§5 ust. 1 pkt 2</w:t>
      </w:r>
      <w:r w:rsidR="00680406" w:rsidRPr="00162B40">
        <w:rPr>
          <w:szCs w:val="24"/>
        </w:rPr>
        <w:t>, z zachowaniem zasady określonej w § 13 ust. 7 umowy</w:t>
      </w:r>
      <w:r w:rsidR="00006F78" w:rsidRPr="00162B40">
        <w:rPr>
          <w:szCs w:val="24"/>
        </w:rPr>
        <w:t>.</w:t>
      </w:r>
    </w:p>
    <w:p w:rsidR="00D150C3" w:rsidRPr="00162B40" w:rsidRDefault="00D150C3" w:rsidP="00D150C3">
      <w:pPr>
        <w:rPr>
          <w:sz w:val="24"/>
          <w:szCs w:val="24"/>
        </w:rPr>
      </w:pPr>
    </w:p>
    <w:p w:rsidR="00D150C3" w:rsidRPr="00162B40" w:rsidRDefault="00D150C3" w:rsidP="00D150C3">
      <w:pPr>
        <w:rPr>
          <w:sz w:val="24"/>
          <w:szCs w:val="24"/>
        </w:rPr>
      </w:pPr>
    </w:p>
    <w:p w:rsidR="00D150C3" w:rsidRPr="00162B40" w:rsidRDefault="00D150C3" w:rsidP="00D150C3">
      <w:pPr>
        <w:rPr>
          <w:sz w:val="24"/>
          <w:szCs w:val="24"/>
        </w:rPr>
      </w:pPr>
    </w:p>
    <w:p w:rsidR="00D150C3" w:rsidRPr="00162B40" w:rsidRDefault="004F42B2" w:rsidP="00D150C3">
      <w:pPr>
        <w:tabs>
          <w:tab w:val="center" w:pos="1985"/>
          <w:tab w:val="center" w:pos="7230"/>
        </w:tabs>
      </w:pPr>
      <w:r w:rsidRPr="00162B40">
        <w:rPr>
          <w:sz w:val="16"/>
        </w:rPr>
        <w:tab/>
      </w:r>
      <w:r w:rsidR="00D150C3" w:rsidRPr="00162B40">
        <w:t>ZAMAWIAJĄCY</w:t>
      </w:r>
      <w:r w:rsidRPr="00162B40">
        <w:rPr>
          <w:sz w:val="16"/>
        </w:rPr>
        <w:tab/>
      </w:r>
      <w:r w:rsidR="00D150C3" w:rsidRPr="00162B40">
        <w:t>WYKONAWCA</w:t>
      </w:r>
    </w:p>
    <w:p w:rsidR="00D150C3" w:rsidRDefault="00D150C3" w:rsidP="00D150C3">
      <w:pPr>
        <w:tabs>
          <w:tab w:val="left" w:pos="6237"/>
          <w:tab w:val="right" w:pos="9072"/>
        </w:tabs>
        <w:ind w:left="3402"/>
        <w:rPr>
          <w:sz w:val="24"/>
          <w:szCs w:val="24"/>
        </w:rPr>
      </w:pPr>
      <w:r>
        <w:rPr>
          <w:sz w:val="24"/>
          <w:szCs w:val="24"/>
        </w:rPr>
        <w:br w:type="page"/>
      </w:r>
      <w:r>
        <w:rPr>
          <w:szCs w:val="24"/>
        </w:rPr>
        <w:lastRenderedPageBreak/>
        <w:t xml:space="preserve">Załącznik nr 2 do umowy nr </w:t>
      </w:r>
      <w:r w:rsidR="004F42B2" w:rsidRPr="004F42B2">
        <w:rPr>
          <w:sz w:val="16"/>
          <w:szCs w:val="24"/>
          <w:u w:val="dotted"/>
        </w:rPr>
        <w:tab/>
      </w:r>
      <w:r>
        <w:rPr>
          <w:szCs w:val="24"/>
        </w:rPr>
        <w:t xml:space="preserve"> z dnia </w:t>
      </w:r>
      <w:r w:rsidR="004F42B2" w:rsidRPr="004F42B2">
        <w:rPr>
          <w:sz w:val="16"/>
          <w:szCs w:val="24"/>
          <w:u w:val="dotted"/>
        </w:rPr>
        <w:tab/>
      </w:r>
    </w:p>
    <w:p w:rsidR="00D150C3" w:rsidRPr="00C7760E" w:rsidRDefault="004F42B2" w:rsidP="00D150C3">
      <w:pPr>
        <w:tabs>
          <w:tab w:val="left" w:pos="5812"/>
          <w:tab w:val="right" w:pos="6521"/>
          <w:tab w:val="right" w:pos="9072"/>
        </w:tabs>
        <w:spacing w:before="600"/>
        <w:ind w:left="3544"/>
        <w:rPr>
          <w:sz w:val="24"/>
          <w:szCs w:val="24"/>
          <w:u w:val="dotted"/>
        </w:rPr>
      </w:pPr>
      <w:r w:rsidRPr="004F42B2">
        <w:rPr>
          <w:sz w:val="16"/>
          <w:u w:val="dotted"/>
        </w:rPr>
        <w:tab/>
      </w:r>
      <w:r w:rsidR="00D150C3">
        <w:rPr>
          <w:u w:val="dotted"/>
        </w:rPr>
        <w:t xml:space="preserve"> </w:t>
      </w:r>
      <w:r w:rsidRPr="004F42B2">
        <w:rPr>
          <w:sz w:val="16"/>
        </w:rPr>
        <w:tab/>
      </w:r>
      <w:r w:rsidRPr="004F42B2">
        <w:rPr>
          <w:sz w:val="16"/>
          <w:szCs w:val="24"/>
          <w:u w:val="dotted"/>
        </w:rPr>
        <w:tab/>
      </w:r>
    </w:p>
    <w:p w:rsidR="00D150C3" w:rsidRPr="002C1CCD" w:rsidRDefault="004F42B2" w:rsidP="00D150C3">
      <w:pPr>
        <w:tabs>
          <w:tab w:val="center" w:pos="4678"/>
          <w:tab w:val="center" w:pos="7797"/>
        </w:tabs>
        <w:ind w:firstLine="352"/>
        <w:rPr>
          <w:i/>
          <w:sz w:val="24"/>
          <w:szCs w:val="24"/>
        </w:rPr>
      </w:pPr>
      <w:r w:rsidRPr="002C1CCD">
        <w:rPr>
          <w:i/>
          <w:sz w:val="16"/>
        </w:rPr>
        <w:tab/>
      </w:r>
      <w:r w:rsidR="00D150C3" w:rsidRPr="002C1CCD">
        <w:rPr>
          <w:i/>
          <w:sz w:val="16"/>
        </w:rPr>
        <w:t>miejsce</w:t>
      </w:r>
      <w:r w:rsidRPr="002C1CCD">
        <w:rPr>
          <w:i/>
          <w:sz w:val="16"/>
        </w:rPr>
        <w:tab/>
      </w:r>
      <w:r w:rsidR="00D150C3" w:rsidRPr="002C1CCD">
        <w:rPr>
          <w:i/>
          <w:sz w:val="16"/>
        </w:rPr>
        <w:t>data</w:t>
      </w:r>
    </w:p>
    <w:p w:rsidR="00D150C3" w:rsidRPr="00C7760E" w:rsidRDefault="004F42B2" w:rsidP="00D150C3">
      <w:pPr>
        <w:tabs>
          <w:tab w:val="right" w:pos="4253"/>
          <w:tab w:val="right" w:pos="9072"/>
        </w:tabs>
        <w:spacing w:before="840"/>
        <w:rPr>
          <w:sz w:val="24"/>
          <w:szCs w:val="24"/>
          <w:u w:val="dotted"/>
        </w:rPr>
      </w:pPr>
      <w:r w:rsidRPr="004F42B2">
        <w:rPr>
          <w:sz w:val="16"/>
          <w:szCs w:val="24"/>
          <w:u w:val="dotted"/>
        </w:rPr>
        <w:tab/>
      </w:r>
    </w:p>
    <w:p w:rsidR="00D150C3" w:rsidRDefault="00D150C3" w:rsidP="00D150C3">
      <w:pPr>
        <w:spacing w:line="160" w:lineRule="exact"/>
        <w:ind w:right="4819"/>
        <w:jc w:val="center"/>
        <w:rPr>
          <w:i/>
          <w:sz w:val="16"/>
          <w:szCs w:val="24"/>
        </w:rPr>
      </w:pPr>
      <w:r>
        <w:rPr>
          <w:i/>
          <w:sz w:val="16"/>
          <w:szCs w:val="24"/>
        </w:rPr>
        <w:t>pieczęć pracodawcy: wykonawca lub podwykonawca</w:t>
      </w:r>
    </w:p>
    <w:p w:rsidR="00D150C3" w:rsidRDefault="00D150C3" w:rsidP="00D150C3">
      <w:pPr>
        <w:spacing w:after="120"/>
        <w:rPr>
          <w:sz w:val="24"/>
          <w:szCs w:val="24"/>
        </w:rPr>
      </w:pPr>
    </w:p>
    <w:p w:rsidR="00982F38" w:rsidRDefault="00982F38" w:rsidP="00982F38">
      <w:pPr>
        <w:spacing w:after="120"/>
        <w:jc w:val="center"/>
        <w:rPr>
          <w:b/>
          <w:sz w:val="24"/>
          <w:szCs w:val="24"/>
        </w:rPr>
      </w:pPr>
      <w:r>
        <w:rPr>
          <w:b/>
          <w:sz w:val="24"/>
        </w:rPr>
        <w:t>Wykaz pracowników zatrudnionych i tych, którzy będą zatrudnieni</w:t>
      </w:r>
      <w:r w:rsidR="00394EBA">
        <w:rPr>
          <w:b/>
          <w:sz w:val="24"/>
        </w:rPr>
        <w:t>,</w:t>
      </w:r>
      <w:r>
        <w:rPr>
          <w:b/>
          <w:sz w:val="24"/>
        </w:rPr>
        <w:t xml:space="preserve"> na podstawie umowy </w:t>
      </w:r>
      <w:r>
        <w:rPr>
          <w:b/>
          <w:sz w:val="24"/>
        </w:rPr>
        <w:br/>
        <w:t xml:space="preserve">o pracę, wykonujących roboty budowlane i usługi związane z realizacją </w:t>
      </w:r>
      <w:r>
        <w:rPr>
          <w:b/>
          <w:sz w:val="24"/>
          <w:szCs w:val="24"/>
        </w:rPr>
        <w:t xml:space="preserve">zadania inwestycyjnego pod nazwą: „Budowa docelowej siedziby Placówki Terenowej KRUS </w:t>
      </w:r>
      <w:r>
        <w:rPr>
          <w:b/>
          <w:sz w:val="24"/>
          <w:szCs w:val="24"/>
        </w:rPr>
        <w:br/>
        <w:t xml:space="preserve">w </w:t>
      </w:r>
      <w:r w:rsidR="007D01A7">
        <w:rPr>
          <w:b/>
          <w:sz w:val="24"/>
          <w:szCs w:val="24"/>
        </w:rPr>
        <w:t>Radziejowie</w:t>
      </w:r>
      <w:r>
        <w:rPr>
          <w:b/>
          <w:sz w:val="24"/>
          <w:szCs w:val="24"/>
        </w:rPr>
        <w:t>”</w:t>
      </w:r>
    </w:p>
    <w:p w:rsidR="00D150C3" w:rsidRDefault="00D150C3" w:rsidP="00D150C3">
      <w:pPr>
        <w:jc w:val="center"/>
        <w:rPr>
          <w:rFonts w:ascii="Arial" w:hAnsi="Arial"/>
          <w:b/>
          <w:sz w:val="24"/>
          <w:szCs w:val="20"/>
        </w:rPr>
      </w:pPr>
    </w:p>
    <w:p w:rsidR="00D150C3" w:rsidRDefault="00D150C3" w:rsidP="00D150C3">
      <w:pPr>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1559"/>
        <w:gridCol w:w="1559"/>
        <w:gridCol w:w="1559"/>
        <w:gridCol w:w="1560"/>
      </w:tblGrid>
      <w:tr w:rsidR="00D150C3" w:rsidTr="005E2206">
        <w:trPr>
          <w:trHeight w:val="871"/>
        </w:trPr>
        <w:tc>
          <w:tcPr>
            <w:tcW w:w="534"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D150C3" w:rsidRDefault="00D150C3" w:rsidP="005E2206">
            <w:pPr>
              <w:suppressAutoHyphens/>
              <w:ind w:right="-147"/>
              <w:jc w:val="center"/>
              <w:rPr>
                <w:lang w:eastAsia="ar-SA"/>
              </w:rPr>
            </w:pPr>
            <w:r>
              <w:t>Lp.</w:t>
            </w:r>
          </w:p>
        </w:tc>
        <w:tc>
          <w:tcPr>
            <w:tcW w:w="240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D150C3" w:rsidRDefault="00D150C3" w:rsidP="005E2206">
            <w:pPr>
              <w:suppressAutoHyphens/>
              <w:ind w:right="-147"/>
              <w:jc w:val="center"/>
              <w:rPr>
                <w:lang w:eastAsia="ar-SA"/>
              </w:rPr>
            </w:pPr>
            <w:r>
              <w:t>Imię i nazwisko pracownika</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D150C3" w:rsidRDefault="00D150C3" w:rsidP="005E2206">
            <w:pPr>
              <w:suppressAutoHyphens/>
              <w:ind w:left="-108" w:right="-147"/>
              <w:jc w:val="center"/>
              <w:rPr>
                <w:lang w:eastAsia="ar-SA"/>
              </w:rPr>
            </w:pPr>
            <w:r>
              <w:t>Kwalifikacje,  wykształcenie,  doświadczenie, uprawnienia</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D150C3" w:rsidRDefault="00D150C3" w:rsidP="005E2206">
            <w:pPr>
              <w:suppressAutoHyphens/>
              <w:ind w:left="-108" w:right="-147"/>
              <w:jc w:val="center"/>
              <w:rPr>
                <w:lang w:eastAsia="ar-SA"/>
              </w:rPr>
            </w:pPr>
            <w:r>
              <w:t>Data zawarcia umowy o pracę</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D150C3" w:rsidRDefault="00D150C3" w:rsidP="005E2206">
            <w:pPr>
              <w:suppressAutoHyphens/>
              <w:ind w:left="-108" w:right="-147"/>
              <w:jc w:val="center"/>
              <w:rPr>
                <w:lang w:eastAsia="ar-SA"/>
              </w:rPr>
            </w:pPr>
            <w:r>
              <w:t>Okres obowiązywania</w:t>
            </w:r>
            <w:r>
              <w:br/>
              <w:t>umowy o pracę</w:t>
            </w:r>
          </w:p>
        </w:tc>
        <w:tc>
          <w:tcPr>
            <w:tcW w:w="156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D150C3" w:rsidRDefault="00D150C3" w:rsidP="005E2206">
            <w:pPr>
              <w:suppressAutoHyphens/>
              <w:ind w:left="-108" w:right="-147"/>
              <w:jc w:val="center"/>
              <w:rPr>
                <w:lang w:eastAsia="ar-SA"/>
              </w:rPr>
            </w:pPr>
            <w:r>
              <w:t>Wykonywane czynności</w:t>
            </w:r>
          </w:p>
        </w:tc>
      </w:tr>
      <w:tr w:rsidR="00D150C3" w:rsidTr="005E220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ind w:right="-58"/>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r>
      <w:tr w:rsidR="00D150C3" w:rsidTr="005E220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ind w:right="-58"/>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r>
      <w:tr w:rsidR="00D150C3" w:rsidTr="005E220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ind w:right="-58"/>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r>
      <w:tr w:rsidR="00D150C3" w:rsidTr="005E220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ind w:right="-58"/>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r>
      <w:tr w:rsidR="00D150C3" w:rsidTr="005E220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ind w:right="-58"/>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r>
      <w:tr w:rsidR="00D150C3" w:rsidTr="005E220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ind w:right="-58"/>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r>
      <w:tr w:rsidR="00D150C3" w:rsidTr="005E220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ind w:right="-58"/>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r>
      <w:tr w:rsidR="00D150C3" w:rsidTr="005E220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ind w:right="-58"/>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r>
      <w:tr w:rsidR="00D150C3" w:rsidTr="005E220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ind w:right="-58"/>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r>
      <w:tr w:rsidR="00D150C3" w:rsidTr="005E220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ind w:right="-58"/>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r>
      <w:tr w:rsidR="00D150C3" w:rsidTr="005E220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ind w:right="-58"/>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r>
      <w:tr w:rsidR="00D150C3" w:rsidTr="005E220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ind w:right="-58"/>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r>
    </w:tbl>
    <w:p w:rsidR="00D150C3" w:rsidRDefault="00D150C3" w:rsidP="00D150C3">
      <w:pPr>
        <w:rPr>
          <w:rFonts w:ascii="Times New Roman" w:hAnsi="Times New Roman"/>
          <w:sz w:val="24"/>
          <w:szCs w:val="24"/>
          <w:lang w:eastAsia="ar-SA"/>
        </w:rPr>
      </w:pPr>
    </w:p>
    <w:p w:rsidR="00D150C3" w:rsidRDefault="00D150C3" w:rsidP="00D150C3">
      <w:pPr>
        <w:rPr>
          <w:rFonts w:ascii="Times New Roman" w:hAnsi="Times New Roman"/>
          <w:sz w:val="24"/>
          <w:szCs w:val="24"/>
        </w:rPr>
      </w:pPr>
    </w:p>
    <w:p w:rsidR="00D150C3" w:rsidRDefault="00D150C3" w:rsidP="00D150C3">
      <w:pPr>
        <w:rPr>
          <w:rFonts w:ascii="Times New Roman" w:hAnsi="Times New Roman"/>
          <w:sz w:val="24"/>
          <w:szCs w:val="24"/>
        </w:rPr>
      </w:pPr>
    </w:p>
    <w:p w:rsidR="00D150C3" w:rsidRPr="00C7760E" w:rsidRDefault="004F42B2" w:rsidP="00D150C3">
      <w:pPr>
        <w:tabs>
          <w:tab w:val="right" w:pos="9072"/>
        </w:tabs>
        <w:spacing w:before="840"/>
        <w:ind w:left="5103"/>
        <w:rPr>
          <w:sz w:val="24"/>
          <w:szCs w:val="24"/>
          <w:u w:val="dotted"/>
        </w:rPr>
      </w:pPr>
      <w:r w:rsidRPr="004F42B2">
        <w:rPr>
          <w:sz w:val="16"/>
          <w:szCs w:val="24"/>
          <w:u w:val="dotted"/>
        </w:rPr>
        <w:tab/>
      </w:r>
    </w:p>
    <w:p w:rsidR="00D150C3" w:rsidRDefault="00D150C3" w:rsidP="00D150C3">
      <w:pPr>
        <w:spacing w:line="160" w:lineRule="exact"/>
        <w:ind w:left="5103"/>
        <w:jc w:val="center"/>
        <w:rPr>
          <w:i/>
          <w:sz w:val="16"/>
          <w:szCs w:val="24"/>
        </w:rPr>
      </w:pPr>
      <w:r>
        <w:rPr>
          <w:i/>
          <w:sz w:val="16"/>
          <w:szCs w:val="24"/>
        </w:rPr>
        <w:t xml:space="preserve">pieczęć podpis osoby uprawnionej </w:t>
      </w:r>
      <w:r>
        <w:rPr>
          <w:i/>
          <w:sz w:val="16"/>
          <w:szCs w:val="24"/>
        </w:rPr>
        <w:br/>
        <w:t>do składania oświadczeń woli w imieniu Wykonawcy</w:t>
      </w:r>
    </w:p>
    <w:p w:rsidR="00D150C3" w:rsidRDefault="00D150C3" w:rsidP="00D150C3">
      <w:pPr>
        <w:tabs>
          <w:tab w:val="left" w:pos="6237"/>
          <w:tab w:val="right" w:pos="9072"/>
        </w:tabs>
        <w:ind w:left="3402"/>
        <w:rPr>
          <w:sz w:val="24"/>
          <w:szCs w:val="24"/>
        </w:rPr>
      </w:pPr>
      <w:r>
        <w:rPr>
          <w:sz w:val="24"/>
          <w:szCs w:val="24"/>
        </w:rPr>
        <w:br w:type="page"/>
      </w:r>
      <w:r w:rsidRPr="007F781D">
        <w:rPr>
          <w:szCs w:val="24"/>
        </w:rPr>
        <w:lastRenderedPageBreak/>
        <w:t xml:space="preserve"> </w:t>
      </w:r>
      <w:r>
        <w:rPr>
          <w:szCs w:val="24"/>
        </w:rPr>
        <w:t xml:space="preserve">Załącznik nr 4 do umowy nr </w:t>
      </w:r>
      <w:r w:rsidR="004F42B2" w:rsidRPr="004F42B2">
        <w:rPr>
          <w:sz w:val="16"/>
          <w:szCs w:val="24"/>
          <w:u w:val="dotted"/>
        </w:rPr>
        <w:tab/>
      </w:r>
      <w:r>
        <w:rPr>
          <w:szCs w:val="24"/>
        </w:rPr>
        <w:t xml:space="preserve"> z dnia </w:t>
      </w:r>
      <w:r w:rsidR="004F42B2" w:rsidRPr="004F42B2">
        <w:rPr>
          <w:sz w:val="16"/>
          <w:szCs w:val="24"/>
          <w:u w:val="dotted"/>
        </w:rPr>
        <w:tab/>
      </w:r>
    </w:p>
    <w:p w:rsidR="00D150C3" w:rsidRPr="00C7760E" w:rsidRDefault="004F42B2" w:rsidP="00D150C3">
      <w:pPr>
        <w:tabs>
          <w:tab w:val="left" w:pos="5812"/>
          <w:tab w:val="right" w:pos="6521"/>
          <w:tab w:val="right" w:pos="9072"/>
        </w:tabs>
        <w:spacing w:before="600"/>
        <w:ind w:left="3544"/>
        <w:rPr>
          <w:sz w:val="24"/>
          <w:szCs w:val="24"/>
          <w:u w:val="dotted"/>
        </w:rPr>
      </w:pPr>
      <w:r w:rsidRPr="004F42B2">
        <w:rPr>
          <w:sz w:val="16"/>
          <w:u w:val="dotted"/>
        </w:rPr>
        <w:tab/>
      </w:r>
      <w:r w:rsidR="00D150C3">
        <w:rPr>
          <w:u w:val="dotted"/>
        </w:rPr>
        <w:t xml:space="preserve"> </w:t>
      </w:r>
      <w:r w:rsidRPr="004F42B2">
        <w:rPr>
          <w:sz w:val="16"/>
        </w:rPr>
        <w:tab/>
      </w:r>
      <w:r w:rsidRPr="004F42B2">
        <w:rPr>
          <w:sz w:val="16"/>
          <w:szCs w:val="24"/>
          <w:u w:val="dotted"/>
        </w:rPr>
        <w:tab/>
      </w:r>
    </w:p>
    <w:p w:rsidR="00D150C3" w:rsidRPr="002C1CCD" w:rsidRDefault="004F42B2" w:rsidP="00D150C3">
      <w:pPr>
        <w:tabs>
          <w:tab w:val="center" w:pos="4678"/>
          <w:tab w:val="center" w:pos="7797"/>
        </w:tabs>
        <w:ind w:firstLine="352"/>
        <w:rPr>
          <w:i/>
          <w:sz w:val="24"/>
          <w:szCs w:val="24"/>
        </w:rPr>
      </w:pPr>
      <w:r w:rsidRPr="002C1CCD">
        <w:rPr>
          <w:i/>
          <w:sz w:val="16"/>
        </w:rPr>
        <w:tab/>
      </w:r>
      <w:r w:rsidR="00D150C3" w:rsidRPr="002C1CCD">
        <w:rPr>
          <w:i/>
          <w:sz w:val="16"/>
        </w:rPr>
        <w:t>miejsce</w:t>
      </w:r>
      <w:r w:rsidRPr="002C1CCD">
        <w:rPr>
          <w:i/>
          <w:sz w:val="16"/>
        </w:rPr>
        <w:tab/>
      </w:r>
      <w:r w:rsidR="00D150C3" w:rsidRPr="002C1CCD">
        <w:rPr>
          <w:i/>
          <w:sz w:val="16"/>
        </w:rPr>
        <w:t>data</w:t>
      </w:r>
    </w:p>
    <w:p w:rsidR="00D150C3" w:rsidRPr="00C7760E" w:rsidRDefault="004F42B2" w:rsidP="00D150C3">
      <w:pPr>
        <w:tabs>
          <w:tab w:val="right" w:pos="4253"/>
          <w:tab w:val="right" w:pos="9072"/>
        </w:tabs>
        <w:spacing w:before="840"/>
        <w:rPr>
          <w:sz w:val="24"/>
          <w:szCs w:val="24"/>
          <w:u w:val="dotted"/>
        </w:rPr>
      </w:pPr>
      <w:r w:rsidRPr="004F42B2">
        <w:rPr>
          <w:sz w:val="16"/>
          <w:szCs w:val="24"/>
          <w:u w:val="dotted"/>
        </w:rPr>
        <w:tab/>
      </w:r>
    </w:p>
    <w:p w:rsidR="00D150C3" w:rsidRDefault="00D150C3" w:rsidP="00D150C3">
      <w:pPr>
        <w:spacing w:line="160" w:lineRule="exact"/>
        <w:ind w:right="4819"/>
        <w:jc w:val="center"/>
        <w:rPr>
          <w:i/>
          <w:sz w:val="16"/>
          <w:szCs w:val="24"/>
        </w:rPr>
      </w:pPr>
      <w:r>
        <w:rPr>
          <w:i/>
          <w:sz w:val="16"/>
          <w:szCs w:val="24"/>
        </w:rPr>
        <w:t>pieczęć Wykonawcy</w:t>
      </w:r>
    </w:p>
    <w:p w:rsidR="00D150C3" w:rsidRDefault="00D150C3" w:rsidP="00D150C3">
      <w:pPr>
        <w:rPr>
          <w:rFonts w:ascii="Times New Roman" w:hAnsi="Times New Roman"/>
          <w:sz w:val="24"/>
          <w:szCs w:val="24"/>
        </w:rPr>
      </w:pPr>
    </w:p>
    <w:p w:rsidR="00D150C3" w:rsidRDefault="00D150C3" w:rsidP="00625D74">
      <w:pPr>
        <w:spacing w:after="120"/>
        <w:ind w:left="709" w:hanging="709"/>
        <w:jc w:val="center"/>
        <w:rPr>
          <w:b/>
          <w:sz w:val="24"/>
          <w:szCs w:val="24"/>
        </w:rPr>
      </w:pPr>
      <w:r>
        <w:rPr>
          <w:b/>
          <w:sz w:val="24"/>
          <w:szCs w:val="24"/>
        </w:rPr>
        <w:t xml:space="preserve">Wykaz podwykonawców oraz powierzonych im do realizacji części robót </w:t>
      </w:r>
      <w:r w:rsidR="00625D74">
        <w:rPr>
          <w:b/>
          <w:sz w:val="24"/>
          <w:szCs w:val="24"/>
        </w:rPr>
        <w:br/>
      </w:r>
      <w:r>
        <w:rPr>
          <w:b/>
          <w:sz w:val="24"/>
          <w:szCs w:val="24"/>
        </w:rPr>
        <w:t>zadania inwestycyjnego pod nazwą</w:t>
      </w:r>
      <w:r w:rsidR="00625D74">
        <w:rPr>
          <w:b/>
          <w:sz w:val="24"/>
          <w:szCs w:val="24"/>
        </w:rPr>
        <w:t xml:space="preserve"> </w:t>
      </w:r>
      <w:r>
        <w:rPr>
          <w:b/>
          <w:sz w:val="24"/>
          <w:szCs w:val="24"/>
        </w:rPr>
        <w:t xml:space="preserve">„Budowa docelowej siedziby </w:t>
      </w:r>
      <w:r w:rsidR="00625D74">
        <w:rPr>
          <w:b/>
          <w:sz w:val="24"/>
          <w:szCs w:val="24"/>
        </w:rPr>
        <w:br/>
      </w:r>
      <w:r>
        <w:rPr>
          <w:b/>
          <w:sz w:val="24"/>
          <w:szCs w:val="24"/>
        </w:rPr>
        <w:t xml:space="preserve">Placówki Terenowej KRUS w </w:t>
      </w:r>
      <w:r w:rsidR="007D01A7">
        <w:rPr>
          <w:b/>
          <w:sz w:val="24"/>
          <w:szCs w:val="24"/>
        </w:rPr>
        <w:t>Radziejowie</w:t>
      </w:r>
      <w:r>
        <w:rPr>
          <w:b/>
          <w:sz w:val="24"/>
          <w:szCs w:val="24"/>
        </w:rPr>
        <w:t>”</w:t>
      </w:r>
    </w:p>
    <w:p w:rsidR="00D150C3" w:rsidRDefault="00D150C3" w:rsidP="00D150C3">
      <w:pPr>
        <w:ind w:left="709" w:hanging="709"/>
        <w:rPr>
          <w:rFonts w:ascii="Arial" w:hAnsi="Arial"/>
          <w:sz w:val="20"/>
          <w:szCs w:val="20"/>
        </w:rPr>
      </w:pPr>
    </w:p>
    <w:tbl>
      <w:tblPr>
        <w:tblW w:w="9014"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3020"/>
        <w:gridCol w:w="2890"/>
        <w:gridCol w:w="2623"/>
      </w:tblGrid>
      <w:tr w:rsidR="00D150C3" w:rsidTr="005E2206">
        <w:trPr>
          <w:trHeight w:val="1143"/>
        </w:trPr>
        <w:tc>
          <w:tcPr>
            <w:tcW w:w="456" w:type="dxa"/>
            <w:tcBorders>
              <w:top w:val="single" w:sz="4" w:space="0" w:color="auto"/>
              <w:left w:val="single" w:sz="4" w:space="0" w:color="auto"/>
              <w:bottom w:val="single" w:sz="4" w:space="0" w:color="auto"/>
              <w:right w:val="single" w:sz="4" w:space="0" w:color="auto"/>
            </w:tcBorders>
            <w:vAlign w:val="center"/>
            <w:hideMark/>
          </w:tcPr>
          <w:p w:rsidR="00D150C3" w:rsidRDefault="00D150C3" w:rsidP="005E2206">
            <w:pPr>
              <w:suppressAutoHyphens/>
              <w:jc w:val="center"/>
              <w:rPr>
                <w:lang w:eastAsia="ar-SA"/>
              </w:rPr>
            </w:pPr>
            <w:r>
              <w:t>Lp.</w:t>
            </w:r>
          </w:p>
        </w:tc>
        <w:tc>
          <w:tcPr>
            <w:tcW w:w="3029" w:type="dxa"/>
            <w:tcBorders>
              <w:top w:val="single" w:sz="4" w:space="0" w:color="auto"/>
              <w:left w:val="single" w:sz="4" w:space="0" w:color="auto"/>
              <w:bottom w:val="single" w:sz="4" w:space="0" w:color="auto"/>
              <w:right w:val="single" w:sz="4" w:space="0" w:color="auto"/>
            </w:tcBorders>
            <w:vAlign w:val="center"/>
            <w:hideMark/>
          </w:tcPr>
          <w:p w:rsidR="00D150C3" w:rsidRDefault="00D150C3" w:rsidP="005E2206">
            <w:pPr>
              <w:suppressAutoHyphens/>
              <w:jc w:val="center"/>
              <w:rPr>
                <w:lang w:eastAsia="ar-SA"/>
              </w:rPr>
            </w:pPr>
            <w:r>
              <w:t>Nazwa podwykonawcy</w:t>
            </w:r>
          </w:p>
        </w:tc>
        <w:tc>
          <w:tcPr>
            <w:tcW w:w="2899" w:type="dxa"/>
            <w:tcBorders>
              <w:top w:val="single" w:sz="4" w:space="0" w:color="auto"/>
              <w:left w:val="single" w:sz="4" w:space="0" w:color="auto"/>
              <w:bottom w:val="single" w:sz="4" w:space="0" w:color="auto"/>
              <w:right w:val="single" w:sz="4" w:space="0" w:color="auto"/>
            </w:tcBorders>
            <w:vAlign w:val="center"/>
            <w:hideMark/>
          </w:tcPr>
          <w:p w:rsidR="00D150C3" w:rsidRDefault="00D150C3" w:rsidP="005E2206">
            <w:pPr>
              <w:suppressAutoHyphens/>
              <w:ind w:left="-108"/>
              <w:jc w:val="center"/>
              <w:rPr>
                <w:lang w:eastAsia="ar-SA"/>
              </w:rPr>
            </w:pPr>
            <w:r>
              <w:t>Zakres wykonywanych robót</w:t>
            </w:r>
          </w:p>
        </w:tc>
        <w:tc>
          <w:tcPr>
            <w:tcW w:w="2630" w:type="dxa"/>
            <w:tcBorders>
              <w:top w:val="single" w:sz="4" w:space="0" w:color="auto"/>
              <w:left w:val="single" w:sz="4" w:space="0" w:color="auto"/>
              <w:bottom w:val="single" w:sz="4" w:space="0" w:color="auto"/>
              <w:right w:val="single" w:sz="4" w:space="0" w:color="auto"/>
            </w:tcBorders>
            <w:vAlign w:val="center"/>
            <w:hideMark/>
          </w:tcPr>
          <w:p w:rsidR="00D150C3" w:rsidRDefault="00D150C3" w:rsidP="005E2206">
            <w:pPr>
              <w:suppressAutoHyphens/>
              <w:ind w:left="-108"/>
              <w:jc w:val="center"/>
              <w:rPr>
                <w:lang w:eastAsia="ar-SA"/>
              </w:rPr>
            </w:pPr>
            <w:r>
              <w:t>Wartość robót wykonywanych przez podwykonawcę</w:t>
            </w:r>
          </w:p>
        </w:tc>
      </w:tr>
      <w:tr w:rsidR="00D150C3" w:rsidTr="005E2206">
        <w:trPr>
          <w:trHeight w:val="454"/>
        </w:trPr>
        <w:tc>
          <w:tcPr>
            <w:tcW w:w="456"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302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89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630"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r>
      <w:tr w:rsidR="00D150C3" w:rsidTr="005E2206">
        <w:trPr>
          <w:trHeight w:val="454"/>
        </w:trPr>
        <w:tc>
          <w:tcPr>
            <w:tcW w:w="456"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302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89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630"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r>
      <w:tr w:rsidR="00D150C3" w:rsidTr="005E2206">
        <w:trPr>
          <w:trHeight w:val="454"/>
        </w:trPr>
        <w:tc>
          <w:tcPr>
            <w:tcW w:w="456"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302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89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630"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r>
      <w:tr w:rsidR="00D150C3" w:rsidTr="005E2206">
        <w:trPr>
          <w:trHeight w:val="454"/>
        </w:trPr>
        <w:tc>
          <w:tcPr>
            <w:tcW w:w="456"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302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89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630"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r>
      <w:tr w:rsidR="00D150C3" w:rsidTr="005E2206">
        <w:trPr>
          <w:trHeight w:val="454"/>
        </w:trPr>
        <w:tc>
          <w:tcPr>
            <w:tcW w:w="456"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302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89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630"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r>
      <w:tr w:rsidR="00D150C3" w:rsidTr="005E2206">
        <w:trPr>
          <w:trHeight w:val="454"/>
        </w:trPr>
        <w:tc>
          <w:tcPr>
            <w:tcW w:w="456"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302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89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630"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r>
      <w:tr w:rsidR="00D150C3" w:rsidTr="005E2206">
        <w:trPr>
          <w:trHeight w:val="454"/>
        </w:trPr>
        <w:tc>
          <w:tcPr>
            <w:tcW w:w="456"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302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89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630"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r>
      <w:tr w:rsidR="00D150C3" w:rsidTr="005E2206">
        <w:trPr>
          <w:trHeight w:val="454"/>
        </w:trPr>
        <w:tc>
          <w:tcPr>
            <w:tcW w:w="456"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302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89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630"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r>
      <w:tr w:rsidR="00D150C3" w:rsidTr="005E2206">
        <w:trPr>
          <w:trHeight w:val="454"/>
        </w:trPr>
        <w:tc>
          <w:tcPr>
            <w:tcW w:w="456"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302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89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630"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r>
      <w:tr w:rsidR="00D150C3" w:rsidTr="005E2206">
        <w:trPr>
          <w:trHeight w:val="454"/>
        </w:trPr>
        <w:tc>
          <w:tcPr>
            <w:tcW w:w="456"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302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89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630"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r>
      <w:tr w:rsidR="00D150C3" w:rsidTr="005E2206">
        <w:trPr>
          <w:trHeight w:val="454"/>
        </w:trPr>
        <w:tc>
          <w:tcPr>
            <w:tcW w:w="456"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302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89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630"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r>
      <w:tr w:rsidR="00D150C3" w:rsidTr="005E2206">
        <w:trPr>
          <w:trHeight w:val="454"/>
        </w:trPr>
        <w:tc>
          <w:tcPr>
            <w:tcW w:w="456"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302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899"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c>
          <w:tcPr>
            <w:tcW w:w="2630" w:type="dxa"/>
            <w:tcBorders>
              <w:top w:val="single" w:sz="4" w:space="0" w:color="auto"/>
              <w:left w:val="single" w:sz="4" w:space="0" w:color="auto"/>
              <w:bottom w:val="single" w:sz="4" w:space="0" w:color="auto"/>
              <w:right w:val="single" w:sz="4" w:space="0" w:color="auto"/>
            </w:tcBorders>
            <w:vAlign w:val="center"/>
          </w:tcPr>
          <w:p w:rsidR="00D150C3" w:rsidRDefault="00D150C3" w:rsidP="005E2206">
            <w:pPr>
              <w:suppressAutoHyphens/>
              <w:jc w:val="center"/>
              <w:rPr>
                <w:lang w:eastAsia="ar-SA"/>
              </w:rPr>
            </w:pPr>
          </w:p>
        </w:tc>
      </w:tr>
    </w:tbl>
    <w:p w:rsidR="00D150C3" w:rsidRDefault="00D150C3" w:rsidP="00D150C3">
      <w:pPr>
        <w:rPr>
          <w:rFonts w:ascii="Times New Roman" w:hAnsi="Times New Roman"/>
          <w:sz w:val="24"/>
          <w:szCs w:val="24"/>
          <w:lang w:eastAsia="ar-SA"/>
        </w:rPr>
      </w:pPr>
    </w:p>
    <w:p w:rsidR="00D150C3" w:rsidRDefault="00D150C3" w:rsidP="00D150C3">
      <w:pPr>
        <w:rPr>
          <w:rFonts w:ascii="Times New Roman" w:hAnsi="Times New Roman"/>
          <w:sz w:val="24"/>
          <w:szCs w:val="24"/>
        </w:rPr>
      </w:pPr>
    </w:p>
    <w:p w:rsidR="00D150C3" w:rsidRDefault="00D150C3" w:rsidP="00D150C3">
      <w:pPr>
        <w:rPr>
          <w:rFonts w:ascii="Times New Roman" w:hAnsi="Times New Roman"/>
          <w:sz w:val="24"/>
          <w:szCs w:val="24"/>
        </w:rPr>
      </w:pPr>
    </w:p>
    <w:p w:rsidR="00D150C3" w:rsidRDefault="00D150C3" w:rsidP="00D150C3">
      <w:pPr>
        <w:rPr>
          <w:rFonts w:ascii="Times New Roman" w:hAnsi="Times New Roman"/>
          <w:sz w:val="24"/>
          <w:szCs w:val="24"/>
        </w:rPr>
      </w:pPr>
    </w:p>
    <w:p w:rsidR="00D150C3" w:rsidRPr="00C7760E" w:rsidRDefault="004F42B2" w:rsidP="00D150C3">
      <w:pPr>
        <w:tabs>
          <w:tab w:val="right" w:pos="9072"/>
        </w:tabs>
        <w:spacing w:before="840"/>
        <w:ind w:left="5103"/>
        <w:rPr>
          <w:sz w:val="24"/>
          <w:szCs w:val="24"/>
          <w:u w:val="dotted"/>
        </w:rPr>
      </w:pPr>
      <w:r w:rsidRPr="004F42B2">
        <w:rPr>
          <w:sz w:val="16"/>
          <w:szCs w:val="24"/>
          <w:u w:val="dotted"/>
        </w:rPr>
        <w:tab/>
      </w:r>
    </w:p>
    <w:p w:rsidR="00D150C3" w:rsidRDefault="00D150C3" w:rsidP="00D150C3">
      <w:pPr>
        <w:spacing w:line="160" w:lineRule="exact"/>
        <w:ind w:left="5103"/>
        <w:jc w:val="center"/>
        <w:rPr>
          <w:i/>
          <w:sz w:val="16"/>
          <w:szCs w:val="24"/>
        </w:rPr>
      </w:pPr>
      <w:r>
        <w:rPr>
          <w:i/>
          <w:sz w:val="16"/>
          <w:szCs w:val="24"/>
        </w:rPr>
        <w:t xml:space="preserve">pieczęć podpis osoby uprawnionej </w:t>
      </w:r>
      <w:r>
        <w:rPr>
          <w:i/>
          <w:sz w:val="16"/>
          <w:szCs w:val="24"/>
        </w:rPr>
        <w:br/>
        <w:t>do składania oświadczeń woli w imieniu Wykonawcy</w:t>
      </w:r>
    </w:p>
    <w:p w:rsidR="00D150C3" w:rsidRDefault="00D150C3" w:rsidP="00D150C3">
      <w:pPr>
        <w:tabs>
          <w:tab w:val="left" w:pos="6237"/>
          <w:tab w:val="right" w:pos="9072"/>
        </w:tabs>
        <w:ind w:left="3402"/>
        <w:rPr>
          <w:sz w:val="24"/>
          <w:szCs w:val="24"/>
        </w:rPr>
      </w:pPr>
      <w:r>
        <w:rPr>
          <w:rFonts w:ascii="Times New Roman" w:hAnsi="Times New Roman"/>
          <w:sz w:val="24"/>
          <w:szCs w:val="24"/>
        </w:rPr>
        <w:br w:type="page"/>
      </w:r>
      <w:r>
        <w:rPr>
          <w:szCs w:val="24"/>
        </w:rPr>
        <w:lastRenderedPageBreak/>
        <w:t xml:space="preserve">Załącznik nr 5 do umowy nr </w:t>
      </w:r>
      <w:r w:rsidR="004F42B2" w:rsidRPr="004F42B2">
        <w:rPr>
          <w:sz w:val="16"/>
          <w:szCs w:val="24"/>
          <w:u w:val="dotted"/>
        </w:rPr>
        <w:tab/>
      </w:r>
      <w:r>
        <w:rPr>
          <w:szCs w:val="24"/>
        </w:rPr>
        <w:t xml:space="preserve"> z dnia </w:t>
      </w:r>
      <w:r w:rsidR="004F42B2" w:rsidRPr="004F42B2">
        <w:rPr>
          <w:sz w:val="16"/>
          <w:szCs w:val="24"/>
          <w:u w:val="dotted"/>
        </w:rPr>
        <w:tab/>
      </w:r>
    </w:p>
    <w:p w:rsidR="00D150C3" w:rsidRPr="00C7760E" w:rsidRDefault="004F42B2" w:rsidP="00D150C3">
      <w:pPr>
        <w:tabs>
          <w:tab w:val="left" w:pos="5812"/>
          <w:tab w:val="right" w:pos="6521"/>
          <w:tab w:val="right" w:pos="9072"/>
        </w:tabs>
        <w:spacing w:before="600"/>
        <w:ind w:left="3544"/>
        <w:rPr>
          <w:sz w:val="24"/>
          <w:szCs w:val="24"/>
          <w:u w:val="dotted"/>
        </w:rPr>
      </w:pPr>
      <w:r w:rsidRPr="004F42B2">
        <w:rPr>
          <w:sz w:val="16"/>
          <w:u w:val="dotted"/>
        </w:rPr>
        <w:tab/>
      </w:r>
      <w:r w:rsidR="00D150C3">
        <w:rPr>
          <w:u w:val="dotted"/>
        </w:rPr>
        <w:t xml:space="preserve"> </w:t>
      </w:r>
      <w:r w:rsidRPr="004F42B2">
        <w:rPr>
          <w:sz w:val="16"/>
        </w:rPr>
        <w:tab/>
      </w:r>
      <w:r w:rsidRPr="004F42B2">
        <w:rPr>
          <w:sz w:val="16"/>
          <w:szCs w:val="24"/>
          <w:u w:val="dotted"/>
        </w:rPr>
        <w:tab/>
      </w:r>
    </w:p>
    <w:p w:rsidR="00D150C3" w:rsidRPr="002C1CCD" w:rsidRDefault="004F42B2" w:rsidP="00D150C3">
      <w:pPr>
        <w:tabs>
          <w:tab w:val="center" w:pos="4678"/>
          <w:tab w:val="center" w:pos="7797"/>
        </w:tabs>
        <w:ind w:firstLine="352"/>
        <w:rPr>
          <w:i/>
          <w:sz w:val="24"/>
          <w:szCs w:val="24"/>
        </w:rPr>
      </w:pPr>
      <w:r w:rsidRPr="002C1CCD">
        <w:rPr>
          <w:i/>
          <w:sz w:val="16"/>
        </w:rPr>
        <w:tab/>
      </w:r>
      <w:r w:rsidR="00D150C3" w:rsidRPr="002C1CCD">
        <w:rPr>
          <w:i/>
          <w:sz w:val="16"/>
        </w:rPr>
        <w:t>miejsce</w:t>
      </w:r>
      <w:r w:rsidRPr="002C1CCD">
        <w:rPr>
          <w:i/>
          <w:sz w:val="16"/>
        </w:rPr>
        <w:tab/>
      </w:r>
      <w:r w:rsidR="00D150C3" w:rsidRPr="002C1CCD">
        <w:rPr>
          <w:i/>
          <w:sz w:val="16"/>
        </w:rPr>
        <w:t>data</w:t>
      </w:r>
    </w:p>
    <w:p w:rsidR="00D150C3" w:rsidRDefault="00D150C3" w:rsidP="00D150C3">
      <w:pPr>
        <w:rPr>
          <w:rFonts w:ascii="Times New Roman" w:hAnsi="Times New Roman"/>
          <w:sz w:val="24"/>
          <w:szCs w:val="24"/>
        </w:rPr>
      </w:pPr>
    </w:p>
    <w:p w:rsidR="00D150C3" w:rsidRDefault="00D150C3" w:rsidP="00D150C3">
      <w:pPr>
        <w:spacing w:after="120"/>
        <w:ind w:left="352"/>
        <w:jc w:val="center"/>
        <w:rPr>
          <w:b/>
          <w:sz w:val="24"/>
          <w:szCs w:val="24"/>
        </w:rPr>
      </w:pPr>
      <w:r>
        <w:rPr>
          <w:b/>
          <w:sz w:val="24"/>
          <w:szCs w:val="24"/>
        </w:rPr>
        <w:t xml:space="preserve">Oświadczenie o zachowaniu poufności przy realizacji </w:t>
      </w:r>
      <w:r w:rsidR="00625D74">
        <w:rPr>
          <w:b/>
          <w:sz w:val="24"/>
          <w:szCs w:val="24"/>
        </w:rPr>
        <w:br/>
      </w:r>
      <w:r>
        <w:rPr>
          <w:b/>
          <w:sz w:val="24"/>
          <w:szCs w:val="24"/>
        </w:rPr>
        <w:t xml:space="preserve">zadania inwestycyjnego pod nazwą „Budowa docelowej siedziby </w:t>
      </w:r>
      <w:r w:rsidR="00625D74">
        <w:rPr>
          <w:b/>
          <w:sz w:val="24"/>
          <w:szCs w:val="24"/>
        </w:rPr>
        <w:br/>
      </w:r>
      <w:r>
        <w:rPr>
          <w:b/>
          <w:sz w:val="24"/>
          <w:szCs w:val="24"/>
        </w:rPr>
        <w:t xml:space="preserve">Placówki Terenowej KRUS w </w:t>
      </w:r>
      <w:r w:rsidR="007D01A7">
        <w:rPr>
          <w:b/>
          <w:sz w:val="24"/>
          <w:szCs w:val="24"/>
        </w:rPr>
        <w:t>Radziejowie</w:t>
      </w:r>
      <w:r>
        <w:rPr>
          <w:b/>
          <w:sz w:val="24"/>
          <w:szCs w:val="24"/>
        </w:rPr>
        <w:t>”</w:t>
      </w:r>
    </w:p>
    <w:p w:rsidR="00D150C3" w:rsidRDefault="00D150C3" w:rsidP="00D150C3">
      <w:pPr>
        <w:spacing w:after="0" w:line="360" w:lineRule="auto"/>
        <w:rPr>
          <w:rFonts w:ascii="Arial" w:hAnsi="Arial" w:cs="Arial"/>
          <w:sz w:val="24"/>
          <w:szCs w:val="24"/>
          <w:lang w:eastAsia="en-US"/>
        </w:rPr>
      </w:pPr>
    </w:p>
    <w:p w:rsidR="00D150C3" w:rsidRPr="00FB3531" w:rsidRDefault="00D150C3" w:rsidP="00D150C3">
      <w:pPr>
        <w:spacing w:after="0"/>
        <w:rPr>
          <w:rFonts w:cs="Arial"/>
          <w:sz w:val="24"/>
          <w:szCs w:val="24"/>
          <w:lang w:eastAsia="en-US"/>
        </w:rPr>
      </w:pPr>
      <w:r w:rsidRPr="00FB3531">
        <w:rPr>
          <w:rFonts w:cs="Arial"/>
          <w:sz w:val="24"/>
          <w:szCs w:val="24"/>
          <w:lang w:eastAsia="en-US"/>
        </w:rPr>
        <w:t xml:space="preserve">Niniejszym oświadczam, że ja oraz osoby wskazane w </w:t>
      </w:r>
      <w:r>
        <w:rPr>
          <w:rFonts w:cs="Arial"/>
          <w:sz w:val="24"/>
          <w:szCs w:val="24"/>
          <w:lang w:eastAsia="en-US"/>
        </w:rPr>
        <w:t>Załączniku nr 2 do umowy</w:t>
      </w:r>
      <w:r w:rsidRPr="00FB3531">
        <w:rPr>
          <w:rFonts w:cs="Arial"/>
          <w:sz w:val="24"/>
          <w:szCs w:val="24"/>
          <w:lang w:eastAsia="en-US"/>
        </w:rPr>
        <w:t xml:space="preserve">: </w:t>
      </w:r>
    </w:p>
    <w:p w:rsidR="00D150C3" w:rsidRPr="00C679BF" w:rsidRDefault="00D150C3" w:rsidP="00DF6DB9">
      <w:pPr>
        <w:numPr>
          <w:ilvl w:val="0"/>
          <w:numId w:val="52"/>
        </w:numPr>
        <w:spacing w:before="120" w:after="0"/>
        <w:ind w:left="357" w:hanging="357"/>
        <w:rPr>
          <w:rFonts w:cs="Arial"/>
          <w:sz w:val="24"/>
          <w:szCs w:val="24"/>
          <w:lang w:eastAsia="en-US"/>
        </w:rPr>
      </w:pPr>
      <w:r w:rsidRPr="00FB3531">
        <w:rPr>
          <w:rFonts w:cs="Arial"/>
          <w:sz w:val="24"/>
          <w:szCs w:val="24"/>
          <w:lang w:eastAsia="en-US"/>
        </w:rPr>
        <w:t xml:space="preserve">zostały zapoznane i zobowiązują się przestrzegać ustawy z dnia 29 sierpnia 1997 r. </w:t>
      </w:r>
      <w:r>
        <w:rPr>
          <w:rFonts w:cs="Arial"/>
          <w:sz w:val="24"/>
          <w:szCs w:val="24"/>
          <w:lang w:eastAsia="en-US"/>
        </w:rPr>
        <w:br/>
      </w:r>
      <w:r w:rsidRPr="00FB3531">
        <w:rPr>
          <w:rFonts w:cs="Arial"/>
          <w:sz w:val="24"/>
          <w:szCs w:val="24"/>
          <w:lang w:eastAsia="en-US"/>
        </w:rPr>
        <w:t xml:space="preserve">o ochronie danych osobowych </w:t>
      </w:r>
      <w:r w:rsidRPr="00C679BF">
        <w:rPr>
          <w:rFonts w:cs="Arial"/>
          <w:sz w:val="24"/>
          <w:szCs w:val="24"/>
          <w:lang w:eastAsia="en-US"/>
        </w:rPr>
        <w:t>(tj. Dz. U. z 2016r. poz. 922).</w:t>
      </w:r>
    </w:p>
    <w:p w:rsidR="00D150C3" w:rsidRPr="00FB3531" w:rsidRDefault="00D150C3" w:rsidP="00DF6DB9">
      <w:pPr>
        <w:numPr>
          <w:ilvl w:val="0"/>
          <w:numId w:val="52"/>
        </w:numPr>
        <w:spacing w:before="120" w:after="0"/>
        <w:ind w:left="357" w:hanging="357"/>
        <w:rPr>
          <w:rFonts w:cs="Arial"/>
          <w:sz w:val="24"/>
          <w:szCs w:val="24"/>
          <w:lang w:eastAsia="en-US"/>
        </w:rPr>
      </w:pPr>
      <w:r w:rsidRPr="00FB3531">
        <w:rPr>
          <w:rFonts w:cs="Arial"/>
          <w:sz w:val="24"/>
          <w:szCs w:val="24"/>
          <w:lang w:eastAsia="en-US"/>
        </w:rPr>
        <w:t>zachowają w tajemnicy wszelkie informacje dotyczące Zamawiającego lub działalności przez niego prowadzonej, które znajdą się w moim posiadaniu w związku z realizacją niniejszej umowy. Postanowienie to nie odnosi się do informacji, które są powszechnie znane lub zostaną podane do wiadomości publicznej samodzielnie przez Zamawiającego,</w:t>
      </w:r>
    </w:p>
    <w:p w:rsidR="00D150C3" w:rsidRPr="00FB3531" w:rsidRDefault="00D150C3" w:rsidP="00DF6DB9">
      <w:pPr>
        <w:numPr>
          <w:ilvl w:val="0"/>
          <w:numId w:val="52"/>
        </w:numPr>
        <w:spacing w:before="120" w:after="0"/>
        <w:ind w:left="357" w:hanging="357"/>
        <w:rPr>
          <w:rFonts w:cs="Arial"/>
          <w:sz w:val="24"/>
          <w:szCs w:val="24"/>
          <w:lang w:eastAsia="en-US"/>
        </w:rPr>
      </w:pPr>
      <w:r w:rsidRPr="00FB3531">
        <w:rPr>
          <w:rFonts w:cs="Arial"/>
          <w:sz w:val="24"/>
          <w:szCs w:val="24"/>
          <w:lang w:eastAsia="en-US"/>
        </w:rPr>
        <w:t>nie wykorzystają pozyskanych informacji w trakcie realizacji umowy w celach innych niż określone w niniejszej umowie,</w:t>
      </w:r>
    </w:p>
    <w:p w:rsidR="00D150C3" w:rsidRPr="00FB3531" w:rsidRDefault="00D150C3" w:rsidP="00DF6DB9">
      <w:pPr>
        <w:numPr>
          <w:ilvl w:val="0"/>
          <w:numId w:val="52"/>
        </w:numPr>
        <w:spacing w:before="120" w:after="0"/>
        <w:ind w:left="357" w:hanging="357"/>
        <w:rPr>
          <w:rFonts w:cs="Arial"/>
          <w:sz w:val="24"/>
          <w:szCs w:val="24"/>
          <w:lang w:eastAsia="en-US"/>
        </w:rPr>
      </w:pPr>
      <w:r w:rsidRPr="00FB3531">
        <w:rPr>
          <w:rFonts w:cs="Arial"/>
          <w:sz w:val="24"/>
          <w:szCs w:val="24"/>
          <w:lang w:eastAsia="en-US"/>
        </w:rPr>
        <w:t>będą przestrzegać wewnętrzne przepisy obowiązujące w KRUS dotyczące bezpieczeństwa informacji.</w:t>
      </w:r>
    </w:p>
    <w:p w:rsidR="00D150C3" w:rsidRDefault="00D150C3" w:rsidP="00D150C3">
      <w:pPr>
        <w:rPr>
          <w:rFonts w:ascii="Times New Roman" w:hAnsi="Times New Roman"/>
          <w:sz w:val="24"/>
          <w:szCs w:val="24"/>
        </w:rPr>
      </w:pPr>
    </w:p>
    <w:p w:rsidR="00D150C3" w:rsidRDefault="00D150C3" w:rsidP="00D150C3">
      <w:pPr>
        <w:rPr>
          <w:rFonts w:ascii="Times New Roman" w:hAnsi="Times New Roman"/>
          <w:sz w:val="24"/>
          <w:szCs w:val="24"/>
        </w:rPr>
      </w:pPr>
    </w:p>
    <w:p w:rsidR="00D150C3" w:rsidRDefault="00D150C3" w:rsidP="00D150C3">
      <w:pPr>
        <w:rPr>
          <w:rFonts w:ascii="Times New Roman" w:hAnsi="Times New Roman"/>
          <w:sz w:val="24"/>
          <w:szCs w:val="24"/>
        </w:rPr>
      </w:pPr>
    </w:p>
    <w:p w:rsidR="00D150C3" w:rsidRDefault="00D150C3" w:rsidP="00D150C3">
      <w:pPr>
        <w:rPr>
          <w:rFonts w:ascii="Times New Roman" w:hAnsi="Times New Roman"/>
          <w:sz w:val="24"/>
          <w:szCs w:val="24"/>
        </w:rPr>
      </w:pPr>
    </w:p>
    <w:p w:rsidR="00D150C3" w:rsidRDefault="00D150C3" w:rsidP="00D150C3">
      <w:pPr>
        <w:rPr>
          <w:rFonts w:ascii="Times New Roman" w:hAnsi="Times New Roman"/>
          <w:sz w:val="24"/>
          <w:szCs w:val="24"/>
        </w:rPr>
      </w:pPr>
    </w:p>
    <w:p w:rsidR="00D150C3" w:rsidRDefault="00D150C3" w:rsidP="00D150C3">
      <w:pPr>
        <w:rPr>
          <w:rFonts w:ascii="Times New Roman" w:hAnsi="Times New Roman"/>
          <w:sz w:val="24"/>
          <w:szCs w:val="24"/>
        </w:rPr>
      </w:pPr>
    </w:p>
    <w:p w:rsidR="00D150C3" w:rsidRPr="00C7760E" w:rsidRDefault="004F42B2" w:rsidP="00D150C3">
      <w:pPr>
        <w:tabs>
          <w:tab w:val="right" w:pos="9072"/>
        </w:tabs>
        <w:spacing w:before="840"/>
        <w:ind w:left="5103"/>
        <w:rPr>
          <w:sz w:val="24"/>
          <w:szCs w:val="24"/>
          <w:u w:val="dotted"/>
        </w:rPr>
      </w:pPr>
      <w:r w:rsidRPr="004F42B2">
        <w:rPr>
          <w:sz w:val="16"/>
          <w:szCs w:val="24"/>
          <w:u w:val="dotted"/>
        </w:rPr>
        <w:tab/>
      </w:r>
    </w:p>
    <w:p w:rsidR="00D150C3" w:rsidRDefault="00D150C3" w:rsidP="00D150C3">
      <w:pPr>
        <w:spacing w:line="160" w:lineRule="exact"/>
        <w:ind w:left="5103"/>
        <w:jc w:val="center"/>
        <w:rPr>
          <w:i/>
          <w:sz w:val="16"/>
          <w:szCs w:val="24"/>
        </w:rPr>
      </w:pPr>
      <w:r>
        <w:rPr>
          <w:i/>
          <w:sz w:val="16"/>
          <w:szCs w:val="24"/>
        </w:rPr>
        <w:t xml:space="preserve">pieczęć podpis osoby uprawnionej </w:t>
      </w:r>
      <w:r>
        <w:rPr>
          <w:i/>
          <w:sz w:val="16"/>
          <w:szCs w:val="24"/>
        </w:rPr>
        <w:br/>
        <w:t>do składania oświadczeń woli w imieniu Wykonawcy</w:t>
      </w:r>
    </w:p>
    <w:p w:rsidR="00D150C3" w:rsidRPr="00825DDD" w:rsidRDefault="00D150C3" w:rsidP="00D150C3"/>
    <w:p w:rsidR="0092609C" w:rsidRDefault="0092609C"/>
    <w:sectPr w:rsidR="0092609C" w:rsidSect="005E2206">
      <w:footerReference w:type="default" r:id="rId8"/>
      <w:headerReference w:type="first" r:id="rId9"/>
      <w:pgSz w:w="11906" w:h="16838"/>
      <w:pgMar w:top="1191" w:right="1418" w:bottom="1134" w:left="1418" w:header="567" w:footer="3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7AF" w:rsidRDefault="00FF07AF">
      <w:pPr>
        <w:spacing w:after="0"/>
      </w:pPr>
      <w:r>
        <w:separator/>
      </w:r>
    </w:p>
  </w:endnote>
  <w:endnote w:type="continuationSeparator" w:id="1">
    <w:p w:rsidR="00FF07AF" w:rsidRDefault="00FF07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EF3" w:rsidRDefault="00037EF3" w:rsidP="005E2206">
    <w:pPr>
      <w:pStyle w:val="Stopka"/>
      <w:pBdr>
        <w:bottom w:val="single" w:sz="4" w:space="1" w:color="auto"/>
      </w:pBdr>
      <w:jc w:val="center"/>
      <w:rPr>
        <w:sz w:val="18"/>
      </w:rPr>
    </w:pPr>
  </w:p>
  <w:p w:rsidR="00037EF3" w:rsidRDefault="00BF7914" w:rsidP="005E2206">
    <w:pPr>
      <w:pStyle w:val="Stopka"/>
      <w:jc w:val="center"/>
    </w:pPr>
    <w:r w:rsidRPr="007D7461">
      <w:rPr>
        <w:sz w:val="18"/>
      </w:rPr>
      <w:fldChar w:fldCharType="begin"/>
    </w:r>
    <w:r w:rsidR="00037EF3" w:rsidRPr="007D7461">
      <w:rPr>
        <w:sz w:val="18"/>
      </w:rPr>
      <w:instrText>PAGE   \* MERGEFORMAT</w:instrText>
    </w:r>
    <w:r w:rsidRPr="007D7461">
      <w:rPr>
        <w:sz w:val="18"/>
      </w:rPr>
      <w:fldChar w:fldCharType="separate"/>
    </w:r>
    <w:r w:rsidR="00CB52E5">
      <w:rPr>
        <w:noProof/>
        <w:sz w:val="18"/>
      </w:rPr>
      <w:t>31</w:t>
    </w:r>
    <w:r w:rsidRPr="007D7461">
      <w:rPr>
        <w:sz w:val="18"/>
      </w:rPr>
      <w:fldChar w:fldCharType="end"/>
    </w:r>
  </w:p>
  <w:p w:rsidR="00037EF3" w:rsidRDefault="00037EF3" w:rsidP="005E220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7AF" w:rsidRDefault="00FF07AF">
      <w:pPr>
        <w:spacing w:after="0"/>
      </w:pPr>
      <w:r>
        <w:separator/>
      </w:r>
    </w:p>
  </w:footnote>
  <w:footnote w:type="continuationSeparator" w:id="1">
    <w:p w:rsidR="00FF07AF" w:rsidRDefault="00FF07A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EF3" w:rsidRPr="00CD17F5" w:rsidRDefault="00037EF3" w:rsidP="00CD17F5">
    <w:pPr>
      <w:tabs>
        <w:tab w:val="right" w:pos="9639"/>
      </w:tabs>
      <w:suppressAutoHyphens/>
      <w:spacing w:after="0"/>
      <w:rPr>
        <w:rFonts w:ascii="Times New Roman" w:eastAsia="Times New Roman" w:hAnsi="Times New Roman"/>
        <w:b/>
        <w:bCs/>
        <w:lang w:eastAsia="ar-SA"/>
      </w:rPr>
    </w:pPr>
    <w:r w:rsidRPr="000D67BF">
      <w:rPr>
        <w:rFonts w:ascii="Times New Roman" w:eastAsia="Times New Roman" w:hAnsi="Times New Roman"/>
        <w:b/>
        <w:bCs/>
        <w:lang w:eastAsia="ar-SA"/>
      </w:rPr>
      <w:t xml:space="preserve">Budowa docelowej siedziby Placówki Terenowej KRUS w Radziejowie </w:t>
    </w:r>
    <w:r w:rsidRPr="000D67BF">
      <w:rPr>
        <w:rFonts w:ascii="Times New Roman" w:eastAsia="Times New Roman" w:hAnsi="Times New Roman"/>
        <w:b/>
        <w:bCs/>
        <w:lang w:eastAsia="ar-SA"/>
      </w:rPr>
      <w:tab/>
    </w:r>
    <w:r>
      <w:rPr>
        <w:rFonts w:ascii="Times New Roman" w:eastAsia="Times New Roman" w:hAnsi="Times New Roman"/>
        <w:b/>
        <w:bCs/>
        <w:lang w:eastAsia="ar-SA"/>
      </w:rPr>
      <w:t>Załącznik nr 7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FC82B768"/>
    <w:name w:val="WW8Num40"/>
    <w:lvl w:ilvl="0">
      <w:start w:val="1"/>
      <w:numFmt w:val="decimal"/>
      <w:lvlText w:val="%1."/>
      <w:lvlJc w:val="left"/>
      <w:pPr>
        <w:tabs>
          <w:tab w:val="num" w:pos="1417"/>
        </w:tabs>
        <w:ind w:left="1777" w:hanging="360"/>
      </w:pPr>
    </w:lvl>
    <w:lvl w:ilvl="1">
      <w:start w:val="1"/>
      <w:numFmt w:val="decimal"/>
      <w:lvlText w:val="%2."/>
      <w:lvlJc w:val="left"/>
      <w:pPr>
        <w:tabs>
          <w:tab w:val="num" w:pos="2497"/>
        </w:tabs>
        <w:ind w:left="2497" w:hanging="360"/>
      </w:pPr>
    </w:lvl>
    <w:lvl w:ilvl="2">
      <w:start w:val="1"/>
      <w:numFmt w:val="decimal"/>
      <w:lvlText w:val="%3."/>
      <w:lvlJc w:val="left"/>
      <w:pPr>
        <w:tabs>
          <w:tab w:val="num" w:pos="2857"/>
        </w:tabs>
        <w:ind w:left="2857" w:hanging="360"/>
      </w:pPr>
    </w:lvl>
    <w:lvl w:ilvl="3">
      <w:start w:val="1"/>
      <w:numFmt w:val="decimal"/>
      <w:lvlText w:val="%4."/>
      <w:lvlJc w:val="left"/>
      <w:pPr>
        <w:tabs>
          <w:tab w:val="num" w:pos="3217"/>
        </w:tabs>
        <w:ind w:left="3217" w:hanging="360"/>
      </w:pPr>
    </w:lvl>
    <w:lvl w:ilvl="4">
      <w:start w:val="1"/>
      <w:numFmt w:val="decimal"/>
      <w:lvlText w:val="%5."/>
      <w:lvlJc w:val="left"/>
      <w:pPr>
        <w:tabs>
          <w:tab w:val="num" w:pos="3577"/>
        </w:tabs>
        <w:ind w:left="3577" w:hanging="360"/>
      </w:pPr>
    </w:lvl>
    <w:lvl w:ilvl="5">
      <w:start w:val="1"/>
      <w:numFmt w:val="decimal"/>
      <w:lvlText w:val="%6."/>
      <w:lvlJc w:val="left"/>
      <w:pPr>
        <w:tabs>
          <w:tab w:val="num" w:pos="3937"/>
        </w:tabs>
        <w:ind w:left="3937" w:hanging="360"/>
      </w:pPr>
    </w:lvl>
    <w:lvl w:ilvl="6">
      <w:start w:val="1"/>
      <w:numFmt w:val="decimal"/>
      <w:lvlText w:val="%7."/>
      <w:lvlJc w:val="left"/>
      <w:pPr>
        <w:tabs>
          <w:tab w:val="num" w:pos="4297"/>
        </w:tabs>
        <w:ind w:left="4297" w:hanging="360"/>
      </w:pPr>
    </w:lvl>
    <w:lvl w:ilvl="7">
      <w:start w:val="1"/>
      <w:numFmt w:val="decimal"/>
      <w:lvlText w:val="%8."/>
      <w:lvlJc w:val="left"/>
      <w:pPr>
        <w:tabs>
          <w:tab w:val="num" w:pos="4657"/>
        </w:tabs>
        <w:ind w:left="4657" w:hanging="360"/>
      </w:pPr>
    </w:lvl>
    <w:lvl w:ilvl="8">
      <w:start w:val="1"/>
      <w:numFmt w:val="decimal"/>
      <w:lvlText w:val="%9."/>
      <w:lvlJc w:val="left"/>
      <w:pPr>
        <w:tabs>
          <w:tab w:val="num" w:pos="5017"/>
        </w:tabs>
        <w:ind w:left="5017" w:hanging="360"/>
      </w:pPr>
    </w:lvl>
  </w:abstractNum>
  <w:abstractNum w:abstractNumId="1">
    <w:nsid w:val="16643BDE"/>
    <w:multiLevelType w:val="hybridMultilevel"/>
    <w:tmpl w:val="0FA476B6"/>
    <w:lvl w:ilvl="0" w:tplc="851C0C1C">
      <w:start w:val="1"/>
      <w:numFmt w:val="decimal"/>
      <w:pStyle w:val="Nagwek3"/>
      <w:lvlText w:val="%1)"/>
      <w:lvlJc w:val="left"/>
      <w:pPr>
        <w:ind w:left="1491" w:hanging="360"/>
      </w:pPr>
      <w:rPr>
        <w:rFonts w:hint="default"/>
      </w:rPr>
    </w:lvl>
    <w:lvl w:ilvl="1" w:tplc="04150019" w:tentative="1">
      <w:start w:val="1"/>
      <w:numFmt w:val="lowerLetter"/>
      <w:lvlText w:val="%2."/>
      <w:lvlJc w:val="left"/>
      <w:pPr>
        <w:ind w:left="2298" w:hanging="360"/>
      </w:pPr>
    </w:lvl>
    <w:lvl w:ilvl="2" w:tplc="0415001B">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2">
    <w:nsid w:val="17CE780C"/>
    <w:multiLevelType w:val="hybridMultilevel"/>
    <w:tmpl w:val="53DCB8F8"/>
    <w:lvl w:ilvl="0" w:tplc="04150011">
      <w:start w:val="1"/>
      <w:numFmt w:val="decimal"/>
      <w:lvlText w:val="%1)"/>
      <w:lvlJc w:val="left"/>
      <w:pPr>
        <w:ind w:left="1700" w:hanging="360"/>
      </w:pPr>
      <w:rPr>
        <w:rFonts w:hint="default"/>
      </w:rPr>
    </w:lvl>
    <w:lvl w:ilvl="1" w:tplc="04150019" w:tentative="1">
      <w:start w:val="1"/>
      <w:numFmt w:val="lowerLetter"/>
      <w:lvlText w:val="%2."/>
      <w:lvlJc w:val="left"/>
      <w:pPr>
        <w:ind w:left="2420" w:hanging="360"/>
      </w:pPr>
    </w:lvl>
    <w:lvl w:ilvl="2" w:tplc="0415001B" w:tentative="1">
      <w:start w:val="1"/>
      <w:numFmt w:val="lowerRoman"/>
      <w:lvlText w:val="%3."/>
      <w:lvlJc w:val="right"/>
      <w:pPr>
        <w:ind w:left="3140" w:hanging="180"/>
      </w:pPr>
    </w:lvl>
    <w:lvl w:ilvl="3" w:tplc="0415000F" w:tentative="1">
      <w:start w:val="1"/>
      <w:numFmt w:val="decimal"/>
      <w:lvlText w:val="%4."/>
      <w:lvlJc w:val="left"/>
      <w:pPr>
        <w:ind w:left="3860" w:hanging="360"/>
      </w:pPr>
    </w:lvl>
    <w:lvl w:ilvl="4" w:tplc="04150019" w:tentative="1">
      <w:start w:val="1"/>
      <w:numFmt w:val="lowerLetter"/>
      <w:lvlText w:val="%5."/>
      <w:lvlJc w:val="left"/>
      <w:pPr>
        <w:ind w:left="4580" w:hanging="360"/>
      </w:pPr>
    </w:lvl>
    <w:lvl w:ilvl="5" w:tplc="0415001B" w:tentative="1">
      <w:start w:val="1"/>
      <w:numFmt w:val="lowerRoman"/>
      <w:lvlText w:val="%6."/>
      <w:lvlJc w:val="right"/>
      <w:pPr>
        <w:ind w:left="5300" w:hanging="180"/>
      </w:pPr>
    </w:lvl>
    <w:lvl w:ilvl="6" w:tplc="0415000F" w:tentative="1">
      <w:start w:val="1"/>
      <w:numFmt w:val="decimal"/>
      <w:lvlText w:val="%7."/>
      <w:lvlJc w:val="left"/>
      <w:pPr>
        <w:ind w:left="6020" w:hanging="360"/>
      </w:pPr>
    </w:lvl>
    <w:lvl w:ilvl="7" w:tplc="04150019" w:tentative="1">
      <w:start w:val="1"/>
      <w:numFmt w:val="lowerLetter"/>
      <w:lvlText w:val="%8."/>
      <w:lvlJc w:val="left"/>
      <w:pPr>
        <w:ind w:left="6740" w:hanging="360"/>
      </w:pPr>
    </w:lvl>
    <w:lvl w:ilvl="8" w:tplc="0415001B" w:tentative="1">
      <w:start w:val="1"/>
      <w:numFmt w:val="lowerRoman"/>
      <w:lvlText w:val="%9."/>
      <w:lvlJc w:val="right"/>
      <w:pPr>
        <w:ind w:left="7460" w:hanging="180"/>
      </w:pPr>
    </w:lvl>
  </w:abstractNum>
  <w:abstractNum w:abstractNumId="3">
    <w:nsid w:val="2EF10141"/>
    <w:multiLevelType w:val="hybridMultilevel"/>
    <w:tmpl w:val="74E889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1CC1514"/>
    <w:multiLevelType w:val="hybridMultilevel"/>
    <w:tmpl w:val="2C82048E"/>
    <w:lvl w:ilvl="0" w:tplc="0D2497E2">
      <w:start w:val="1"/>
      <w:numFmt w:val="decimal"/>
      <w:pStyle w:val="spis"/>
      <w:lvlText w:val="%1."/>
      <w:lvlJc w:val="left"/>
      <w:pPr>
        <w:ind w:left="1145"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nsid w:val="407471FC"/>
    <w:multiLevelType w:val="multilevel"/>
    <w:tmpl w:val="B0E86A8C"/>
    <w:styleLink w:val="SIWZ"/>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F826996"/>
    <w:multiLevelType w:val="multilevel"/>
    <w:tmpl w:val="AE904F22"/>
    <w:lvl w:ilvl="0">
      <w:start w:val="1"/>
      <w:numFmt w:val="decimal"/>
      <w:lvlText w:val="%1."/>
      <w:lvlJc w:val="left"/>
      <w:pPr>
        <w:ind w:left="360" w:hanging="360"/>
      </w:pPr>
      <w:rPr>
        <w:rFonts w:hint="default"/>
      </w:rPr>
    </w:lvl>
    <w:lvl w:ilvl="1">
      <w:start w:val="1"/>
      <w:numFmt w:val="decimal"/>
      <w:pStyle w:val="PZPlilar"/>
      <w:lvlText w:val="%2."/>
      <w:lvlJc w:val="left"/>
      <w:pPr>
        <w:ind w:left="360" w:hanging="36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1B5C14"/>
    <w:multiLevelType w:val="hybridMultilevel"/>
    <w:tmpl w:val="7A30DF14"/>
    <w:lvl w:ilvl="0" w:tplc="903CC562">
      <w:start w:val="1"/>
      <w:numFmt w:val="lowerLetter"/>
      <w:pStyle w:val="Nagwek4"/>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506F692D"/>
    <w:multiLevelType w:val="hybridMultilevel"/>
    <w:tmpl w:val="53DCB8F8"/>
    <w:lvl w:ilvl="0" w:tplc="04150011">
      <w:start w:val="1"/>
      <w:numFmt w:val="decimal"/>
      <w:lvlText w:val="%1)"/>
      <w:lvlJc w:val="left"/>
      <w:pPr>
        <w:ind w:left="1700" w:hanging="360"/>
      </w:pPr>
      <w:rPr>
        <w:rFonts w:hint="default"/>
      </w:rPr>
    </w:lvl>
    <w:lvl w:ilvl="1" w:tplc="04150019" w:tentative="1">
      <w:start w:val="1"/>
      <w:numFmt w:val="lowerLetter"/>
      <w:lvlText w:val="%2."/>
      <w:lvlJc w:val="left"/>
      <w:pPr>
        <w:ind w:left="2420" w:hanging="360"/>
      </w:pPr>
    </w:lvl>
    <w:lvl w:ilvl="2" w:tplc="0415001B" w:tentative="1">
      <w:start w:val="1"/>
      <w:numFmt w:val="lowerRoman"/>
      <w:lvlText w:val="%3."/>
      <w:lvlJc w:val="right"/>
      <w:pPr>
        <w:ind w:left="3140" w:hanging="180"/>
      </w:pPr>
    </w:lvl>
    <w:lvl w:ilvl="3" w:tplc="0415000F" w:tentative="1">
      <w:start w:val="1"/>
      <w:numFmt w:val="decimal"/>
      <w:lvlText w:val="%4."/>
      <w:lvlJc w:val="left"/>
      <w:pPr>
        <w:ind w:left="3860" w:hanging="360"/>
      </w:pPr>
    </w:lvl>
    <w:lvl w:ilvl="4" w:tplc="04150019" w:tentative="1">
      <w:start w:val="1"/>
      <w:numFmt w:val="lowerLetter"/>
      <w:lvlText w:val="%5."/>
      <w:lvlJc w:val="left"/>
      <w:pPr>
        <w:ind w:left="4580" w:hanging="360"/>
      </w:pPr>
    </w:lvl>
    <w:lvl w:ilvl="5" w:tplc="0415001B" w:tentative="1">
      <w:start w:val="1"/>
      <w:numFmt w:val="lowerRoman"/>
      <w:lvlText w:val="%6."/>
      <w:lvlJc w:val="right"/>
      <w:pPr>
        <w:ind w:left="5300" w:hanging="180"/>
      </w:pPr>
    </w:lvl>
    <w:lvl w:ilvl="6" w:tplc="0415000F" w:tentative="1">
      <w:start w:val="1"/>
      <w:numFmt w:val="decimal"/>
      <w:lvlText w:val="%7."/>
      <w:lvlJc w:val="left"/>
      <w:pPr>
        <w:ind w:left="6020" w:hanging="360"/>
      </w:pPr>
    </w:lvl>
    <w:lvl w:ilvl="7" w:tplc="04150019" w:tentative="1">
      <w:start w:val="1"/>
      <w:numFmt w:val="lowerLetter"/>
      <w:lvlText w:val="%8."/>
      <w:lvlJc w:val="left"/>
      <w:pPr>
        <w:ind w:left="6740" w:hanging="360"/>
      </w:pPr>
    </w:lvl>
    <w:lvl w:ilvl="8" w:tplc="0415001B" w:tentative="1">
      <w:start w:val="1"/>
      <w:numFmt w:val="lowerRoman"/>
      <w:lvlText w:val="%9."/>
      <w:lvlJc w:val="right"/>
      <w:pPr>
        <w:ind w:left="7460" w:hanging="180"/>
      </w:pPr>
    </w:lvl>
  </w:abstractNum>
  <w:abstractNum w:abstractNumId="9">
    <w:nsid w:val="552777A7"/>
    <w:multiLevelType w:val="multilevel"/>
    <w:tmpl w:val="38B49DC4"/>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pStyle w:val="Nagwek2"/>
      <w:lvlText w:val="%3."/>
      <w:lvlJc w:val="left"/>
      <w:pPr>
        <w:ind w:left="107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6FA024C0"/>
    <w:multiLevelType w:val="hybridMultilevel"/>
    <w:tmpl w:val="B9A2EDE0"/>
    <w:lvl w:ilvl="0" w:tplc="48E6F2C8">
      <w:start w:val="1"/>
      <w:numFmt w:val="decimal"/>
      <w:pStyle w:val="Nagwek1"/>
      <w:lvlText w:val="§%1."/>
      <w:lvlJc w:val="left"/>
      <w:pPr>
        <w:ind w:left="72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1"/>
  </w:num>
  <w:num w:numId="5">
    <w:abstractNumId w:val="9"/>
  </w:num>
  <w:num w:numId="6">
    <w:abstractNumId w:val="6"/>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1"/>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 w:numId="26">
    <w:abstractNumId w:val="1"/>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num>
  <w:num w:numId="29">
    <w:abstractNumId w:val="1"/>
    <w:lvlOverride w:ilvl="0">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num>
  <w:num w:numId="34">
    <w:abstractNumId w:val="1"/>
    <w:lvlOverride w:ilvl="0">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8"/>
  </w:num>
  <w:num w:numId="54">
    <w:abstractNumId w:val="1"/>
    <w:lvlOverride w:ilvl="0">
      <w:startOverride w:val="1"/>
    </w:lvlOverride>
  </w:num>
  <w:num w:numId="55">
    <w:abstractNumId w:val="1"/>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2"/>
  </w:num>
  <w:num w:numId="60">
    <w:abstractNumId w:val="7"/>
    <w:lvlOverride w:ilvl="0">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defaultTabStop w:val="708"/>
  <w:hyphenationZone w:val="425"/>
  <w:characterSpacingControl w:val="doNotCompress"/>
  <w:footnotePr>
    <w:footnote w:id="0"/>
    <w:footnote w:id="1"/>
  </w:footnotePr>
  <w:endnotePr>
    <w:endnote w:id="0"/>
    <w:endnote w:id="1"/>
  </w:endnotePr>
  <w:compat/>
  <w:rsids>
    <w:rsidRoot w:val="00D150C3"/>
    <w:rsid w:val="000035CA"/>
    <w:rsid w:val="00006F78"/>
    <w:rsid w:val="00010DD8"/>
    <w:rsid w:val="00016EB9"/>
    <w:rsid w:val="0002529D"/>
    <w:rsid w:val="0002639D"/>
    <w:rsid w:val="00030658"/>
    <w:rsid w:val="00037EF3"/>
    <w:rsid w:val="0004335F"/>
    <w:rsid w:val="00043CF6"/>
    <w:rsid w:val="000532CC"/>
    <w:rsid w:val="00061153"/>
    <w:rsid w:val="00072B98"/>
    <w:rsid w:val="0007568E"/>
    <w:rsid w:val="0008175F"/>
    <w:rsid w:val="000A2FBE"/>
    <w:rsid w:val="000B193A"/>
    <w:rsid w:val="000C329B"/>
    <w:rsid w:val="000C5EDF"/>
    <w:rsid w:val="000D097C"/>
    <w:rsid w:val="000F529F"/>
    <w:rsid w:val="00101378"/>
    <w:rsid w:val="001074B6"/>
    <w:rsid w:val="00117D86"/>
    <w:rsid w:val="00137D82"/>
    <w:rsid w:val="00144B1A"/>
    <w:rsid w:val="00154A51"/>
    <w:rsid w:val="001553D3"/>
    <w:rsid w:val="00156108"/>
    <w:rsid w:val="00162B40"/>
    <w:rsid w:val="00166415"/>
    <w:rsid w:val="00183054"/>
    <w:rsid w:val="001A5106"/>
    <w:rsid w:val="001E19C7"/>
    <w:rsid w:val="001F3E79"/>
    <w:rsid w:val="0021667A"/>
    <w:rsid w:val="00227AA7"/>
    <w:rsid w:val="002409EA"/>
    <w:rsid w:val="00246761"/>
    <w:rsid w:val="00247BF4"/>
    <w:rsid w:val="002560D0"/>
    <w:rsid w:val="002567F1"/>
    <w:rsid w:val="00257F38"/>
    <w:rsid w:val="00276346"/>
    <w:rsid w:val="002848F3"/>
    <w:rsid w:val="002A6A71"/>
    <w:rsid w:val="002A7FE6"/>
    <w:rsid w:val="002B4B56"/>
    <w:rsid w:val="002C002D"/>
    <w:rsid w:val="002C1CCD"/>
    <w:rsid w:val="002C1FC9"/>
    <w:rsid w:val="002D0C1D"/>
    <w:rsid w:val="002D3EB7"/>
    <w:rsid w:val="002E2E67"/>
    <w:rsid w:val="002F35A3"/>
    <w:rsid w:val="00301B76"/>
    <w:rsid w:val="00302146"/>
    <w:rsid w:val="003070D3"/>
    <w:rsid w:val="00334115"/>
    <w:rsid w:val="00336315"/>
    <w:rsid w:val="003532F5"/>
    <w:rsid w:val="00357072"/>
    <w:rsid w:val="00357F5C"/>
    <w:rsid w:val="00366F98"/>
    <w:rsid w:val="00374581"/>
    <w:rsid w:val="00376630"/>
    <w:rsid w:val="00386964"/>
    <w:rsid w:val="00387572"/>
    <w:rsid w:val="00394EBA"/>
    <w:rsid w:val="00396643"/>
    <w:rsid w:val="003A1EA5"/>
    <w:rsid w:val="003B3936"/>
    <w:rsid w:val="003D0CA2"/>
    <w:rsid w:val="003D1412"/>
    <w:rsid w:val="003D43FB"/>
    <w:rsid w:val="004178CB"/>
    <w:rsid w:val="00430577"/>
    <w:rsid w:val="00431868"/>
    <w:rsid w:val="00433C1C"/>
    <w:rsid w:val="0044260A"/>
    <w:rsid w:val="00453DF6"/>
    <w:rsid w:val="004733D4"/>
    <w:rsid w:val="0047463C"/>
    <w:rsid w:val="00481DE8"/>
    <w:rsid w:val="0048608D"/>
    <w:rsid w:val="0049191F"/>
    <w:rsid w:val="004C25E6"/>
    <w:rsid w:val="004D0DE8"/>
    <w:rsid w:val="004D75D9"/>
    <w:rsid w:val="004E1264"/>
    <w:rsid w:val="004E1CC2"/>
    <w:rsid w:val="004E7DB6"/>
    <w:rsid w:val="004F42B2"/>
    <w:rsid w:val="0050697D"/>
    <w:rsid w:val="00535316"/>
    <w:rsid w:val="005443B1"/>
    <w:rsid w:val="00553AE5"/>
    <w:rsid w:val="00557006"/>
    <w:rsid w:val="00576222"/>
    <w:rsid w:val="00577994"/>
    <w:rsid w:val="00585E15"/>
    <w:rsid w:val="00585FFA"/>
    <w:rsid w:val="00594D44"/>
    <w:rsid w:val="0059799D"/>
    <w:rsid w:val="005A42FC"/>
    <w:rsid w:val="005A485C"/>
    <w:rsid w:val="005B7F4B"/>
    <w:rsid w:val="005C2483"/>
    <w:rsid w:val="005D10C6"/>
    <w:rsid w:val="005D32E0"/>
    <w:rsid w:val="005E0200"/>
    <w:rsid w:val="005E2206"/>
    <w:rsid w:val="005F6C02"/>
    <w:rsid w:val="00600EE9"/>
    <w:rsid w:val="0060494B"/>
    <w:rsid w:val="00621D6A"/>
    <w:rsid w:val="00625D74"/>
    <w:rsid w:val="00625FE4"/>
    <w:rsid w:val="00631632"/>
    <w:rsid w:val="00660D72"/>
    <w:rsid w:val="00680406"/>
    <w:rsid w:val="006B145C"/>
    <w:rsid w:val="006B7E4F"/>
    <w:rsid w:val="006C0C23"/>
    <w:rsid w:val="006D594C"/>
    <w:rsid w:val="006E0AF6"/>
    <w:rsid w:val="006E6C00"/>
    <w:rsid w:val="0072615E"/>
    <w:rsid w:val="0072678F"/>
    <w:rsid w:val="00746B25"/>
    <w:rsid w:val="00751300"/>
    <w:rsid w:val="00762C08"/>
    <w:rsid w:val="007676E8"/>
    <w:rsid w:val="00770F6C"/>
    <w:rsid w:val="00781DA5"/>
    <w:rsid w:val="00786E20"/>
    <w:rsid w:val="00790740"/>
    <w:rsid w:val="00791D34"/>
    <w:rsid w:val="007A1D57"/>
    <w:rsid w:val="007A462D"/>
    <w:rsid w:val="007D01A7"/>
    <w:rsid w:val="007E1C02"/>
    <w:rsid w:val="007F615B"/>
    <w:rsid w:val="008016F0"/>
    <w:rsid w:val="00802245"/>
    <w:rsid w:val="00810338"/>
    <w:rsid w:val="00821B03"/>
    <w:rsid w:val="00821E88"/>
    <w:rsid w:val="00830C61"/>
    <w:rsid w:val="00833C21"/>
    <w:rsid w:val="00844A31"/>
    <w:rsid w:val="00864F27"/>
    <w:rsid w:val="008679FB"/>
    <w:rsid w:val="008830D7"/>
    <w:rsid w:val="008B5382"/>
    <w:rsid w:val="008C4F02"/>
    <w:rsid w:val="008D68D4"/>
    <w:rsid w:val="008E4787"/>
    <w:rsid w:val="0092609C"/>
    <w:rsid w:val="0093364C"/>
    <w:rsid w:val="00934130"/>
    <w:rsid w:val="00941475"/>
    <w:rsid w:val="0094179D"/>
    <w:rsid w:val="00946423"/>
    <w:rsid w:val="00952AD3"/>
    <w:rsid w:val="00953193"/>
    <w:rsid w:val="00955474"/>
    <w:rsid w:val="00956198"/>
    <w:rsid w:val="00961F23"/>
    <w:rsid w:val="0097452A"/>
    <w:rsid w:val="00982F38"/>
    <w:rsid w:val="009A16F6"/>
    <w:rsid w:val="009B6FC4"/>
    <w:rsid w:val="009C16AF"/>
    <w:rsid w:val="009C4493"/>
    <w:rsid w:val="009F0B86"/>
    <w:rsid w:val="009F500C"/>
    <w:rsid w:val="009F70FE"/>
    <w:rsid w:val="00A31D79"/>
    <w:rsid w:val="00A34BA7"/>
    <w:rsid w:val="00A649AE"/>
    <w:rsid w:val="00A72E66"/>
    <w:rsid w:val="00A96218"/>
    <w:rsid w:val="00A96D61"/>
    <w:rsid w:val="00AA1396"/>
    <w:rsid w:val="00AB0E3D"/>
    <w:rsid w:val="00AB1DBA"/>
    <w:rsid w:val="00AB6AF3"/>
    <w:rsid w:val="00AC1C1B"/>
    <w:rsid w:val="00AC38D4"/>
    <w:rsid w:val="00AC7A2F"/>
    <w:rsid w:val="00AD06A9"/>
    <w:rsid w:val="00B105A1"/>
    <w:rsid w:val="00B10D0C"/>
    <w:rsid w:val="00B10F97"/>
    <w:rsid w:val="00B12813"/>
    <w:rsid w:val="00B3035D"/>
    <w:rsid w:val="00B340C5"/>
    <w:rsid w:val="00B342AB"/>
    <w:rsid w:val="00B52AA8"/>
    <w:rsid w:val="00B562E1"/>
    <w:rsid w:val="00B74883"/>
    <w:rsid w:val="00B77126"/>
    <w:rsid w:val="00B81267"/>
    <w:rsid w:val="00B92717"/>
    <w:rsid w:val="00B9339F"/>
    <w:rsid w:val="00B96189"/>
    <w:rsid w:val="00BA30ED"/>
    <w:rsid w:val="00BA78C2"/>
    <w:rsid w:val="00BB23DF"/>
    <w:rsid w:val="00BB42A2"/>
    <w:rsid w:val="00BB4E2A"/>
    <w:rsid w:val="00BB7BFB"/>
    <w:rsid w:val="00BD32C7"/>
    <w:rsid w:val="00BF2FD2"/>
    <w:rsid w:val="00BF7914"/>
    <w:rsid w:val="00C07E6A"/>
    <w:rsid w:val="00C11AED"/>
    <w:rsid w:val="00C14B82"/>
    <w:rsid w:val="00C2077B"/>
    <w:rsid w:val="00C44549"/>
    <w:rsid w:val="00C45B70"/>
    <w:rsid w:val="00C46DD1"/>
    <w:rsid w:val="00C534AB"/>
    <w:rsid w:val="00C53C1C"/>
    <w:rsid w:val="00C63F23"/>
    <w:rsid w:val="00C72B21"/>
    <w:rsid w:val="00C74FE6"/>
    <w:rsid w:val="00C7726E"/>
    <w:rsid w:val="00C77839"/>
    <w:rsid w:val="00C921CB"/>
    <w:rsid w:val="00CA20EC"/>
    <w:rsid w:val="00CB52E5"/>
    <w:rsid w:val="00CC0D94"/>
    <w:rsid w:val="00CD17F5"/>
    <w:rsid w:val="00CE27B5"/>
    <w:rsid w:val="00CE715E"/>
    <w:rsid w:val="00CF6D1D"/>
    <w:rsid w:val="00D05E74"/>
    <w:rsid w:val="00D150C3"/>
    <w:rsid w:val="00D260AA"/>
    <w:rsid w:val="00D5475F"/>
    <w:rsid w:val="00D61EDF"/>
    <w:rsid w:val="00D67720"/>
    <w:rsid w:val="00D74BD0"/>
    <w:rsid w:val="00D8296A"/>
    <w:rsid w:val="00D85807"/>
    <w:rsid w:val="00DA1312"/>
    <w:rsid w:val="00DA1DFD"/>
    <w:rsid w:val="00DA3C65"/>
    <w:rsid w:val="00DA5F65"/>
    <w:rsid w:val="00DD02B1"/>
    <w:rsid w:val="00DD40E5"/>
    <w:rsid w:val="00DF6DB9"/>
    <w:rsid w:val="00E12A83"/>
    <w:rsid w:val="00E13501"/>
    <w:rsid w:val="00E55F88"/>
    <w:rsid w:val="00E608DE"/>
    <w:rsid w:val="00E717DF"/>
    <w:rsid w:val="00E855B4"/>
    <w:rsid w:val="00EB5161"/>
    <w:rsid w:val="00ED1AD2"/>
    <w:rsid w:val="00ED69D4"/>
    <w:rsid w:val="00EE28BE"/>
    <w:rsid w:val="00EF3771"/>
    <w:rsid w:val="00EF401D"/>
    <w:rsid w:val="00EF4BBB"/>
    <w:rsid w:val="00F01FBD"/>
    <w:rsid w:val="00F03DA7"/>
    <w:rsid w:val="00F15219"/>
    <w:rsid w:val="00F3729B"/>
    <w:rsid w:val="00F44857"/>
    <w:rsid w:val="00F54236"/>
    <w:rsid w:val="00F54B93"/>
    <w:rsid w:val="00F623A1"/>
    <w:rsid w:val="00F75352"/>
    <w:rsid w:val="00F9308C"/>
    <w:rsid w:val="00FC1E6A"/>
    <w:rsid w:val="00FC4CDC"/>
    <w:rsid w:val="00FC763A"/>
    <w:rsid w:val="00FD76ED"/>
    <w:rsid w:val="00FF0724"/>
    <w:rsid w:val="00FF07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50C3"/>
    <w:pPr>
      <w:spacing w:after="40" w:line="240" w:lineRule="auto"/>
      <w:jc w:val="both"/>
    </w:pPr>
    <w:rPr>
      <w:rFonts w:ascii="Calibri" w:eastAsia="Calibri" w:hAnsi="Calibri" w:cs="Times New Roman"/>
      <w:lang w:eastAsia="pl-PL"/>
    </w:rPr>
  </w:style>
  <w:style w:type="paragraph" w:styleId="Nagwek1">
    <w:name w:val="heading 1"/>
    <w:basedOn w:val="Normalny"/>
    <w:next w:val="Normalny"/>
    <w:link w:val="Nagwek1Znak"/>
    <w:qFormat/>
    <w:rsid w:val="00ED1AD2"/>
    <w:pPr>
      <w:keepNext/>
      <w:keepLines/>
      <w:numPr>
        <w:numId w:val="2"/>
      </w:numPr>
      <w:spacing w:before="480"/>
      <w:ind w:left="567" w:hanging="567"/>
      <w:outlineLvl w:val="0"/>
    </w:pPr>
    <w:rPr>
      <w:rFonts w:eastAsia="Times New Roman"/>
      <w:b/>
      <w:bCs/>
      <w:szCs w:val="28"/>
    </w:rPr>
  </w:style>
  <w:style w:type="paragraph" w:styleId="Nagwek2">
    <w:name w:val="heading 2"/>
    <w:basedOn w:val="Normalny"/>
    <w:next w:val="Normalny"/>
    <w:link w:val="Nagwek2Znak"/>
    <w:uiPriority w:val="9"/>
    <w:unhideWhenUsed/>
    <w:qFormat/>
    <w:rsid w:val="00D150C3"/>
    <w:pPr>
      <w:numPr>
        <w:ilvl w:val="2"/>
        <w:numId w:val="5"/>
      </w:numPr>
      <w:spacing w:before="200"/>
      <w:ind w:left="567"/>
      <w:outlineLvl w:val="1"/>
    </w:pPr>
    <w:rPr>
      <w:rFonts w:eastAsia="Times New Roman"/>
      <w:bCs/>
      <w:szCs w:val="26"/>
    </w:rPr>
  </w:style>
  <w:style w:type="paragraph" w:styleId="Nagwek3">
    <w:name w:val="heading 3"/>
    <w:basedOn w:val="Normalny"/>
    <w:next w:val="Normalny"/>
    <w:link w:val="Nagwek3Znak"/>
    <w:uiPriority w:val="9"/>
    <w:unhideWhenUsed/>
    <w:qFormat/>
    <w:rsid w:val="00D150C3"/>
    <w:pPr>
      <w:numPr>
        <w:numId w:val="4"/>
      </w:numPr>
      <w:spacing w:before="200"/>
      <w:ind w:left="993" w:hanging="426"/>
      <w:outlineLvl w:val="2"/>
    </w:pPr>
    <w:rPr>
      <w:rFonts w:eastAsia="Times New Roman"/>
      <w:bCs/>
    </w:rPr>
  </w:style>
  <w:style w:type="paragraph" w:styleId="Nagwek4">
    <w:name w:val="heading 4"/>
    <w:basedOn w:val="Normalny"/>
    <w:next w:val="Normalny"/>
    <w:link w:val="Nagwek4Znak"/>
    <w:uiPriority w:val="9"/>
    <w:unhideWhenUsed/>
    <w:qFormat/>
    <w:rsid w:val="00D150C3"/>
    <w:pPr>
      <w:numPr>
        <w:numId w:val="3"/>
      </w:numPr>
      <w:spacing w:before="200"/>
      <w:ind w:left="1843"/>
      <w:outlineLvl w:val="3"/>
    </w:pPr>
    <w:rPr>
      <w:rFonts w:eastAsia="Times New Roman"/>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7126"/>
    <w:pPr>
      <w:ind w:left="720"/>
      <w:contextualSpacing/>
    </w:pPr>
    <w:rPr>
      <w:rFonts w:eastAsia="Times New Roman"/>
    </w:rPr>
  </w:style>
  <w:style w:type="character" w:customStyle="1" w:styleId="Nagwek1Znak">
    <w:name w:val="Nagłówek 1 Znak"/>
    <w:basedOn w:val="Domylnaczcionkaakapitu"/>
    <w:link w:val="Nagwek1"/>
    <w:rsid w:val="00ED1AD2"/>
    <w:rPr>
      <w:rFonts w:ascii="Calibri" w:eastAsia="Times New Roman" w:hAnsi="Calibri" w:cs="Times New Roman"/>
      <w:b/>
      <w:bCs/>
      <w:szCs w:val="28"/>
      <w:lang w:eastAsia="pl-PL"/>
    </w:rPr>
  </w:style>
  <w:style w:type="character" w:customStyle="1" w:styleId="Nagwek2Znak">
    <w:name w:val="Nagłówek 2 Znak"/>
    <w:basedOn w:val="Domylnaczcionkaakapitu"/>
    <w:link w:val="Nagwek2"/>
    <w:uiPriority w:val="9"/>
    <w:rsid w:val="00D150C3"/>
    <w:rPr>
      <w:rFonts w:ascii="Calibri" w:eastAsia="Times New Roman" w:hAnsi="Calibri" w:cs="Times New Roman"/>
      <w:bCs/>
      <w:szCs w:val="26"/>
      <w:lang w:eastAsia="pl-PL"/>
    </w:rPr>
  </w:style>
  <w:style w:type="character" w:customStyle="1" w:styleId="Nagwek3Znak">
    <w:name w:val="Nagłówek 3 Znak"/>
    <w:basedOn w:val="Domylnaczcionkaakapitu"/>
    <w:link w:val="Nagwek3"/>
    <w:uiPriority w:val="9"/>
    <w:rsid w:val="00D150C3"/>
    <w:rPr>
      <w:rFonts w:ascii="Calibri" w:eastAsia="Times New Roman" w:hAnsi="Calibri" w:cs="Times New Roman"/>
      <w:bCs/>
      <w:lang w:eastAsia="pl-PL"/>
    </w:rPr>
  </w:style>
  <w:style w:type="character" w:customStyle="1" w:styleId="Nagwek4Znak">
    <w:name w:val="Nagłówek 4 Znak"/>
    <w:basedOn w:val="Domylnaczcionkaakapitu"/>
    <w:link w:val="Nagwek4"/>
    <w:uiPriority w:val="9"/>
    <w:rsid w:val="00D150C3"/>
    <w:rPr>
      <w:rFonts w:ascii="Calibri" w:eastAsia="Times New Roman" w:hAnsi="Calibri" w:cs="Times New Roman"/>
      <w:bCs/>
      <w:iCs/>
      <w:lang w:eastAsia="pl-PL"/>
    </w:rPr>
  </w:style>
  <w:style w:type="paragraph" w:styleId="Bezodstpw">
    <w:name w:val="No Spacing"/>
    <w:uiPriority w:val="1"/>
    <w:rsid w:val="00D150C3"/>
    <w:pPr>
      <w:spacing w:after="0" w:line="240" w:lineRule="auto"/>
      <w:ind w:left="426"/>
      <w:jc w:val="both"/>
    </w:pPr>
    <w:rPr>
      <w:rFonts w:ascii="Calibri" w:eastAsia="Calibri" w:hAnsi="Calibri" w:cs="Times New Roman"/>
      <w:lang w:eastAsia="pl-PL"/>
    </w:rPr>
  </w:style>
  <w:style w:type="numbering" w:customStyle="1" w:styleId="SIWZ">
    <w:name w:val="SIWZ"/>
    <w:uiPriority w:val="99"/>
    <w:rsid w:val="00D150C3"/>
    <w:pPr>
      <w:numPr>
        <w:numId w:val="1"/>
      </w:numPr>
    </w:pPr>
  </w:style>
  <w:style w:type="paragraph" w:styleId="Nagwek">
    <w:name w:val="header"/>
    <w:basedOn w:val="Normalny"/>
    <w:link w:val="NagwekZnak"/>
    <w:unhideWhenUsed/>
    <w:rsid w:val="00D150C3"/>
    <w:pPr>
      <w:tabs>
        <w:tab w:val="center" w:pos="4536"/>
        <w:tab w:val="right" w:pos="9072"/>
      </w:tabs>
    </w:pPr>
  </w:style>
  <w:style w:type="character" w:customStyle="1" w:styleId="NagwekZnak">
    <w:name w:val="Nagłówek Znak"/>
    <w:basedOn w:val="Domylnaczcionkaakapitu"/>
    <w:link w:val="Nagwek"/>
    <w:rsid w:val="00D150C3"/>
    <w:rPr>
      <w:rFonts w:ascii="Calibri" w:eastAsia="Calibri" w:hAnsi="Calibri" w:cs="Times New Roman"/>
      <w:lang w:eastAsia="pl-PL"/>
    </w:rPr>
  </w:style>
  <w:style w:type="paragraph" w:styleId="Stopka">
    <w:name w:val="footer"/>
    <w:basedOn w:val="Normalny"/>
    <w:link w:val="StopkaZnak"/>
    <w:unhideWhenUsed/>
    <w:rsid w:val="00D150C3"/>
    <w:pPr>
      <w:tabs>
        <w:tab w:val="center" w:pos="4536"/>
        <w:tab w:val="right" w:pos="9072"/>
      </w:tabs>
    </w:pPr>
  </w:style>
  <w:style w:type="character" w:customStyle="1" w:styleId="StopkaZnak">
    <w:name w:val="Stopka Znak"/>
    <w:basedOn w:val="Domylnaczcionkaakapitu"/>
    <w:link w:val="Stopka"/>
    <w:rsid w:val="00D150C3"/>
    <w:rPr>
      <w:rFonts w:ascii="Calibri" w:eastAsia="Calibri" w:hAnsi="Calibri" w:cs="Times New Roman"/>
      <w:lang w:eastAsia="pl-PL"/>
    </w:rPr>
  </w:style>
  <w:style w:type="paragraph" w:styleId="Spistreci1">
    <w:name w:val="toc 1"/>
    <w:basedOn w:val="Normalny"/>
    <w:next w:val="Normalny"/>
    <w:autoRedefine/>
    <w:uiPriority w:val="39"/>
    <w:unhideWhenUsed/>
    <w:rsid w:val="00D150C3"/>
    <w:pPr>
      <w:spacing w:after="100"/>
    </w:pPr>
  </w:style>
  <w:style w:type="character" w:styleId="Hipercze">
    <w:name w:val="Hyperlink"/>
    <w:uiPriority w:val="99"/>
    <w:unhideWhenUsed/>
    <w:rsid w:val="00D150C3"/>
    <w:rPr>
      <w:color w:val="0000FF"/>
      <w:u w:val="single"/>
    </w:rPr>
  </w:style>
  <w:style w:type="paragraph" w:styleId="Tekstdymka">
    <w:name w:val="Balloon Text"/>
    <w:basedOn w:val="Normalny"/>
    <w:link w:val="TekstdymkaZnak"/>
    <w:unhideWhenUsed/>
    <w:rsid w:val="00D150C3"/>
    <w:rPr>
      <w:rFonts w:ascii="Tahoma" w:hAnsi="Tahoma" w:cs="Tahoma"/>
      <w:sz w:val="16"/>
      <w:szCs w:val="16"/>
    </w:rPr>
  </w:style>
  <w:style w:type="character" w:customStyle="1" w:styleId="TekstdymkaZnak">
    <w:name w:val="Tekst dymka Znak"/>
    <w:basedOn w:val="Domylnaczcionkaakapitu"/>
    <w:link w:val="Tekstdymka"/>
    <w:rsid w:val="00D150C3"/>
    <w:rPr>
      <w:rFonts w:ascii="Tahoma" w:eastAsia="Calibri" w:hAnsi="Tahoma" w:cs="Tahoma"/>
      <w:sz w:val="16"/>
      <w:szCs w:val="16"/>
      <w:lang w:eastAsia="pl-PL"/>
    </w:rPr>
  </w:style>
  <w:style w:type="paragraph" w:styleId="Nagwekspisutreci">
    <w:name w:val="TOC Heading"/>
    <w:basedOn w:val="Nagwek1"/>
    <w:next w:val="Normalny"/>
    <w:uiPriority w:val="39"/>
    <w:semiHidden/>
    <w:unhideWhenUsed/>
    <w:qFormat/>
    <w:rsid w:val="00D150C3"/>
    <w:pPr>
      <w:keepLines w:val="0"/>
      <w:numPr>
        <w:numId w:val="0"/>
      </w:numPr>
      <w:spacing w:before="240" w:after="60"/>
      <w:ind w:left="426"/>
      <w:outlineLvl w:val="9"/>
    </w:pPr>
    <w:rPr>
      <w:rFonts w:ascii="Cambria" w:hAnsi="Cambria"/>
      <w:kern w:val="32"/>
      <w:sz w:val="32"/>
      <w:szCs w:val="32"/>
    </w:rPr>
  </w:style>
  <w:style w:type="character" w:customStyle="1" w:styleId="WW8Num8z0">
    <w:name w:val="WW8Num8z0"/>
    <w:rsid w:val="00D150C3"/>
    <w:rPr>
      <w:b w:val="0"/>
      <w:i w:val="0"/>
      <w:sz w:val="24"/>
    </w:rPr>
  </w:style>
  <w:style w:type="character" w:customStyle="1" w:styleId="WW8Num22z0">
    <w:name w:val="WW8Num22z0"/>
    <w:rsid w:val="00D150C3"/>
    <w:rPr>
      <w:b w:val="0"/>
      <w:i w:val="0"/>
      <w:sz w:val="24"/>
    </w:rPr>
  </w:style>
  <w:style w:type="character" w:customStyle="1" w:styleId="WW8Num22z1">
    <w:name w:val="WW8Num22z1"/>
    <w:rsid w:val="00D150C3"/>
    <w:rPr>
      <w:b w:val="0"/>
    </w:rPr>
  </w:style>
  <w:style w:type="character" w:customStyle="1" w:styleId="WW8Num26z0">
    <w:name w:val="WW8Num26z0"/>
    <w:rsid w:val="00D150C3"/>
    <w:rPr>
      <w:rFonts w:ascii="Times New Roman" w:hAnsi="Times New Roman" w:cs="Times New Roman"/>
      <w:sz w:val="24"/>
      <w:szCs w:val="24"/>
    </w:rPr>
  </w:style>
  <w:style w:type="character" w:customStyle="1" w:styleId="WW8Num26z1">
    <w:name w:val="WW8Num26z1"/>
    <w:rsid w:val="00D150C3"/>
    <w:rPr>
      <w:rFonts w:ascii="Times New Roman" w:hAnsi="Times New Roman" w:cs="Times New Roman"/>
      <w:sz w:val="24"/>
    </w:rPr>
  </w:style>
  <w:style w:type="character" w:customStyle="1" w:styleId="WW8Num27z0">
    <w:name w:val="WW8Num27z0"/>
    <w:rsid w:val="00D150C3"/>
    <w:rPr>
      <w:rFonts w:ascii="Times New Roman" w:hAnsi="Times New Roman" w:cs="Times New Roman"/>
      <w:b w:val="0"/>
      <w:i w:val="0"/>
      <w:sz w:val="24"/>
      <w:szCs w:val="24"/>
    </w:rPr>
  </w:style>
  <w:style w:type="character" w:customStyle="1" w:styleId="WW8Num28z0">
    <w:name w:val="WW8Num28z0"/>
    <w:rsid w:val="00D150C3"/>
    <w:rPr>
      <w:rFonts w:ascii="OpenSymbol" w:hAnsi="OpenSymbol"/>
    </w:rPr>
  </w:style>
  <w:style w:type="character" w:customStyle="1" w:styleId="WW8Num33z1">
    <w:name w:val="WW8Num33z1"/>
    <w:rsid w:val="00D150C3"/>
    <w:rPr>
      <w:b w:val="0"/>
    </w:rPr>
  </w:style>
  <w:style w:type="character" w:customStyle="1" w:styleId="WW8Num38z0">
    <w:name w:val="WW8Num38z0"/>
    <w:rsid w:val="00D150C3"/>
    <w:rPr>
      <w:b w:val="0"/>
      <w:i w:val="0"/>
      <w:sz w:val="24"/>
    </w:rPr>
  </w:style>
  <w:style w:type="character" w:customStyle="1" w:styleId="WW8Num38z1">
    <w:name w:val="WW8Num38z1"/>
    <w:rsid w:val="00D150C3"/>
    <w:rPr>
      <w:b w:val="0"/>
    </w:rPr>
  </w:style>
  <w:style w:type="character" w:customStyle="1" w:styleId="WW8Num44z0">
    <w:name w:val="WW8Num44z0"/>
    <w:rsid w:val="00D150C3"/>
    <w:rPr>
      <w:b w:val="0"/>
      <w:i w:val="0"/>
      <w:sz w:val="24"/>
    </w:rPr>
  </w:style>
  <w:style w:type="character" w:customStyle="1" w:styleId="Absatz-Standardschriftart">
    <w:name w:val="Absatz-Standardschriftart"/>
    <w:rsid w:val="00D150C3"/>
  </w:style>
  <w:style w:type="character" w:customStyle="1" w:styleId="WW8Num4z0">
    <w:name w:val="WW8Num4z0"/>
    <w:rsid w:val="00D150C3"/>
    <w:rPr>
      <w:rFonts w:ascii="Times New Roman" w:hAnsi="Times New Roman" w:cs="Times New Roman"/>
      <w:sz w:val="24"/>
      <w:szCs w:val="24"/>
    </w:rPr>
  </w:style>
  <w:style w:type="character" w:customStyle="1" w:styleId="WW8Num4z1">
    <w:name w:val="WW8Num4z1"/>
    <w:rsid w:val="00D150C3"/>
    <w:rPr>
      <w:rFonts w:ascii="Times New Roman" w:hAnsi="Times New Roman" w:cs="Times New Roman"/>
      <w:sz w:val="24"/>
    </w:rPr>
  </w:style>
  <w:style w:type="character" w:customStyle="1" w:styleId="WW8Num11z0">
    <w:name w:val="WW8Num11z0"/>
    <w:rsid w:val="00D150C3"/>
    <w:rPr>
      <w:b w:val="0"/>
      <w:i w:val="0"/>
      <w:sz w:val="24"/>
    </w:rPr>
  </w:style>
  <w:style w:type="character" w:customStyle="1" w:styleId="WW8Num12z0">
    <w:name w:val="WW8Num12z0"/>
    <w:rsid w:val="00D150C3"/>
    <w:rPr>
      <w:rFonts w:ascii="Times New Roman" w:hAnsi="Times New Roman" w:cs="Times New Roman"/>
      <w:b w:val="0"/>
      <w:i w:val="0"/>
      <w:sz w:val="24"/>
      <w:szCs w:val="24"/>
    </w:rPr>
  </w:style>
  <w:style w:type="character" w:customStyle="1" w:styleId="WW8Num15z0">
    <w:name w:val="WW8Num15z0"/>
    <w:rsid w:val="00D150C3"/>
    <w:rPr>
      <w:b w:val="0"/>
      <w:i w:val="0"/>
      <w:sz w:val="24"/>
    </w:rPr>
  </w:style>
  <w:style w:type="character" w:customStyle="1" w:styleId="WW8Num17z1">
    <w:name w:val="WW8Num17z1"/>
    <w:rsid w:val="00D150C3"/>
    <w:rPr>
      <w:b w:val="0"/>
    </w:rPr>
  </w:style>
  <w:style w:type="character" w:customStyle="1" w:styleId="WW8Num18z0">
    <w:name w:val="WW8Num18z0"/>
    <w:rsid w:val="00D150C3"/>
    <w:rPr>
      <w:rFonts w:ascii="Symbol" w:hAnsi="Symbol"/>
    </w:rPr>
  </w:style>
  <w:style w:type="character" w:customStyle="1" w:styleId="WW8Num18z1">
    <w:name w:val="WW8Num18z1"/>
    <w:rsid w:val="00D150C3"/>
    <w:rPr>
      <w:rFonts w:ascii="Courier New" w:hAnsi="Courier New" w:cs="Courier New"/>
    </w:rPr>
  </w:style>
  <w:style w:type="character" w:customStyle="1" w:styleId="WW8Num18z2">
    <w:name w:val="WW8Num18z2"/>
    <w:rsid w:val="00D150C3"/>
    <w:rPr>
      <w:rFonts w:ascii="Wingdings" w:hAnsi="Wingdings"/>
    </w:rPr>
  </w:style>
  <w:style w:type="character" w:customStyle="1" w:styleId="WW8Num29z0">
    <w:name w:val="WW8Num29z0"/>
    <w:rsid w:val="00D150C3"/>
    <w:rPr>
      <w:b w:val="0"/>
      <w:i w:val="0"/>
      <w:sz w:val="24"/>
    </w:rPr>
  </w:style>
  <w:style w:type="character" w:customStyle="1" w:styleId="WW8Num29z1">
    <w:name w:val="WW8Num29z1"/>
    <w:rsid w:val="00D150C3"/>
    <w:rPr>
      <w:b w:val="0"/>
    </w:rPr>
  </w:style>
  <w:style w:type="character" w:customStyle="1" w:styleId="WW8Num32z0">
    <w:name w:val="WW8Num32z0"/>
    <w:rsid w:val="00D150C3"/>
    <w:rPr>
      <w:color w:val="auto"/>
    </w:rPr>
  </w:style>
  <w:style w:type="character" w:customStyle="1" w:styleId="Domylnaczcionkaakapitu1">
    <w:name w:val="Domyślna czcionka akapitu1"/>
    <w:rsid w:val="00D150C3"/>
  </w:style>
  <w:style w:type="character" w:customStyle="1" w:styleId="ZnakZnak">
    <w:name w:val="Znak Znak"/>
    <w:rsid w:val="00D150C3"/>
    <w:rPr>
      <w:rFonts w:ascii="Arial" w:hAnsi="Arial"/>
    </w:rPr>
  </w:style>
  <w:style w:type="paragraph" w:customStyle="1" w:styleId="Nagwek10">
    <w:name w:val="Nagłówek1"/>
    <w:basedOn w:val="Normalny"/>
    <w:next w:val="Tekstpodstawowy"/>
    <w:rsid w:val="00D150C3"/>
    <w:pPr>
      <w:keepNext/>
      <w:suppressAutoHyphens/>
      <w:spacing w:before="240" w:after="120"/>
      <w:jc w:val="left"/>
    </w:pPr>
    <w:rPr>
      <w:rFonts w:ascii="Arial" w:eastAsia="Arial Unicode MS" w:hAnsi="Arial" w:cs="Tahoma"/>
      <w:sz w:val="28"/>
      <w:szCs w:val="28"/>
      <w:lang w:eastAsia="ar-SA"/>
    </w:rPr>
  </w:style>
  <w:style w:type="paragraph" w:styleId="Tekstpodstawowy">
    <w:name w:val="Body Text"/>
    <w:basedOn w:val="Normalny"/>
    <w:link w:val="TekstpodstawowyZnak"/>
    <w:semiHidden/>
    <w:rsid w:val="00D150C3"/>
    <w:pPr>
      <w:suppressAutoHyphens/>
      <w:spacing w:after="120"/>
      <w:jc w:val="left"/>
    </w:pPr>
    <w:rPr>
      <w:rFonts w:eastAsia="Times New Roman"/>
      <w:sz w:val="20"/>
      <w:szCs w:val="20"/>
      <w:lang w:eastAsia="ar-SA"/>
    </w:rPr>
  </w:style>
  <w:style w:type="character" w:customStyle="1" w:styleId="TekstpodstawowyZnak">
    <w:name w:val="Tekst podstawowy Znak"/>
    <w:basedOn w:val="Domylnaczcionkaakapitu"/>
    <w:link w:val="Tekstpodstawowy"/>
    <w:semiHidden/>
    <w:rsid w:val="00D150C3"/>
    <w:rPr>
      <w:rFonts w:ascii="Calibri" w:eastAsia="Times New Roman" w:hAnsi="Calibri" w:cs="Times New Roman"/>
      <w:sz w:val="20"/>
      <w:szCs w:val="20"/>
      <w:lang w:eastAsia="ar-SA"/>
    </w:rPr>
  </w:style>
  <w:style w:type="paragraph" w:styleId="Lista">
    <w:name w:val="List"/>
    <w:basedOn w:val="Tekstpodstawowy"/>
    <w:semiHidden/>
    <w:rsid w:val="00D150C3"/>
    <w:rPr>
      <w:rFonts w:cs="Tahoma"/>
    </w:rPr>
  </w:style>
  <w:style w:type="paragraph" w:customStyle="1" w:styleId="Podpis1">
    <w:name w:val="Podpis1"/>
    <w:basedOn w:val="Normalny"/>
    <w:rsid w:val="00D150C3"/>
    <w:pPr>
      <w:suppressLineNumbers/>
      <w:suppressAutoHyphens/>
      <w:spacing w:before="120" w:after="120"/>
      <w:jc w:val="left"/>
    </w:pPr>
    <w:rPr>
      <w:rFonts w:eastAsia="Times New Roman" w:cs="Tahoma"/>
      <w:i/>
      <w:iCs/>
      <w:sz w:val="24"/>
      <w:szCs w:val="24"/>
      <w:lang w:eastAsia="ar-SA"/>
    </w:rPr>
  </w:style>
  <w:style w:type="paragraph" w:customStyle="1" w:styleId="Indeks">
    <w:name w:val="Indeks"/>
    <w:basedOn w:val="Normalny"/>
    <w:rsid w:val="00D150C3"/>
    <w:pPr>
      <w:suppressLineNumbers/>
      <w:suppressAutoHyphens/>
      <w:jc w:val="left"/>
    </w:pPr>
    <w:rPr>
      <w:rFonts w:eastAsia="Times New Roman" w:cs="Tahoma"/>
      <w:sz w:val="20"/>
      <w:szCs w:val="20"/>
      <w:lang w:eastAsia="ar-SA"/>
    </w:rPr>
  </w:style>
  <w:style w:type="paragraph" w:styleId="Tekstpodstawowywcity">
    <w:name w:val="Body Text Indent"/>
    <w:basedOn w:val="Normalny"/>
    <w:link w:val="TekstpodstawowywcityZnak"/>
    <w:semiHidden/>
    <w:rsid w:val="00D150C3"/>
    <w:pPr>
      <w:suppressAutoHyphens/>
    </w:pPr>
    <w:rPr>
      <w:rFonts w:ascii="Times New Roman" w:eastAsia="Times New Roman" w:hAnsi="Times New Roman"/>
      <w:sz w:val="24"/>
      <w:szCs w:val="20"/>
      <w:lang w:eastAsia="ar-SA"/>
    </w:rPr>
  </w:style>
  <w:style w:type="character" w:customStyle="1" w:styleId="TekstpodstawowywcityZnak">
    <w:name w:val="Tekst podstawowy wcięty Znak"/>
    <w:basedOn w:val="Domylnaczcionkaakapitu"/>
    <w:link w:val="Tekstpodstawowywcity"/>
    <w:semiHidden/>
    <w:rsid w:val="00D150C3"/>
    <w:rPr>
      <w:rFonts w:ascii="Times New Roman" w:eastAsia="Times New Roman" w:hAnsi="Times New Roman" w:cs="Times New Roman"/>
      <w:sz w:val="24"/>
      <w:szCs w:val="20"/>
      <w:lang w:eastAsia="ar-SA"/>
    </w:rPr>
  </w:style>
  <w:style w:type="paragraph" w:customStyle="1" w:styleId="urzdy">
    <w:name w:val="urzędy"/>
    <w:basedOn w:val="Normalny"/>
    <w:rsid w:val="00D150C3"/>
    <w:pPr>
      <w:suppressAutoHyphens/>
    </w:pPr>
    <w:rPr>
      <w:rFonts w:ascii="Book Antiqua" w:eastAsia="Times New Roman" w:hAnsi="Book Antiqua"/>
      <w:sz w:val="24"/>
      <w:szCs w:val="20"/>
      <w:lang w:eastAsia="ar-SA"/>
    </w:rPr>
  </w:style>
  <w:style w:type="table" w:styleId="Tabela-Siatka">
    <w:name w:val="Table Grid"/>
    <w:basedOn w:val="Standardowy"/>
    <w:uiPriority w:val="59"/>
    <w:rsid w:val="00D150C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D150C3"/>
    <w:pPr>
      <w:suppressAutoHyphens/>
      <w:jc w:val="left"/>
    </w:pPr>
    <w:rPr>
      <w:rFonts w:eastAsia="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D150C3"/>
    <w:rPr>
      <w:rFonts w:ascii="Calibri" w:eastAsia="Times New Roman" w:hAnsi="Calibri" w:cs="Times New Roman"/>
      <w:sz w:val="20"/>
      <w:szCs w:val="20"/>
      <w:lang w:eastAsia="ar-SA"/>
    </w:rPr>
  </w:style>
  <w:style w:type="character" w:styleId="Odwoanieprzypisukocowego">
    <w:name w:val="endnote reference"/>
    <w:uiPriority w:val="99"/>
    <w:semiHidden/>
    <w:unhideWhenUsed/>
    <w:rsid w:val="00D150C3"/>
    <w:rPr>
      <w:vertAlign w:val="superscript"/>
    </w:rPr>
  </w:style>
  <w:style w:type="paragraph" w:customStyle="1" w:styleId="PZPlilar">
    <w:name w:val="PZPlilaróż"/>
    <w:basedOn w:val="Akapitzlist"/>
    <w:rsid w:val="00D150C3"/>
    <w:pPr>
      <w:widowControl w:val="0"/>
      <w:numPr>
        <w:ilvl w:val="1"/>
        <w:numId w:val="6"/>
      </w:numPr>
      <w:tabs>
        <w:tab w:val="left" w:pos="426"/>
      </w:tabs>
      <w:spacing w:before="120" w:after="120"/>
    </w:pPr>
    <w:rPr>
      <w:color w:val="9900CC"/>
      <w:sz w:val="24"/>
      <w:szCs w:val="24"/>
      <w:lang w:eastAsia="ar-SA"/>
    </w:rPr>
  </w:style>
  <w:style w:type="character" w:styleId="Odwoaniedokomentarza">
    <w:name w:val="annotation reference"/>
    <w:uiPriority w:val="99"/>
    <w:semiHidden/>
    <w:unhideWhenUsed/>
    <w:rsid w:val="00D150C3"/>
    <w:rPr>
      <w:sz w:val="16"/>
      <w:szCs w:val="16"/>
    </w:rPr>
  </w:style>
  <w:style w:type="paragraph" w:styleId="Tekstkomentarza">
    <w:name w:val="annotation text"/>
    <w:basedOn w:val="Normalny"/>
    <w:link w:val="TekstkomentarzaZnak"/>
    <w:uiPriority w:val="99"/>
    <w:semiHidden/>
    <w:unhideWhenUsed/>
    <w:rsid w:val="00D150C3"/>
    <w:pPr>
      <w:suppressAutoHyphens/>
      <w:jc w:val="left"/>
    </w:pPr>
    <w:rPr>
      <w:rFonts w:eastAsia="Times New Roman"/>
      <w:sz w:val="20"/>
      <w:szCs w:val="20"/>
      <w:lang w:eastAsia="ar-SA"/>
    </w:rPr>
  </w:style>
  <w:style w:type="character" w:customStyle="1" w:styleId="TekstkomentarzaZnak">
    <w:name w:val="Tekst komentarza Znak"/>
    <w:basedOn w:val="Domylnaczcionkaakapitu"/>
    <w:link w:val="Tekstkomentarza"/>
    <w:uiPriority w:val="99"/>
    <w:semiHidden/>
    <w:rsid w:val="00D150C3"/>
    <w:rPr>
      <w:rFonts w:ascii="Calibri" w:eastAsia="Times New Roman"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150C3"/>
    <w:rPr>
      <w:b/>
      <w:bCs/>
    </w:rPr>
  </w:style>
  <w:style w:type="character" w:customStyle="1" w:styleId="TematkomentarzaZnak">
    <w:name w:val="Temat komentarza Znak"/>
    <w:basedOn w:val="TekstkomentarzaZnak"/>
    <w:link w:val="Tematkomentarza"/>
    <w:uiPriority w:val="99"/>
    <w:semiHidden/>
    <w:rsid w:val="00D150C3"/>
    <w:rPr>
      <w:rFonts w:ascii="Calibri" w:eastAsia="Times New Roman" w:hAnsi="Calibri" w:cs="Times New Roman"/>
      <w:b/>
      <w:bCs/>
      <w:sz w:val="20"/>
      <w:szCs w:val="20"/>
      <w:lang w:eastAsia="ar-SA"/>
    </w:rPr>
  </w:style>
  <w:style w:type="paragraph" w:styleId="Spistreci2">
    <w:name w:val="toc 2"/>
    <w:basedOn w:val="Normalny"/>
    <w:next w:val="Normalny"/>
    <w:autoRedefine/>
    <w:uiPriority w:val="39"/>
    <w:unhideWhenUsed/>
    <w:rsid w:val="00D150C3"/>
    <w:pPr>
      <w:suppressAutoHyphens/>
      <w:ind w:left="200"/>
      <w:jc w:val="left"/>
    </w:pPr>
    <w:rPr>
      <w:rFonts w:ascii="Times New Roman" w:eastAsia="Times New Roman" w:hAnsi="Times New Roman"/>
      <w:sz w:val="20"/>
      <w:szCs w:val="20"/>
      <w:lang w:eastAsia="ar-SA"/>
    </w:rPr>
  </w:style>
  <w:style w:type="paragraph" w:customStyle="1" w:styleId="Parageaf">
    <w:name w:val="Parageaf"/>
    <w:basedOn w:val="Normalny"/>
    <w:next w:val="Paragraf"/>
    <w:rsid w:val="00D150C3"/>
    <w:pPr>
      <w:suppressAutoHyphens/>
      <w:jc w:val="center"/>
    </w:pPr>
    <w:rPr>
      <w:rFonts w:ascii="Times New Roman" w:eastAsia="Times New Roman" w:hAnsi="Times New Roman"/>
      <w:b/>
      <w:sz w:val="24"/>
      <w:szCs w:val="24"/>
      <w:lang w:eastAsia="ar-SA"/>
    </w:rPr>
  </w:style>
  <w:style w:type="paragraph" w:customStyle="1" w:styleId="Paragraf">
    <w:name w:val="Paragraf"/>
    <w:basedOn w:val="Nagwek"/>
    <w:next w:val="Nagwek"/>
    <w:rsid w:val="00D150C3"/>
    <w:pPr>
      <w:suppressAutoHyphens/>
      <w:spacing w:before="240"/>
      <w:jc w:val="center"/>
    </w:pPr>
    <w:rPr>
      <w:rFonts w:ascii="Times New Roman" w:eastAsia="Times New Roman" w:hAnsi="Times New Roman"/>
      <w:b/>
      <w:sz w:val="24"/>
      <w:szCs w:val="20"/>
      <w:lang w:eastAsia="ar-SA"/>
    </w:rPr>
  </w:style>
  <w:style w:type="paragraph" w:styleId="Spistreci3">
    <w:name w:val="toc 3"/>
    <w:basedOn w:val="Normalny"/>
    <w:next w:val="Normalny"/>
    <w:autoRedefine/>
    <w:uiPriority w:val="39"/>
    <w:unhideWhenUsed/>
    <w:rsid w:val="00D150C3"/>
    <w:pPr>
      <w:suppressAutoHyphens/>
      <w:ind w:left="400"/>
      <w:jc w:val="left"/>
    </w:pPr>
    <w:rPr>
      <w:rFonts w:ascii="Times New Roman" w:eastAsia="Times New Roman" w:hAnsi="Times New Roman"/>
      <w:sz w:val="20"/>
      <w:szCs w:val="20"/>
      <w:lang w:eastAsia="ar-SA"/>
    </w:rPr>
  </w:style>
  <w:style w:type="paragraph" w:customStyle="1" w:styleId="spis">
    <w:name w:val="spis"/>
    <w:basedOn w:val="Normalny"/>
    <w:link w:val="spisZnak"/>
    <w:qFormat/>
    <w:rsid w:val="00D150C3"/>
    <w:pPr>
      <w:numPr>
        <w:numId w:val="7"/>
      </w:numPr>
      <w:tabs>
        <w:tab w:val="left" w:pos="1134"/>
        <w:tab w:val="right" w:pos="9072"/>
      </w:tabs>
    </w:pPr>
  </w:style>
  <w:style w:type="paragraph" w:customStyle="1" w:styleId="Italic">
    <w:name w:val="Italic"/>
    <w:basedOn w:val="Normalny"/>
    <w:link w:val="ItalicZnak"/>
    <w:qFormat/>
    <w:rsid w:val="00D150C3"/>
    <w:pPr>
      <w:spacing w:before="240" w:after="0"/>
      <w:ind w:left="567"/>
    </w:pPr>
    <w:rPr>
      <w:i/>
      <w:sz w:val="20"/>
    </w:rPr>
  </w:style>
  <w:style w:type="character" w:customStyle="1" w:styleId="spisZnak">
    <w:name w:val="spis Znak"/>
    <w:link w:val="spis"/>
    <w:rsid w:val="00D150C3"/>
    <w:rPr>
      <w:rFonts w:ascii="Calibri" w:eastAsia="Calibri" w:hAnsi="Calibri" w:cs="Times New Roman"/>
      <w:lang w:eastAsia="pl-PL"/>
    </w:rPr>
  </w:style>
  <w:style w:type="character" w:customStyle="1" w:styleId="ItalicZnak">
    <w:name w:val="Italic Znak"/>
    <w:link w:val="Italic"/>
    <w:rsid w:val="00D150C3"/>
    <w:rPr>
      <w:rFonts w:ascii="Calibri" w:eastAsia="Calibri" w:hAnsi="Calibri" w:cs="Times New Roman"/>
      <w:i/>
      <w:sz w:val="20"/>
      <w:lang w:eastAsia="pl-PL"/>
    </w:rPr>
  </w:style>
  <w:style w:type="character" w:customStyle="1" w:styleId="FontStyle154">
    <w:name w:val="Font Style154"/>
    <w:basedOn w:val="Domylnaczcionkaakapitu"/>
    <w:uiPriority w:val="99"/>
    <w:rsid w:val="00276346"/>
    <w:rPr>
      <w:rFonts w:ascii="Times New Roman" w:hAnsi="Times New Roman" w:cs="Times New Roman"/>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50C3"/>
    <w:pPr>
      <w:spacing w:after="40" w:line="240" w:lineRule="auto"/>
      <w:jc w:val="both"/>
    </w:pPr>
    <w:rPr>
      <w:rFonts w:ascii="Calibri" w:eastAsia="Calibri" w:hAnsi="Calibri" w:cs="Times New Roman"/>
      <w:lang w:eastAsia="pl-PL"/>
    </w:rPr>
  </w:style>
  <w:style w:type="paragraph" w:styleId="Nagwek1">
    <w:name w:val="heading 1"/>
    <w:basedOn w:val="Normalny"/>
    <w:next w:val="Normalny"/>
    <w:link w:val="Nagwek1Znak"/>
    <w:qFormat/>
    <w:rsid w:val="00ED1AD2"/>
    <w:pPr>
      <w:keepNext/>
      <w:keepLines/>
      <w:numPr>
        <w:numId w:val="2"/>
      </w:numPr>
      <w:spacing w:before="480"/>
      <w:ind w:left="567" w:hanging="567"/>
      <w:outlineLvl w:val="0"/>
    </w:pPr>
    <w:rPr>
      <w:rFonts w:eastAsia="Times New Roman"/>
      <w:b/>
      <w:bCs/>
      <w:szCs w:val="28"/>
    </w:rPr>
  </w:style>
  <w:style w:type="paragraph" w:styleId="Nagwek2">
    <w:name w:val="heading 2"/>
    <w:basedOn w:val="Normalny"/>
    <w:next w:val="Normalny"/>
    <w:link w:val="Nagwek2Znak"/>
    <w:uiPriority w:val="9"/>
    <w:unhideWhenUsed/>
    <w:qFormat/>
    <w:rsid w:val="00D150C3"/>
    <w:pPr>
      <w:numPr>
        <w:ilvl w:val="2"/>
        <w:numId w:val="5"/>
      </w:numPr>
      <w:spacing w:before="200"/>
      <w:ind w:left="567"/>
      <w:outlineLvl w:val="1"/>
    </w:pPr>
    <w:rPr>
      <w:rFonts w:eastAsia="Times New Roman"/>
      <w:bCs/>
      <w:szCs w:val="26"/>
    </w:rPr>
  </w:style>
  <w:style w:type="paragraph" w:styleId="Nagwek3">
    <w:name w:val="heading 3"/>
    <w:basedOn w:val="Normalny"/>
    <w:next w:val="Normalny"/>
    <w:link w:val="Nagwek3Znak"/>
    <w:uiPriority w:val="9"/>
    <w:unhideWhenUsed/>
    <w:qFormat/>
    <w:rsid w:val="00D150C3"/>
    <w:pPr>
      <w:numPr>
        <w:numId w:val="4"/>
      </w:numPr>
      <w:spacing w:before="200"/>
      <w:ind w:left="993" w:hanging="426"/>
      <w:outlineLvl w:val="2"/>
    </w:pPr>
    <w:rPr>
      <w:rFonts w:eastAsia="Times New Roman"/>
      <w:bCs/>
    </w:rPr>
  </w:style>
  <w:style w:type="paragraph" w:styleId="Nagwek4">
    <w:name w:val="heading 4"/>
    <w:basedOn w:val="Normalny"/>
    <w:next w:val="Normalny"/>
    <w:link w:val="Nagwek4Znak"/>
    <w:uiPriority w:val="9"/>
    <w:unhideWhenUsed/>
    <w:qFormat/>
    <w:rsid w:val="00D150C3"/>
    <w:pPr>
      <w:numPr>
        <w:numId w:val="3"/>
      </w:numPr>
      <w:spacing w:before="200"/>
      <w:ind w:left="1843"/>
      <w:outlineLvl w:val="3"/>
    </w:pPr>
    <w:rPr>
      <w:rFonts w:eastAsia="Times New Roman"/>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7126"/>
    <w:pPr>
      <w:ind w:left="720"/>
      <w:contextualSpacing/>
    </w:pPr>
    <w:rPr>
      <w:rFonts w:eastAsia="Times New Roman"/>
    </w:rPr>
  </w:style>
  <w:style w:type="character" w:customStyle="1" w:styleId="Nagwek1Znak">
    <w:name w:val="Nagłówek 1 Znak"/>
    <w:basedOn w:val="Domylnaczcionkaakapitu"/>
    <w:link w:val="Nagwek1"/>
    <w:rsid w:val="00ED1AD2"/>
    <w:rPr>
      <w:rFonts w:ascii="Calibri" w:eastAsia="Times New Roman" w:hAnsi="Calibri" w:cs="Times New Roman"/>
      <w:b/>
      <w:bCs/>
      <w:szCs w:val="28"/>
      <w:lang w:eastAsia="pl-PL"/>
    </w:rPr>
  </w:style>
  <w:style w:type="character" w:customStyle="1" w:styleId="Nagwek2Znak">
    <w:name w:val="Nagłówek 2 Znak"/>
    <w:basedOn w:val="Domylnaczcionkaakapitu"/>
    <w:link w:val="Nagwek2"/>
    <w:uiPriority w:val="9"/>
    <w:rsid w:val="00D150C3"/>
    <w:rPr>
      <w:rFonts w:ascii="Calibri" w:eastAsia="Times New Roman" w:hAnsi="Calibri" w:cs="Times New Roman"/>
      <w:bCs/>
      <w:szCs w:val="26"/>
      <w:lang w:eastAsia="pl-PL"/>
    </w:rPr>
  </w:style>
  <w:style w:type="character" w:customStyle="1" w:styleId="Nagwek3Znak">
    <w:name w:val="Nagłówek 3 Znak"/>
    <w:basedOn w:val="Domylnaczcionkaakapitu"/>
    <w:link w:val="Nagwek3"/>
    <w:uiPriority w:val="9"/>
    <w:rsid w:val="00D150C3"/>
    <w:rPr>
      <w:rFonts w:ascii="Calibri" w:eastAsia="Times New Roman" w:hAnsi="Calibri" w:cs="Times New Roman"/>
      <w:bCs/>
      <w:lang w:eastAsia="pl-PL"/>
    </w:rPr>
  </w:style>
  <w:style w:type="character" w:customStyle="1" w:styleId="Nagwek4Znak">
    <w:name w:val="Nagłówek 4 Znak"/>
    <w:basedOn w:val="Domylnaczcionkaakapitu"/>
    <w:link w:val="Nagwek4"/>
    <w:uiPriority w:val="9"/>
    <w:rsid w:val="00D150C3"/>
    <w:rPr>
      <w:rFonts w:ascii="Calibri" w:eastAsia="Times New Roman" w:hAnsi="Calibri" w:cs="Times New Roman"/>
      <w:bCs/>
      <w:iCs/>
      <w:lang w:eastAsia="pl-PL"/>
    </w:rPr>
  </w:style>
  <w:style w:type="paragraph" w:styleId="Bezodstpw">
    <w:name w:val="No Spacing"/>
    <w:uiPriority w:val="1"/>
    <w:rsid w:val="00D150C3"/>
    <w:pPr>
      <w:spacing w:after="0" w:line="240" w:lineRule="auto"/>
      <w:ind w:left="426"/>
      <w:jc w:val="both"/>
    </w:pPr>
    <w:rPr>
      <w:rFonts w:ascii="Calibri" w:eastAsia="Calibri" w:hAnsi="Calibri" w:cs="Times New Roman"/>
      <w:lang w:eastAsia="pl-PL"/>
    </w:rPr>
  </w:style>
  <w:style w:type="numbering" w:customStyle="1" w:styleId="SIWZ">
    <w:name w:val="SIWZ"/>
    <w:uiPriority w:val="99"/>
    <w:rsid w:val="00D150C3"/>
    <w:pPr>
      <w:numPr>
        <w:numId w:val="1"/>
      </w:numPr>
    </w:pPr>
  </w:style>
  <w:style w:type="paragraph" w:styleId="Nagwek">
    <w:name w:val="header"/>
    <w:basedOn w:val="Normalny"/>
    <w:link w:val="NagwekZnak"/>
    <w:unhideWhenUsed/>
    <w:rsid w:val="00D150C3"/>
    <w:pPr>
      <w:tabs>
        <w:tab w:val="center" w:pos="4536"/>
        <w:tab w:val="right" w:pos="9072"/>
      </w:tabs>
    </w:pPr>
  </w:style>
  <w:style w:type="character" w:customStyle="1" w:styleId="NagwekZnak">
    <w:name w:val="Nagłówek Znak"/>
    <w:basedOn w:val="Domylnaczcionkaakapitu"/>
    <w:link w:val="Nagwek"/>
    <w:rsid w:val="00D150C3"/>
    <w:rPr>
      <w:rFonts w:ascii="Calibri" w:eastAsia="Calibri" w:hAnsi="Calibri" w:cs="Times New Roman"/>
      <w:lang w:eastAsia="pl-PL"/>
    </w:rPr>
  </w:style>
  <w:style w:type="paragraph" w:styleId="Stopka">
    <w:name w:val="footer"/>
    <w:basedOn w:val="Normalny"/>
    <w:link w:val="StopkaZnak"/>
    <w:unhideWhenUsed/>
    <w:rsid w:val="00D150C3"/>
    <w:pPr>
      <w:tabs>
        <w:tab w:val="center" w:pos="4536"/>
        <w:tab w:val="right" w:pos="9072"/>
      </w:tabs>
    </w:pPr>
  </w:style>
  <w:style w:type="character" w:customStyle="1" w:styleId="StopkaZnak">
    <w:name w:val="Stopka Znak"/>
    <w:basedOn w:val="Domylnaczcionkaakapitu"/>
    <w:link w:val="Stopka"/>
    <w:rsid w:val="00D150C3"/>
    <w:rPr>
      <w:rFonts w:ascii="Calibri" w:eastAsia="Calibri" w:hAnsi="Calibri" w:cs="Times New Roman"/>
      <w:lang w:eastAsia="pl-PL"/>
    </w:rPr>
  </w:style>
  <w:style w:type="paragraph" w:styleId="Spistreci1">
    <w:name w:val="toc 1"/>
    <w:basedOn w:val="Normalny"/>
    <w:next w:val="Normalny"/>
    <w:autoRedefine/>
    <w:uiPriority w:val="39"/>
    <w:unhideWhenUsed/>
    <w:rsid w:val="00D150C3"/>
    <w:pPr>
      <w:spacing w:after="100"/>
    </w:pPr>
  </w:style>
  <w:style w:type="character" w:styleId="Hipercze">
    <w:name w:val="Hyperlink"/>
    <w:uiPriority w:val="99"/>
    <w:unhideWhenUsed/>
    <w:rsid w:val="00D150C3"/>
    <w:rPr>
      <w:color w:val="0000FF"/>
      <w:u w:val="single"/>
    </w:rPr>
  </w:style>
  <w:style w:type="paragraph" w:styleId="Tekstdymka">
    <w:name w:val="Balloon Text"/>
    <w:basedOn w:val="Normalny"/>
    <w:link w:val="TekstdymkaZnak"/>
    <w:unhideWhenUsed/>
    <w:rsid w:val="00D150C3"/>
    <w:rPr>
      <w:rFonts w:ascii="Tahoma" w:hAnsi="Tahoma" w:cs="Tahoma"/>
      <w:sz w:val="16"/>
      <w:szCs w:val="16"/>
    </w:rPr>
  </w:style>
  <w:style w:type="character" w:customStyle="1" w:styleId="TekstdymkaZnak">
    <w:name w:val="Tekst dymka Znak"/>
    <w:basedOn w:val="Domylnaczcionkaakapitu"/>
    <w:link w:val="Tekstdymka"/>
    <w:rsid w:val="00D150C3"/>
    <w:rPr>
      <w:rFonts w:ascii="Tahoma" w:eastAsia="Calibri" w:hAnsi="Tahoma" w:cs="Tahoma"/>
      <w:sz w:val="16"/>
      <w:szCs w:val="16"/>
      <w:lang w:eastAsia="pl-PL"/>
    </w:rPr>
  </w:style>
  <w:style w:type="paragraph" w:styleId="Nagwekspisutreci">
    <w:name w:val="TOC Heading"/>
    <w:basedOn w:val="Nagwek1"/>
    <w:next w:val="Normalny"/>
    <w:uiPriority w:val="39"/>
    <w:semiHidden/>
    <w:unhideWhenUsed/>
    <w:qFormat/>
    <w:rsid w:val="00D150C3"/>
    <w:pPr>
      <w:keepLines w:val="0"/>
      <w:numPr>
        <w:numId w:val="0"/>
      </w:numPr>
      <w:spacing w:before="240" w:after="60"/>
      <w:ind w:left="426"/>
      <w:outlineLvl w:val="9"/>
    </w:pPr>
    <w:rPr>
      <w:rFonts w:ascii="Cambria" w:hAnsi="Cambria"/>
      <w:kern w:val="32"/>
      <w:sz w:val="32"/>
      <w:szCs w:val="32"/>
    </w:rPr>
  </w:style>
  <w:style w:type="character" w:customStyle="1" w:styleId="WW8Num8z0">
    <w:name w:val="WW8Num8z0"/>
    <w:rsid w:val="00D150C3"/>
    <w:rPr>
      <w:b w:val="0"/>
      <w:i w:val="0"/>
      <w:sz w:val="24"/>
    </w:rPr>
  </w:style>
  <w:style w:type="character" w:customStyle="1" w:styleId="WW8Num22z0">
    <w:name w:val="WW8Num22z0"/>
    <w:rsid w:val="00D150C3"/>
    <w:rPr>
      <w:b w:val="0"/>
      <w:i w:val="0"/>
      <w:sz w:val="24"/>
    </w:rPr>
  </w:style>
  <w:style w:type="character" w:customStyle="1" w:styleId="WW8Num22z1">
    <w:name w:val="WW8Num22z1"/>
    <w:rsid w:val="00D150C3"/>
    <w:rPr>
      <w:b w:val="0"/>
    </w:rPr>
  </w:style>
  <w:style w:type="character" w:customStyle="1" w:styleId="WW8Num26z0">
    <w:name w:val="WW8Num26z0"/>
    <w:rsid w:val="00D150C3"/>
    <w:rPr>
      <w:rFonts w:ascii="Times New Roman" w:hAnsi="Times New Roman" w:cs="Times New Roman"/>
      <w:sz w:val="24"/>
      <w:szCs w:val="24"/>
    </w:rPr>
  </w:style>
  <w:style w:type="character" w:customStyle="1" w:styleId="WW8Num26z1">
    <w:name w:val="WW8Num26z1"/>
    <w:rsid w:val="00D150C3"/>
    <w:rPr>
      <w:rFonts w:ascii="Times New Roman" w:hAnsi="Times New Roman" w:cs="Times New Roman"/>
      <w:sz w:val="24"/>
    </w:rPr>
  </w:style>
  <w:style w:type="character" w:customStyle="1" w:styleId="WW8Num27z0">
    <w:name w:val="WW8Num27z0"/>
    <w:rsid w:val="00D150C3"/>
    <w:rPr>
      <w:rFonts w:ascii="Times New Roman" w:hAnsi="Times New Roman" w:cs="Times New Roman"/>
      <w:b w:val="0"/>
      <w:i w:val="0"/>
      <w:sz w:val="24"/>
      <w:szCs w:val="24"/>
    </w:rPr>
  </w:style>
  <w:style w:type="character" w:customStyle="1" w:styleId="WW8Num28z0">
    <w:name w:val="WW8Num28z0"/>
    <w:rsid w:val="00D150C3"/>
    <w:rPr>
      <w:rFonts w:ascii="OpenSymbol" w:hAnsi="OpenSymbol"/>
    </w:rPr>
  </w:style>
  <w:style w:type="character" w:customStyle="1" w:styleId="WW8Num33z1">
    <w:name w:val="WW8Num33z1"/>
    <w:rsid w:val="00D150C3"/>
    <w:rPr>
      <w:b w:val="0"/>
    </w:rPr>
  </w:style>
  <w:style w:type="character" w:customStyle="1" w:styleId="WW8Num38z0">
    <w:name w:val="WW8Num38z0"/>
    <w:rsid w:val="00D150C3"/>
    <w:rPr>
      <w:b w:val="0"/>
      <w:i w:val="0"/>
      <w:sz w:val="24"/>
    </w:rPr>
  </w:style>
  <w:style w:type="character" w:customStyle="1" w:styleId="WW8Num38z1">
    <w:name w:val="WW8Num38z1"/>
    <w:rsid w:val="00D150C3"/>
    <w:rPr>
      <w:b w:val="0"/>
    </w:rPr>
  </w:style>
  <w:style w:type="character" w:customStyle="1" w:styleId="WW8Num44z0">
    <w:name w:val="WW8Num44z0"/>
    <w:rsid w:val="00D150C3"/>
    <w:rPr>
      <w:b w:val="0"/>
      <w:i w:val="0"/>
      <w:sz w:val="24"/>
    </w:rPr>
  </w:style>
  <w:style w:type="character" w:customStyle="1" w:styleId="Absatz-Standardschriftart">
    <w:name w:val="Absatz-Standardschriftart"/>
    <w:rsid w:val="00D150C3"/>
  </w:style>
  <w:style w:type="character" w:customStyle="1" w:styleId="WW8Num4z0">
    <w:name w:val="WW8Num4z0"/>
    <w:rsid w:val="00D150C3"/>
    <w:rPr>
      <w:rFonts w:ascii="Times New Roman" w:hAnsi="Times New Roman" w:cs="Times New Roman"/>
      <w:sz w:val="24"/>
      <w:szCs w:val="24"/>
    </w:rPr>
  </w:style>
  <w:style w:type="character" w:customStyle="1" w:styleId="WW8Num4z1">
    <w:name w:val="WW8Num4z1"/>
    <w:rsid w:val="00D150C3"/>
    <w:rPr>
      <w:rFonts w:ascii="Times New Roman" w:hAnsi="Times New Roman" w:cs="Times New Roman"/>
      <w:sz w:val="24"/>
    </w:rPr>
  </w:style>
  <w:style w:type="character" w:customStyle="1" w:styleId="WW8Num11z0">
    <w:name w:val="WW8Num11z0"/>
    <w:rsid w:val="00D150C3"/>
    <w:rPr>
      <w:b w:val="0"/>
      <w:i w:val="0"/>
      <w:sz w:val="24"/>
    </w:rPr>
  </w:style>
  <w:style w:type="character" w:customStyle="1" w:styleId="WW8Num12z0">
    <w:name w:val="WW8Num12z0"/>
    <w:rsid w:val="00D150C3"/>
    <w:rPr>
      <w:rFonts w:ascii="Times New Roman" w:hAnsi="Times New Roman" w:cs="Times New Roman"/>
      <w:b w:val="0"/>
      <w:i w:val="0"/>
      <w:sz w:val="24"/>
      <w:szCs w:val="24"/>
    </w:rPr>
  </w:style>
  <w:style w:type="character" w:customStyle="1" w:styleId="WW8Num15z0">
    <w:name w:val="WW8Num15z0"/>
    <w:rsid w:val="00D150C3"/>
    <w:rPr>
      <w:b w:val="0"/>
      <w:i w:val="0"/>
      <w:sz w:val="24"/>
    </w:rPr>
  </w:style>
  <w:style w:type="character" w:customStyle="1" w:styleId="WW8Num17z1">
    <w:name w:val="WW8Num17z1"/>
    <w:rsid w:val="00D150C3"/>
    <w:rPr>
      <w:b w:val="0"/>
    </w:rPr>
  </w:style>
  <w:style w:type="character" w:customStyle="1" w:styleId="WW8Num18z0">
    <w:name w:val="WW8Num18z0"/>
    <w:rsid w:val="00D150C3"/>
    <w:rPr>
      <w:rFonts w:ascii="Symbol" w:hAnsi="Symbol"/>
    </w:rPr>
  </w:style>
  <w:style w:type="character" w:customStyle="1" w:styleId="WW8Num18z1">
    <w:name w:val="WW8Num18z1"/>
    <w:rsid w:val="00D150C3"/>
    <w:rPr>
      <w:rFonts w:ascii="Courier New" w:hAnsi="Courier New" w:cs="Courier New"/>
    </w:rPr>
  </w:style>
  <w:style w:type="character" w:customStyle="1" w:styleId="WW8Num18z2">
    <w:name w:val="WW8Num18z2"/>
    <w:rsid w:val="00D150C3"/>
    <w:rPr>
      <w:rFonts w:ascii="Wingdings" w:hAnsi="Wingdings"/>
    </w:rPr>
  </w:style>
  <w:style w:type="character" w:customStyle="1" w:styleId="WW8Num29z0">
    <w:name w:val="WW8Num29z0"/>
    <w:rsid w:val="00D150C3"/>
    <w:rPr>
      <w:b w:val="0"/>
      <w:i w:val="0"/>
      <w:sz w:val="24"/>
    </w:rPr>
  </w:style>
  <w:style w:type="character" w:customStyle="1" w:styleId="WW8Num29z1">
    <w:name w:val="WW8Num29z1"/>
    <w:rsid w:val="00D150C3"/>
    <w:rPr>
      <w:b w:val="0"/>
    </w:rPr>
  </w:style>
  <w:style w:type="character" w:customStyle="1" w:styleId="WW8Num32z0">
    <w:name w:val="WW8Num32z0"/>
    <w:rsid w:val="00D150C3"/>
    <w:rPr>
      <w:color w:val="auto"/>
    </w:rPr>
  </w:style>
  <w:style w:type="character" w:customStyle="1" w:styleId="Domylnaczcionkaakapitu1">
    <w:name w:val="Domyślna czcionka akapitu1"/>
    <w:rsid w:val="00D150C3"/>
  </w:style>
  <w:style w:type="character" w:customStyle="1" w:styleId="ZnakZnak">
    <w:name w:val="Znak Znak"/>
    <w:rsid w:val="00D150C3"/>
    <w:rPr>
      <w:rFonts w:ascii="Arial" w:hAnsi="Arial"/>
    </w:rPr>
  </w:style>
  <w:style w:type="paragraph" w:customStyle="1" w:styleId="Nagwek10">
    <w:name w:val="Nagłówek1"/>
    <w:basedOn w:val="Normalny"/>
    <w:next w:val="Tekstpodstawowy"/>
    <w:rsid w:val="00D150C3"/>
    <w:pPr>
      <w:keepNext/>
      <w:suppressAutoHyphens/>
      <w:spacing w:before="240" w:after="120"/>
      <w:jc w:val="left"/>
    </w:pPr>
    <w:rPr>
      <w:rFonts w:ascii="Arial" w:eastAsia="Arial Unicode MS" w:hAnsi="Arial" w:cs="Tahoma"/>
      <w:sz w:val="28"/>
      <w:szCs w:val="28"/>
      <w:lang w:eastAsia="ar-SA"/>
    </w:rPr>
  </w:style>
  <w:style w:type="paragraph" w:styleId="Tekstpodstawowy">
    <w:name w:val="Body Text"/>
    <w:basedOn w:val="Normalny"/>
    <w:link w:val="TekstpodstawowyZnak"/>
    <w:semiHidden/>
    <w:rsid w:val="00D150C3"/>
    <w:pPr>
      <w:suppressAutoHyphens/>
      <w:spacing w:after="120"/>
      <w:jc w:val="left"/>
    </w:pPr>
    <w:rPr>
      <w:rFonts w:eastAsia="Times New Roman"/>
      <w:sz w:val="20"/>
      <w:szCs w:val="20"/>
      <w:lang w:eastAsia="ar-SA"/>
    </w:rPr>
  </w:style>
  <w:style w:type="character" w:customStyle="1" w:styleId="TekstpodstawowyZnak">
    <w:name w:val="Tekst podstawowy Znak"/>
    <w:basedOn w:val="Domylnaczcionkaakapitu"/>
    <w:link w:val="Tekstpodstawowy"/>
    <w:semiHidden/>
    <w:rsid w:val="00D150C3"/>
    <w:rPr>
      <w:rFonts w:ascii="Calibri" w:eastAsia="Times New Roman" w:hAnsi="Calibri" w:cs="Times New Roman"/>
      <w:sz w:val="20"/>
      <w:szCs w:val="20"/>
      <w:lang w:eastAsia="ar-SA"/>
    </w:rPr>
  </w:style>
  <w:style w:type="paragraph" w:styleId="Lista">
    <w:name w:val="List"/>
    <w:basedOn w:val="Tekstpodstawowy"/>
    <w:semiHidden/>
    <w:rsid w:val="00D150C3"/>
    <w:rPr>
      <w:rFonts w:cs="Tahoma"/>
    </w:rPr>
  </w:style>
  <w:style w:type="paragraph" w:customStyle="1" w:styleId="Podpis1">
    <w:name w:val="Podpis1"/>
    <w:basedOn w:val="Normalny"/>
    <w:rsid w:val="00D150C3"/>
    <w:pPr>
      <w:suppressLineNumbers/>
      <w:suppressAutoHyphens/>
      <w:spacing w:before="120" w:after="120"/>
      <w:jc w:val="left"/>
    </w:pPr>
    <w:rPr>
      <w:rFonts w:eastAsia="Times New Roman" w:cs="Tahoma"/>
      <w:i/>
      <w:iCs/>
      <w:sz w:val="24"/>
      <w:szCs w:val="24"/>
      <w:lang w:eastAsia="ar-SA"/>
    </w:rPr>
  </w:style>
  <w:style w:type="paragraph" w:customStyle="1" w:styleId="Indeks">
    <w:name w:val="Indeks"/>
    <w:basedOn w:val="Normalny"/>
    <w:rsid w:val="00D150C3"/>
    <w:pPr>
      <w:suppressLineNumbers/>
      <w:suppressAutoHyphens/>
      <w:jc w:val="left"/>
    </w:pPr>
    <w:rPr>
      <w:rFonts w:eastAsia="Times New Roman" w:cs="Tahoma"/>
      <w:sz w:val="20"/>
      <w:szCs w:val="20"/>
      <w:lang w:eastAsia="ar-SA"/>
    </w:rPr>
  </w:style>
  <w:style w:type="paragraph" w:styleId="Tekstpodstawowywcity">
    <w:name w:val="Body Text Indent"/>
    <w:basedOn w:val="Normalny"/>
    <w:link w:val="TekstpodstawowywcityZnak"/>
    <w:semiHidden/>
    <w:rsid w:val="00D150C3"/>
    <w:pPr>
      <w:suppressAutoHyphens/>
    </w:pPr>
    <w:rPr>
      <w:rFonts w:ascii="Times New Roman" w:eastAsia="Times New Roman" w:hAnsi="Times New Roman"/>
      <w:sz w:val="24"/>
      <w:szCs w:val="20"/>
      <w:lang w:eastAsia="ar-SA"/>
    </w:rPr>
  </w:style>
  <w:style w:type="character" w:customStyle="1" w:styleId="TekstpodstawowywcityZnak">
    <w:name w:val="Tekst podstawowy wcięty Znak"/>
    <w:basedOn w:val="Domylnaczcionkaakapitu"/>
    <w:link w:val="Tekstpodstawowywcity"/>
    <w:semiHidden/>
    <w:rsid w:val="00D150C3"/>
    <w:rPr>
      <w:rFonts w:ascii="Times New Roman" w:eastAsia="Times New Roman" w:hAnsi="Times New Roman" w:cs="Times New Roman"/>
      <w:sz w:val="24"/>
      <w:szCs w:val="20"/>
      <w:lang w:eastAsia="ar-SA"/>
    </w:rPr>
  </w:style>
  <w:style w:type="paragraph" w:customStyle="1" w:styleId="urzdy">
    <w:name w:val="urzędy"/>
    <w:basedOn w:val="Normalny"/>
    <w:rsid w:val="00D150C3"/>
    <w:pPr>
      <w:suppressAutoHyphens/>
    </w:pPr>
    <w:rPr>
      <w:rFonts w:ascii="Book Antiqua" w:eastAsia="Times New Roman" w:hAnsi="Book Antiqua"/>
      <w:sz w:val="24"/>
      <w:szCs w:val="20"/>
      <w:lang w:eastAsia="ar-SA"/>
    </w:rPr>
  </w:style>
  <w:style w:type="table" w:styleId="Tabela-Siatka">
    <w:name w:val="Table Grid"/>
    <w:basedOn w:val="Standardowy"/>
    <w:uiPriority w:val="59"/>
    <w:rsid w:val="00D150C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150C3"/>
    <w:pPr>
      <w:suppressAutoHyphens/>
      <w:jc w:val="left"/>
    </w:pPr>
    <w:rPr>
      <w:rFonts w:eastAsia="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D150C3"/>
    <w:rPr>
      <w:rFonts w:ascii="Calibri" w:eastAsia="Times New Roman" w:hAnsi="Calibri" w:cs="Times New Roman"/>
      <w:sz w:val="20"/>
      <w:szCs w:val="20"/>
      <w:lang w:val="x-none" w:eastAsia="ar-SA"/>
    </w:rPr>
  </w:style>
  <w:style w:type="character" w:styleId="Odwoanieprzypisukocowego">
    <w:name w:val="endnote reference"/>
    <w:uiPriority w:val="99"/>
    <w:semiHidden/>
    <w:unhideWhenUsed/>
    <w:rsid w:val="00D150C3"/>
    <w:rPr>
      <w:vertAlign w:val="superscript"/>
    </w:rPr>
  </w:style>
  <w:style w:type="paragraph" w:customStyle="1" w:styleId="PZPlilar">
    <w:name w:val="PZPlilaróż"/>
    <w:basedOn w:val="Akapitzlist"/>
    <w:rsid w:val="00D150C3"/>
    <w:pPr>
      <w:widowControl w:val="0"/>
      <w:numPr>
        <w:ilvl w:val="1"/>
        <w:numId w:val="6"/>
      </w:numPr>
      <w:tabs>
        <w:tab w:val="left" w:pos="426"/>
      </w:tabs>
      <w:spacing w:before="120" w:after="120"/>
    </w:pPr>
    <w:rPr>
      <w:color w:val="9900CC"/>
      <w:sz w:val="24"/>
      <w:szCs w:val="24"/>
      <w:lang w:eastAsia="ar-SA"/>
    </w:rPr>
  </w:style>
  <w:style w:type="character" w:styleId="Odwoaniedokomentarza">
    <w:name w:val="annotation reference"/>
    <w:uiPriority w:val="99"/>
    <w:semiHidden/>
    <w:unhideWhenUsed/>
    <w:rsid w:val="00D150C3"/>
    <w:rPr>
      <w:sz w:val="16"/>
      <w:szCs w:val="16"/>
    </w:rPr>
  </w:style>
  <w:style w:type="paragraph" w:styleId="Tekstkomentarza">
    <w:name w:val="annotation text"/>
    <w:basedOn w:val="Normalny"/>
    <w:link w:val="TekstkomentarzaZnak"/>
    <w:uiPriority w:val="99"/>
    <w:semiHidden/>
    <w:unhideWhenUsed/>
    <w:rsid w:val="00D150C3"/>
    <w:pPr>
      <w:suppressAutoHyphens/>
      <w:jc w:val="left"/>
    </w:pPr>
    <w:rPr>
      <w:rFonts w:eastAsia="Times New Roman"/>
      <w:sz w:val="20"/>
      <w:szCs w:val="20"/>
      <w:lang w:val="x-none" w:eastAsia="ar-SA"/>
    </w:rPr>
  </w:style>
  <w:style w:type="character" w:customStyle="1" w:styleId="TekstkomentarzaZnak">
    <w:name w:val="Tekst komentarza Znak"/>
    <w:basedOn w:val="Domylnaczcionkaakapitu"/>
    <w:link w:val="Tekstkomentarza"/>
    <w:uiPriority w:val="99"/>
    <w:semiHidden/>
    <w:rsid w:val="00D150C3"/>
    <w:rPr>
      <w:rFonts w:ascii="Calibri" w:eastAsia="Times New Roman" w:hAnsi="Calibri"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D150C3"/>
    <w:rPr>
      <w:b/>
      <w:bCs/>
    </w:rPr>
  </w:style>
  <w:style w:type="character" w:customStyle="1" w:styleId="TematkomentarzaZnak">
    <w:name w:val="Temat komentarza Znak"/>
    <w:basedOn w:val="TekstkomentarzaZnak"/>
    <w:link w:val="Tematkomentarza"/>
    <w:uiPriority w:val="99"/>
    <w:semiHidden/>
    <w:rsid w:val="00D150C3"/>
    <w:rPr>
      <w:rFonts w:ascii="Calibri" w:eastAsia="Times New Roman" w:hAnsi="Calibri" w:cs="Times New Roman"/>
      <w:b/>
      <w:bCs/>
      <w:sz w:val="20"/>
      <w:szCs w:val="20"/>
      <w:lang w:val="x-none" w:eastAsia="ar-SA"/>
    </w:rPr>
  </w:style>
  <w:style w:type="paragraph" w:styleId="Spistreci2">
    <w:name w:val="toc 2"/>
    <w:basedOn w:val="Normalny"/>
    <w:next w:val="Normalny"/>
    <w:autoRedefine/>
    <w:uiPriority w:val="39"/>
    <w:unhideWhenUsed/>
    <w:rsid w:val="00D150C3"/>
    <w:pPr>
      <w:suppressAutoHyphens/>
      <w:ind w:left="200"/>
      <w:jc w:val="left"/>
    </w:pPr>
    <w:rPr>
      <w:rFonts w:ascii="Times New Roman" w:eastAsia="Times New Roman" w:hAnsi="Times New Roman"/>
      <w:sz w:val="20"/>
      <w:szCs w:val="20"/>
      <w:lang w:eastAsia="ar-SA"/>
    </w:rPr>
  </w:style>
  <w:style w:type="paragraph" w:customStyle="1" w:styleId="Parageaf">
    <w:name w:val="Parageaf"/>
    <w:basedOn w:val="Normalny"/>
    <w:next w:val="Paragraf"/>
    <w:rsid w:val="00D150C3"/>
    <w:pPr>
      <w:suppressAutoHyphens/>
      <w:jc w:val="center"/>
    </w:pPr>
    <w:rPr>
      <w:rFonts w:ascii="Times New Roman" w:eastAsia="Times New Roman" w:hAnsi="Times New Roman"/>
      <w:b/>
      <w:sz w:val="24"/>
      <w:szCs w:val="24"/>
      <w:lang w:eastAsia="ar-SA"/>
    </w:rPr>
  </w:style>
  <w:style w:type="paragraph" w:customStyle="1" w:styleId="Paragraf">
    <w:name w:val="Paragraf"/>
    <w:basedOn w:val="Nagwek"/>
    <w:next w:val="Nagwek"/>
    <w:rsid w:val="00D150C3"/>
    <w:pPr>
      <w:suppressAutoHyphens/>
      <w:spacing w:before="240"/>
      <w:jc w:val="center"/>
    </w:pPr>
    <w:rPr>
      <w:rFonts w:ascii="Times New Roman" w:eastAsia="Times New Roman" w:hAnsi="Times New Roman"/>
      <w:b/>
      <w:sz w:val="24"/>
      <w:szCs w:val="20"/>
      <w:lang w:eastAsia="ar-SA"/>
    </w:rPr>
  </w:style>
  <w:style w:type="paragraph" w:styleId="Spistreci3">
    <w:name w:val="toc 3"/>
    <w:basedOn w:val="Normalny"/>
    <w:next w:val="Normalny"/>
    <w:autoRedefine/>
    <w:uiPriority w:val="39"/>
    <w:unhideWhenUsed/>
    <w:rsid w:val="00D150C3"/>
    <w:pPr>
      <w:suppressAutoHyphens/>
      <w:ind w:left="400"/>
      <w:jc w:val="left"/>
    </w:pPr>
    <w:rPr>
      <w:rFonts w:ascii="Times New Roman" w:eastAsia="Times New Roman" w:hAnsi="Times New Roman"/>
      <w:sz w:val="20"/>
      <w:szCs w:val="20"/>
      <w:lang w:eastAsia="ar-SA"/>
    </w:rPr>
  </w:style>
  <w:style w:type="paragraph" w:customStyle="1" w:styleId="spis">
    <w:name w:val="spis"/>
    <w:basedOn w:val="Normalny"/>
    <w:link w:val="spisZnak"/>
    <w:qFormat/>
    <w:rsid w:val="00D150C3"/>
    <w:pPr>
      <w:numPr>
        <w:numId w:val="7"/>
      </w:numPr>
      <w:tabs>
        <w:tab w:val="left" w:pos="1134"/>
        <w:tab w:val="right" w:pos="9072"/>
      </w:tabs>
    </w:pPr>
  </w:style>
  <w:style w:type="paragraph" w:customStyle="1" w:styleId="Italic">
    <w:name w:val="Italic"/>
    <w:basedOn w:val="Normalny"/>
    <w:link w:val="ItalicZnak"/>
    <w:qFormat/>
    <w:rsid w:val="00D150C3"/>
    <w:pPr>
      <w:spacing w:before="240" w:after="0"/>
      <w:ind w:left="567"/>
    </w:pPr>
    <w:rPr>
      <w:i/>
      <w:sz w:val="20"/>
    </w:rPr>
  </w:style>
  <w:style w:type="character" w:customStyle="1" w:styleId="spisZnak">
    <w:name w:val="spis Znak"/>
    <w:link w:val="spis"/>
    <w:rsid w:val="00D150C3"/>
    <w:rPr>
      <w:rFonts w:ascii="Calibri" w:eastAsia="Calibri" w:hAnsi="Calibri" w:cs="Times New Roman"/>
      <w:lang w:eastAsia="pl-PL"/>
    </w:rPr>
  </w:style>
  <w:style w:type="character" w:customStyle="1" w:styleId="ItalicZnak">
    <w:name w:val="Italic Znak"/>
    <w:link w:val="Italic"/>
    <w:rsid w:val="00D150C3"/>
    <w:rPr>
      <w:rFonts w:ascii="Calibri" w:eastAsia="Calibri" w:hAnsi="Calibri" w:cs="Times New Roman"/>
      <w:i/>
      <w:sz w:val="20"/>
      <w:lang w:eastAsia="pl-PL"/>
    </w:rPr>
  </w:style>
</w:styles>
</file>

<file path=word/webSettings.xml><?xml version="1.0" encoding="utf-8"?>
<w:webSettings xmlns:r="http://schemas.openxmlformats.org/officeDocument/2006/relationships" xmlns:w="http://schemas.openxmlformats.org/wordprocessingml/2006/main">
  <w:divs>
    <w:div w:id="376007419">
      <w:bodyDiv w:val="1"/>
      <w:marLeft w:val="0"/>
      <w:marRight w:val="0"/>
      <w:marTop w:val="0"/>
      <w:marBottom w:val="0"/>
      <w:divBdr>
        <w:top w:val="none" w:sz="0" w:space="0" w:color="auto"/>
        <w:left w:val="none" w:sz="0" w:space="0" w:color="auto"/>
        <w:bottom w:val="none" w:sz="0" w:space="0" w:color="auto"/>
        <w:right w:val="none" w:sz="0" w:space="0" w:color="auto"/>
      </w:divBdr>
    </w:div>
    <w:div w:id="382412283">
      <w:bodyDiv w:val="1"/>
      <w:marLeft w:val="0"/>
      <w:marRight w:val="0"/>
      <w:marTop w:val="0"/>
      <w:marBottom w:val="0"/>
      <w:divBdr>
        <w:top w:val="none" w:sz="0" w:space="0" w:color="auto"/>
        <w:left w:val="none" w:sz="0" w:space="0" w:color="auto"/>
        <w:bottom w:val="none" w:sz="0" w:space="0" w:color="auto"/>
        <w:right w:val="none" w:sz="0" w:space="0" w:color="auto"/>
      </w:divBdr>
    </w:div>
    <w:div w:id="746342216">
      <w:bodyDiv w:val="1"/>
      <w:marLeft w:val="0"/>
      <w:marRight w:val="0"/>
      <w:marTop w:val="0"/>
      <w:marBottom w:val="0"/>
      <w:divBdr>
        <w:top w:val="none" w:sz="0" w:space="0" w:color="auto"/>
        <w:left w:val="none" w:sz="0" w:space="0" w:color="auto"/>
        <w:bottom w:val="none" w:sz="0" w:space="0" w:color="auto"/>
        <w:right w:val="none" w:sz="0" w:space="0" w:color="auto"/>
      </w:divBdr>
    </w:div>
    <w:div w:id="1155994149">
      <w:bodyDiv w:val="1"/>
      <w:marLeft w:val="0"/>
      <w:marRight w:val="0"/>
      <w:marTop w:val="0"/>
      <w:marBottom w:val="0"/>
      <w:divBdr>
        <w:top w:val="none" w:sz="0" w:space="0" w:color="auto"/>
        <w:left w:val="none" w:sz="0" w:space="0" w:color="auto"/>
        <w:bottom w:val="none" w:sz="0" w:space="0" w:color="auto"/>
        <w:right w:val="none" w:sz="0" w:space="0" w:color="auto"/>
      </w:divBdr>
    </w:div>
    <w:div w:id="12459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34B5E-F442-4D09-831B-E68B94DF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34</Pages>
  <Words>11989</Words>
  <Characters>71935</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Lamenta</dc:creator>
  <cp:lastModifiedBy>ewacie2</cp:lastModifiedBy>
  <cp:revision>78</cp:revision>
  <cp:lastPrinted>2018-02-15T07:57:00Z</cp:lastPrinted>
  <dcterms:created xsi:type="dcterms:W3CDTF">2017-09-05T11:04:00Z</dcterms:created>
  <dcterms:modified xsi:type="dcterms:W3CDTF">2018-03-09T08:50:00Z</dcterms:modified>
</cp:coreProperties>
</file>