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D9" w:rsidRPr="00F40456" w:rsidRDefault="008E2FD9" w:rsidP="008E2FD9">
      <w:pPr>
        <w:jc w:val="center"/>
      </w:pPr>
      <w:r>
        <w:t xml:space="preserve">                                                                                                                           </w:t>
      </w:r>
      <w:r w:rsidRPr="00F40456">
        <w:t>Załącznik nr 4</w:t>
      </w:r>
    </w:p>
    <w:p w:rsidR="008E2FD9" w:rsidRDefault="008E2FD9" w:rsidP="008E2FD9">
      <w:pPr>
        <w:jc w:val="center"/>
        <w:rPr>
          <w:b/>
        </w:rPr>
      </w:pPr>
    </w:p>
    <w:p w:rsidR="008E2FD9" w:rsidRPr="005C4C9D" w:rsidRDefault="008E2FD9" w:rsidP="008E2FD9">
      <w:pPr>
        <w:jc w:val="center"/>
        <w:rPr>
          <w:b/>
        </w:rPr>
      </w:pPr>
      <w:r w:rsidRPr="005C4C9D">
        <w:rPr>
          <w:b/>
        </w:rPr>
        <w:t xml:space="preserve">Umowa nr </w:t>
      </w:r>
      <w:r>
        <w:rPr>
          <w:b/>
        </w:rPr>
        <w:t xml:space="preserve">OAG </w:t>
      </w:r>
      <w:r>
        <w:rPr>
          <w:b/>
          <w:bCs/>
        </w:rPr>
        <w:t>..........</w:t>
      </w:r>
      <w:r w:rsidRPr="005C4C9D">
        <w:rPr>
          <w:b/>
          <w:bCs/>
        </w:rPr>
        <w:t>/</w:t>
      </w:r>
      <w:r w:rsidR="0094214E">
        <w:rPr>
          <w:b/>
          <w:bCs/>
        </w:rPr>
        <w:t>2018</w:t>
      </w:r>
      <w:r>
        <w:rPr>
          <w:b/>
          <w:bCs/>
        </w:rPr>
        <w:t xml:space="preserve">  (wzór)</w:t>
      </w:r>
    </w:p>
    <w:p w:rsidR="008E2FD9" w:rsidRDefault="008E2FD9" w:rsidP="008E2FD9">
      <w:pPr>
        <w:jc w:val="center"/>
        <w:rPr>
          <w:b/>
        </w:rPr>
      </w:pPr>
    </w:p>
    <w:p w:rsidR="008E2FD9" w:rsidRPr="00DD2ABB" w:rsidRDefault="008E2FD9" w:rsidP="008E2FD9"/>
    <w:p w:rsidR="008E2FD9" w:rsidRDefault="00F43D52" w:rsidP="008E2FD9">
      <w:pPr>
        <w:spacing w:line="360" w:lineRule="auto"/>
        <w:jc w:val="both"/>
        <w:rPr>
          <w:szCs w:val="20"/>
        </w:rPr>
      </w:pPr>
      <w:r>
        <w:rPr>
          <w:szCs w:val="20"/>
        </w:rPr>
        <w:t>W dniu ..............2018</w:t>
      </w:r>
      <w:r w:rsidR="008E2FD9">
        <w:rPr>
          <w:szCs w:val="20"/>
        </w:rPr>
        <w:t xml:space="preserve"> </w:t>
      </w:r>
      <w:r w:rsidR="008E2FD9" w:rsidRPr="00DD2ABB">
        <w:rPr>
          <w:szCs w:val="20"/>
        </w:rPr>
        <w:t xml:space="preserve"> roku we Wrocławiu, pomiędzy:</w:t>
      </w:r>
    </w:p>
    <w:p w:rsidR="008E2FD9" w:rsidRPr="00233086" w:rsidRDefault="008E2FD9" w:rsidP="008E2FD9">
      <w:pPr>
        <w:jc w:val="both"/>
        <w:rPr>
          <w:color w:val="000000"/>
        </w:rPr>
      </w:pPr>
      <w:r w:rsidRPr="00233086">
        <w:rPr>
          <w:b/>
          <w:color w:val="000000"/>
        </w:rPr>
        <w:t xml:space="preserve">Skarbem Państwa - Kasą Rolniczego Ubezpieczenia Społecznego Oddział Regionalny we Wrocławiu </w:t>
      </w:r>
      <w:r w:rsidRPr="00233086">
        <w:rPr>
          <w:color w:val="000000"/>
        </w:rPr>
        <w:t>z siedzibą: 53-333 Wrocław, ul. Powstańców Śląskich 62,</w:t>
      </w:r>
    </w:p>
    <w:p w:rsidR="008E2FD9" w:rsidRPr="00233086" w:rsidRDefault="008E2FD9" w:rsidP="008E2FD9">
      <w:pPr>
        <w:jc w:val="both"/>
      </w:pPr>
      <w:r w:rsidRPr="00233086">
        <w:rPr>
          <w:color w:val="000000"/>
        </w:rPr>
        <w:t>NIP:  526-00-13-054,  REGON: 012513262-00117</w:t>
      </w:r>
    </w:p>
    <w:p w:rsidR="008E2FD9" w:rsidRPr="00233086" w:rsidRDefault="008E2FD9" w:rsidP="008E2FD9">
      <w:pPr>
        <w:ind w:right="-108"/>
        <w:jc w:val="both"/>
        <w:rPr>
          <w:color w:val="000000"/>
        </w:rPr>
      </w:pPr>
      <w:r w:rsidRPr="00233086">
        <w:rPr>
          <w:color w:val="000000"/>
        </w:rPr>
        <w:t>reprezentowaną przez:</w:t>
      </w:r>
    </w:p>
    <w:p w:rsidR="008E2FD9" w:rsidRPr="00B532C7" w:rsidRDefault="008E2FD9" w:rsidP="008E2FD9">
      <w:pPr>
        <w:ind w:right="-108"/>
        <w:jc w:val="both"/>
        <w:rPr>
          <w:u w:val="single"/>
        </w:rPr>
      </w:pPr>
      <w:r>
        <w:rPr>
          <w:color w:val="000000"/>
        </w:rPr>
        <w:t>........................</w:t>
      </w:r>
      <w:r w:rsidRPr="00233086">
        <w:rPr>
          <w:color w:val="000000"/>
        </w:rPr>
        <w:t xml:space="preserve"> - Dyrektor KRUS Oddział Regionalny we Wrocławiu - na podstawie pełnomocnictwa udzielonego przez Prezesa Kasy Rolniczego Ubezpieczenia Społecznego </w:t>
      </w:r>
      <w:r>
        <w:rPr>
          <w:color w:val="000000"/>
        </w:rPr>
        <w:t xml:space="preserve">          </w:t>
      </w:r>
      <w:r w:rsidRPr="00233086">
        <w:rPr>
          <w:color w:val="000000"/>
        </w:rPr>
        <w:t xml:space="preserve">z dnia </w:t>
      </w:r>
      <w:r>
        <w:rPr>
          <w:color w:val="000000"/>
        </w:rPr>
        <w:t>......................,</w:t>
      </w:r>
    </w:p>
    <w:p w:rsidR="008E2FD9" w:rsidRPr="00233086" w:rsidRDefault="008E2FD9" w:rsidP="008E2FD9">
      <w:pPr>
        <w:keepNext/>
        <w:tabs>
          <w:tab w:val="left" w:pos="3261"/>
          <w:tab w:val="left" w:pos="3544"/>
          <w:tab w:val="left" w:pos="7938"/>
        </w:tabs>
        <w:jc w:val="both"/>
        <w:outlineLvl w:val="0"/>
      </w:pPr>
      <w:r w:rsidRPr="00233086">
        <w:t xml:space="preserve">zwaną dalej w treści umowy </w:t>
      </w:r>
      <w:r w:rsidRPr="00233086">
        <w:rPr>
          <w:b/>
        </w:rPr>
        <w:t>Zamawiającym</w:t>
      </w:r>
    </w:p>
    <w:p w:rsidR="00F40A1C" w:rsidRDefault="00F40A1C" w:rsidP="00F40A1C">
      <w:pPr>
        <w:spacing w:line="360" w:lineRule="auto"/>
        <w:jc w:val="both"/>
        <w:rPr>
          <w:b/>
        </w:rPr>
      </w:pPr>
      <w:r w:rsidRPr="00DD2ABB">
        <w:rPr>
          <w:b/>
        </w:rPr>
        <w:t xml:space="preserve">a </w:t>
      </w:r>
    </w:p>
    <w:p w:rsidR="00B83BC4" w:rsidRPr="009B452F" w:rsidRDefault="00B83BC4" w:rsidP="00B83BC4">
      <w:pPr>
        <w:autoSpaceDE w:val="0"/>
        <w:autoSpaceDN w:val="0"/>
        <w:adjustRightInd w:val="0"/>
        <w:jc w:val="both"/>
      </w:pPr>
      <w:r>
        <w:t>firmą…………</w:t>
      </w:r>
      <w:r w:rsidRPr="009B452F">
        <w:t>…………………………………………………………………………….</w:t>
      </w:r>
      <w:r w:rsidRPr="009B452F">
        <w:rPr>
          <w:iCs/>
        </w:rPr>
        <w:t>z</w:t>
      </w:r>
      <w:r w:rsidRPr="009B452F">
        <w:rPr>
          <w:i/>
          <w:iCs/>
        </w:rPr>
        <w:t xml:space="preserve"> </w:t>
      </w:r>
      <w:r w:rsidRPr="009B452F">
        <w:t>siedzibą w..................................................... ul........................................................wpisaną do Krajowego Rejestru Sądowego prowadzonego przez Sąd........................................ pod numere</w:t>
      </w:r>
      <w:r>
        <w:t>m KRS.......................</w:t>
      </w:r>
      <w:r w:rsidRPr="009B452F">
        <w:t>.........., NIP..........................., R</w:t>
      </w:r>
      <w:r>
        <w:t>EGON.........................</w:t>
      </w:r>
      <w:r w:rsidRPr="009B452F">
        <w:t>....</w:t>
      </w:r>
      <w:r w:rsidRPr="009B452F">
        <w:rPr>
          <w:i/>
          <w:iCs/>
        </w:rPr>
        <w:t>lub (opcjonalnie)</w:t>
      </w:r>
      <w:r>
        <w:rPr>
          <w:i/>
          <w:iCs/>
        </w:rPr>
        <w:t>........................</w:t>
      </w:r>
      <w:r w:rsidRPr="009B452F">
        <w:rPr>
          <w:i/>
          <w:iCs/>
        </w:rPr>
        <w:t>......</w:t>
      </w:r>
      <w:r>
        <w:rPr>
          <w:i/>
          <w:iCs/>
        </w:rPr>
        <w:t xml:space="preserve"> </w:t>
      </w:r>
      <w:r w:rsidRPr="009B452F">
        <w:rPr>
          <w:i/>
          <w:iCs/>
        </w:rPr>
        <w:t>zamieszkałą: .........</w:t>
      </w:r>
      <w:r>
        <w:rPr>
          <w:i/>
          <w:iCs/>
        </w:rPr>
        <w:t>.............................</w:t>
      </w:r>
      <w:r w:rsidRPr="009B452F">
        <w:rPr>
          <w:i/>
          <w:iCs/>
        </w:rPr>
        <w:t>............................</w:t>
      </w:r>
      <w:r w:rsidRPr="009B452F">
        <w:t xml:space="preserve"> </w:t>
      </w:r>
      <w:r w:rsidRPr="009B452F">
        <w:rPr>
          <w:i/>
          <w:iCs/>
        </w:rPr>
        <w:t>wpisaną do Ewidencji Działalności Gospodarczej prowadzonej przez...............</w:t>
      </w:r>
      <w:r>
        <w:rPr>
          <w:i/>
          <w:iCs/>
        </w:rPr>
        <w:t>...............</w:t>
      </w:r>
      <w:r w:rsidRPr="009B452F">
        <w:rPr>
          <w:i/>
          <w:iCs/>
        </w:rPr>
        <w:t>...</w:t>
      </w:r>
      <w:r w:rsidRPr="009B452F">
        <w:t xml:space="preserve"> </w:t>
      </w:r>
      <w:r w:rsidRPr="009B452F">
        <w:rPr>
          <w:i/>
          <w:iCs/>
        </w:rPr>
        <w:t>pod numerem ........................., NIP............................., REGON.......................................</w:t>
      </w:r>
    </w:p>
    <w:p w:rsidR="00B83BC4" w:rsidRPr="009B452F" w:rsidRDefault="00B83BC4" w:rsidP="00B83BC4">
      <w:pPr>
        <w:autoSpaceDE w:val="0"/>
        <w:autoSpaceDN w:val="0"/>
        <w:adjustRightInd w:val="0"/>
        <w:jc w:val="both"/>
      </w:pPr>
      <w:r w:rsidRPr="009B452F">
        <w:t>reprezentowaną przez:</w:t>
      </w:r>
    </w:p>
    <w:p w:rsidR="00B83BC4" w:rsidRPr="009B452F" w:rsidRDefault="00B83BC4" w:rsidP="00B83BC4">
      <w:pPr>
        <w:autoSpaceDE w:val="0"/>
        <w:autoSpaceDN w:val="0"/>
        <w:adjustRightInd w:val="0"/>
        <w:jc w:val="both"/>
      </w:pPr>
      <w:r w:rsidRPr="009B452F">
        <w:t>........................................................................</w:t>
      </w:r>
    </w:p>
    <w:p w:rsidR="00B83BC4" w:rsidRPr="009B452F" w:rsidRDefault="00B83BC4" w:rsidP="00B83BC4">
      <w:pPr>
        <w:spacing w:line="360" w:lineRule="auto"/>
        <w:rPr>
          <w:b/>
        </w:rPr>
      </w:pPr>
      <w:r w:rsidRPr="009B452F">
        <w:t xml:space="preserve">zwaną w dalszej treści umowy </w:t>
      </w:r>
      <w:r w:rsidRPr="009B452F">
        <w:rPr>
          <w:b/>
        </w:rPr>
        <w:t>Wykonawcą,</w:t>
      </w:r>
    </w:p>
    <w:p w:rsidR="00F40A1C" w:rsidRPr="007B1E38" w:rsidRDefault="00F40A1C" w:rsidP="00F40A1C">
      <w:pPr>
        <w:ind w:right="74"/>
        <w:jc w:val="both"/>
        <w:rPr>
          <w:b/>
        </w:rPr>
      </w:pPr>
    </w:p>
    <w:p w:rsidR="00F40A1C" w:rsidRPr="00BE2199" w:rsidRDefault="00F40A1C" w:rsidP="00F40A1C">
      <w:pPr>
        <w:spacing w:line="360" w:lineRule="auto"/>
        <w:ind w:right="74"/>
        <w:jc w:val="both"/>
        <w:rPr>
          <w:b/>
          <w:sz w:val="16"/>
          <w:szCs w:val="16"/>
        </w:rPr>
      </w:pPr>
    </w:p>
    <w:p w:rsidR="00BD619D" w:rsidRPr="00D37BBC" w:rsidRDefault="00F40A1C" w:rsidP="00D37BBC">
      <w:pPr>
        <w:jc w:val="both"/>
      </w:pPr>
      <w:r w:rsidRPr="00DD2ABB">
        <w:t xml:space="preserve">W wyniku przeprowadzenia uproszczonego postępowania, do którego na podstawie art. 4 </w:t>
      </w:r>
      <w:proofErr w:type="spellStart"/>
      <w:r w:rsidRPr="00DD2ABB">
        <w:t>pkt</w:t>
      </w:r>
      <w:proofErr w:type="spellEnd"/>
      <w:r w:rsidRPr="00DD2ABB">
        <w:t xml:space="preserve"> 8 ustawy z dnia 29 stycznia 2004 r. Prawo zamówień</w:t>
      </w:r>
      <w:r>
        <w:t xml:space="preserve"> publicznych (</w:t>
      </w:r>
      <w:proofErr w:type="spellStart"/>
      <w:r>
        <w:t>t.j</w:t>
      </w:r>
      <w:proofErr w:type="spellEnd"/>
      <w:r>
        <w:t>. Dz. U. z 2015 r., poz. 2164</w:t>
      </w:r>
      <w:r w:rsidR="00601428">
        <w:t xml:space="preserve"> z </w:t>
      </w:r>
      <w:proofErr w:type="spellStart"/>
      <w:r w:rsidR="00601428">
        <w:t>późn</w:t>
      </w:r>
      <w:proofErr w:type="spellEnd"/>
      <w:r w:rsidR="00601428">
        <w:t>. zm.</w:t>
      </w:r>
      <w:r w:rsidRPr="00DD2ABB">
        <w:t>) nie stosuje się przepisów niniejszej ustawy, zawarto umowę następującej treści:</w:t>
      </w:r>
    </w:p>
    <w:p w:rsidR="00601428" w:rsidRDefault="00601428" w:rsidP="00601428">
      <w:pPr>
        <w:jc w:val="center"/>
        <w:rPr>
          <w:b/>
        </w:rPr>
      </w:pPr>
      <w:r>
        <w:rPr>
          <w:b/>
        </w:rPr>
        <w:t xml:space="preserve">§ 1 </w:t>
      </w:r>
    </w:p>
    <w:p w:rsidR="00601428" w:rsidRDefault="00601428" w:rsidP="00601428">
      <w:pPr>
        <w:jc w:val="center"/>
        <w:rPr>
          <w:b/>
        </w:rPr>
      </w:pPr>
    </w:p>
    <w:p w:rsidR="00601428" w:rsidRDefault="00601428" w:rsidP="00024B50">
      <w:pPr>
        <w:numPr>
          <w:ilvl w:val="0"/>
          <w:numId w:val="9"/>
        </w:numPr>
        <w:ind w:left="709"/>
        <w:jc w:val="both"/>
      </w:pPr>
      <w:r w:rsidRPr="00024B50">
        <w:t xml:space="preserve">Przedmiotem umowy jest wykonanie </w:t>
      </w:r>
      <w:r w:rsidR="00CE1E2B" w:rsidRPr="00024B50">
        <w:t>malowania pomieszczeń biurowych w Placówce Terenowej KRUS w Oleśnicy</w:t>
      </w:r>
      <w:r w:rsidR="005F0605" w:rsidRPr="00024B50">
        <w:t xml:space="preserve"> o powierzchni 710,09 m</w:t>
      </w:r>
      <w:r w:rsidR="005F0605" w:rsidRPr="00024B50">
        <w:rPr>
          <w:vertAlign w:val="superscript"/>
        </w:rPr>
        <w:t xml:space="preserve">2 </w:t>
      </w:r>
      <w:r w:rsidR="00E67AAB" w:rsidRPr="00024B50">
        <w:t xml:space="preserve"> i Placówki Terenowej KRUS w Bystrzycy Kłodzkiej</w:t>
      </w:r>
      <w:r w:rsidR="005F0605" w:rsidRPr="00024B50">
        <w:t xml:space="preserve"> o powierzchni 521,12 m</w:t>
      </w:r>
      <w:r w:rsidR="005F0605" w:rsidRPr="00024B50">
        <w:rPr>
          <w:vertAlign w:val="superscript"/>
        </w:rPr>
        <w:t>2</w:t>
      </w:r>
      <w:r w:rsidRPr="00024B50">
        <w:t xml:space="preserve">. </w:t>
      </w:r>
      <w:r w:rsidR="00024B50" w:rsidRPr="00024B50">
        <w:t>Szczegółowy zakres robót zawierają przedmiary stanowiące załącznik nr 2 i 3 do ogłoszenia.</w:t>
      </w:r>
      <w:r w:rsidR="00024B50">
        <w:t xml:space="preserve"> </w:t>
      </w:r>
      <w:r>
        <w:t>Szczegółowy zakres przedmiotu zamówienia określa załączony przedmiar robót.</w:t>
      </w:r>
    </w:p>
    <w:p w:rsidR="00601428" w:rsidRDefault="00601428" w:rsidP="006F39E0">
      <w:pPr>
        <w:numPr>
          <w:ilvl w:val="0"/>
          <w:numId w:val="9"/>
        </w:numPr>
        <w:ind w:left="709"/>
        <w:jc w:val="both"/>
      </w:pPr>
      <w:r>
        <w:t>Wykonawca wykona powyższe prace z materiałów i urządzeń własnych.</w:t>
      </w:r>
    </w:p>
    <w:p w:rsidR="009F0DBE" w:rsidRDefault="009F0DBE" w:rsidP="00BD619D">
      <w:pPr>
        <w:jc w:val="center"/>
        <w:rPr>
          <w:b/>
        </w:rPr>
      </w:pPr>
    </w:p>
    <w:p w:rsidR="00BD619D" w:rsidRDefault="00BD619D" w:rsidP="00BD619D">
      <w:pPr>
        <w:jc w:val="center"/>
        <w:rPr>
          <w:b/>
        </w:rPr>
      </w:pPr>
      <w:r>
        <w:rPr>
          <w:b/>
        </w:rPr>
        <w:t>§ 2</w:t>
      </w:r>
    </w:p>
    <w:p w:rsidR="00BD619D" w:rsidRDefault="00BD619D" w:rsidP="00BD619D">
      <w:pPr>
        <w:ind w:left="360" w:right="-142"/>
        <w:jc w:val="both"/>
        <w:rPr>
          <w:b/>
        </w:rPr>
      </w:pPr>
    </w:p>
    <w:p w:rsidR="00BD619D" w:rsidRDefault="00BD619D" w:rsidP="006F39E0">
      <w:pPr>
        <w:numPr>
          <w:ilvl w:val="0"/>
          <w:numId w:val="8"/>
        </w:numPr>
        <w:ind w:right="-142"/>
        <w:jc w:val="both"/>
      </w:pPr>
      <w:r w:rsidRPr="007239CC">
        <w:t>Wykonawca zobowiązuje się zrealizować przedmiot umo</w:t>
      </w:r>
      <w:r>
        <w:t xml:space="preserve">wy </w:t>
      </w:r>
      <w:r w:rsidR="00CE1E2B">
        <w:t xml:space="preserve">w ciągu 30 dni od </w:t>
      </w:r>
      <w:r w:rsidR="005F0605">
        <w:t xml:space="preserve">daty </w:t>
      </w:r>
      <w:r w:rsidR="00CE1E2B">
        <w:t xml:space="preserve">rozpoczęcia prac remontowych. </w:t>
      </w:r>
    </w:p>
    <w:p w:rsidR="00D37BBC" w:rsidRPr="00AD394D" w:rsidRDefault="00D37BBC" w:rsidP="006F39E0">
      <w:pPr>
        <w:numPr>
          <w:ilvl w:val="0"/>
          <w:numId w:val="8"/>
        </w:numPr>
        <w:ind w:right="-142"/>
        <w:jc w:val="both"/>
      </w:pPr>
      <w:r w:rsidRPr="00AD394D">
        <w:t>Zamawiający</w:t>
      </w:r>
      <w:r w:rsidR="00CE1E2B">
        <w:t xml:space="preserve"> przekaże Wykonawcy remontowane pomieszczenia</w:t>
      </w:r>
      <w:r>
        <w:t xml:space="preserve"> z dniem zawarcia umowy.</w:t>
      </w:r>
    </w:p>
    <w:p w:rsidR="00D37BBC" w:rsidRPr="00CE1E2B" w:rsidRDefault="00D37BBC" w:rsidP="006F39E0">
      <w:pPr>
        <w:pStyle w:val="Style1"/>
        <w:numPr>
          <w:ilvl w:val="0"/>
          <w:numId w:val="8"/>
        </w:numPr>
        <w:jc w:val="both"/>
        <w:rPr>
          <w:rFonts w:eastAsia="Times New Roman"/>
        </w:rPr>
      </w:pPr>
      <w:r>
        <w:t>Wykonawca powiadomi Zamawiającego o zakończeniu robót oraz o swojej gotowości do dokonania ich odbioru.</w:t>
      </w:r>
    </w:p>
    <w:p w:rsidR="00CE1E2B" w:rsidRDefault="00CE1E2B" w:rsidP="00CE1E2B">
      <w:pPr>
        <w:pStyle w:val="Style1"/>
        <w:ind w:left="720"/>
        <w:jc w:val="both"/>
        <w:rPr>
          <w:rFonts w:eastAsia="Times New Roman"/>
        </w:rPr>
      </w:pPr>
    </w:p>
    <w:p w:rsidR="00D37BBC" w:rsidRPr="002B4A55" w:rsidRDefault="00D37BBC" w:rsidP="006F39E0">
      <w:pPr>
        <w:pStyle w:val="Style1"/>
        <w:numPr>
          <w:ilvl w:val="0"/>
          <w:numId w:val="8"/>
        </w:numPr>
        <w:jc w:val="both"/>
        <w:rPr>
          <w:rFonts w:eastAsia="Times New Roman"/>
        </w:rPr>
      </w:pPr>
      <w:r>
        <w:t>Strony dokonają odbioru robót w ciągu 3 dni roboczych od dnia otrzymania przez Zamawiającego powiadomienia.</w:t>
      </w:r>
    </w:p>
    <w:p w:rsidR="0062017E" w:rsidRDefault="0062017E" w:rsidP="00BD619D">
      <w:pPr>
        <w:jc w:val="center"/>
        <w:rPr>
          <w:b/>
        </w:rPr>
      </w:pPr>
    </w:p>
    <w:p w:rsidR="00240929" w:rsidRDefault="00240929" w:rsidP="00BD619D">
      <w:pPr>
        <w:jc w:val="center"/>
        <w:rPr>
          <w:b/>
        </w:rPr>
      </w:pPr>
    </w:p>
    <w:p w:rsidR="00BD619D" w:rsidRPr="00902C1C" w:rsidRDefault="00BD619D" w:rsidP="00BD619D">
      <w:pPr>
        <w:jc w:val="center"/>
      </w:pPr>
      <w:r w:rsidRPr="00902C1C">
        <w:rPr>
          <w:b/>
        </w:rPr>
        <w:lastRenderedPageBreak/>
        <w:t>§ 3</w:t>
      </w:r>
      <w:r w:rsidRPr="00902C1C">
        <w:t xml:space="preserve"> </w:t>
      </w:r>
    </w:p>
    <w:p w:rsidR="00BD619D" w:rsidRPr="00902C1C" w:rsidRDefault="00BD619D" w:rsidP="00BD619D">
      <w:pPr>
        <w:jc w:val="center"/>
      </w:pPr>
    </w:p>
    <w:p w:rsidR="00BD619D" w:rsidRPr="00D37BBC" w:rsidRDefault="002D3706" w:rsidP="006F39E0">
      <w:pPr>
        <w:numPr>
          <w:ilvl w:val="0"/>
          <w:numId w:val="2"/>
        </w:numPr>
        <w:ind w:left="709"/>
        <w:jc w:val="both"/>
        <w:rPr>
          <w:b/>
        </w:rPr>
      </w:pPr>
      <w:r w:rsidRPr="00902C1C">
        <w:t xml:space="preserve">Strony ustaliły </w:t>
      </w:r>
      <w:r w:rsidR="00BD619D" w:rsidRPr="00902C1C">
        <w:t xml:space="preserve">wynagrodzenie ryczałtowe należne Wykonawcy za realizację przedmiotu umowy na kwotę brutto: </w:t>
      </w:r>
      <w:r w:rsidR="00240929">
        <w:rPr>
          <w:b/>
        </w:rPr>
        <w:t>..............</w:t>
      </w:r>
      <w:r w:rsidR="00BD619D" w:rsidRPr="00902C1C">
        <w:rPr>
          <w:b/>
        </w:rPr>
        <w:t xml:space="preserve"> zł (słownie: </w:t>
      </w:r>
      <w:r w:rsidR="00D37BBC">
        <w:rPr>
          <w:b/>
        </w:rPr>
        <w:t xml:space="preserve">trzydzieści trzy tysiące pięćset cztery </w:t>
      </w:r>
      <w:r w:rsidR="00240929">
        <w:rPr>
          <w:b/>
        </w:rPr>
        <w:t>..................................</w:t>
      </w:r>
      <w:r w:rsidR="00BD619D" w:rsidRPr="00902C1C">
        <w:rPr>
          <w:iCs/>
        </w:rPr>
        <w:t>w wysokości:</w:t>
      </w:r>
      <w:r w:rsidR="00BD619D" w:rsidRPr="00902C1C">
        <w:rPr>
          <w:b/>
          <w:iCs/>
        </w:rPr>
        <w:t xml:space="preserve"> </w:t>
      </w:r>
      <w:r w:rsidR="00240929">
        <w:rPr>
          <w:b/>
          <w:bCs/>
        </w:rPr>
        <w:t>.......................</w:t>
      </w:r>
      <w:r w:rsidR="00BD619D" w:rsidRPr="00902C1C">
        <w:rPr>
          <w:b/>
          <w:bCs/>
        </w:rPr>
        <w:t xml:space="preserve"> </w:t>
      </w:r>
      <w:r w:rsidR="00BD619D" w:rsidRPr="00902C1C">
        <w:rPr>
          <w:b/>
        </w:rPr>
        <w:t xml:space="preserve">zł (słownie:  </w:t>
      </w:r>
      <w:r w:rsidR="00240929">
        <w:rPr>
          <w:b/>
        </w:rPr>
        <w:t>............................................................</w:t>
      </w:r>
      <w:r w:rsidR="00D37BBC">
        <w:rPr>
          <w:b/>
        </w:rPr>
        <w:t xml:space="preserve"> </w:t>
      </w:r>
      <w:r w:rsidR="00BD619D" w:rsidRPr="00902C1C">
        <w:rPr>
          <w:b/>
        </w:rPr>
        <w:t>zł</w:t>
      </w:r>
      <w:r w:rsidR="00D37BBC">
        <w:rPr>
          <w:b/>
        </w:rPr>
        <w:t>otych</w:t>
      </w:r>
      <w:r w:rsidR="00240929">
        <w:rPr>
          <w:b/>
          <w:iCs/>
        </w:rPr>
        <w:t xml:space="preserve"> 00</w:t>
      </w:r>
      <w:r w:rsidR="00BD619D" w:rsidRPr="00902C1C">
        <w:rPr>
          <w:b/>
          <w:iCs/>
        </w:rPr>
        <w:t xml:space="preserve">/100) + </w:t>
      </w:r>
      <w:r w:rsidR="00BD619D" w:rsidRPr="00902C1C">
        <w:rPr>
          <w:iCs/>
        </w:rPr>
        <w:t>należ</w:t>
      </w:r>
      <w:r w:rsidR="00A54244">
        <w:rPr>
          <w:iCs/>
        </w:rPr>
        <w:t>ny podatek VAT.</w:t>
      </w:r>
    </w:p>
    <w:p w:rsidR="00D37BBC" w:rsidRPr="002B4A55" w:rsidRDefault="00D37BBC" w:rsidP="006F39E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</w:rPr>
      </w:pPr>
      <w:r>
        <w:t>Wynagrodzenie płatne będzie przelewem w terminie 14 dni od daty otrzymania prawidłowo wystawionej faktury. Podstawę do wystawienia faktury stanowi protokół bezusterkowego odbioru przedmiotu umowy</w:t>
      </w:r>
      <w:r w:rsidR="0062017E">
        <w:rPr>
          <w:iCs/>
        </w:rPr>
        <w:t>.</w:t>
      </w:r>
    </w:p>
    <w:p w:rsidR="00D37BBC" w:rsidRDefault="00D37BBC" w:rsidP="006F39E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</w:rPr>
      </w:pPr>
      <w:r>
        <w:t>Za datę płatności przyjmuje się datę obciążenia rachunku bankowego Zamawiającego.</w:t>
      </w:r>
    </w:p>
    <w:p w:rsidR="00D37BBC" w:rsidRPr="00D37BBC" w:rsidRDefault="00D37BBC" w:rsidP="006F39E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</w:rPr>
      </w:pPr>
      <w:r>
        <w:t>W przypadku zwłoki w dokonaniu płatności Wykonawca ma prawo naliczyć odsetki ustawowe.</w:t>
      </w:r>
    </w:p>
    <w:p w:rsidR="008F5158" w:rsidRPr="00D37BBC" w:rsidRDefault="008F5158" w:rsidP="006F39E0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</w:rPr>
      </w:pPr>
      <w:r>
        <w:t xml:space="preserve">W przypadku zwłoki w dokonaniu płatności Wykonawca ma prawo naliczyć odsetki ustawowe za opóźnienie, na podstawie art.481 § 1 i § 2 </w:t>
      </w:r>
      <w:proofErr w:type="spellStart"/>
      <w:r>
        <w:t>kc</w:t>
      </w:r>
      <w:proofErr w:type="spellEnd"/>
      <w:r>
        <w:t>.</w:t>
      </w:r>
    </w:p>
    <w:p w:rsidR="00BD619D" w:rsidRDefault="00BD619D" w:rsidP="00BD619D">
      <w:pPr>
        <w:tabs>
          <w:tab w:val="left" w:pos="3544"/>
          <w:tab w:val="left" w:leader="dot" w:pos="7938"/>
        </w:tabs>
        <w:jc w:val="center"/>
        <w:rPr>
          <w:b/>
        </w:rPr>
      </w:pPr>
    </w:p>
    <w:p w:rsidR="00BD619D" w:rsidRDefault="00BD619D" w:rsidP="00BD619D">
      <w:pPr>
        <w:jc w:val="center"/>
        <w:rPr>
          <w:b/>
        </w:rPr>
      </w:pPr>
      <w:r>
        <w:rPr>
          <w:b/>
        </w:rPr>
        <w:t>§ 4</w:t>
      </w:r>
    </w:p>
    <w:p w:rsidR="00D37BBC" w:rsidRDefault="00D37BBC" w:rsidP="00BD619D">
      <w:pPr>
        <w:jc w:val="center"/>
        <w:rPr>
          <w:b/>
        </w:rPr>
      </w:pPr>
    </w:p>
    <w:p w:rsidR="00D37BBC" w:rsidRDefault="00D37BBC" w:rsidP="006F39E0">
      <w:pPr>
        <w:numPr>
          <w:ilvl w:val="0"/>
          <w:numId w:val="3"/>
        </w:numPr>
        <w:jc w:val="both"/>
      </w:pPr>
      <w:r>
        <w:t>Wykonawca zobowiązuje się do:</w:t>
      </w:r>
    </w:p>
    <w:p w:rsidR="00D37BBC" w:rsidRPr="00131BD9" w:rsidRDefault="00D37BBC" w:rsidP="006F39E0">
      <w:pPr>
        <w:pStyle w:val="Tekstpodstawowy"/>
        <w:numPr>
          <w:ilvl w:val="0"/>
          <w:numId w:val="4"/>
        </w:numPr>
        <w:rPr>
          <w:szCs w:val="24"/>
        </w:rPr>
      </w:pPr>
      <w:r w:rsidRPr="00E75AB4">
        <w:rPr>
          <w:szCs w:val="24"/>
        </w:rPr>
        <w:t>wykonanie robót zgodnie z uzgodnionym zakresem, wiedzą techniczną i z najwyższą starannością</w:t>
      </w:r>
      <w:r>
        <w:rPr>
          <w:szCs w:val="24"/>
        </w:rPr>
        <w:t>,</w:t>
      </w:r>
    </w:p>
    <w:p w:rsidR="00D37BBC" w:rsidRDefault="00D37BBC" w:rsidP="006F39E0">
      <w:pPr>
        <w:numPr>
          <w:ilvl w:val="0"/>
          <w:numId w:val="4"/>
        </w:numPr>
        <w:jc w:val="both"/>
      </w:pPr>
      <w:r>
        <w:t>przestrzegania przepisów: BHP, P.POŻ, porządkowych obowiązujących na terenie Zamawiającego,</w:t>
      </w:r>
    </w:p>
    <w:p w:rsidR="00D37BBC" w:rsidRDefault="00D37BBC" w:rsidP="006F39E0">
      <w:pPr>
        <w:numPr>
          <w:ilvl w:val="0"/>
          <w:numId w:val="4"/>
        </w:numPr>
        <w:jc w:val="both"/>
      </w:pPr>
      <w:r>
        <w:t>wyk</w:t>
      </w:r>
      <w:r w:rsidR="0062017E">
        <w:t>onania przedmiotu umowy zgodnie</w:t>
      </w:r>
      <w:r w:rsidR="0062017E" w:rsidRPr="0062017E">
        <w:t xml:space="preserve"> z dokumentacją projektową oraz zgodnie z obowiązującymi przepisami prawa budowlanego i normami technicznymi</w:t>
      </w:r>
      <w:r>
        <w:t xml:space="preserve">, </w:t>
      </w:r>
    </w:p>
    <w:p w:rsidR="00D37BBC" w:rsidRDefault="00D37BBC" w:rsidP="006F39E0">
      <w:pPr>
        <w:numPr>
          <w:ilvl w:val="0"/>
          <w:numId w:val="4"/>
        </w:numPr>
        <w:jc w:val="both"/>
      </w:pPr>
      <w:r>
        <w:t>wykonania przedmiotu zamówienia bez zakłócenia pracy PT KRUS w Legnicy.</w:t>
      </w:r>
    </w:p>
    <w:p w:rsidR="00D37BBC" w:rsidRDefault="00D37BBC" w:rsidP="006F39E0">
      <w:pPr>
        <w:numPr>
          <w:ilvl w:val="0"/>
          <w:numId w:val="3"/>
        </w:numPr>
        <w:jc w:val="both"/>
      </w:pPr>
      <w:r>
        <w:t>Dla celów realizacji umowy strony wyznaczają następujące osoby:</w:t>
      </w:r>
    </w:p>
    <w:p w:rsidR="00D37BBC" w:rsidRDefault="00D37BBC" w:rsidP="006F39E0">
      <w:pPr>
        <w:numPr>
          <w:ilvl w:val="0"/>
          <w:numId w:val="5"/>
        </w:numPr>
        <w:jc w:val="both"/>
      </w:pPr>
      <w:r>
        <w:t xml:space="preserve">ze strony Zamawiającego: </w:t>
      </w:r>
      <w:r w:rsidR="008E2FD9">
        <w:t>.............................</w:t>
      </w:r>
      <w:r>
        <w:t>– kierownik Placówki Terenowej KRUS w Legnicy,</w:t>
      </w:r>
    </w:p>
    <w:p w:rsidR="00D37BBC" w:rsidRDefault="00D37BBC" w:rsidP="006F39E0">
      <w:pPr>
        <w:numPr>
          <w:ilvl w:val="0"/>
          <w:numId w:val="5"/>
        </w:numPr>
        <w:jc w:val="both"/>
      </w:pPr>
      <w:r>
        <w:t>ze str</w:t>
      </w:r>
      <w:r w:rsidR="00240929">
        <w:t>ony Wykonawcy: ...................................................</w:t>
      </w:r>
    </w:p>
    <w:p w:rsidR="00CE42A2" w:rsidRDefault="00CE42A2" w:rsidP="00BD619D">
      <w:pPr>
        <w:tabs>
          <w:tab w:val="left" w:pos="3544"/>
          <w:tab w:val="left" w:leader="dot" w:pos="7938"/>
        </w:tabs>
        <w:jc w:val="center"/>
        <w:rPr>
          <w:b/>
        </w:rPr>
      </w:pPr>
    </w:p>
    <w:p w:rsidR="00BD619D" w:rsidRDefault="00BD619D" w:rsidP="00BD619D">
      <w:pPr>
        <w:jc w:val="center"/>
        <w:rPr>
          <w:b/>
        </w:rPr>
      </w:pPr>
      <w:r>
        <w:rPr>
          <w:b/>
        </w:rPr>
        <w:t>§ 5</w:t>
      </w:r>
    </w:p>
    <w:p w:rsidR="00BD619D" w:rsidRDefault="00BD619D" w:rsidP="00BD619D">
      <w:pPr>
        <w:autoSpaceDE w:val="0"/>
        <w:autoSpaceDN w:val="0"/>
        <w:adjustRightInd w:val="0"/>
        <w:jc w:val="center"/>
        <w:rPr>
          <w:b/>
          <w:bCs/>
        </w:rPr>
      </w:pPr>
    </w:p>
    <w:p w:rsidR="00BD619D" w:rsidRDefault="00BD619D" w:rsidP="006F39E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Wykonawca udziela gwarancji na</w:t>
      </w:r>
      <w:r>
        <w:rPr>
          <w:rStyle w:val="FontStyle24"/>
        </w:rPr>
        <w:t xml:space="preserve"> wykonane prace</w:t>
      </w:r>
      <w:r>
        <w:t xml:space="preserve"> </w:t>
      </w:r>
      <w:r w:rsidR="00240929">
        <w:t>na okres ..............</w:t>
      </w:r>
      <w:r>
        <w:t xml:space="preserve"> m</w:t>
      </w:r>
      <w:r w:rsidR="00240929">
        <w:t>iesięcy od dat bezusterkowego odbioru</w:t>
      </w:r>
      <w:r w:rsidR="00BD388D" w:rsidRPr="00BD388D">
        <w:rPr>
          <w:b/>
          <w:bCs/>
          <w:i/>
          <w:iCs/>
        </w:rPr>
        <w:t xml:space="preserve"> </w:t>
      </w:r>
      <w:r w:rsidR="00BD388D" w:rsidRPr="00BD388D">
        <w:t>robót</w:t>
      </w:r>
      <w:r w:rsidR="00240929">
        <w:rPr>
          <w:b/>
          <w:bCs/>
          <w:i/>
          <w:iCs/>
        </w:rPr>
        <w:t>.</w:t>
      </w:r>
    </w:p>
    <w:p w:rsidR="00BD619D" w:rsidRDefault="00BD388D" w:rsidP="006F39E0">
      <w:pPr>
        <w:pStyle w:val="Tekstpodstawowywcity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gwarancji biegnie od dat</w:t>
      </w:r>
      <w:r w:rsidR="00BD619D">
        <w:rPr>
          <w:sz w:val="24"/>
          <w:szCs w:val="24"/>
        </w:rPr>
        <w:t xml:space="preserve"> podpis</w:t>
      </w:r>
      <w:r w:rsidR="00240929">
        <w:rPr>
          <w:sz w:val="24"/>
          <w:szCs w:val="24"/>
        </w:rPr>
        <w:t>ania przez strony bezusterkowego protokołu</w:t>
      </w:r>
      <w:r>
        <w:rPr>
          <w:sz w:val="24"/>
          <w:szCs w:val="24"/>
        </w:rPr>
        <w:t xml:space="preserve"> </w:t>
      </w:r>
      <w:r w:rsidR="00BD619D">
        <w:rPr>
          <w:sz w:val="24"/>
          <w:szCs w:val="24"/>
        </w:rPr>
        <w:t>odbioru</w:t>
      </w:r>
      <w:r>
        <w:rPr>
          <w:sz w:val="24"/>
          <w:szCs w:val="24"/>
        </w:rPr>
        <w:t xml:space="preserve"> robót</w:t>
      </w:r>
      <w:r w:rsidR="00BD619D">
        <w:rPr>
          <w:sz w:val="24"/>
          <w:szCs w:val="24"/>
        </w:rPr>
        <w:t>.</w:t>
      </w:r>
    </w:p>
    <w:p w:rsidR="00BD388D" w:rsidRPr="000E3109" w:rsidRDefault="00BD388D" w:rsidP="00BD388D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BD619D" w:rsidRDefault="00BD619D" w:rsidP="00BD619D">
      <w:pPr>
        <w:jc w:val="center"/>
        <w:rPr>
          <w:b/>
        </w:rPr>
      </w:pPr>
      <w:r>
        <w:rPr>
          <w:b/>
        </w:rPr>
        <w:t>§ 6</w:t>
      </w:r>
    </w:p>
    <w:p w:rsidR="00BD619D" w:rsidRDefault="00BD619D" w:rsidP="00BD619D">
      <w:pPr>
        <w:jc w:val="center"/>
        <w:rPr>
          <w:b/>
        </w:rPr>
      </w:pP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>Strony ustalają wzajemną odpowiedzialność odszkodowawczą na zasadzie kar umownych.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>Wykonawca jest zobowiązany zapłacić Zamawiającemu kary umowne za niedotrzymanie terminu realizacji przedmiotu umowy, w wysokości 1 % wynagrodzenia ryczałtowego o którym mowa w § 3  ust. 1 niniejszej umowy, za każdy rozpoczęty dzień opóźnienia.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 xml:space="preserve">Wykonawca zapłaci Zamawiającemu karę umowną za nienależyte wykonanie usługi </w:t>
      </w:r>
      <w:r>
        <w:br/>
        <w:t xml:space="preserve">w wysokości 10% wynagrodzenia ryczałtowego, o którym mowa w § 3 ust. 1. 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>Wykonawca zapłaci Zamawiającemu karę umowną za opóźnienie w usunięciu stwierdzonych wad i nieprawidłowości w wysokości 1 % wynagrodzenia ryczałtowego, o którym mowa w § 3 ust. 1, za każdy dzień opóźnienia, liczony od dnia wyznaczonego na usunięcie wad.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>Wykonawca zapłaci Zamawiającemu karę umowną w przypadku odstąpienia od umowy wskutek okoliczności od Zamawiającego niezależnych w wysokości 10 % wynagrodzenia ryczałtowego, o którym mowa w § 3  ust. 1.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lastRenderedPageBreak/>
        <w:t>Zamawiający zapłaci Wykonawcy karę umowną w przypadku odstąpienia od umowy wskutek okoliczności od Wykonawcy niezależnych w wysokości 10 % wynagrodzenia ryczałtowego, o którym mowa w § 3  ust. 1.</w:t>
      </w:r>
    </w:p>
    <w:p w:rsidR="00D37BBC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 w:rsidRPr="005C5A5D">
        <w:t>Wykonawca wyraża zgodę na potracenie kar umownych z należnego mu wynagrodzenia</w:t>
      </w:r>
      <w:r>
        <w:t>.</w:t>
      </w:r>
    </w:p>
    <w:p w:rsidR="00D37BBC" w:rsidRPr="00F7078D" w:rsidRDefault="00D37BBC" w:rsidP="006F39E0">
      <w:pPr>
        <w:numPr>
          <w:ilvl w:val="0"/>
          <w:numId w:val="6"/>
        </w:numPr>
        <w:tabs>
          <w:tab w:val="clear" w:pos="360"/>
          <w:tab w:val="num" w:pos="709"/>
        </w:tabs>
        <w:ind w:left="709"/>
        <w:jc w:val="both"/>
      </w:pPr>
      <w:r>
        <w:t xml:space="preserve">Strony mogą dochodzić odszkodowania przewyższającego wysokość kar umownych na zasadach ogólnych. </w:t>
      </w:r>
    </w:p>
    <w:p w:rsidR="00BD619D" w:rsidRDefault="00BD619D" w:rsidP="00BD619D">
      <w:pPr>
        <w:jc w:val="center"/>
        <w:rPr>
          <w:b/>
        </w:rPr>
      </w:pPr>
    </w:p>
    <w:p w:rsidR="00BD619D" w:rsidRDefault="00BD619D" w:rsidP="00BD619D">
      <w:pPr>
        <w:jc w:val="center"/>
        <w:rPr>
          <w:b/>
        </w:rPr>
      </w:pPr>
      <w:r>
        <w:rPr>
          <w:b/>
        </w:rPr>
        <w:t>§ 7</w:t>
      </w:r>
    </w:p>
    <w:p w:rsidR="00BD619D" w:rsidRDefault="00BD619D" w:rsidP="00BD619D">
      <w:pPr>
        <w:rPr>
          <w:b/>
        </w:rPr>
      </w:pPr>
    </w:p>
    <w:p w:rsidR="00BD619D" w:rsidRPr="00EA33AF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Żadna ze stron nie jest uprawniona do przeniesienia swoich praw i zobowiązań z tytułu niniejszej umowy bez uzyskania  pisemnej zgody drugiej strony.</w:t>
      </w:r>
    </w:p>
    <w:p w:rsidR="00BD619D" w:rsidRPr="00EA33AF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W sprawach nieuregulowanych niniejszą Umową, mają zastosowanie przepisy ustawy z dnia 23 kwietnia 1964 r. Kodeks Cywilny (Dz. U. Nr 16, poz. 93 z późn. zm.).</w:t>
      </w:r>
    </w:p>
    <w:p w:rsidR="00BD619D" w:rsidRPr="00EA33AF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Wszelkie zmiany lub uzupełnienia niniejszej umowy mogą nastąpić za zgodą stron w formie pisemnego aneksu pod rygorem nieważności.</w:t>
      </w:r>
    </w:p>
    <w:p w:rsidR="00BD619D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Strony umowy zobowiązują się do zachowania zasad poufności w stosunku do wszelkich informacji o danych osobowych, w których posiadanie weszły lub wejdą w związku z realizacją niniejszej umowy. Strony umowy zobowiązują się również do zachowania w tajemnicy oraz odpowiedniego zabezpieczenia wszelkich dokumentów przekazywanych przez druga stronę, uzyskane informacje oraz otrzymane dokumenty mogą być wykorzystywane wyłącznie w celach związanych z realizacją umowy.</w:t>
      </w:r>
    </w:p>
    <w:p w:rsidR="00BD619D" w:rsidRPr="00EA33AF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Wszelkie spory mogące powstać w tytułu wykonywania przedmiotu Umowy rozstrzygane będą przez Sąd właściwy dla siedziby Zamawiającego.</w:t>
      </w:r>
    </w:p>
    <w:p w:rsidR="00BD619D" w:rsidRPr="00EA33AF" w:rsidRDefault="00BD619D" w:rsidP="006F39E0">
      <w:pPr>
        <w:pStyle w:val="Tekstpodstawowy"/>
        <w:numPr>
          <w:ilvl w:val="0"/>
          <w:numId w:val="7"/>
        </w:numPr>
        <w:tabs>
          <w:tab w:val="clear" w:pos="1065"/>
          <w:tab w:val="num" w:pos="709"/>
        </w:tabs>
        <w:ind w:left="709" w:hanging="426"/>
        <w:rPr>
          <w:szCs w:val="24"/>
        </w:rPr>
      </w:pPr>
      <w:r w:rsidRPr="00EA33AF">
        <w:rPr>
          <w:szCs w:val="24"/>
        </w:rPr>
        <w:t>Umowa została sporządzona w dwóch jednobrzmiących egzemplarzach, po jednym egzemplarzu dla każdej  ze Stron.</w:t>
      </w:r>
    </w:p>
    <w:p w:rsidR="00BD619D" w:rsidRDefault="00BD619D" w:rsidP="00BD619D"/>
    <w:p w:rsidR="00BD619D" w:rsidRDefault="00BD619D" w:rsidP="00BD619D">
      <w:pPr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ZAMAWIAJĄCY                                                                     WYKONAWCA</w:t>
      </w:r>
    </w:p>
    <w:p w:rsidR="00761388" w:rsidRPr="00CE42A2" w:rsidRDefault="00CE42A2" w:rsidP="004868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</w:t>
      </w:r>
    </w:p>
    <w:sectPr w:rsidR="00761388" w:rsidRPr="00CE42A2" w:rsidSect="00994F9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0C2"/>
    <w:multiLevelType w:val="hybridMultilevel"/>
    <w:tmpl w:val="9612AA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E256F"/>
    <w:multiLevelType w:val="hybridMultilevel"/>
    <w:tmpl w:val="F0E2BFA0"/>
    <w:lvl w:ilvl="0" w:tplc="F8DCC0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C77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D20442"/>
    <w:multiLevelType w:val="hybridMultilevel"/>
    <w:tmpl w:val="FBD2727A"/>
    <w:lvl w:ilvl="0" w:tplc="E6E6B6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232FB0"/>
    <w:multiLevelType w:val="singleLevel"/>
    <w:tmpl w:val="498874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482E5EE9"/>
    <w:multiLevelType w:val="singleLevel"/>
    <w:tmpl w:val="97A2968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>
    <w:nsid w:val="5E5A5DC8"/>
    <w:multiLevelType w:val="hybridMultilevel"/>
    <w:tmpl w:val="1CC87C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624069"/>
    <w:multiLevelType w:val="hybridMultilevel"/>
    <w:tmpl w:val="4D54051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E0FCA8CA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6F2F61"/>
    <w:multiLevelType w:val="hybridMultilevel"/>
    <w:tmpl w:val="C962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414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761388"/>
    <w:rsid w:val="00000753"/>
    <w:rsid w:val="00004DD4"/>
    <w:rsid w:val="00024B50"/>
    <w:rsid w:val="00035969"/>
    <w:rsid w:val="00072755"/>
    <w:rsid w:val="000D7A86"/>
    <w:rsid w:val="000E3109"/>
    <w:rsid w:val="00123474"/>
    <w:rsid w:val="00131BD9"/>
    <w:rsid w:val="00172979"/>
    <w:rsid w:val="00190A66"/>
    <w:rsid w:val="00196030"/>
    <w:rsid w:val="001A0EA0"/>
    <w:rsid w:val="001A550C"/>
    <w:rsid w:val="001B03F2"/>
    <w:rsid w:val="001E199E"/>
    <w:rsid w:val="001E39BC"/>
    <w:rsid w:val="001F35A8"/>
    <w:rsid w:val="0020153C"/>
    <w:rsid w:val="00223597"/>
    <w:rsid w:val="00240929"/>
    <w:rsid w:val="00251423"/>
    <w:rsid w:val="00283CA8"/>
    <w:rsid w:val="0029063E"/>
    <w:rsid w:val="00294BD1"/>
    <w:rsid w:val="002A644C"/>
    <w:rsid w:val="002B4A55"/>
    <w:rsid w:val="002D3706"/>
    <w:rsid w:val="002E084E"/>
    <w:rsid w:val="002F4327"/>
    <w:rsid w:val="003121E1"/>
    <w:rsid w:val="003202F6"/>
    <w:rsid w:val="003345B8"/>
    <w:rsid w:val="0035716D"/>
    <w:rsid w:val="00362AB9"/>
    <w:rsid w:val="00386480"/>
    <w:rsid w:val="00393D08"/>
    <w:rsid w:val="003972C8"/>
    <w:rsid w:val="003B0751"/>
    <w:rsid w:val="003B5BAB"/>
    <w:rsid w:val="00401B7B"/>
    <w:rsid w:val="00406F1A"/>
    <w:rsid w:val="00417C9B"/>
    <w:rsid w:val="00431B19"/>
    <w:rsid w:val="004468E3"/>
    <w:rsid w:val="00486815"/>
    <w:rsid w:val="00487835"/>
    <w:rsid w:val="004B62C1"/>
    <w:rsid w:val="004F1DF5"/>
    <w:rsid w:val="005133D5"/>
    <w:rsid w:val="0053161E"/>
    <w:rsid w:val="005875E5"/>
    <w:rsid w:val="005C0F74"/>
    <w:rsid w:val="005C4C9D"/>
    <w:rsid w:val="005F0605"/>
    <w:rsid w:val="005F7DF1"/>
    <w:rsid w:val="00601428"/>
    <w:rsid w:val="0062017E"/>
    <w:rsid w:val="00632307"/>
    <w:rsid w:val="00640706"/>
    <w:rsid w:val="00650365"/>
    <w:rsid w:val="006522F6"/>
    <w:rsid w:val="006A1A47"/>
    <w:rsid w:val="006A57FB"/>
    <w:rsid w:val="006E1AC4"/>
    <w:rsid w:val="006F39E0"/>
    <w:rsid w:val="00732A3A"/>
    <w:rsid w:val="00761388"/>
    <w:rsid w:val="007628D6"/>
    <w:rsid w:val="007A291B"/>
    <w:rsid w:val="007C63FD"/>
    <w:rsid w:val="007D110A"/>
    <w:rsid w:val="007F3774"/>
    <w:rsid w:val="008004C1"/>
    <w:rsid w:val="00824E05"/>
    <w:rsid w:val="008302E5"/>
    <w:rsid w:val="008368FC"/>
    <w:rsid w:val="0088442F"/>
    <w:rsid w:val="00887F1C"/>
    <w:rsid w:val="008910D2"/>
    <w:rsid w:val="008930EF"/>
    <w:rsid w:val="008C7A0D"/>
    <w:rsid w:val="008D313B"/>
    <w:rsid w:val="008E2007"/>
    <w:rsid w:val="008E2FD9"/>
    <w:rsid w:val="008E4A97"/>
    <w:rsid w:val="008F5158"/>
    <w:rsid w:val="008F798B"/>
    <w:rsid w:val="00902C1C"/>
    <w:rsid w:val="00913C7F"/>
    <w:rsid w:val="00916FF7"/>
    <w:rsid w:val="00923201"/>
    <w:rsid w:val="0094214E"/>
    <w:rsid w:val="00942924"/>
    <w:rsid w:val="00965B4D"/>
    <w:rsid w:val="00982011"/>
    <w:rsid w:val="00994F93"/>
    <w:rsid w:val="009B4974"/>
    <w:rsid w:val="009E1277"/>
    <w:rsid w:val="009F0DBE"/>
    <w:rsid w:val="00A236E7"/>
    <w:rsid w:val="00A33F5D"/>
    <w:rsid w:val="00A432BF"/>
    <w:rsid w:val="00A4648C"/>
    <w:rsid w:val="00A54244"/>
    <w:rsid w:val="00A623B9"/>
    <w:rsid w:val="00A765A2"/>
    <w:rsid w:val="00A83CF7"/>
    <w:rsid w:val="00A86F45"/>
    <w:rsid w:val="00A947B4"/>
    <w:rsid w:val="00A96331"/>
    <w:rsid w:val="00AA205F"/>
    <w:rsid w:val="00AD394D"/>
    <w:rsid w:val="00B04D79"/>
    <w:rsid w:val="00B171CF"/>
    <w:rsid w:val="00B37521"/>
    <w:rsid w:val="00B5770F"/>
    <w:rsid w:val="00B6162B"/>
    <w:rsid w:val="00B83BC4"/>
    <w:rsid w:val="00B911A3"/>
    <w:rsid w:val="00B911C1"/>
    <w:rsid w:val="00BA1556"/>
    <w:rsid w:val="00BC05B1"/>
    <w:rsid w:val="00BD388D"/>
    <w:rsid w:val="00BD42F1"/>
    <w:rsid w:val="00BD49FB"/>
    <w:rsid w:val="00BD619D"/>
    <w:rsid w:val="00BE2199"/>
    <w:rsid w:val="00BE76FB"/>
    <w:rsid w:val="00C07260"/>
    <w:rsid w:val="00C145D3"/>
    <w:rsid w:val="00C278EF"/>
    <w:rsid w:val="00C84A37"/>
    <w:rsid w:val="00CD4F6A"/>
    <w:rsid w:val="00CE1E2B"/>
    <w:rsid w:val="00CE29D0"/>
    <w:rsid w:val="00CE42A2"/>
    <w:rsid w:val="00CF62DF"/>
    <w:rsid w:val="00D339B3"/>
    <w:rsid w:val="00D34E74"/>
    <w:rsid w:val="00D3548F"/>
    <w:rsid w:val="00D37BBC"/>
    <w:rsid w:val="00D618D3"/>
    <w:rsid w:val="00D705F2"/>
    <w:rsid w:val="00D80AF8"/>
    <w:rsid w:val="00D97AB8"/>
    <w:rsid w:val="00DB0490"/>
    <w:rsid w:val="00DB1CE0"/>
    <w:rsid w:val="00DD2ABB"/>
    <w:rsid w:val="00DE7D25"/>
    <w:rsid w:val="00DF2C6C"/>
    <w:rsid w:val="00E251CE"/>
    <w:rsid w:val="00E517C7"/>
    <w:rsid w:val="00E67AAB"/>
    <w:rsid w:val="00EC061F"/>
    <w:rsid w:val="00EE0634"/>
    <w:rsid w:val="00EF4EFB"/>
    <w:rsid w:val="00F04486"/>
    <w:rsid w:val="00F04703"/>
    <w:rsid w:val="00F40A1C"/>
    <w:rsid w:val="00F430C3"/>
    <w:rsid w:val="00F43D52"/>
    <w:rsid w:val="00F54AB4"/>
    <w:rsid w:val="00F64BF6"/>
    <w:rsid w:val="00F7078D"/>
    <w:rsid w:val="00F756AD"/>
    <w:rsid w:val="00F76AE2"/>
    <w:rsid w:val="00F8694A"/>
    <w:rsid w:val="00FE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138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57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7613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8681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86815"/>
    <w:rPr>
      <w:sz w:val="24"/>
    </w:rPr>
  </w:style>
  <w:style w:type="character" w:customStyle="1" w:styleId="FontStyle24">
    <w:name w:val="Font Style24"/>
    <w:basedOn w:val="Domylnaczcionkaakapitu"/>
    <w:rsid w:val="00486815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 1"/>
    <w:basedOn w:val="Normalny"/>
    <w:rsid w:val="00AD394D"/>
    <w:pPr>
      <w:widowControl w:val="0"/>
      <w:suppressAutoHyphens/>
      <w:jc w:val="center"/>
    </w:pPr>
    <w:rPr>
      <w:rFonts w:eastAsia="Lucida Sans Unicode"/>
    </w:rPr>
  </w:style>
  <w:style w:type="paragraph" w:styleId="Zwykytekst">
    <w:name w:val="Plain Text"/>
    <w:basedOn w:val="Normalny"/>
    <w:link w:val="ZwykytekstZnak"/>
    <w:rsid w:val="00AD394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D394D"/>
    <w:rPr>
      <w:rFonts w:ascii="Courier New" w:hAnsi="Courier New"/>
    </w:rPr>
  </w:style>
  <w:style w:type="paragraph" w:styleId="Tekstpodstawowywcity">
    <w:name w:val="Body Text Indent"/>
    <w:basedOn w:val="Normalny"/>
    <w:link w:val="TekstpodstawowywcityZnak"/>
    <w:rsid w:val="004468E3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68E3"/>
  </w:style>
  <w:style w:type="paragraph" w:customStyle="1" w:styleId="Style2">
    <w:name w:val="Style 2"/>
    <w:basedOn w:val="Normalny"/>
    <w:rsid w:val="002B4A55"/>
    <w:pPr>
      <w:widowControl w:val="0"/>
      <w:suppressAutoHyphens/>
      <w:ind w:left="432" w:hanging="504"/>
      <w:jc w:val="both"/>
    </w:pPr>
    <w:rPr>
      <w:rFonts w:eastAsia="Lucida Sans Unicode"/>
    </w:rPr>
  </w:style>
  <w:style w:type="character" w:customStyle="1" w:styleId="Nagwek2Znak">
    <w:name w:val="Nagłówek 2 Znak"/>
    <w:basedOn w:val="Domylnaczcionkaakapitu"/>
    <w:link w:val="Nagwek2"/>
    <w:semiHidden/>
    <w:rsid w:val="006A57F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6BC0-2B4C-4B55-8D0C-D2947C90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pauslo</dc:creator>
  <cp:lastModifiedBy>Andrzej Kilijanek</cp:lastModifiedBy>
  <cp:revision>6</cp:revision>
  <cp:lastPrinted>2017-02-10T12:08:00Z</cp:lastPrinted>
  <dcterms:created xsi:type="dcterms:W3CDTF">2018-10-04T10:31:00Z</dcterms:created>
  <dcterms:modified xsi:type="dcterms:W3CDTF">2018-10-04T11:34:00Z</dcterms:modified>
</cp:coreProperties>
</file>