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062" w:rsidRPr="00DC27DF" w:rsidRDefault="00CE1062" w:rsidP="00F847D9">
      <w:pPr>
        <w:spacing w:after="0"/>
        <w:jc w:val="right"/>
        <w:rPr>
          <w:rFonts w:ascii="Times New Roman" w:hAnsi="Times New Roman"/>
          <w:i/>
          <w:sz w:val="16"/>
          <w:szCs w:val="16"/>
        </w:rPr>
      </w:pPr>
      <w:r w:rsidRPr="00DC27DF">
        <w:rPr>
          <w:rFonts w:ascii="Times New Roman" w:hAnsi="Times New Roman"/>
          <w:i/>
          <w:sz w:val="16"/>
          <w:szCs w:val="16"/>
        </w:rPr>
        <w:t xml:space="preserve">Załącznik nr 3 do </w:t>
      </w:r>
      <w:r w:rsidR="00EF0C88">
        <w:rPr>
          <w:rFonts w:ascii="Times New Roman" w:hAnsi="Times New Roman"/>
          <w:i/>
          <w:sz w:val="16"/>
          <w:szCs w:val="16"/>
        </w:rPr>
        <w:t>Ogłoszenia o zamówieniu</w:t>
      </w:r>
      <w:bookmarkStart w:id="0" w:name="_GoBack"/>
      <w:bookmarkEnd w:id="0"/>
    </w:p>
    <w:p w:rsidR="00CE1062" w:rsidRPr="00F847D9" w:rsidRDefault="00CE1062" w:rsidP="00F847D9">
      <w:pPr>
        <w:spacing w:after="0"/>
        <w:jc w:val="right"/>
        <w:rPr>
          <w:rFonts w:ascii="Times New Roman" w:hAnsi="Times New Roman"/>
        </w:rPr>
      </w:pPr>
    </w:p>
    <w:p w:rsidR="00CE1062" w:rsidRPr="00F847D9" w:rsidRDefault="00CE1062">
      <w:pPr>
        <w:spacing w:after="0"/>
        <w:jc w:val="both"/>
        <w:rPr>
          <w:rFonts w:ascii="Times New Roman" w:hAnsi="Times New Roman"/>
          <w:color w:val="000000"/>
        </w:rPr>
      </w:pPr>
      <w:r w:rsidRPr="00F847D9">
        <w:rPr>
          <w:rFonts w:ascii="Times New Roman" w:hAnsi="Times New Roman"/>
        </w:rPr>
        <w:t xml:space="preserve">1. 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:rsidR="00CE1062" w:rsidRDefault="00CE1062" w:rsidP="00F847D9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 xml:space="preserve">administratorem danych osobowych jest </w:t>
      </w:r>
      <w:r w:rsidRPr="00F847D9">
        <w:rPr>
          <w:rFonts w:ascii="Times New Roman" w:hAnsi="Times New Roman"/>
          <w:i/>
        </w:rPr>
        <w:t xml:space="preserve">Kasa Rolniczego Ubezpieczenia Społecznego, </w:t>
      </w:r>
      <w:r>
        <w:rPr>
          <w:rFonts w:ascii="Times New Roman" w:hAnsi="Times New Roman"/>
          <w:i/>
        </w:rPr>
        <w:br/>
      </w:r>
      <w:r w:rsidRPr="00F847D9">
        <w:rPr>
          <w:rFonts w:ascii="Times New Roman" w:hAnsi="Times New Roman"/>
          <w:i/>
        </w:rPr>
        <w:t>Al. Niepodległości 190,00-608 Warszawa</w:t>
      </w:r>
      <w:r w:rsidRPr="00F847D9">
        <w:rPr>
          <w:rFonts w:ascii="Times New Roman" w:hAnsi="Times New Roman"/>
        </w:rPr>
        <w:t>, którą zgodnie z art. 59 ust. 3 ustawy z dnia 20 grudnia 1990 r. o ubezpieczeniu społecznym rolników kieruje Prezes Kasy, reprezentowany przez Dyrektora Oddziału Regionalnego KRUS w Olsztynie</w:t>
      </w:r>
      <w:r w:rsidRPr="00F847D9">
        <w:rPr>
          <w:rFonts w:ascii="Times New Roman" w:hAnsi="Times New Roman"/>
          <w:i/>
        </w:rPr>
        <w:t>;</w:t>
      </w:r>
    </w:p>
    <w:p w:rsidR="00CE1062" w:rsidRPr="00F847D9" w:rsidRDefault="00CE1062" w:rsidP="00F847D9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  <w:color w:val="000000"/>
        </w:rPr>
        <w:t xml:space="preserve">kontakt z inspektorem ochrony danych w Kasie Rolniczego Ubezpieczenia Społecznego: </w:t>
      </w:r>
      <w:r>
        <w:rPr>
          <w:rFonts w:ascii="Times New Roman" w:hAnsi="Times New Roman"/>
          <w:color w:val="000000"/>
        </w:rPr>
        <w:br/>
      </w:r>
      <w:r w:rsidRPr="00F847D9">
        <w:rPr>
          <w:rFonts w:ascii="Times New Roman" w:hAnsi="Times New Roman"/>
          <w:color w:val="000000"/>
        </w:rPr>
        <w:t xml:space="preserve">e-mail - </w:t>
      </w:r>
      <w:hyperlink r:id="rId5">
        <w:r w:rsidRPr="00F847D9">
          <w:rPr>
            <w:rFonts w:ascii="Times New Roman" w:hAnsi="Times New Roman"/>
            <w:color w:val="0000FF"/>
            <w:u w:val="single"/>
          </w:rPr>
          <w:t>iod@krus.gov.pl</w:t>
        </w:r>
      </w:hyperlink>
      <w:r w:rsidRPr="00F847D9">
        <w:rPr>
          <w:rFonts w:ascii="Times New Roman" w:hAnsi="Times New Roman"/>
          <w:color w:val="000000"/>
        </w:rPr>
        <w:t xml:space="preserve"> lub listownie na adres: KRUS-Centrala </w:t>
      </w:r>
      <w:r w:rsidRPr="00F847D9">
        <w:rPr>
          <w:rFonts w:ascii="Times New Roman" w:hAnsi="Times New Roman"/>
          <w:color w:val="000000"/>
        </w:rPr>
        <w:br/>
        <w:t>Al. Niepodległości 190, 00-608 Warszawa, z dopiskiem na kopercie: inspektor ochrony danych;</w:t>
      </w:r>
      <w:r w:rsidRPr="00F847D9">
        <w:rPr>
          <w:rFonts w:ascii="Times New Roman" w:hAnsi="Times New Roman"/>
        </w:rPr>
        <w:t xml:space="preserve"> </w:t>
      </w:r>
    </w:p>
    <w:p w:rsidR="00CE1062" w:rsidRPr="00F847D9" w:rsidRDefault="00CE1062" w:rsidP="00CC718E">
      <w:pPr>
        <w:numPr>
          <w:ilvl w:val="0"/>
          <w:numId w:val="1"/>
        </w:numPr>
        <w:spacing w:before="240" w:after="160"/>
        <w:ind w:left="720" w:hanging="360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>dane osobowe przetwarzane będą na podstawie art. 6 ust. 1 lit. c</w:t>
      </w:r>
      <w:r w:rsidRPr="00F847D9">
        <w:rPr>
          <w:rFonts w:ascii="Times New Roman" w:hAnsi="Times New Roman"/>
          <w:i/>
        </w:rPr>
        <w:t xml:space="preserve"> </w:t>
      </w:r>
      <w:r w:rsidRPr="00F847D9">
        <w:rPr>
          <w:rFonts w:ascii="Times New Roman" w:hAnsi="Times New Roman"/>
        </w:rPr>
        <w:t xml:space="preserve">RODO w celu związanym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>z postępowaniem o udzielenie zamówienia publicznego nr</w:t>
      </w:r>
      <w:r>
        <w:rPr>
          <w:rFonts w:ascii="Times New Roman" w:hAnsi="Times New Roman"/>
          <w:i/>
        </w:rPr>
        <w:t>: 1000-OAG.261.</w:t>
      </w:r>
      <w:r w:rsidR="00FE019D">
        <w:rPr>
          <w:rFonts w:ascii="Times New Roman" w:hAnsi="Times New Roman"/>
          <w:i/>
        </w:rPr>
        <w:t>2</w:t>
      </w:r>
      <w:r w:rsidR="008F1E7C">
        <w:rPr>
          <w:rFonts w:ascii="Times New Roman" w:hAnsi="Times New Roman"/>
          <w:i/>
        </w:rPr>
        <w:t>4</w:t>
      </w:r>
      <w:r w:rsidRPr="00F847D9">
        <w:rPr>
          <w:rFonts w:ascii="Times New Roman" w:hAnsi="Times New Roman"/>
          <w:i/>
        </w:rPr>
        <w:t>.2019 ;</w:t>
      </w:r>
    </w:p>
    <w:p w:rsidR="00CE1062" w:rsidRPr="00F847D9" w:rsidRDefault="00CE1062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odbiorcami danych osobowych będą osoby lub podmioty, którym udostępniona zostanie dokumentacja postępowania w oparciu o art. 8 oraz art. 96 ust. 3 ustawy </w:t>
      </w:r>
      <w:proofErr w:type="spellStart"/>
      <w:r w:rsidRPr="00F847D9">
        <w:rPr>
          <w:rFonts w:ascii="Times New Roman" w:hAnsi="Times New Roman"/>
        </w:rPr>
        <w:t>Pzp</w:t>
      </w:r>
      <w:proofErr w:type="spellEnd"/>
      <w:r w:rsidRPr="00F847D9">
        <w:rPr>
          <w:rFonts w:ascii="Times New Roman" w:hAnsi="Times New Roman"/>
        </w:rPr>
        <w:t xml:space="preserve">;  </w:t>
      </w:r>
    </w:p>
    <w:p w:rsidR="00CE1062" w:rsidRPr="00F847D9" w:rsidRDefault="00CE1062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dane osobowe będą przechowywane, zgodnie z art. 97 ust. 1 ustawy </w:t>
      </w:r>
      <w:proofErr w:type="spellStart"/>
      <w:r w:rsidRPr="00F847D9">
        <w:rPr>
          <w:rFonts w:ascii="Times New Roman" w:hAnsi="Times New Roman"/>
        </w:rPr>
        <w:t>Pzp</w:t>
      </w:r>
      <w:proofErr w:type="spellEnd"/>
      <w:r w:rsidRPr="00F847D9">
        <w:rPr>
          <w:rFonts w:ascii="Times New Roman" w:hAnsi="Times New Roman"/>
        </w:rPr>
        <w:t xml:space="preserve">, </w:t>
      </w:r>
      <w:r w:rsidRPr="00F847D9">
        <w:rPr>
          <w:rFonts w:ascii="Times New Roman" w:hAnsi="Times New Roman"/>
        </w:rPr>
        <w:br/>
        <w:t xml:space="preserve">przez okres 4 lat od dnia zakończenia postępowania o udzielenie zamówienia, </w:t>
      </w:r>
      <w:r w:rsidRPr="00F847D9">
        <w:rPr>
          <w:rFonts w:ascii="Times New Roman" w:hAnsi="Times New Roman"/>
        </w:rPr>
        <w:br/>
        <w:t>a jeżeli czas trwania umowy przekracza 4 lata, okres przechowywania obejmuje cały czas trwania umowy;</w:t>
      </w:r>
    </w:p>
    <w:p w:rsidR="00CE1062" w:rsidRPr="00F847D9" w:rsidRDefault="00CE1062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 xml:space="preserve">obowiązek podania przez Wykonawcę danych osobowych bezpośrednio dotyczących Wykonawcy jest wymogiem ustawowym określonym w przepisach ustawy </w:t>
      </w:r>
      <w:proofErr w:type="spellStart"/>
      <w:r w:rsidRPr="00F847D9">
        <w:rPr>
          <w:rFonts w:ascii="Times New Roman" w:hAnsi="Times New Roman"/>
        </w:rPr>
        <w:t>Pzp</w:t>
      </w:r>
      <w:proofErr w:type="spellEnd"/>
      <w:r w:rsidRPr="00F847D9">
        <w:rPr>
          <w:rFonts w:ascii="Times New Roman" w:hAnsi="Times New Roman"/>
        </w:rPr>
        <w:t xml:space="preserve">, związanym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 xml:space="preserve">z udziałem w postępowaniu o udzielenie zamówienia publicznego, konsekwencje niepodania określonych danych wynikają z ustawy;  </w:t>
      </w:r>
    </w:p>
    <w:p w:rsidR="00CE1062" w:rsidRPr="00F847D9" w:rsidRDefault="00CE1062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>w odniesieniu do danych osobowych podejmowane decyzje nie będą opierały się</w:t>
      </w:r>
      <w:r w:rsidRPr="00F847D9">
        <w:rPr>
          <w:rFonts w:ascii="Times New Roman" w:hAnsi="Times New Roman"/>
        </w:rPr>
        <w:br/>
        <w:t>na zautomatyzowanym przetwarzaniu, w tym profilowaniu, stosownie do art. 22 RODO;</w:t>
      </w:r>
    </w:p>
    <w:p w:rsidR="00CE1062" w:rsidRPr="00F847D9" w:rsidRDefault="00CE1062" w:rsidP="00F847D9">
      <w:pPr>
        <w:spacing w:after="160"/>
        <w:ind w:left="360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>Wykonawca posiada:</w:t>
      </w:r>
    </w:p>
    <w:p w:rsidR="00CE1062" w:rsidRPr="00F847D9" w:rsidRDefault="00CE1062" w:rsidP="00DD41BE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>na podstawie art. 15 RODO prawo dostępu do swoich danych osobowych.</w:t>
      </w:r>
    </w:p>
    <w:p w:rsidR="00CE1062" w:rsidRPr="00F847D9" w:rsidRDefault="00CE1062" w:rsidP="00DD41BE">
      <w:pPr>
        <w:spacing w:after="160"/>
        <w:ind w:left="1134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 xml:space="preserve">o udzielenie zamówienia publicznego, a w przypadku postępowania zakończonego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>- sprecyzowanie nazwy lub daty zakończonego postępowania o udzielenie zamówienia;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na podstawie art. 16 RODO prawo do sprostowania swoich danych osobowych (wyjaśnienie: </w:t>
      </w:r>
      <w:r w:rsidRPr="00F847D9">
        <w:rPr>
          <w:rFonts w:ascii="Times New Roman" w:hAnsi="Times New Roman"/>
          <w:i/>
        </w:rPr>
        <w:t xml:space="preserve">skorzystanie z prawa do sprostowania lub uzupełnienia nie może skutkować zmianą wyniku postępowania o udzielenie zamówienia publicznego ani zmianą postanowień umowy w zakresie niezgodnym z ustawą </w:t>
      </w:r>
      <w:proofErr w:type="spellStart"/>
      <w:r w:rsidRPr="00F847D9">
        <w:rPr>
          <w:rFonts w:ascii="Times New Roman" w:hAnsi="Times New Roman"/>
          <w:i/>
        </w:rPr>
        <w:t>Pzp</w:t>
      </w:r>
      <w:proofErr w:type="spellEnd"/>
      <w:r w:rsidRPr="00F847D9">
        <w:rPr>
          <w:rFonts w:ascii="Times New Roman" w:hAnsi="Times New Roman"/>
          <w:i/>
        </w:rPr>
        <w:t xml:space="preserve"> oraz nie może naruszać integralności protokołu oraz jego załączników)</w:t>
      </w:r>
      <w:r w:rsidRPr="00F847D9">
        <w:rPr>
          <w:rFonts w:ascii="Times New Roman" w:hAnsi="Times New Roman"/>
        </w:rPr>
        <w:t>;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lastRenderedPageBreak/>
        <w:t xml:space="preserve">na podstawie art. 18 RODO prawo żądania od administratora ograniczenia przetwarzania danych osobowych z zastrzeżeniem przypadków, o których mowa w art. 18 ust. 2 RODO. </w:t>
      </w:r>
    </w:p>
    <w:p w:rsidR="00CE1062" w:rsidRPr="00F847D9" w:rsidRDefault="00CE1062" w:rsidP="00DD41BE">
      <w:pPr>
        <w:spacing w:after="160"/>
        <w:ind w:left="1134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Wystąpienie z żądaniem, o którym mowa w art. 18 ust. 1 rozporządzenia 2016/679, nie ogranicza przetwarzania danych osobowych do czasu zakończenia postępowania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 xml:space="preserve">o udzielenie zamówienia publicznego (wyjaśnienie: </w:t>
      </w:r>
      <w:r>
        <w:rPr>
          <w:rFonts w:ascii="Times New Roman" w:hAnsi="Times New Roman"/>
          <w:i/>
        </w:rPr>
        <w:t xml:space="preserve">prawo </w:t>
      </w:r>
      <w:r w:rsidRPr="00F847D9">
        <w:rPr>
          <w:rFonts w:ascii="Times New Roman" w:hAnsi="Times New Roman"/>
          <w:i/>
        </w:rPr>
        <w:t>do ograniczenia przetwarzania nie</w:t>
      </w:r>
      <w:r>
        <w:rPr>
          <w:rFonts w:ascii="Times New Roman" w:hAnsi="Times New Roman"/>
          <w:i/>
        </w:rPr>
        <w:t xml:space="preserve"> ma zastosowania w odniesieniu </w:t>
      </w:r>
      <w:r w:rsidRPr="00F847D9">
        <w:rPr>
          <w:rFonts w:ascii="Times New Roman" w:hAnsi="Times New Roman"/>
          <w:i/>
        </w:rPr>
        <w:t>do przechowywania, w celu zapewnienia korzystania ze środków ochrony prawnej lub w celu ochrony praw innej osoby fizycznej lub prawnej, lub z uwagi na ważne względy interesu publicznego Unii Europejskiej lub państwa członkowskiego)</w:t>
      </w:r>
      <w:r w:rsidRPr="00F847D9">
        <w:rPr>
          <w:rFonts w:ascii="Times New Roman" w:hAnsi="Times New Roman"/>
        </w:rPr>
        <w:t xml:space="preserve">;  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 xml:space="preserve">prawo wniesienia skargi do Prezesa Urzędu Ochrony Danych Osobowych,  </w:t>
      </w:r>
      <w:r w:rsidRPr="00F847D9">
        <w:rPr>
          <w:rFonts w:ascii="Times New Roman" w:hAnsi="Times New Roman"/>
        </w:rPr>
        <w:br/>
        <w:t>w przypadku uznania, że przetwarzanie jego danych osobowych narusza przepisy RODO;</w:t>
      </w:r>
    </w:p>
    <w:p w:rsidR="00CE1062" w:rsidRPr="00F847D9" w:rsidRDefault="00CE1062" w:rsidP="00F847D9">
      <w:pPr>
        <w:spacing w:after="160"/>
        <w:ind w:left="426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>Wykonawcy nie przysługuje: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>w związku z art. 17 ust. 3 lit. b, d lub e RODO prawo do usunięcia danych osobowych;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>prawo do przenoszenia danych osobowych, o którym mowa w art. 20 RODO;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 xml:space="preserve">na podstawie art. 21 RODO prawo sprzeciwu, wobec przetwarzania danych osobowych, gdyż podstawą prawną przetwarzania danych osobowych Wykonawcy jest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 xml:space="preserve">art. 6 ust. 1 lit. c RODO. </w:t>
      </w:r>
    </w:p>
    <w:p w:rsidR="00CE1062" w:rsidRPr="00F847D9" w:rsidRDefault="00CE1062" w:rsidP="00DD41BE">
      <w:pPr>
        <w:spacing w:after="160"/>
        <w:ind w:left="426" w:hanging="426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2. Wykonawca ubiegający się o udzielenie niniejszego zamówienia publicznego zobowiązany jest oświadczyć na formularzu ofertowym, że spełnia obowiązki informacyjne przewidziane w art. 13 lub art. </w:t>
      </w:r>
      <w:r>
        <w:rPr>
          <w:rFonts w:ascii="Times New Roman" w:hAnsi="Times New Roman"/>
        </w:rPr>
        <w:t xml:space="preserve">14 RODO wobec osób fizycznych, </w:t>
      </w:r>
      <w:r w:rsidRPr="00F847D9">
        <w:rPr>
          <w:rFonts w:ascii="Times New Roman" w:hAnsi="Times New Roman"/>
        </w:rPr>
        <w:t>od których dane osobowe bezpośrednio lub pośrednio pozyskał.</w:t>
      </w:r>
    </w:p>
    <w:p w:rsidR="00CE1062" w:rsidRDefault="00CE1062" w:rsidP="004C7153">
      <w:pPr>
        <w:spacing w:after="160"/>
        <w:jc w:val="both"/>
        <w:rPr>
          <w:rFonts w:ascii="Arial" w:hAnsi="Arial" w:cs="Arial"/>
        </w:rPr>
      </w:pPr>
    </w:p>
    <w:p w:rsidR="00CE1062" w:rsidRDefault="00CE1062">
      <w:pPr>
        <w:jc w:val="both"/>
        <w:rPr>
          <w:rFonts w:ascii="Arial" w:hAnsi="Arial" w:cs="Arial"/>
        </w:rPr>
      </w:pPr>
    </w:p>
    <w:sectPr w:rsidR="00CE1062" w:rsidSect="004A2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E2EB5"/>
    <w:multiLevelType w:val="multilevel"/>
    <w:tmpl w:val="090EB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97AF9"/>
    <w:rsid w:val="00020018"/>
    <w:rsid w:val="00027E30"/>
    <w:rsid w:val="00063FFE"/>
    <w:rsid w:val="00223B04"/>
    <w:rsid w:val="002374D2"/>
    <w:rsid w:val="002568C3"/>
    <w:rsid w:val="00266EEC"/>
    <w:rsid w:val="002F0FCD"/>
    <w:rsid w:val="00384B49"/>
    <w:rsid w:val="00397AF9"/>
    <w:rsid w:val="003D52CD"/>
    <w:rsid w:val="004A230E"/>
    <w:rsid w:val="004C7153"/>
    <w:rsid w:val="005128CA"/>
    <w:rsid w:val="005464A0"/>
    <w:rsid w:val="00583029"/>
    <w:rsid w:val="005F7ACD"/>
    <w:rsid w:val="00645F57"/>
    <w:rsid w:val="006C6E82"/>
    <w:rsid w:val="007776C0"/>
    <w:rsid w:val="008204CE"/>
    <w:rsid w:val="008F1E7C"/>
    <w:rsid w:val="00953CCE"/>
    <w:rsid w:val="009A53D9"/>
    <w:rsid w:val="00A2040F"/>
    <w:rsid w:val="00A52A3F"/>
    <w:rsid w:val="00AD6869"/>
    <w:rsid w:val="00B43D64"/>
    <w:rsid w:val="00BF210A"/>
    <w:rsid w:val="00C213DB"/>
    <w:rsid w:val="00C272DB"/>
    <w:rsid w:val="00C37C75"/>
    <w:rsid w:val="00C67755"/>
    <w:rsid w:val="00C72BEC"/>
    <w:rsid w:val="00CC718E"/>
    <w:rsid w:val="00CE1062"/>
    <w:rsid w:val="00D90BF5"/>
    <w:rsid w:val="00DB39C3"/>
    <w:rsid w:val="00DC27DF"/>
    <w:rsid w:val="00DD41BE"/>
    <w:rsid w:val="00EF0C88"/>
    <w:rsid w:val="00EF5926"/>
    <w:rsid w:val="00F847D9"/>
    <w:rsid w:val="00F97575"/>
    <w:rsid w:val="00FE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D0DA3"/>
  <w15:docId w15:val="{57937D3D-2B73-4B6C-B00F-77666B48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230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83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302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58302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83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8302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83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83029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3835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Katarzyna Łukasiak</dc:creator>
  <cp:keywords/>
  <dc:description/>
  <cp:lastModifiedBy>DANIEL SOBIERAJSKI</cp:lastModifiedBy>
  <cp:revision>11</cp:revision>
  <dcterms:created xsi:type="dcterms:W3CDTF">2019-05-22T07:52:00Z</dcterms:created>
  <dcterms:modified xsi:type="dcterms:W3CDTF">2019-11-04T12:39:00Z</dcterms:modified>
</cp:coreProperties>
</file>