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0F" w:rsidRPr="00003E6C" w:rsidRDefault="00AE270F" w:rsidP="00AE270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70F" w:rsidRPr="00003E6C" w:rsidRDefault="00AE270F" w:rsidP="00AE270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AE270F" w:rsidRPr="00003E6C" w:rsidRDefault="00AE270F" w:rsidP="00AE270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al. Niepodległości 190, 00-608 Warszawa, którą zgodnie z art. 59 ust. 3 ustawy z dnia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20 grudnia 1990 r. o ubezpieczeniu społecznym rolników kieruje Prezes Kasy, reprezentowana przez Dyrektora Oddziału Regionalnego KRUS w Opolu.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4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 z dopiskiem ,, inspektor ochrony danych”.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 z postępowaniem o udzielenie z</w:t>
      </w:r>
      <w:r w:rsidR="00754D57">
        <w:rPr>
          <w:rFonts w:ascii="Times New Roman" w:hAnsi="Times New Roman" w:cs="Times New Roman"/>
          <w:color w:val="000000" w:themeColor="text1"/>
          <w:sz w:val="24"/>
          <w:szCs w:val="24"/>
        </w:rPr>
        <w:t>amówienia publicznego nr 1100-OAG.2300.85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.2019 na</w:t>
      </w:r>
      <w:r w:rsidR="0075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D57">
        <w:rPr>
          <w:rFonts w:ascii="Times New Roman" w:hAnsi="Times New Roman" w:cs="Times New Roman"/>
          <w:color w:val="000000" w:themeColor="text1"/>
          <w:sz w:val="24"/>
          <w:szCs w:val="24"/>
        </w:rPr>
        <w:t>zakup etyliny, oleju na</w:t>
      </w:r>
      <w:r w:rsidR="000E722A">
        <w:rPr>
          <w:rFonts w:ascii="Times New Roman" w:hAnsi="Times New Roman" w:cs="Times New Roman"/>
          <w:color w:val="000000" w:themeColor="text1"/>
          <w:sz w:val="24"/>
          <w:szCs w:val="24"/>
        </w:rPr>
        <w:t>pędowego oraz drobnych akcesoriów do samochodów służbowych</w:t>
      </w:r>
      <w:r w:rsidR="0075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pomocą kart flotowych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zamówienia publicznego, a w przypadku postępowania zakończonego – sprecyzowanie nazwy lub daty zakończenia postępowania o udzielenie zamówienia;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 Wykonawcy nie przysługuje: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AE270F" w:rsidRPr="00003E6C" w:rsidRDefault="00AE270F" w:rsidP="00AE2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7E037B" w:rsidRDefault="007E037B"/>
    <w:sectPr w:rsidR="007E037B" w:rsidSect="007E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70F"/>
    <w:rsid w:val="000E722A"/>
    <w:rsid w:val="006D18AB"/>
    <w:rsid w:val="00754D57"/>
    <w:rsid w:val="007E037B"/>
    <w:rsid w:val="00AE270F"/>
    <w:rsid w:val="00AE3204"/>
    <w:rsid w:val="00D8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3937</Characters>
  <Application>Microsoft Office Word</Application>
  <DocSecurity>0</DocSecurity>
  <Lines>32</Lines>
  <Paragraphs>9</Paragraphs>
  <ScaleCrop>false</ScaleCrop>
  <Company>KRUS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markub4</dc:creator>
  <cp:lastModifiedBy>sylpoc</cp:lastModifiedBy>
  <cp:revision>3</cp:revision>
  <dcterms:created xsi:type="dcterms:W3CDTF">2019-10-04T10:09:00Z</dcterms:created>
  <dcterms:modified xsi:type="dcterms:W3CDTF">2019-11-28T09:25:00Z</dcterms:modified>
</cp:coreProperties>
</file>