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08" w:rsidRPr="00032BBA" w:rsidRDefault="005F6808" w:rsidP="005F68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32BBA">
        <w:rPr>
          <w:rFonts w:ascii="Times New Roman" w:hAnsi="Times New Roman" w:cs="Times New Roman"/>
          <w:sz w:val="20"/>
          <w:szCs w:val="24"/>
        </w:rPr>
        <w:t>PROJEKT</w:t>
      </w:r>
    </w:p>
    <w:p w:rsidR="005F6808" w:rsidRDefault="005F6808" w:rsidP="005F68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</w:p>
    <w:p w:rsidR="005F6808" w:rsidRPr="00B6047B" w:rsidRDefault="005F6808" w:rsidP="005F680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047B">
        <w:rPr>
          <w:rFonts w:ascii="Times New Roman" w:hAnsi="Times New Roman" w:cs="Times New Roman"/>
          <w:b/>
          <w:sz w:val="28"/>
          <w:szCs w:val="24"/>
        </w:rPr>
        <w:t>Umowa nr ………………..</w:t>
      </w:r>
    </w:p>
    <w:p w:rsidR="005F6808" w:rsidRPr="000B0ACC" w:rsidRDefault="005F6808" w:rsidP="005F68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CC">
        <w:rPr>
          <w:rFonts w:ascii="Times New Roman" w:hAnsi="Times New Roman" w:cs="Times New Roman"/>
          <w:sz w:val="24"/>
          <w:szCs w:val="24"/>
        </w:rPr>
        <w:t>Zawarta dnia...........................r. w Bydgoszczy, pomiędzy:</w:t>
      </w: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3BD">
        <w:rPr>
          <w:rFonts w:ascii="Times New Roman" w:hAnsi="Times New Roman" w:cs="Times New Roman"/>
          <w:b/>
          <w:sz w:val="24"/>
          <w:szCs w:val="24"/>
        </w:rPr>
        <w:t>Skarbem Państwa - Kasą Rolniczego Ubezpieczenia Spo</w:t>
      </w:r>
      <w:r w:rsidR="00E113BD">
        <w:rPr>
          <w:rFonts w:ascii="Times New Roman" w:hAnsi="Times New Roman" w:cs="Times New Roman"/>
          <w:b/>
          <w:sz w:val="24"/>
          <w:szCs w:val="24"/>
        </w:rPr>
        <w:t xml:space="preserve">łecznego Oddziałem Regionalnym </w:t>
      </w:r>
      <w:r w:rsidRPr="00E113BD">
        <w:rPr>
          <w:rFonts w:ascii="Times New Roman" w:hAnsi="Times New Roman" w:cs="Times New Roman"/>
          <w:b/>
          <w:sz w:val="24"/>
          <w:szCs w:val="24"/>
        </w:rPr>
        <w:t>w Bydgoszczy</w:t>
      </w:r>
      <w:r w:rsidRPr="000B0ACC">
        <w:rPr>
          <w:rFonts w:ascii="Times New Roman" w:hAnsi="Times New Roman" w:cs="Times New Roman"/>
          <w:sz w:val="24"/>
          <w:szCs w:val="24"/>
        </w:rPr>
        <w:t xml:space="preserve">, ul. Wyczółkowskiego 22, 85-092 Bydgoszcz, </w:t>
      </w:r>
      <w:r w:rsidR="00E113BD">
        <w:rPr>
          <w:rFonts w:ascii="Times New Roman" w:hAnsi="Times New Roman" w:cs="Times New Roman"/>
          <w:sz w:val="24"/>
          <w:szCs w:val="24"/>
        </w:rPr>
        <w:br/>
      </w:r>
      <w:r w:rsidRPr="000B0ACC">
        <w:rPr>
          <w:rFonts w:ascii="Times New Roman" w:hAnsi="Times New Roman" w:cs="Times New Roman"/>
          <w:sz w:val="24"/>
          <w:szCs w:val="24"/>
        </w:rPr>
        <w:t>NIP 526-00-13-054, REGON 012513262-00511 reprezentowaną przez:</w:t>
      </w: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CC">
        <w:rPr>
          <w:rFonts w:ascii="Times New Roman" w:hAnsi="Times New Roman" w:cs="Times New Roman"/>
          <w:sz w:val="24"/>
          <w:szCs w:val="24"/>
        </w:rPr>
        <w:t>Piotra Moskala - Dyrektora Oddziału Regionalnego KRUS w Bydgoszczy - na podstawie pełnomocnictwa udzielonego przez Prezesa Kasy Rolniczego Ubezpieczenia Społecznego z dnia 05.03.2018</w:t>
      </w:r>
      <w:r w:rsidR="00C80889">
        <w:rPr>
          <w:rFonts w:ascii="Times New Roman" w:hAnsi="Times New Roman" w:cs="Times New Roman"/>
          <w:sz w:val="24"/>
          <w:szCs w:val="24"/>
        </w:rPr>
        <w:t xml:space="preserve"> </w:t>
      </w:r>
      <w:r w:rsidRPr="000B0ACC">
        <w:rPr>
          <w:rFonts w:ascii="Times New Roman" w:hAnsi="Times New Roman" w:cs="Times New Roman"/>
          <w:sz w:val="24"/>
          <w:szCs w:val="24"/>
        </w:rPr>
        <w:t xml:space="preserve">r., </w:t>
      </w: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CC">
        <w:rPr>
          <w:rFonts w:ascii="Times New Roman" w:hAnsi="Times New Roman" w:cs="Times New Roman"/>
          <w:sz w:val="24"/>
          <w:szCs w:val="24"/>
        </w:rPr>
        <w:t>zwaną dalej "</w:t>
      </w:r>
      <w:r w:rsidR="00664804">
        <w:rPr>
          <w:rFonts w:ascii="Times New Roman" w:hAnsi="Times New Roman" w:cs="Times New Roman"/>
          <w:sz w:val="24"/>
          <w:szCs w:val="24"/>
        </w:rPr>
        <w:t>Odbiorcą</w:t>
      </w:r>
      <w:r w:rsidRPr="000B0ACC">
        <w:rPr>
          <w:rFonts w:ascii="Times New Roman" w:hAnsi="Times New Roman" w:cs="Times New Roman"/>
          <w:sz w:val="24"/>
          <w:szCs w:val="24"/>
        </w:rPr>
        <w:t>"</w:t>
      </w: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CC">
        <w:rPr>
          <w:rFonts w:ascii="Times New Roman" w:hAnsi="Times New Roman" w:cs="Times New Roman"/>
          <w:sz w:val="24"/>
          <w:szCs w:val="24"/>
        </w:rPr>
        <w:t>a</w:t>
      </w: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…………………………………………………………...…………………………………………………………………………………………………...………………………….…………..</w:t>
      </w:r>
      <w:r w:rsidRPr="000B0ACC">
        <w:rPr>
          <w:rFonts w:ascii="Times New Roman" w:hAnsi="Times New Roman" w:cs="Times New Roman"/>
          <w:sz w:val="24"/>
          <w:szCs w:val="24"/>
        </w:rPr>
        <w:t xml:space="preserve">, NIP </w:t>
      </w:r>
      <w:r w:rsidRPr="000B0AC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Pr="000B0ACC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………………….……..</w:t>
        </w:r>
      </w:hyperlink>
      <w:r w:rsidRPr="000B0ACC">
        <w:rPr>
          <w:rFonts w:ascii="Times New Roman" w:hAnsi="Times New Roman" w:cs="Times New Roman"/>
          <w:sz w:val="24"/>
          <w:szCs w:val="24"/>
        </w:rPr>
        <w:t xml:space="preserve">, REGON </w:t>
      </w:r>
      <w:r w:rsidRPr="000B0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</w:t>
      </w:r>
      <w:r w:rsidRPr="000B0ACC">
        <w:rPr>
          <w:rFonts w:ascii="Times New Roman" w:hAnsi="Times New Roman" w:cs="Times New Roman"/>
          <w:sz w:val="24"/>
          <w:szCs w:val="24"/>
        </w:rPr>
        <w:t>, reprezentowaną przez:</w:t>
      </w: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C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………………………………………………………………………………………………….., </w:t>
      </w: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CC">
        <w:rPr>
          <w:rFonts w:ascii="Times New Roman" w:hAnsi="Times New Roman" w:cs="Times New Roman"/>
          <w:sz w:val="24"/>
          <w:szCs w:val="24"/>
        </w:rPr>
        <w:t>zwanym dalej "</w:t>
      </w:r>
      <w:r w:rsidR="00664804">
        <w:rPr>
          <w:rFonts w:ascii="Times New Roman" w:hAnsi="Times New Roman" w:cs="Times New Roman"/>
          <w:sz w:val="24"/>
          <w:szCs w:val="24"/>
        </w:rPr>
        <w:t>Dostawcą</w:t>
      </w:r>
      <w:r w:rsidRPr="000B0ACC">
        <w:rPr>
          <w:rFonts w:ascii="Times New Roman" w:hAnsi="Times New Roman" w:cs="Times New Roman"/>
          <w:sz w:val="24"/>
          <w:szCs w:val="24"/>
        </w:rPr>
        <w:t>",</w:t>
      </w: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ACC">
        <w:rPr>
          <w:rFonts w:ascii="Times New Roman" w:hAnsi="Times New Roman" w:cs="Times New Roman"/>
          <w:sz w:val="24"/>
          <w:szCs w:val="24"/>
        </w:rPr>
        <w:t>zwanych dalej "Stronami".</w:t>
      </w:r>
    </w:p>
    <w:p w:rsidR="005F6808" w:rsidRPr="000B0ACC" w:rsidRDefault="005F6808" w:rsidP="005F680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3F6B" w:rsidRDefault="003124B5" w:rsidP="00912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24B5">
        <w:rPr>
          <w:rFonts w:ascii="Times New Roman" w:hAnsi="Times New Roman" w:cs="Times New Roman"/>
          <w:sz w:val="24"/>
          <w:szCs w:val="24"/>
        </w:rPr>
        <w:t xml:space="preserve">W wyniku przeprowadzenia uproszczonego postępowania, do którego na podstawie art. 4 </w:t>
      </w:r>
      <w:proofErr w:type="spellStart"/>
      <w:r w:rsidRPr="003124B5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124B5">
        <w:rPr>
          <w:rFonts w:ascii="Times New Roman" w:hAnsi="Times New Roman" w:cs="Times New Roman"/>
          <w:sz w:val="24"/>
          <w:szCs w:val="24"/>
        </w:rPr>
        <w:t xml:space="preserve"> 8 ustawy z dnia 29 stycznia 2004 roku Prawo zamówień publicznych (tj. </w:t>
      </w:r>
      <w:proofErr w:type="spellStart"/>
      <w:r w:rsidRPr="003124B5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124B5">
        <w:rPr>
          <w:rFonts w:ascii="Times New Roman" w:hAnsi="Times New Roman" w:cs="Times New Roman"/>
          <w:sz w:val="24"/>
          <w:szCs w:val="24"/>
        </w:rPr>
        <w:t xml:space="preserve">. z 2019 poz. 1843 z </w:t>
      </w:r>
      <w:proofErr w:type="spellStart"/>
      <w:r w:rsidRPr="003124B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124B5">
        <w:rPr>
          <w:rFonts w:ascii="Times New Roman" w:hAnsi="Times New Roman" w:cs="Times New Roman"/>
          <w:sz w:val="24"/>
          <w:szCs w:val="24"/>
        </w:rPr>
        <w:t>. zm.) nie stosuje się przepisów niniejszej ustawy, zawarto umowę następującej treści:</w:t>
      </w:r>
    </w:p>
    <w:p w:rsidR="00014178" w:rsidRDefault="00014178" w:rsidP="00014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78">
        <w:rPr>
          <w:rFonts w:ascii="Times New Roman" w:hAnsi="Times New Roman" w:cs="Times New Roman"/>
          <w:b/>
          <w:sz w:val="24"/>
          <w:szCs w:val="24"/>
        </w:rPr>
        <w:t>§1</w:t>
      </w:r>
    </w:p>
    <w:p w:rsidR="00014178" w:rsidRDefault="00014178" w:rsidP="00014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zobowiązuje się do systematycznego dostarczania Odbiorcy tytułów prasowych pod wskazane adresy określone w Załączniku nr 1</w:t>
      </w:r>
      <w:r w:rsidR="00336687">
        <w:rPr>
          <w:rFonts w:ascii="Times New Roman" w:hAnsi="Times New Roman" w:cs="Times New Roman"/>
          <w:sz w:val="24"/>
          <w:szCs w:val="24"/>
        </w:rPr>
        <w:t>, który stanowi część niniejszej umowy</w:t>
      </w:r>
      <w:r w:rsidR="00821851">
        <w:rPr>
          <w:rFonts w:ascii="Times New Roman" w:hAnsi="Times New Roman" w:cs="Times New Roman"/>
          <w:sz w:val="24"/>
          <w:szCs w:val="24"/>
        </w:rPr>
        <w:t>,</w:t>
      </w:r>
      <w:r w:rsidR="00336687">
        <w:rPr>
          <w:rFonts w:ascii="Times New Roman" w:hAnsi="Times New Roman" w:cs="Times New Roman"/>
          <w:sz w:val="24"/>
          <w:szCs w:val="24"/>
        </w:rPr>
        <w:t xml:space="preserve"> zwanych dalej w umowie przedmiotem zamówienia. Dostawa będzie realizowana w przypadku Oddziału Regionalnego</w:t>
      </w:r>
      <w:r w:rsidR="0077143D">
        <w:rPr>
          <w:rFonts w:ascii="Times New Roman" w:hAnsi="Times New Roman" w:cs="Times New Roman"/>
          <w:sz w:val="24"/>
          <w:szCs w:val="24"/>
        </w:rPr>
        <w:t xml:space="preserve"> w Bydgoszczy od poniedziałku do piątku w godzinach 5:30-8:00, a w przypadku Placówki Terenowej w Grudziądzu</w:t>
      </w:r>
      <w:r w:rsidR="00825167">
        <w:rPr>
          <w:rFonts w:ascii="Times New Roman" w:hAnsi="Times New Roman" w:cs="Times New Roman"/>
          <w:sz w:val="24"/>
          <w:szCs w:val="24"/>
        </w:rPr>
        <w:t xml:space="preserve"> i Placówki Terenowej we Włocławku w godzinach 7:00-10:00.</w:t>
      </w:r>
    </w:p>
    <w:p w:rsidR="00825167" w:rsidRDefault="00825167" w:rsidP="00014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Tytuły prasowe, o których mowa w ust. 1 będą dostarczane Odbiorcy</w:t>
      </w:r>
      <w:r w:rsidR="00DC23AE">
        <w:rPr>
          <w:rFonts w:ascii="Times New Roman" w:hAnsi="Times New Roman" w:cs="Times New Roman"/>
          <w:sz w:val="24"/>
          <w:szCs w:val="24"/>
        </w:rPr>
        <w:t xml:space="preserve"> transportem Dostawcy oraz na koszt i ryzyko Dostawcy w dniu ich wydania.</w:t>
      </w:r>
    </w:p>
    <w:p w:rsidR="00DC23AE" w:rsidRDefault="00DC23AE" w:rsidP="00014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Kody do elektronicznych wydań tytułów prasowych Dostawca przekaże Odbiorcy</w:t>
      </w:r>
      <w:r w:rsidR="00412DED">
        <w:rPr>
          <w:rFonts w:ascii="Times New Roman" w:hAnsi="Times New Roman" w:cs="Times New Roman"/>
          <w:sz w:val="24"/>
          <w:szCs w:val="24"/>
        </w:rPr>
        <w:t xml:space="preserve"> do dnia </w:t>
      </w:r>
      <w:r w:rsidR="00BA34B4">
        <w:rPr>
          <w:rFonts w:ascii="Times New Roman" w:hAnsi="Times New Roman" w:cs="Times New Roman"/>
          <w:sz w:val="24"/>
          <w:szCs w:val="24"/>
        </w:rPr>
        <w:t>06</w:t>
      </w:r>
      <w:r w:rsidR="00D84492">
        <w:rPr>
          <w:rFonts w:ascii="Times New Roman" w:hAnsi="Times New Roman" w:cs="Times New Roman"/>
          <w:sz w:val="24"/>
          <w:szCs w:val="24"/>
        </w:rPr>
        <w:t>.01.2020</w:t>
      </w:r>
      <w:r w:rsidR="00412DED" w:rsidRPr="003C48BB">
        <w:rPr>
          <w:rFonts w:ascii="Times New Roman" w:hAnsi="Times New Roman" w:cs="Times New Roman"/>
          <w:sz w:val="24"/>
          <w:szCs w:val="24"/>
        </w:rPr>
        <w:t xml:space="preserve"> r. na adres mailowy: </w:t>
      </w:r>
      <w:hyperlink r:id="rId7" w:history="1">
        <w:r w:rsidR="00412DED" w:rsidRPr="003C48B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bydgoszcz@krus.gov.pl</w:t>
        </w:r>
      </w:hyperlink>
    </w:p>
    <w:p w:rsidR="00412DED" w:rsidRDefault="00412DED" w:rsidP="0001417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nie może przenieść swoich obowiązków wynikających z niniejszej umowy na osoby trzecie.</w:t>
      </w:r>
    </w:p>
    <w:p w:rsidR="007D79CB" w:rsidRDefault="007D79CB" w:rsidP="007D79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9CB" w:rsidRDefault="007D79CB" w:rsidP="007D7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DC452E" w:rsidRPr="00BA52CC" w:rsidRDefault="002B781B" w:rsidP="00BA5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Dostawcy w okresie trwania umowy będzie uzależnione od faktycznej ilości</w:t>
      </w:r>
      <w:r w:rsidR="002176AF">
        <w:rPr>
          <w:rFonts w:ascii="Times New Roman" w:hAnsi="Times New Roman" w:cs="Times New Roman"/>
          <w:sz w:val="24"/>
          <w:szCs w:val="24"/>
        </w:rPr>
        <w:t xml:space="preserve"> dostarczonych tytułów prasowych, jednakże nie większe niż kwota …</w:t>
      </w:r>
      <w:r w:rsidR="00D41395">
        <w:rPr>
          <w:rFonts w:ascii="Times New Roman" w:hAnsi="Times New Roman" w:cs="Times New Roman"/>
          <w:sz w:val="24"/>
          <w:szCs w:val="24"/>
        </w:rPr>
        <w:t>………..</w:t>
      </w:r>
      <w:r w:rsidR="002176AF">
        <w:rPr>
          <w:rFonts w:ascii="Times New Roman" w:hAnsi="Times New Roman" w:cs="Times New Roman"/>
          <w:sz w:val="24"/>
          <w:szCs w:val="24"/>
        </w:rPr>
        <w:t>……….. brutto</w:t>
      </w:r>
      <w:r w:rsidR="00DC452E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…………………………………………………..), zgodnie ze złożoną ofertą.</w:t>
      </w:r>
    </w:p>
    <w:p w:rsidR="000E2CCB" w:rsidRDefault="000E2CCB" w:rsidP="003131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31D7" w:rsidRDefault="003131D7" w:rsidP="00DC4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1D7" w:rsidRDefault="003131D7" w:rsidP="00DC4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1D7" w:rsidRDefault="003131D7" w:rsidP="00DC4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2E" w:rsidRDefault="00DC452E" w:rsidP="00DC4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§3</w:t>
      </w:r>
    </w:p>
    <w:p w:rsidR="00014178" w:rsidRDefault="00DC452E" w:rsidP="00DC452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ma prawo dokonywać zmian w treści przedmiotu zamówienia przez cały okres obowiązywania niniejszej umowy z wyprzedzeniem</w:t>
      </w:r>
      <w:r w:rsidR="00FC4EE2">
        <w:rPr>
          <w:rFonts w:ascii="Times New Roman" w:hAnsi="Times New Roman" w:cs="Times New Roman"/>
          <w:sz w:val="24"/>
          <w:szCs w:val="24"/>
        </w:rPr>
        <w:t xml:space="preserve"> 7 dni dla codziennych tytułów prasowych oraz 14 dni dla pozostałych tytułów prasowych.</w:t>
      </w:r>
    </w:p>
    <w:p w:rsidR="00FC4EE2" w:rsidRDefault="00FC4EE2" w:rsidP="00DC452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będzie dostarczał przedmiot zamówienia zgodnie z dokonaną</w:t>
      </w:r>
      <w:r w:rsidR="00717B6F">
        <w:rPr>
          <w:rFonts w:ascii="Times New Roman" w:hAnsi="Times New Roman" w:cs="Times New Roman"/>
          <w:sz w:val="24"/>
          <w:szCs w:val="24"/>
        </w:rPr>
        <w:t xml:space="preserve"> zmianą od poniedziałku następującego po tygodniu, w którym został poinformowany o zmianie.</w:t>
      </w:r>
    </w:p>
    <w:p w:rsidR="00717B6F" w:rsidRDefault="00717B6F" w:rsidP="0073145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zaprzestania wydawania tytułu prasowego Dostawca zobowiązany jest </w:t>
      </w:r>
      <w:r w:rsidR="00AC2EA2">
        <w:rPr>
          <w:rFonts w:ascii="Times New Roman" w:hAnsi="Times New Roman" w:cs="Times New Roman"/>
          <w:sz w:val="24"/>
          <w:szCs w:val="24"/>
        </w:rPr>
        <w:t>do niezwłocznego powiadomienia o tym Odbiorcy.</w:t>
      </w:r>
    </w:p>
    <w:p w:rsidR="00731450" w:rsidRDefault="00731450" w:rsidP="002B6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300" w:rsidRDefault="002B6300" w:rsidP="002B6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435062" w:rsidRDefault="00435062" w:rsidP="0043506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zobowiązuje się do każdorazowego sprawdzenia dostarczanego przedmiotu zamówienia co do ilości, jakości i wartości poprzez</w:t>
      </w:r>
      <w:r w:rsidR="00CA6D96">
        <w:rPr>
          <w:rFonts w:ascii="Times New Roman" w:hAnsi="Times New Roman" w:cs="Times New Roman"/>
          <w:sz w:val="24"/>
          <w:szCs w:val="24"/>
        </w:rPr>
        <w:t xml:space="preserve"> porównanie z załączonym dowodem dostawy.</w:t>
      </w:r>
    </w:p>
    <w:p w:rsidR="00120677" w:rsidRDefault="00120677" w:rsidP="0043506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</w:t>
      </w:r>
      <w:r w:rsidR="00360041">
        <w:rPr>
          <w:rFonts w:ascii="Times New Roman" w:hAnsi="Times New Roman" w:cs="Times New Roman"/>
          <w:sz w:val="24"/>
          <w:szCs w:val="24"/>
        </w:rPr>
        <w:t>reklamacje dotyczące przedmiotu zamówienia</w:t>
      </w:r>
      <w:r w:rsidR="002B30C5">
        <w:rPr>
          <w:rFonts w:ascii="Times New Roman" w:hAnsi="Times New Roman" w:cs="Times New Roman"/>
          <w:sz w:val="24"/>
          <w:szCs w:val="24"/>
        </w:rPr>
        <w:t xml:space="preserve"> należy zgłosić Dostawcy</w:t>
      </w:r>
      <w:r w:rsidR="00D74004">
        <w:rPr>
          <w:rFonts w:ascii="Times New Roman" w:hAnsi="Times New Roman" w:cs="Times New Roman"/>
          <w:sz w:val="24"/>
          <w:szCs w:val="24"/>
        </w:rPr>
        <w:t xml:space="preserve"> na adres mailowy ……………………………</w:t>
      </w:r>
      <w:r w:rsidR="002B30C5">
        <w:rPr>
          <w:rFonts w:ascii="Times New Roman" w:hAnsi="Times New Roman" w:cs="Times New Roman"/>
          <w:sz w:val="24"/>
          <w:szCs w:val="24"/>
        </w:rPr>
        <w:t xml:space="preserve"> do godziny 11:00 w dniu otrzymania przedmiotu zamówienia, którego reklamacja dotyczy</w:t>
      </w:r>
      <w:r w:rsidR="00A7351F">
        <w:rPr>
          <w:rFonts w:ascii="Times New Roman" w:hAnsi="Times New Roman" w:cs="Times New Roman"/>
          <w:sz w:val="24"/>
          <w:szCs w:val="24"/>
        </w:rPr>
        <w:t>. Po upływie tego terminu przedmiot zamówienia uważa się za przyjęty zgodnie z dowodem dostawy.</w:t>
      </w:r>
    </w:p>
    <w:p w:rsidR="00A7351F" w:rsidRDefault="00A7351F" w:rsidP="0043506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Reklamację należy rozpoznać w dniu jej zgłoszenia. Niedostarczony przedmiot zamówienia</w:t>
      </w:r>
      <w:r w:rsidR="00E83466">
        <w:rPr>
          <w:rFonts w:ascii="Times New Roman" w:hAnsi="Times New Roman" w:cs="Times New Roman"/>
          <w:sz w:val="24"/>
          <w:szCs w:val="24"/>
        </w:rPr>
        <w:t xml:space="preserve"> w danym dniu należy dostarczyć najpóźniej w następnym dniu roboczym do godziny 7:30.</w:t>
      </w:r>
    </w:p>
    <w:p w:rsidR="00265A85" w:rsidRDefault="00265A85" w:rsidP="00265A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5A85" w:rsidRPr="00731450" w:rsidRDefault="00265A85" w:rsidP="007314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2B6300" w:rsidRDefault="00265A85" w:rsidP="00265A8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za wykonanie</w:t>
      </w:r>
      <w:r w:rsidR="00E64F48">
        <w:rPr>
          <w:rFonts w:ascii="Times New Roman" w:hAnsi="Times New Roman" w:cs="Times New Roman"/>
          <w:sz w:val="24"/>
          <w:szCs w:val="24"/>
        </w:rPr>
        <w:t xml:space="preserve"> przedmiotu zamówienia nastąpi na podstawie wystawionej przez Dostawcę faktury/rachunku.</w:t>
      </w:r>
    </w:p>
    <w:p w:rsidR="00E64F48" w:rsidRDefault="00E64F48" w:rsidP="00265A8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faktury/rachunku Dostawca zobowiązany jest załączyć</w:t>
      </w:r>
      <w:r w:rsidR="00A3130E">
        <w:rPr>
          <w:rFonts w:ascii="Times New Roman" w:hAnsi="Times New Roman" w:cs="Times New Roman"/>
          <w:sz w:val="24"/>
          <w:szCs w:val="24"/>
        </w:rPr>
        <w:t xml:space="preserve"> specyfikację poszczególnych tytułów prasowych dostarczonych w danym miesiącu.</w:t>
      </w:r>
    </w:p>
    <w:p w:rsidR="00A3130E" w:rsidRDefault="00A3130E" w:rsidP="00265A8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wynagrodzenia nastąpi w terminie 14 dni od daty doręczenia Odbiorcy prawidłowo wystawionej faktury/rachunku na rachunek bankowy Dostawcy wskazany w treści </w:t>
      </w:r>
      <w:r w:rsidR="00190AD8">
        <w:rPr>
          <w:rFonts w:ascii="Times New Roman" w:hAnsi="Times New Roman" w:cs="Times New Roman"/>
          <w:sz w:val="24"/>
          <w:szCs w:val="24"/>
        </w:rPr>
        <w:t>faktury/rachunku.</w:t>
      </w:r>
    </w:p>
    <w:p w:rsidR="00924F31" w:rsidRDefault="00924F31" w:rsidP="003131D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nie może bez zgody Odbiorcy przenieść wierzytelności</w:t>
      </w:r>
      <w:r w:rsidR="00CF5793">
        <w:rPr>
          <w:rFonts w:ascii="Times New Roman" w:hAnsi="Times New Roman" w:cs="Times New Roman"/>
          <w:sz w:val="24"/>
          <w:szCs w:val="24"/>
        </w:rPr>
        <w:t xml:space="preserve"> wynikających z niniejszej umowy na osobę trzecią.</w:t>
      </w:r>
    </w:p>
    <w:p w:rsidR="00960264" w:rsidRDefault="00960264" w:rsidP="00CB4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264" w:rsidRDefault="00960264" w:rsidP="00960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960264" w:rsidRDefault="00CB433C" w:rsidP="00A82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Każdej ze Stron przysługuje prawo </w:t>
      </w:r>
      <w:r w:rsidR="00A828DE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rozwiązania umowy</w:t>
      </w:r>
      <w:r w:rsidR="00A828DE">
        <w:rPr>
          <w:rFonts w:ascii="Times New Roman" w:hAnsi="Times New Roman" w:cs="Times New Roman"/>
          <w:sz w:val="24"/>
          <w:szCs w:val="24"/>
        </w:rPr>
        <w:t xml:space="preserve"> za jednomiesięcznym okresem wypowiedzenia ze skutkiem na koniec miesiąca.</w:t>
      </w:r>
    </w:p>
    <w:p w:rsidR="00A828DE" w:rsidRDefault="00A828DE" w:rsidP="00A828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DE" w:rsidRDefault="00A828DE" w:rsidP="00A828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:rsidR="00A828DE" w:rsidRDefault="00A828DE" w:rsidP="00BA5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c</w:t>
      </w:r>
      <w:r w:rsidR="00764C7B">
        <w:rPr>
          <w:rFonts w:ascii="Times New Roman" w:hAnsi="Times New Roman" w:cs="Times New Roman"/>
          <w:sz w:val="24"/>
          <w:szCs w:val="24"/>
        </w:rPr>
        <w:t>zas określony od dnia 01.01.2020</w:t>
      </w:r>
      <w:r>
        <w:rPr>
          <w:rFonts w:ascii="Times New Roman" w:hAnsi="Times New Roman" w:cs="Times New Roman"/>
          <w:sz w:val="24"/>
          <w:szCs w:val="24"/>
        </w:rPr>
        <w:t xml:space="preserve"> r. do 31.</w:t>
      </w:r>
      <w:r w:rsidR="00764C7B">
        <w:rPr>
          <w:rFonts w:ascii="Times New Roman" w:hAnsi="Times New Roman" w:cs="Times New Roman"/>
          <w:sz w:val="24"/>
          <w:szCs w:val="24"/>
        </w:rPr>
        <w:t>12.2020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A52CC" w:rsidRDefault="00BA52CC" w:rsidP="00972F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FB9" w:rsidRDefault="00972FB9" w:rsidP="00972F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240A27" w:rsidRDefault="005D28C3" w:rsidP="005D28C3">
      <w:pPr>
        <w:pStyle w:val="norma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0A27">
        <w:rPr>
          <w:rFonts w:ascii="Times New Roman" w:hAnsi="Times New Roman" w:cs="Times New Roman"/>
          <w:sz w:val="24"/>
          <w:szCs w:val="24"/>
        </w:rPr>
        <w:t xml:space="preserve">Odbiorca, w celu wynikającym z prawidłowej realizacji umowy, powierza Dostawcy  przetwarzanie danych osobowych, w stosunku do których Odbiorca jest administratorem danych osobowych. Odbiorca określa, że dane osobowe powierzone Dostawcy i przetwarzane w ramach realizacji niniejszej umowy mogą być wykorzystywane wyłącznie w celu i w zakresie niezbędnym do realizacji umowy. Dostawca oświadcza, że </w:t>
      </w:r>
      <w:r w:rsidR="00240A27" w:rsidRPr="00240A27">
        <w:rPr>
          <w:rFonts w:ascii="Times New Roman" w:hAnsi="Times New Roman" w:cs="Times New Roman"/>
          <w:sz w:val="24"/>
          <w:szCs w:val="24"/>
        </w:rPr>
        <w:t>opracował i wdrożył środki, o których mowa w ustawie z dnia ustawy z dnia 10.05.2018r. o ochronie danych osobowych (</w:t>
      </w:r>
      <w:proofErr w:type="spellStart"/>
      <w:r w:rsidR="00240A27" w:rsidRPr="00240A27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240A27" w:rsidRPr="00240A27">
        <w:rPr>
          <w:rFonts w:ascii="Times New Roman" w:hAnsi="Times New Roman" w:cs="Times New Roman"/>
          <w:sz w:val="24"/>
          <w:szCs w:val="24"/>
        </w:rPr>
        <w:t xml:space="preserve">. 2019 poz. 1781 z </w:t>
      </w:r>
      <w:proofErr w:type="spellStart"/>
      <w:r w:rsidR="00240A27" w:rsidRPr="00240A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40A27" w:rsidRPr="00240A27">
        <w:rPr>
          <w:rFonts w:ascii="Times New Roman" w:hAnsi="Times New Roman" w:cs="Times New Roman"/>
          <w:sz w:val="24"/>
          <w:szCs w:val="24"/>
        </w:rPr>
        <w:t xml:space="preserve">. zm.), a także na podstawie </w:t>
      </w:r>
      <w:r w:rsidR="00240A27" w:rsidRPr="00240A27">
        <w:rPr>
          <w:rFonts w:ascii="Times New Roman" w:hAnsi="Times New Roman" w:cs="Times New Roman"/>
          <w:sz w:val="24"/>
          <w:szCs w:val="24"/>
        </w:rPr>
        <w:lastRenderedPageBreak/>
        <w:t>rozporządzenia Parlamentu Europejskiego i Rady (UE) (2016/679 z 27.04.2016r.) w sprawie ochrony osób fizycznych w związku z przetwarzaniem danych osobowych i w sprawie swobodnego przepływu takich danych oraz uchylenia dyrektywy 95/46/WE (ogólne rozporządzenie o ochronie danych) (Dz. U. UE L119 z 04.05.2016r.) zwanej RODO, zapewniając ochronę powierzonych danych osobowych przed dostępem osób nieuprawnionych.</w:t>
      </w:r>
      <w:r w:rsidR="00240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8C3" w:rsidRPr="00240A27" w:rsidRDefault="005D28C3" w:rsidP="005D28C3">
      <w:pPr>
        <w:pStyle w:val="norma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0A27">
        <w:rPr>
          <w:rFonts w:ascii="Times New Roman" w:hAnsi="Times New Roman" w:cs="Times New Roman"/>
          <w:sz w:val="24"/>
          <w:szCs w:val="24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do zachowania w tajemnicy oraz odpowiedniego zabezpieczenia wszelkich dokumentów przekazanych przez drugą stronę. Uzyskane informacje oraz otrzymane dokumenty mogą być wykorzystywane wyłącznie w celach związanych z realizacją przedmiotowej umowy.</w:t>
      </w:r>
    </w:p>
    <w:p w:rsidR="00D75546" w:rsidRDefault="00D75546" w:rsidP="005D28C3">
      <w:pPr>
        <w:pStyle w:val="normal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90C" w:rsidRDefault="00CF790C" w:rsidP="00CF79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972FB9" w:rsidRDefault="00CF790C" w:rsidP="00CF790C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cywilnego.</w:t>
      </w:r>
    </w:p>
    <w:p w:rsidR="00CF790C" w:rsidRDefault="00CF790C" w:rsidP="00BA52CC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powstałe na tle</w:t>
      </w:r>
      <w:r w:rsidR="00D44FCB">
        <w:rPr>
          <w:rFonts w:ascii="Times New Roman" w:hAnsi="Times New Roman" w:cs="Times New Roman"/>
          <w:sz w:val="24"/>
          <w:szCs w:val="24"/>
        </w:rPr>
        <w:t xml:space="preserve"> wykonania niniejszej umowy Strony zobowiązują się rozwiązywać polubownie. W przypadku nieosiągnięcia porozumienia</w:t>
      </w:r>
      <w:r w:rsidR="00BC288B">
        <w:rPr>
          <w:rFonts w:ascii="Times New Roman" w:hAnsi="Times New Roman" w:cs="Times New Roman"/>
          <w:sz w:val="24"/>
          <w:szCs w:val="24"/>
        </w:rPr>
        <w:t>, spory rozstrzygać będzie sąd właściwy miejscowo dla siedziby Odbiorcy.</w:t>
      </w:r>
    </w:p>
    <w:p w:rsidR="0000186C" w:rsidRDefault="0000186C" w:rsidP="000018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86C" w:rsidRDefault="0000186C" w:rsidP="00001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BA52CC" w:rsidRDefault="0000186C" w:rsidP="00BA5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niniejszej umowy wymagają formy pisemnej pod rygorem nieważności</w:t>
      </w:r>
      <w:r w:rsidR="00BA52CC">
        <w:rPr>
          <w:rFonts w:ascii="Times New Roman" w:hAnsi="Times New Roman" w:cs="Times New Roman"/>
          <w:sz w:val="24"/>
          <w:szCs w:val="24"/>
        </w:rPr>
        <w:t>.</w:t>
      </w:r>
    </w:p>
    <w:p w:rsidR="00BA52CC" w:rsidRDefault="00BA52CC" w:rsidP="00BA52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52CC" w:rsidRDefault="0000186C" w:rsidP="00BA5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2CC">
        <w:rPr>
          <w:rFonts w:ascii="Times New Roman" w:hAnsi="Times New Roman" w:cs="Times New Roman"/>
          <w:b/>
          <w:sz w:val="24"/>
          <w:szCs w:val="24"/>
        </w:rPr>
        <w:t>§11</w:t>
      </w:r>
    </w:p>
    <w:p w:rsidR="0000186C" w:rsidRDefault="00BA52CC" w:rsidP="00001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DF14B9" w:rsidRDefault="00DF14B9" w:rsidP="00001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4B9" w:rsidRDefault="0010700F" w:rsidP="008E5A3A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5A3A" w:rsidRPr="0010700F">
        <w:rPr>
          <w:rFonts w:ascii="Times New Roman" w:hAnsi="Times New Roman" w:cs="Times New Roman"/>
          <w:b/>
          <w:sz w:val="24"/>
          <w:szCs w:val="24"/>
        </w:rPr>
        <w:t>Odbiorca</w:t>
      </w:r>
      <w:r w:rsidR="008E5A3A">
        <w:rPr>
          <w:rFonts w:ascii="Times New Roman" w:hAnsi="Times New Roman" w:cs="Times New Roman"/>
          <w:sz w:val="24"/>
          <w:szCs w:val="24"/>
        </w:rPr>
        <w:tab/>
      </w:r>
      <w:r w:rsidR="008E5A3A">
        <w:rPr>
          <w:rFonts w:ascii="Times New Roman" w:hAnsi="Times New Roman" w:cs="Times New Roman"/>
          <w:sz w:val="24"/>
          <w:szCs w:val="24"/>
        </w:rPr>
        <w:tab/>
      </w:r>
      <w:r w:rsidR="008E5A3A">
        <w:rPr>
          <w:rFonts w:ascii="Times New Roman" w:hAnsi="Times New Roman" w:cs="Times New Roman"/>
          <w:sz w:val="24"/>
          <w:szCs w:val="24"/>
        </w:rPr>
        <w:tab/>
      </w:r>
      <w:r w:rsidR="008E5A3A">
        <w:rPr>
          <w:rFonts w:ascii="Times New Roman" w:hAnsi="Times New Roman" w:cs="Times New Roman"/>
          <w:sz w:val="24"/>
          <w:szCs w:val="24"/>
        </w:rPr>
        <w:tab/>
      </w:r>
      <w:r w:rsidR="008E5A3A">
        <w:rPr>
          <w:rFonts w:ascii="Times New Roman" w:hAnsi="Times New Roman" w:cs="Times New Roman"/>
          <w:sz w:val="24"/>
          <w:szCs w:val="24"/>
        </w:rPr>
        <w:tab/>
      </w:r>
      <w:r w:rsidR="008E5A3A">
        <w:rPr>
          <w:rFonts w:ascii="Times New Roman" w:hAnsi="Times New Roman" w:cs="Times New Roman"/>
          <w:sz w:val="24"/>
          <w:szCs w:val="24"/>
        </w:rPr>
        <w:tab/>
      </w:r>
      <w:r w:rsidR="00DF14B9" w:rsidRPr="0010700F">
        <w:rPr>
          <w:rFonts w:ascii="Times New Roman" w:hAnsi="Times New Roman" w:cs="Times New Roman"/>
          <w:b/>
          <w:sz w:val="24"/>
          <w:szCs w:val="24"/>
        </w:rPr>
        <w:t>Dostawca</w:t>
      </w:r>
    </w:p>
    <w:p w:rsidR="00D73B1C" w:rsidRDefault="00D73B1C" w:rsidP="00D73B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B1C" w:rsidRDefault="00D73B1C" w:rsidP="00D73B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B1C" w:rsidRDefault="00D73B1C" w:rsidP="00D73B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FFE" w:rsidRDefault="003B1FFE" w:rsidP="00D73B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CCB" w:rsidRDefault="000E2CCB" w:rsidP="00D73B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CCB" w:rsidRDefault="000E2CCB" w:rsidP="00D73B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CCB" w:rsidRDefault="000E2CCB" w:rsidP="00D73B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B1C" w:rsidRDefault="00D73B1C" w:rsidP="00D73B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Załączniki:</w:t>
      </w:r>
    </w:p>
    <w:p w:rsidR="00D73B1C" w:rsidRPr="00D73B1C" w:rsidRDefault="00D73B1C" w:rsidP="00D73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B1C">
        <w:rPr>
          <w:rFonts w:ascii="Times New Roman" w:hAnsi="Times New Roman" w:cs="Times New Roman"/>
          <w:sz w:val="24"/>
          <w:szCs w:val="24"/>
        </w:rPr>
        <w:t>Planowane</w:t>
      </w:r>
      <w:r>
        <w:rPr>
          <w:rFonts w:ascii="Times New Roman" w:hAnsi="Times New Roman" w:cs="Times New Roman"/>
          <w:sz w:val="24"/>
          <w:szCs w:val="24"/>
        </w:rPr>
        <w:t xml:space="preserve"> zapotrzebowanie</w:t>
      </w:r>
      <w:r w:rsidR="00A831DC">
        <w:rPr>
          <w:rFonts w:ascii="Times New Roman" w:hAnsi="Times New Roman" w:cs="Times New Roman"/>
          <w:sz w:val="24"/>
          <w:szCs w:val="24"/>
        </w:rPr>
        <w:t xml:space="preserve"> na tytuły prasowe wraz z zestawieniem adresów jednostek KRUS</w:t>
      </w:r>
    </w:p>
    <w:p w:rsidR="00D73B1C" w:rsidRDefault="00D73B1C" w:rsidP="00D73B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C3" w:rsidRDefault="00B35CC3" w:rsidP="00D73B1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35CC3" w:rsidSect="000E2CC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:rsidR="00B35CC3" w:rsidRDefault="00B35CC3" w:rsidP="00B35CC3">
      <w:pPr>
        <w:pStyle w:val="Tytu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Załącznik nr 1</w:t>
      </w:r>
    </w:p>
    <w:p w:rsidR="00B35CC3" w:rsidRDefault="00B35CC3" w:rsidP="00B35CC3">
      <w:pPr>
        <w:pStyle w:val="Tytu"/>
        <w:tabs>
          <w:tab w:val="left" w:pos="284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ab/>
        <w:t>Zapotrze</w:t>
      </w:r>
      <w:r w:rsidR="00B31639">
        <w:rPr>
          <w:b w:val="0"/>
          <w:sz w:val="24"/>
          <w:szCs w:val="24"/>
        </w:rPr>
        <w:t xml:space="preserve">bowanie na tytuły prasowe w 2019 </w:t>
      </w:r>
      <w:r>
        <w:rPr>
          <w:b w:val="0"/>
          <w:sz w:val="24"/>
          <w:szCs w:val="24"/>
        </w:rPr>
        <w:t>r.</w:t>
      </w:r>
    </w:p>
    <w:p w:rsidR="00B35CC3" w:rsidRDefault="00B35CC3" w:rsidP="00B35CC3">
      <w:pPr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9"/>
        <w:gridCol w:w="3135"/>
        <w:gridCol w:w="856"/>
        <w:gridCol w:w="678"/>
        <w:gridCol w:w="679"/>
        <w:gridCol w:w="679"/>
        <w:gridCol w:w="678"/>
        <w:gridCol w:w="679"/>
        <w:gridCol w:w="679"/>
        <w:gridCol w:w="678"/>
        <w:gridCol w:w="679"/>
        <w:gridCol w:w="679"/>
        <w:gridCol w:w="678"/>
        <w:gridCol w:w="679"/>
        <w:gridCol w:w="679"/>
        <w:gridCol w:w="678"/>
        <w:gridCol w:w="679"/>
        <w:gridCol w:w="679"/>
      </w:tblGrid>
      <w:tr w:rsidR="00B35CC3" w:rsidTr="00B35CC3">
        <w:trPr>
          <w:cantSplit/>
          <w:trHeight w:val="458"/>
          <w:jc w:val="center"/>
        </w:trPr>
        <w:tc>
          <w:tcPr>
            <w:tcW w:w="3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TYTUŁ</w:t>
            </w:r>
          </w:p>
        </w:tc>
        <w:tc>
          <w:tcPr>
            <w:tcW w:w="11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MIEJSCE DOSTAWY / DOSTĘPU ELEKTRONICZNEGO</w:t>
            </w:r>
          </w:p>
        </w:tc>
      </w:tr>
      <w:tr w:rsidR="00B35CC3" w:rsidTr="00B35CC3">
        <w:trPr>
          <w:cantSplit/>
          <w:trHeight w:val="1852"/>
          <w:jc w:val="center"/>
        </w:trPr>
        <w:tc>
          <w:tcPr>
            <w:tcW w:w="6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  <w:p w:rsidR="00B35CC3" w:rsidRDefault="00B35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B35CC3" w:rsidRDefault="00B35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WYD.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BYDGOSZCZ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SĘPÓLNO KRAJEŃSKIE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INOWROCŁAW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ŚWIECIE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ŻNIN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GRUDZIĄDZ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BRODNICA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GOLUB-DOBRZYŃ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TORUŃ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WĄBRZEŹNO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WŁOCŁAWEK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ALEKSANDRÓW KUJAWSKI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LIPNO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RADZIEJÓW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B35CC3" w:rsidRDefault="00B35CC3">
            <w:pPr>
              <w:ind w:left="113" w:right="113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RYPIN</w:t>
            </w: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Dziennik Gazeta Prawna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1+3E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Gazeta Pomorska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1+14E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Nowości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pStyle w:val="Nagwek1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Gazeta Sołecka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pStyle w:val="Nagwek1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Gazeta Podatkowa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Biuletyn Informacyjny dla Służb</w:t>
            </w:r>
          </w:p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Ekonomiczno-Finansowych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Poradnik Rachunkowości Budżetowej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Zeszyty metodyczne rachunkowości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Prawa Pracy i Ubezpieczeń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1+K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Teczka kadrowca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Przetargi Publiczne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CC3" w:rsidTr="00B35CC3">
        <w:trPr>
          <w:trHeight w:val="36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pStyle w:val="Nagwek1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pStyle w:val="Nagwek1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IT w Administracji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C3" w:rsidRDefault="00B35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5CC3" w:rsidRDefault="00B35CC3" w:rsidP="00B35CC3">
      <w:pPr>
        <w:pStyle w:val="Zwykytekst"/>
        <w:rPr>
          <w:sz w:val="10"/>
          <w:szCs w:val="10"/>
        </w:rPr>
      </w:pPr>
    </w:p>
    <w:p w:rsidR="00B35CC3" w:rsidRDefault="00B35CC3" w:rsidP="00B35CC3">
      <w:pPr>
        <w:pStyle w:val="Zwykytekst"/>
        <w:rPr>
          <w:rFonts w:ascii="Arial" w:hAnsi="Arial" w:cs="Arial"/>
          <w:i/>
        </w:rPr>
      </w:pPr>
      <w:r>
        <w:rPr>
          <w:rFonts w:ascii="Arial" w:hAnsi="Arial" w:cs="Arial"/>
        </w:rPr>
        <w:t>„E”</w:t>
      </w:r>
      <w:r>
        <w:rPr>
          <w:rFonts w:ascii="Arial" w:hAnsi="Arial" w:cs="Arial"/>
          <w:i/>
        </w:rPr>
        <w:t xml:space="preserve"> – wydanie w wersji elektronicznej</w:t>
      </w:r>
    </w:p>
    <w:p w:rsidR="00B35CC3" w:rsidRDefault="00B35CC3" w:rsidP="00B35CC3">
      <w:pPr>
        <w:pStyle w:val="Zwykyteks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„K” – </w:t>
      </w:r>
      <w:r>
        <w:rPr>
          <w:rFonts w:ascii="Arial" w:hAnsi="Arial" w:cs="Arial"/>
          <w:i/>
        </w:rPr>
        <w:t>dostęp elektroniczny w ramach prenumeraty w formie papierowej</w:t>
      </w:r>
    </w:p>
    <w:p w:rsidR="00B35CC3" w:rsidRDefault="00B35CC3" w:rsidP="00B35CC3"/>
    <w:p w:rsidR="00FE5C52" w:rsidRDefault="00FE5C52" w:rsidP="00B35CC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FE5C52" w:rsidSect="00653AD8">
          <w:pgSz w:w="16838" w:h="11906" w:orient="landscape"/>
          <w:pgMar w:top="851" w:right="1417" w:bottom="567" w:left="1417" w:header="708" w:footer="708" w:gutter="0"/>
          <w:cols w:space="708"/>
          <w:docGrid w:linePitch="360"/>
        </w:sectPr>
      </w:pPr>
    </w:p>
    <w:p w:rsidR="00B35CC3" w:rsidRDefault="00B35CC3" w:rsidP="00B35CC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1246">
        <w:rPr>
          <w:rFonts w:ascii="Times New Roman" w:hAnsi="Times New Roman" w:cs="Times New Roman"/>
          <w:sz w:val="24"/>
          <w:szCs w:val="24"/>
        </w:rPr>
        <w:lastRenderedPageBreak/>
        <w:t>Dane adresowe jednostek KRUS dla doręczeń prasy w formie papierowej:</w:t>
      </w:r>
    </w:p>
    <w:p w:rsidR="00011246" w:rsidRPr="00011246" w:rsidRDefault="00011246" w:rsidP="0001124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CC3" w:rsidRPr="00011246" w:rsidRDefault="00B35CC3" w:rsidP="00A03DD3">
      <w:pPr>
        <w:tabs>
          <w:tab w:val="left" w:pos="2268"/>
        </w:tabs>
        <w:ind w:left="2268" w:hanging="1842"/>
        <w:rPr>
          <w:rFonts w:ascii="Times New Roman" w:hAnsi="Times New Roman" w:cs="Times New Roman"/>
          <w:sz w:val="24"/>
          <w:szCs w:val="24"/>
        </w:rPr>
      </w:pPr>
      <w:r w:rsidRPr="00011246">
        <w:rPr>
          <w:rFonts w:ascii="Times New Roman" w:hAnsi="Times New Roman" w:cs="Times New Roman"/>
          <w:sz w:val="24"/>
          <w:szCs w:val="24"/>
        </w:rPr>
        <w:t>BYDGOSZCZ:</w:t>
      </w:r>
      <w:r w:rsidRPr="00011246">
        <w:rPr>
          <w:rFonts w:ascii="Times New Roman" w:hAnsi="Times New Roman" w:cs="Times New Roman"/>
          <w:sz w:val="24"/>
          <w:szCs w:val="24"/>
        </w:rPr>
        <w:tab/>
        <w:t>Oddział Regionalny KRUS w Bydg</w:t>
      </w:r>
      <w:r w:rsidR="004C6EDD">
        <w:rPr>
          <w:rFonts w:ascii="Times New Roman" w:hAnsi="Times New Roman" w:cs="Times New Roman"/>
          <w:sz w:val="24"/>
          <w:szCs w:val="24"/>
        </w:rPr>
        <w:t>oszczy, ul. Wyczółkowskiego 22,</w:t>
      </w:r>
      <w:r w:rsidR="004C6EDD">
        <w:rPr>
          <w:rFonts w:ascii="Times New Roman" w:hAnsi="Times New Roman" w:cs="Times New Roman"/>
          <w:sz w:val="24"/>
          <w:szCs w:val="24"/>
        </w:rPr>
        <w:br/>
      </w:r>
      <w:r w:rsidRPr="00011246">
        <w:rPr>
          <w:rFonts w:ascii="Times New Roman" w:hAnsi="Times New Roman" w:cs="Times New Roman"/>
          <w:sz w:val="24"/>
          <w:szCs w:val="24"/>
        </w:rPr>
        <w:t>85-092 Bydgoszcz</w:t>
      </w:r>
    </w:p>
    <w:p w:rsidR="00B35CC3" w:rsidRPr="00011246" w:rsidRDefault="00B35CC3" w:rsidP="00B35CC3">
      <w:pPr>
        <w:tabs>
          <w:tab w:val="left" w:pos="22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011246">
        <w:rPr>
          <w:rFonts w:ascii="Times New Roman" w:hAnsi="Times New Roman" w:cs="Times New Roman"/>
          <w:sz w:val="24"/>
          <w:szCs w:val="24"/>
        </w:rPr>
        <w:t>GRUDZIĄDZ:</w:t>
      </w:r>
      <w:r w:rsidRPr="00011246">
        <w:rPr>
          <w:rFonts w:ascii="Times New Roman" w:hAnsi="Times New Roman" w:cs="Times New Roman"/>
          <w:sz w:val="24"/>
          <w:szCs w:val="24"/>
        </w:rPr>
        <w:tab/>
        <w:t>Placówka Terenowa KRUS w Grudziądzu, ul. Mickiewicza 40, 86-300 Grudziądz</w:t>
      </w:r>
    </w:p>
    <w:p w:rsidR="00B35CC3" w:rsidRPr="00011246" w:rsidRDefault="00B35CC3" w:rsidP="00B35CC3">
      <w:pPr>
        <w:tabs>
          <w:tab w:val="left" w:pos="22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011246">
        <w:rPr>
          <w:rFonts w:ascii="Times New Roman" w:hAnsi="Times New Roman" w:cs="Times New Roman"/>
          <w:sz w:val="24"/>
          <w:szCs w:val="24"/>
        </w:rPr>
        <w:t>WŁOCŁAWEK:</w:t>
      </w:r>
      <w:r w:rsidRPr="00011246">
        <w:rPr>
          <w:rFonts w:ascii="Times New Roman" w:hAnsi="Times New Roman" w:cs="Times New Roman"/>
          <w:sz w:val="24"/>
          <w:szCs w:val="24"/>
        </w:rPr>
        <w:tab/>
        <w:t>Placówka Terenowa KRUS we Włocławku, ul. Barska 6, 87-806 Włocławek</w:t>
      </w:r>
    </w:p>
    <w:p w:rsidR="00B35CC3" w:rsidRPr="00D73B1C" w:rsidRDefault="00B35CC3" w:rsidP="00D73B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5CC3" w:rsidRPr="00D73B1C" w:rsidSect="00A03DD3">
      <w:pgSz w:w="11906" w:h="16838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F8C"/>
    <w:multiLevelType w:val="hybridMultilevel"/>
    <w:tmpl w:val="461E6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7B56"/>
    <w:multiLevelType w:val="hybridMultilevel"/>
    <w:tmpl w:val="9D045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359BA"/>
    <w:multiLevelType w:val="hybridMultilevel"/>
    <w:tmpl w:val="A35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31AE6"/>
    <w:multiLevelType w:val="hybridMultilevel"/>
    <w:tmpl w:val="0F3A8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7144"/>
    <w:multiLevelType w:val="hybridMultilevel"/>
    <w:tmpl w:val="1F3C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25450"/>
    <w:multiLevelType w:val="hybridMultilevel"/>
    <w:tmpl w:val="9FEE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26C55"/>
    <w:multiLevelType w:val="hybridMultilevel"/>
    <w:tmpl w:val="274CF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44D41"/>
    <w:multiLevelType w:val="hybridMultilevel"/>
    <w:tmpl w:val="487E9838"/>
    <w:lvl w:ilvl="0" w:tplc="6832DF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2F7B43"/>
    <w:multiLevelType w:val="hybridMultilevel"/>
    <w:tmpl w:val="9466A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02E1"/>
    <w:rsid w:val="0000186C"/>
    <w:rsid w:val="00011246"/>
    <w:rsid w:val="00014178"/>
    <w:rsid w:val="00033B92"/>
    <w:rsid w:val="00064343"/>
    <w:rsid w:val="000E2CCB"/>
    <w:rsid w:val="0010700F"/>
    <w:rsid w:val="00120677"/>
    <w:rsid w:val="00190AD8"/>
    <w:rsid w:val="002176AF"/>
    <w:rsid w:val="00240A27"/>
    <w:rsid w:val="00257BA7"/>
    <w:rsid w:val="00265A85"/>
    <w:rsid w:val="002B30C5"/>
    <w:rsid w:val="002B6300"/>
    <w:rsid w:val="002B781B"/>
    <w:rsid w:val="003124B5"/>
    <w:rsid w:val="003131D7"/>
    <w:rsid w:val="00336687"/>
    <w:rsid w:val="003502EE"/>
    <w:rsid w:val="00360041"/>
    <w:rsid w:val="003B1FFE"/>
    <w:rsid w:val="003C48BB"/>
    <w:rsid w:val="00412DED"/>
    <w:rsid w:val="00435062"/>
    <w:rsid w:val="004A77E3"/>
    <w:rsid w:val="004A782F"/>
    <w:rsid w:val="004B7001"/>
    <w:rsid w:val="004C6EDD"/>
    <w:rsid w:val="004F09CC"/>
    <w:rsid w:val="00502AC8"/>
    <w:rsid w:val="005B106F"/>
    <w:rsid w:val="005D28C3"/>
    <w:rsid w:val="005F6808"/>
    <w:rsid w:val="00653AD8"/>
    <w:rsid w:val="00664804"/>
    <w:rsid w:val="00691D31"/>
    <w:rsid w:val="00717B6F"/>
    <w:rsid w:val="00731450"/>
    <w:rsid w:val="00745720"/>
    <w:rsid w:val="00764C7B"/>
    <w:rsid w:val="0077143D"/>
    <w:rsid w:val="007D3F6B"/>
    <w:rsid w:val="007D79CB"/>
    <w:rsid w:val="00814DA7"/>
    <w:rsid w:val="00816F05"/>
    <w:rsid w:val="00821851"/>
    <w:rsid w:val="00825167"/>
    <w:rsid w:val="008E5A3A"/>
    <w:rsid w:val="00912DE1"/>
    <w:rsid w:val="00924F31"/>
    <w:rsid w:val="00960264"/>
    <w:rsid w:val="00972FB9"/>
    <w:rsid w:val="009D676B"/>
    <w:rsid w:val="00A03DD3"/>
    <w:rsid w:val="00A3130E"/>
    <w:rsid w:val="00A7351F"/>
    <w:rsid w:val="00A828DE"/>
    <w:rsid w:val="00A831DC"/>
    <w:rsid w:val="00AC2EA2"/>
    <w:rsid w:val="00AD6BA7"/>
    <w:rsid w:val="00AD7CC3"/>
    <w:rsid w:val="00B26D5A"/>
    <w:rsid w:val="00B31639"/>
    <w:rsid w:val="00B35CC3"/>
    <w:rsid w:val="00B6047B"/>
    <w:rsid w:val="00B8098E"/>
    <w:rsid w:val="00BA34B4"/>
    <w:rsid w:val="00BA52CC"/>
    <w:rsid w:val="00BC02E1"/>
    <w:rsid w:val="00BC288B"/>
    <w:rsid w:val="00BE2BC0"/>
    <w:rsid w:val="00C3242C"/>
    <w:rsid w:val="00C664E2"/>
    <w:rsid w:val="00C80889"/>
    <w:rsid w:val="00CA6D96"/>
    <w:rsid w:val="00CB433C"/>
    <w:rsid w:val="00CF5793"/>
    <w:rsid w:val="00CF790C"/>
    <w:rsid w:val="00D41395"/>
    <w:rsid w:val="00D44FCB"/>
    <w:rsid w:val="00D73B1C"/>
    <w:rsid w:val="00D74004"/>
    <w:rsid w:val="00D75546"/>
    <w:rsid w:val="00D82354"/>
    <w:rsid w:val="00D84492"/>
    <w:rsid w:val="00DA772D"/>
    <w:rsid w:val="00DC23AE"/>
    <w:rsid w:val="00DC452E"/>
    <w:rsid w:val="00DF14B9"/>
    <w:rsid w:val="00DF4170"/>
    <w:rsid w:val="00E04828"/>
    <w:rsid w:val="00E113BD"/>
    <w:rsid w:val="00E64F48"/>
    <w:rsid w:val="00E76BAC"/>
    <w:rsid w:val="00E83466"/>
    <w:rsid w:val="00E95D79"/>
    <w:rsid w:val="00FC4EE2"/>
    <w:rsid w:val="00FE3C95"/>
    <w:rsid w:val="00FE5C52"/>
    <w:rsid w:val="00FF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808"/>
  </w:style>
  <w:style w:type="paragraph" w:styleId="Nagwek1">
    <w:name w:val="heading 1"/>
    <w:basedOn w:val="Normalny"/>
    <w:next w:val="Normalny"/>
    <w:link w:val="Nagwek1Znak"/>
    <w:qFormat/>
    <w:rsid w:val="00B35C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680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4178"/>
    <w:pPr>
      <w:ind w:left="720"/>
      <w:contextualSpacing/>
    </w:pPr>
  </w:style>
  <w:style w:type="paragraph" w:customStyle="1" w:styleId="normal">
    <w:name w:val="normal"/>
    <w:rsid w:val="00FE3C95"/>
    <w:pPr>
      <w:spacing w:after="0"/>
    </w:pPr>
    <w:rPr>
      <w:rFonts w:ascii="Arial" w:eastAsia="Arial" w:hAnsi="Arial" w:cs="Arial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rsid w:val="00B35C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35C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35C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35CC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B35CC3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ydgoszcz@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pa.targeo.pl/9670586679/nip/fir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6D11D6B-B112-4AB5-98EA-A38100C5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1073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Przybył</dc:creator>
  <cp:lastModifiedBy>Joanna Przybył</cp:lastModifiedBy>
  <cp:revision>53</cp:revision>
  <cp:lastPrinted>2019-12-05T11:07:00Z</cp:lastPrinted>
  <dcterms:created xsi:type="dcterms:W3CDTF">2018-09-26T07:56:00Z</dcterms:created>
  <dcterms:modified xsi:type="dcterms:W3CDTF">2019-12-05T11:07:00Z</dcterms:modified>
</cp:coreProperties>
</file>