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CB2F0" w14:textId="4BC8BC1C" w:rsidR="002033AC" w:rsidRPr="00DF7769" w:rsidRDefault="000B719A" w:rsidP="00DB739B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>ZATWIERDZAM:</w:t>
      </w:r>
      <w:r w:rsidR="0035122F">
        <w:rPr>
          <w:rFonts w:asciiTheme="minorHAnsi" w:hAnsiTheme="minorHAnsi" w:cstheme="minorHAnsi"/>
          <w:b/>
          <w:bCs/>
        </w:rPr>
        <w:tab/>
      </w:r>
      <w:r w:rsidR="0035122F">
        <w:rPr>
          <w:rFonts w:asciiTheme="minorHAnsi" w:hAnsiTheme="minorHAnsi" w:cstheme="minorHAnsi"/>
          <w:b/>
          <w:bCs/>
        </w:rPr>
        <w:tab/>
      </w:r>
      <w:r w:rsidR="0035122F">
        <w:rPr>
          <w:rFonts w:asciiTheme="minorHAnsi" w:hAnsiTheme="minorHAnsi" w:cstheme="minorHAnsi"/>
          <w:b/>
          <w:bCs/>
        </w:rPr>
        <w:tab/>
      </w:r>
      <w:r w:rsidR="0035122F">
        <w:rPr>
          <w:rFonts w:asciiTheme="minorHAnsi" w:hAnsiTheme="minorHAnsi" w:cstheme="minorHAnsi"/>
          <w:b/>
          <w:bCs/>
        </w:rPr>
        <w:tab/>
      </w:r>
      <w:r w:rsidR="0035122F">
        <w:rPr>
          <w:rFonts w:asciiTheme="minorHAnsi" w:hAnsiTheme="minorHAnsi" w:cstheme="minorHAnsi"/>
          <w:b/>
          <w:bCs/>
        </w:rPr>
        <w:tab/>
      </w:r>
      <w:r w:rsidR="0035122F">
        <w:rPr>
          <w:rFonts w:asciiTheme="minorHAnsi" w:hAnsiTheme="minorHAnsi" w:cstheme="minorHAnsi"/>
          <w:b/>
          <w:bCs/>
        </w:rPr>
        <w:tab/>
      </w:r>
      <w:r w:rsidR="0035122F">
        <w:rPr>
          <w:rFonts w:asciiTheme="minorHAnsi" w:hAnsiTheme="minorHAnsi" w:cstheme="minorHAnsi"/>
          <w:b/>
          <w:bCs/>
        </w:rPr>
        <w:tab/>
      </w:r>
      <w:r w:rsidR="0035122F">
        <w:rPr>
          <w:rFonts w:asciiTheme="minorHAnsi" w:hAnsiTheme="minorHAnsi" w:cstheme="minorHAnsi"/>
          <w:b/>
          <w:bCs/>
        </w:rPr>
        <w:tab/>
      </w:r>
      <w:r w:rsidR="00E3153D">
        <w:rPr>
          <w:rFonts w:asciiTheme="minorHAnsi" w:hAnsiTheme="minorHAnsi" w:cstheme="minorHAnsi"/>
          <w:b/>
          <w:bCs/>
        </w:rPr>
        <w:tab/>
      </w:r>
      <w:r w:rsidR="00E3153D">
        <w:rPr>
          <w:rFonts w:asciiTheme="minorHAnsi" w:hAnsiTheme="minorHAnsi" w:cstheme="minorHAnsi"/>
          <w:b/>
          <w:bCs/>
        </w:rPr>
        <w:tab/>
      </w:r>
      <w:r w:rsidR="00E3153D">
        <w:rPr>
          <w:rFonts w:asciiTheme="minorHAnsi" w:hAnsiTheme="minorHAnsi" w:cstheme="minorHAnsi"/>
          <w:b/>
          <w:bCs/>
        </w:rPr>
        <w:tab/>
      </w:r>
      <w:r w:rsidR="00E3153D">
        <w:rPr>
          <w:rFonts w:asciiTheme="minorHAnsi" w:hAnsiTheme="minorHAnsi" w:cstheme="minorHAnsi"/>
          <w:b/>
          <w:bCs/>
        </w:rPr>
        <w:tab/>
      </w:r>
      <w:r w:rsidR="00E3153D">
        <w:rPr>
          <w:rFonts w:asciiTheme="minorHAnsi" w:hAnsiTheme="minorHAnsi" w:cstheme="minorHAnsi"/>
          <w:b/>
          <w:bCs/>
        </w:rPr>
        <w:tab/>
      </w:r>
      <w:r w:rsidR="00E3153D">
        <w:rPr>
          <w:rFonts w:asciiTheme="minorHAnsi" w:hAnsiTheme="minorHAnsi" w:cstheme="minorHAnsi"/>
          <w:b/>
          <w:bCs/>
        </w:rPr>
        <w:tab/>
      </w:r>
      <w:r w:rsidR="00E3153D">
        <w:rPr>
          <w:rFonts w:asciiTheme="minorHAnsi" w:hAnsiTheme="minorHAnsi" w:cstheme="minorHAnsi"/>
          <w:b/>
          <w:bCs/>
        </w:rPr>
        <w:tab/>
      </w:r>
      <w:r w:rsidR="00E3153D">
        <w:rPr>
          <w:rFonts w:asciiTheme="minorHAnsi" w:hAnsiTheme="minorHAnsi" w:cstheme="minorHAnsi"/>
          <w:b/>
          <w:bCs/>
        </w:rPr>
        <w:tab/>
      </w:r>
      <w:r w:rsidR="00E3153D">
        <w:rPr>
          <w:rFonts w:asciiTheme="minorHAnsi" w:hAnsiTheme="minorHAnsi" w:cstheme="minorHAnsi"/>
          <w:b/>
          <w:bCs/>
        </w:rPr>
        <w:tab/>
      </w:r>
      <w:r w:rsidR="00E17E80" w:rsidRPr="00DF7769">
        <w:rPr>
          <w:rFonts w:asciiTheme="minorHAnsi" w:hAnsiTheme="minorHAnsi" w:cstheme="minorHAnsi"/>
          <w:b/>
          <w:bCs/>
        </w:rPr>
        <w:tab/>
      </w:r>
      <w:r w:rsidR="00E17E80" w:rsidRPr="00DF7769">
        <w:rPr>
          <w:rFonts w:asciiTheme="minorHAnsi" w:hAnsiTheme="minorHAnsi" w:cstheme="minorHAnsi"/>
          <w:b/>
          <w:bCs/>
        </w:rPr>
        <w:tab/>
      </w:r>
      <w:r w:rsidR="00E17E80" w:rsidRPr="00DF7769">
        <w:rPr>
          <w:rFonts w:asciiTheme="minorHAnsi" w:hAnsiTheme="minorHAnsi" w:cstheme="minorHAnsi"/>
          <w:b/>
          <w:bCs/>
        </w:rPr>
        <w:tab/>
      </w:r>
      <w:r w:rsidR="00E17E80" w:rsidRPr="00DF7769">
        <w:rPr>
          <w:rFonts w:asciiTheme="minorHAnsi" w:hAnsiTheme="minorHAnsi" w:cstheme="minorHAnsi"/>
          <w:b/>
          <w:bCs/>
        </w:rPr>
        <w:tab/>
      </w:r>
      <w:r w:rsidR="00E17E80" w:rsidRPr="00DF7769">
        <w:rPr>
          <w:rFonts w:asciiTheme="minorHAnsi" w:hAnsiTheme="minorHAnsi" w:cstheme="minorHAnsi"/>
          <w:b/>
          <w:bCs/>
        </w:rPr>
        <w:tab/>
      </w:r>
      <w:r w:rsidR="00E17E80" w:rsidRPr="00DF7769">
        <w:rPr>
          <w:rFonts w:asciiTheme="minorHAnsi" w:hAnsiTheme="minorHAnsi" w:cstheme="minorHAnsi"/>
          <w:b/>
          <w:bCs/>
        </w:rPr>
        <w:tab/>
      </w:r>
      <w:r w:rsidR="00E17E80" w:rsidRPr="00DF7769">
        <w:rPr>
          <w:rFonts w:asciiTheme="minorHAnsi" w:hAnsiTheme="minorHAnsi" w:cstheme="minorHAnsi"/>
          <w:b/>
          <w:bCs/>
        </w:rPr>
        <w:tab/>
      </w:r>
      <w:r w:rsidR="00E17E80" w:rsidRPr="00DF7769">
        <w:rPr>
          <w:rFonts w:asciiTheme="minorHAnsi" w:hAnsiTheme="minorHAnsi" w:cstheme="minorHAnsi"/>
          <w:b/>
          <w:bCs/>
        </w:rPr>
        <w:tab/>
      </w:r>
    </w:p>
    <w:p w14:paraId="5C597BED" w14:textId="77777777" w:rsidR="0016017F" w:rsidRPr="00DF7769" w:rsidRDefault="0016017F" w:rsidP="00DB739B">
      <w:pPr>
        <w:jc w:val="center"/>
        <w:rPr>
          <w:rFonts w:asciiTheme="minorHAnsi" w:hAnsiTheme="minorHAnsi" w:cstheme="minorHAnsi"/>
          <w:b/>
          <w:bCs/>
        </w:rPr>
      </w:pPr>
    </w:p>
    <w:p w14:paraId="6E62DD3E" w14:textId="24D18AD0" w:rsidR="00D03975" w:rsidRPr="00DF7769" w:rsidRDefault="00D03975" w:rsidP="00DF7769">
      <w:pPr>
        <w:rPr>
          <w:rFonts w:asciiTheme="minorHAnsi" w:hAnsiTheme="minorHAnsi" w:cstheme="minorHAnsi"/>
          <w:b/>
          <w:bCs/>
        </w:rPr>
      </w:pPr>
    </w:p>
    <w:p w14:paraId="61CE88B6" w14:textId="77777777" w:rsidR="00D03975" w:rsidRPr="00DF7769" w:rsidRDefault="00D03975" w:rsidP="00D03975">
      <w:pPr>
        <w:jc w:val="center"/>
        <w:rPr>
          <w:rFonts w:asciiTheme="minorHAnsi" w:hAnsiTheme="minorHAnsi" w:cstheme="minorHAnsi"/>
          <w:b/>
          <w:bCs/>
        </w:rPr>
      </w:pPr>
    </w:p>
    <w:p w14:paraId="4B5F96CB" w14:textId="77777777" w:rsidR="00D03975" w:rsidRPr="00DF7769" w:rsidRDefault="00D03975" w:rsidP="00D03975">
      <w:pPr>
        <w:jc w:val="center"/>
        <w:rPr>
          <w:rFonts w:asciiTheme="minorHAnsi" w:hAnsiTheme="minorHAnsi" w:cstheme="minorHAnsi"/>
          <w:b/>
          <w:bCs/>
        </w:rPr>
      </w:pPr>
      <w:r w:rsidRPr="00DF7769">
        <w:rPr>
          <w:rFonts w:asciiTheme="minorHAnsi" w:hAnsiTheme="minorHAnsi" w:cstheme="minorHAnsi"/>
          <w:b/>
          <w:bCs/>
        </w:rPr>
        <w:t>Kasa Rolniczego Ubezpieczenia Społecznego - CENTRALA</w:t>
      </w:r>
    </w:p>
    <w:p w14:paraId="2D28BA12" w14:textId="77777777" w:rsidR="00D03975" w:rsidRPr="00DF7769" w:rsidRDefault="00D03975" w:rsidP="00D03975">
      <w:pPr>
        <w:jc w:val="center"/>
        <w:rPr>
          <w:rFonts w:asciiTheme="minorHAnsi" w:hAnsiTheme="minorHAnsi" w:cstheme="minorHAnsi"/>
          <w:b/>
          <w:bCs/>
        </w:rPr>
      </w:pPr>
      <w:r w:rsidRPr="00DF7769">
        <w:rPr>
          <w:rFonts w:asciiTheme="minorHAnsi" w:hAnsiTheme="minorHAnsi" w:cstheme="minorHAnsi"/>
          <w:b/>
          <w:bCs/>
        </w:rPr>
        <w:t>00 – 608 Warszawa, Al. Niepodległości 190</w:t>
      </w:r>
    </w:p>
    <w:p w14:paraId="0E771397" w14:textId="77777777" w:rsidR="00D03975" w:rsidRPr="00DF7769" w:rsidRDefault="00D03975" w:rsidP="00D03975">
      <w:pPr>
        <w:jc w:val="center"/>
        <w:rPr>
          <w:rFonts w:asciiTheme="minorHAnsi" w:hAnsiTheme="minorHAnsi" w:cstheme="minorHAnsi"/>
        </w:rPr>
      </w:pPr>
    </w:p>
    <w:p w14:paraId="09375389" w14:textId="77777777" w:rsidR="00D03975" w:rsidRPr="00DF7769" w:rsidRDefault="00D03975" w:rsidP="00D03975">
      <w:pPr>
        <w:jc w:val="center"/>
        <w:rPr>
          <w:rFonts w:asciiTheme="minorHAnsi" w:hAnsiTheme="minorHAnsi" w:cstheme="minorHAnsi"/>
        </w:rPr>
      </w:pPr>
    </w:p>
    <w:p w14:paraId="2A8C73C8" w14:textId="77777777" w:rsidR="00D03975" w:rsidRPr="00DF7769" w:rsidRDefault="00D03975" w:rsidP="00D03975">
      <w:pPr>
        <w:jc w:val="center"/>
        <w:rPr>
          <w:rFonts w:asciiTheme="minorHAnsi" w:hAnsiTheme="minorHAnsi" w:cstheme="minorHAnsi"/>
        </w:rPr>
      </w:pPr>
    </w:p>
    <w:p w14:paraId="69427E4B" w14:textId="77777777" w:rsidR="00D03975" w:rsidRPr="00DF7769" w:rsidRDefault="00D03975" w:rsidP="00D03975">
      <w:pPr>
        <w:jc w:val="center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Biuro Zamówień Publicznych</w:t>
      </w:r>
    </w:p>
    <w:p w14:paraId="36F3FDC1" w14:textId="77777777" w:rsidR="00D03975" w:rsidRPr="00DF7769" w:rsidRDefault="00D03975" w:rsidP="00D03975">
      <w:pPr>
        <w:jc w:val="center"/>
        <w:rPr>
          <w:rFonts w:asciiTheme="minorHAnsi" w:hAnsiTheme="minorHAnsi" w:cstheme="minorHAnsi"/>
          <w:lang w:val="de-DE"/>
        </w:rPr>
      </w:pPr>
      <w:r w:rsidRPr="00DF7769">
        <w:rPr>
          <w:rFonts w:asciiTheme="minorHAnsi" w:hAnsiTheme="minorHAnsi" w:cstheme="minorHAnsi"/>
          <w:lang w:val="de-DE"/>
        </w:rPr>
        <w:t>tel.: (22) 592-64-20</w:t>
      </w:r>
    </w:p>
    <w:p w14:paraId="495AAE47" w14:textId="77777777" w:rsidR="00D03975" w:rsidRPr="00DF7769" w:rsidRDefault="00D03975" w:rsidP="00D03975">
      <w:pPr>
        <w:jc w:val="center"/>
        <w:rPr>
          <w:rFonts w:asciiTheme="minorHAnsi" w:hAnsiTheme="minorHAnsi" w:cstheme="minorHAnsi"/>
          <w:b/>
          <w:bCs/>
          <w:lang w:val="de-DE"/>
        </w:rPr>
      </w:pPr>
      <w:r w:rsidRPr="00DF7769">
        <w:rPr>
          <w:rFonts w:asciiTheme="minorHAnsi" w:hAnsiTheme="minorHAnsi" w:cstheme="minorHAnsi"/>
          <w:lang w:val="de-DE"/>
        </w:rPr>
        <w:t>e-mail:</w:t>
      </w:r>
      <w:hyperlink r:id="rId8" w:history="1">
        <w:r w:rsidRPr="00DF7769">
          <w:rPr>
            <w:rStyle w:val="Hipercze"/>
            <w:rFonts w:asciiTheme="minorHAnsi" w:hAnsiTheme="minorHAnsi" w:cstheme="minorHAnsi"/>
            <w:color w:val="auto"/>
            <w:lang w:val="de-DE"/>
          </w:rPr>
          <w:t>bzp@krus.gov.pl</w:t>
        </w:r>
      </w:hyperlink>
    </w:p>
    <w:p w14:paraId="36DCB97A" w14:textId="77777777" w:rsidR="00D03975" w:rsidRPr="00DF7769" w:rsidRDefault="00D03975" w:rsidP="00D03975">
      <w:pPr>
        <w:jc w:val="center"/>
        <w:rPr>
          <w:rFonts w:asciiTheme="minorHAnsi" w:hAnsiTheme="minorHAnsi" w:cstheme="minorHAnsi"/>
          <w:b/>
          <w:bCs/>
          <w:lang w:val="de-DE"/>
        </w:rPr>
      </w:pPr>
    </w:p>
    <w:p w14:paraId="4CC4556F" w14:textId="77777777" w:rsidR="00D03975" w:rsidRPr="00DF7769" w:rsidRDefault="00D03975" w:rsidP="00D03975">
      <w:pPr>
        <w:jc w:val="center"/>
        <w:rPr>
          <w:rFonts w:asciiTheme="minorHAnsi" w:hAnsiTheme="minorHAnsi" w:cstheme="minorHAnsi"/>
          <w:b/>
          <w:bCs/>
          <w:lang w:val="de-DE"/>
        </w:rPr>
      </w:pPr>
    </w:p>
    <w:p w14:paraId="04DD9CC3" w14:textId="77777777" w:rsidR="00D03975" w:rsidRPr="00DF7769" w:rsidRDefault="00D03975" w:rsidP="00D03975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DF7769">
        <w:rPr>
          <w:rFonts w:asciiTheme="minorHAnsi" w:hAnsiTheme="minorHAnsi" w:cstheme="minorHAnsi"/>
          <w:sz w:val="24"/>
          <w:szCs w:val="24"/>
        </w:rPr>
        <w:t>Postępowanie o udzielenie zamówienia publicznego</w:t>
      </w:r>
    </w:p>
    <w:p w14:paraId="44D39EFC" w14:textId="77777777" w:rsidR="00D03975" w:rsidRPr="00DF7769" w:rsidRDefault="00D03975" w:rsidP="00D03975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DF7769">
        <w:rPr>
          <w:rFonts w:asciiTheme="minorHAnsi" w:hAnsiTheme="minorHAnsi" w:cstheme="minorHAnsi"/>
          <w:sz w:val="24"/>
          <w:szCs w:val="24"/>
        </w:rPr>
        <w:t> w trybie przetargu nieograniczonego</w:t>
      </w:r>
    </w:p>
    <w:p w14:paraId="05870197" w14:textId="77777777" w:rsidR="00D03975" w:rsidRPr="00DF7769" w:rsidRDefault="00D03975" w:rsidP="00D03975">
      <w:pPr>
        <w:jc w:val="center"/>
        <w:rPr>
          <w:rFonts w:asciiTheme="minorHAnsi" w:hAnsiTheme="minorHAnsi" w:cstheme="minorHAnsi"/>
          <w:b/>
          <w:bCs/>
        </w:rPr>
      </w:pPr>
    </w:p>
    <w:p w14:paraId="2BBB961A" w14:textId="77777777" w:rsidR="00D63D7F" w:rsidRPr="00D229EB" w:rsidRDefault="00D63D7F" w:rsidP="00D63D7F">
      <w:pPr>
        <w:widowControl w:val="0"/>
        <w:shd w:val="clear" w:color="auto" w:fill="FFFFFF"/>
        <w:tabs>
          <w:tab w:val="left" w:pos="494"/>
          <w:tab w:val="left" w:pos="709"/>
        </w:tabs>
        <w:autoSpaceDE w:val="0"/>
        <w:spacing w:before="14"/>
        <w:jc w:val="center"/>
        <w:rPr>
          <w:rFonts w:asciiTheme="minorHAnsi" w:hAnsiTheme="minorHAnsi" w:cstheme="minorHAnsi"/>
        </w:rPr>
      </w:pPr>
      <w:r w:rsidRPr="00D229EB">
        <w:rPr>
          <w:rFonts w:asciiTheme="minorHAnsi" w:hAnsiTheme="minorHAnsi" w:cstheme="minorHAnsi"/>
        </w:rPr>
        <w:t xml:space="preserve">na </w:t>
      </w:r>
    </w:p>
    <w:p w14:paraId="567A23CF" w14:textId="789C4C32" w:rsidR="00D63D7F" w:rsidRPr="005105EE" w:rsidRDefault="00D63D7F" w:rsidP="00D63D7F">
      <w:pPr>
        <w:widowControl w:val="0"/>
        <w:shd w:val="clear" w:color="auto" w:fill="FFFFFF"/>
        <w:tabs>
          <w:tab w:val="left" w:pos="494"/>
          <w:tab w:val="left" w:pos="709"/>
        </w:tabs>
        <w:autoSpaceDE w:val="0"/>
        <w:spacing w:before="14"/>
        <w:jc w:val="center"/>
        <w:rPr>
          <w:rFonts w:asciiTheme="minorHAnsi" w:hAnsiTheme="minorHAnsi" w:cstheme="minorHAnsi"/>
        </w:rPr>
      </w:pPr>
      <w:r w:rsidRPr="005105EE">
        <w:rPr>
          <w:rFonts w:asciiTheme="minorHAnsi" w:hAnsiTheme="minorHAnsi" w:cstheme="minorHAnsi"/>
          <w:b/>
        </w:rPr>
        <w:t xml:space="preserve">zakup </w:t>
      </w:r>
      <w:r w:rsidR="005105EE" w:rsidRPr="005105EE">
        <w:rPr>
          <w:rFonts w:asciiTheme="minorHAnsi" w:hAnsiTheme="minorHAnsi" w:cstheme="minorHAnsi"/>
          <w:b/>
        </w:rPr>
        <w:t>licencji bazodanowych Oracle Database Enterprise Edition  - 1 szt., Oracle Database Standard Edition  - 2 szt. wraz ze wsparciem producenta</w:t>
      </w:r>
    </w:p>
    <w:p w14:paraId="1601D93E" w14:textId="77777777" w:rsidR="00D63D7F" w:rsidRPr="00DF7769" w:rsidRDefault="00D63D7F" w:rsidP="00EB247E">
      <w:pPr>
        <w:tabs>
          <w:tab w:val="left" w:pos="2268"/>
        </w:tabs>
        <w:spacing w:line="360" w:lineRule="auto"/>
        <w:jc w:val="center"/>
        <w:rPr>
          <w:rFonts w:asciiTheme="minorHAnsi" w:hAnsiTheme="minorHAnsi" w:cstheme="minorHAnsi"/>
        </w:rPr>
      </w:pPr>
    </w:p>
    <w:p w14:paraId="79995F3A" w14:textId="27C1AF3E" w:rsidR="008B4347" w:rsidRPr="00DF7769" w:rsidRDefault="008B4347" w:rsidP="008B4347">
      <w:pPr>
        <w:jc w:val="center"/>
        <w:rPr>
          <w:rFonts w:asciiTheme="minorHAnsi" w:hAnsiTheme="minorHAnsi" w:cstheme="minorHAnsi"/>
          <w:b/>
          <w:bCs/>
        </w:rPr>
      </w:pPr>
      <w:r w:rsidRPr="00DF7769">
        <w:rPr>
          <w:rFonts w:asciiTheme="minorHAnsi" w:hAnsiTheme="minorHAnsi" w:cstheme="minorHAnsi"/>
          <w:b/>
          <w:bCs/>
        </w:rPr>
        <w:t xml:space="preserve">                       </w:t>
      </w:r>
    </w:p>
    <w:p w14:paraId="0BE71FAC" w14:textId="77777777" w:rsidR="00D03975" w:rsidRPr="00DF7769" w:rsidRDefault="00D03975" w:rsidP="00D03975">
      <w:pPr>
        <w:jc w:val="center"/>
        <w:rPr>
          <w:rFonts w:asciiTheme="minorHAnsi" w:hAnsiTheme="minorHAnsi" w:cstheme="minorHAnsi"/>
        </w:rPr>
      </w:pPr>
    </w:p>
    <w:p w14:paraId="3CB6B6AB" w14:textId="77777777" w:rsidR="00D03975" w:rsidRPr="00DF7769" w:rsidRDefault="00D03975" w:rsidP="00D03975">
      <w:pPr>
        <w:jc w:val="center"/>
        <w:rPr>
          <w:rFonts w:asciiTheme="minorHAnsi" w:hAnsiTheme="minorHAnsi" w:cstheme="minorHAnsi"/>
        </w:rPr>
      </w:pPr>
    </w:p>
    <w:p w14:paraId="488A85E7" w14:textId="77777777" w:rsidR="00D03975" w:rsidRPr="00DF7769" w:rsidRDefault="00D03975" w:rsidP="00D03975">
      <w:pPr>
        <w:jc w:val="center"/>
        <w:rPr>
          <w:rFonts w:asciiTheme="minorHAnsi" w:hAnsiTheme="minorHAnsi" w:cstheme="minorHAnsi"/>
        </w:rPr>
      </w:pPr>
    </w:p>
    <w:p w14:paraId="053FC936" w14:textId="77777777" w:rsidR="00D03975" w:rsidRPr="00DF7769" w:rsidRDefault="00D03975" w:rsidP="00D03975">
      <w:pPr>
        <w:jc w:val="center"/>
        <w:rPr>
          <w:rFonts w:asciiTheme="minorHAnsi" w:hAnsiTheme="minorHAnsi" w:cstheme="minorHAnsi"/>
        </w:rPr>
      </w:pPr>
    </w:p>
    <w:p w14:paraId="7B16CB5F" w14:textId="77777777" w:rsidR="00D03975" w:rsidRPr="00DF7769" w:rsidRDefault="00D03975" w:rsidP="00D03975">
      <w:pPr>
        <w:pStyle w:val="Nagwek2"/>
        <w:rPr>
          <w:rFonts w:asciiTheme="minorHAnsi" w:hAnsiTheme="minorHAnsi" w:cstheme="minorHAnsi"/>
          <w:sz w:val="24"/>
          <w:szCs w:val="24"/>
        </w:rPr>
      </w:pPr>
    </w:p>
    <w:p w14:paraId="3484E28A" w14:textId="77777777" w:rsidR="00D03975" w:rsidRPr="00DF7769" w:rsidRDefault="00D03975" w:rsidP="00D03975">
      <w:pPr>
        <w:pStyle w:val="Nagwek2"/>
        <w:rPr>
          <w:rFonts w:asciiTheme="minorHAnsi" w:hAnsiTheme="minorHAnsi" w:cstheme="minorHAnsi"/>
          <w:sz w:val="24"/>
          <w:szCs w:val="24"/>
        </w:rPr>
      </w:pPr>
    </w:p>
    <w:p w14:paraId="68F398AE" w14:textId="77777777" w:rsidR="00D03975" w:rsidRPr="00DF7769" w:rsidRDefault="00D03975" w:rsidP="00D03975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DF7769">
        <w:rPr>
          <w:rFonts w:asciiTheme="minorHAnsi" w:hAnsiTheme="minorHAnsi" w:cstheme="minorHAnsi"/>
          <w:sz w:val="24"/>
          <w:szCs w:val="24"/>
        </w:rPr>
        <w:t>Specyfikacja istotnych warunków zamówienia</w:t>
      </w:r>
    </w:p>
    <w:p w14:paraId="64352F2A" w14:textId="77777777" w:rsidR="00D03975" w:rsidRPr="00DF7769" w:rsidRDefault="00D03975" w:rsidP="00D03975">
      <w:pPr>
        <w:jc w:val="center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(zwana dalej SIWZ)</w:t>
      </w:r>
    </w:p>
    <w:p w14:paraId="675F43EF" w14:textId="77777777" w:rsidR="00F12700" w:rsidRPr="00DF7769" w:rsidRDefault="00F12700" w:rsidP="00F12700">
      <w:pPr>
        <w:rPr>
          <w:rStyle w:val="Pogrubienie"/>
          <w:rFonts w:asciiTheme="minorHAnsi" w:hAnsiTheme="minorHAnsi" w:cstheme="minorHAnsi"/>
          <w:szCs w:val="22"/>
        </w:rPr>
      </w:pPr>
    </w:p>
    <w:p w14:paraId="4CBE1452" w14:textId="77777777" w:rsidR="00F12700" w:rsidRPr="00DF7769" w:rsidRDefault="00F12700" w:rsidP="00F12700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</w:p>
    <w:p w14:paraId="331E683B" w14:textId="77777777" w:rsidR="00D03975" w:rsidRPr="00DF7769" w:rsidRDefault="00D03975" w:rsidP="00D03975">
      <w:pPr>
        <w:rPr>
          <w:rFonts w:asciiTheme="minorHAnsi" w:hAnsiTheme="minorHAnsi" w:cstheme="minorHAnsi"/>
        </w:rPr>
      </w:pPr>
    </w:p>
    <w:p w14:paraId="30915C20" w14:textId="77777777" w:rsidR="00D03975" w:rsidRPr="00DF7769" w:rsidRDefault="00D03975" w:rsidP="00D03975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5948F834" w14:textId="21B49A63" w:rsidR="00704A1F" w:rsidRPr="00DF7769" w:rsidRDefault="00704A1F" w:rsidP="00D03975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5F66C3FF" w14:textId="77777777" w:rsidR="00D03975" w:rsidRPr="00DF7769" w:rsidRDefault="00FC7D48" w:rsidP="00D03975">
      <w:pPr>
        <w:pBdr>
          <w:bottom w:val="single" w:sz="12" w:space="1" w:color="auto"/>
        </w:pBdr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Rozdział I – Instrukcja dla Wykonawców</w:t>
      </w:r>
    </w:p>
    <w:p w14:paraId="0479F711" w14:textId="77777777" w:rsidR="001A30D3" w:rsidRPr="00DF7769" w:rsidRDefault="002F0912" w:rsidP="00D03975">
      <w:pPr>
        <w:pBdr>
          <w:bottom w:val="single" w:sz="12" w:space="1" w:color="auto"/>
        </w:pBdr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Rozdział II</w:t>
      </w:r>
      <w:r w:rsidR="001A30D3" w:rsidRPr="00DF7769">
        <w:rPr>
          <w:rFonts w:asciiTheme="minorHAnsi" w:hAnsiTheme="minorHAnsi" w:cstheme="minorHAnsi"/>
        </w:rPr>
        <w:t xml:space="preserve"> – Wzór umowy</w:t>
      </w:r>
    </w:p>
    <w:p w14:paraId="5607EA17" w14:textId="77777777" w:rsidR="00D03975" w:rsidRPr="00DF7769" w:rsidRDefault="00FC7D48" w:rsidP="00D03975">
      <w:pPr>
        <w:pBdr>
          <w:bottom w:val="single" w:sz="12" w:space="1" w:color="auto"/>
        </w:pBdr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Rozdział III – Formularz oferty i załączniki </w:t>
      </w:r>
    </w:p>
    <w:p w14:paraId="08AC66ED" w14:textId="77777777" w:rsidR="00D03975" w:rsidRPr="00DF7769" w:rsidRDefault="00D03975" w:rsidP="00D03975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58F53B28" w14:textId="77777777" w:rsidR="00D03975" w:rsidRPr="00DF7769" w:rsidRDefault="00D03975" w:rsidP="00D03975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52EB5C0D" w14:textId="77777777" w:rsidR="00D03975" w:rsidRPr="00DF7769" w:rsidRDefault="00E63516" w:rsidP="00D03975">
      <w:pPr>
        <w:pStyle w:val="Nagwek4"/>
        <w:tabs>
          <w:tab w:val="clear" w:pos="1134"/>
          <w:tab w:val="left" w:pos="0"/>
        </w:tabs>
        <w:ind w:firstLine="0"/>
        <w:jc w:val="center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Warszawa, 2019</w:t>
      </w:r>
      <w:r w:rsidR="00D03975" w:rsidRPr="00DF7769">
        <w:rPr>
          <w:rFonts w:asciiTheme="minorHAnsi" w:hAnsiTheme="minorHAnsi" w:cstheme="minorHAnsi"/>
        </w:rPr>
        <w:t>r.</w:t>
      </w:r>
    </w:p>
    <w:p w14:paraId="230BE34A" w14:textId="703608E9" w:rsidR="00FC7D48" w:rsidRDefault="00580A9F" w:rsidP="00DF7769">
      <w:pPr>
        <w:jc w:val="center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0000-ZP.261</w:t>
      </w:r>
      <w:r w:rsidR="008B4347" w:rsidRPr="00DF7769">
        <w:rPr>
          <w:rFonts w:asciiTheme="minorHAnsi" w:hAnsiTheme="minorHAnsi" w:cstheme="minorHAnsi"/>
        </w:rPr>
        <w:t>.</w:t>
      </w:r>
      <w:r w:rsidR="00072FBA">
        <w:rPr>
          <w:rFonts w:asciiTheme="minorHAnsi" w:hAnsiTheme="minorHAnsi" w:cstheme="minorHAnsi"/>
        </w:rPr>
        <w:t>32</w:t>
      </w:r>
      <w:r w:rsidR="00CA2F13" w:rsidRPr="00DF7769">
        <w:rPr>
          <w:rFonts w:asciiTheme="minorHAnsi" w:hAnsiTheme="minorHAnsi" w:cstheme="minorHAnsi"/>
        </w:rPr>
        <w:t>.</w:t>
      </w:r>
      <w:r w:rsidR="00DF7769">
        <w:rPr>
          <w:rFonts w:asciiTheme="minorHAnsi" w:hAnsiTheme="minorHAnsi" w:cstheme="minorHAnsi"/>
        </w:rPr>
        <w:t>2019</w:t>
      </w:r>
    </w:p>
    <w:p w14:paraId="4BA04C10" w14:textId="611F4C4D" w:rsidR="00571D99" w:rsidRDefault="00571D99" w:rsidP="00DF7769">
      <w:pPr>
        <w:jc w:val="center"/>
        <w:rPr>
          <w:rFonts w:asciiTheme="minorHAnsi" w:hAnsiTheme="minorHAnsi" w:cstheme="minorHAnsi"/>
        </w:rPr>
      </w:pPr>
    </w:p>
    <w:p w14:paraId="08BEFE64" w14:textId="77777777" w:rsidR="00571D99" w:rsidRPr="00DF7769" w:rsidRDefault="00571D99" w:rsidP="00DF7769">
      <w:pPr>
        <w:jc w:val="center"/>
        <w:rPr>
          <w:rFonts w:asciiTheme="minorHAnsi" w:hAnsiTheme="minorHAnsi" w:cstheme="minorHAnsi"/>
        </w:rPr>
      </w:pPr>
    </w:p>
    <w:p w14:paraId="24E8FE1A" w14:textId="77777777" w:rsidR="00580A9F" w:rsidRPr="00DF7769" w:rsidRDefault="0094594B" w:rsidP="00580A9F">
      <w:pPr>
        <w:jc w:val="center"/>
        <w:rPr>
          <w:rFonts w:asciiTheme="minorHAnsi" w:hAnsiTheme="minorHAnsi" w:cstheme="minorHAnsi"/>
          <w:b/>
          <w:u w:val="single"/>
        </w:rPr>
      </w:pPr>
      <w:r w:rsidRPr="00DF7769">
        <w:rPr>
          <w:rFonts w:asciiTheme="minorHAnsi" w:hAnsiTheme="minorHAnsi" w:cstheme="minorHAnsi"/>
          <w:b/>
          <w:u w:val="single"/>
        </w:rPr>
        <w:lastRenderedPageBreak/>
        <w:t>Rozdział I – Instrukcja dla Wykonawców</w:t>
      </w:r>
    </w:p>
    <w:p w14:paraId="1968EE22" w14:textId="77777777" w:rsidR="0094594B" w:rsidRPr="00DF7769" w:rsidRDefault="0094594B" w:rsidP="00580A9F">
      <w:pPr>
        <w:jc w:val="center"/>
        <w:rPr>
          <w:rFonts w:asciiTheme="minorHAnsi" w:hAnsiTheme="minorHAnsi" w:cstheme="minorHAnsi"/>
          <w:b/>
        </w:rPr>
      </w:pPr>
    </w:p>
    <w:p w14:paraId="69845B27" w14:textId="77777777" w:rsidR="00D03975" w:rsidRPr="00DF7769" w:rsidRDefault="00D03975" w:rsidP="005B3AA2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u w:val="single"/>
        </w:rPr>
      </w:pPr>
      <w:r w:rsidRPr="00DF7769">
        <w:rPr>
          <w:rFonts w:asciiTheme="minorHAnsi" w:hAnsiTheme="minorHAnsi" w:cstheme="minorHAnsi"/>
          <w:b/>
          <w:bCs/>
          <w:u w:val="single"/>
        </w:rPr>
        <w:t>Nazwa, adres Zamawiającego oraz tryb udzielenia zamówienia</w:t>
      </w:r>
    </w:p>
    <w:p w14:paraId="2D698F5F" w14:textId="15D8F745" w:rsidR="00D03975" w:rsidRDefault="00D03975" w:rsidP="00054520">
      <w:pPr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DF7769">
        <w:rPr>
          <w:rFonts w:asciiTheme="minorHAnsi" w:hAnsiTheme="minorHAnsi" w:cstheme="minorHAnsi"/>
          <w:bCs/>
        </w:rPr>
        <w:t>Kasa Rolniczego Ubezpieczenia Społecznego – Centrala z siedzibą w Warszawie przy Al. Niepodległości 190, zwana dalej „Zamawiającym” lub „KRUS” ogłasza postępowanie o udzielenie zamówienia publicznego w trybie przetargu nieograniczonego na podstawie art.</w:t>
      </w:r>
      <w:r w:rsidR="00FD107C" w:rsidRPr="00DF7769">
        <w:rPr>
          <w:rFonts w:asciiTheme="minorHAnsi" w:hAnsiTheme="minorHAnsi" w:cstheme="minorHAnsi"/>
          <w:bCs/>
        </w:rPr>
        <w:t xml:space="preserve"> </w:t>
      </w:r>
      <w:r w:rsidRPr="00DF7769">
        <w:rPr>
          <w:rFonts w:asciiTheme="minorHAnsi" w:hAnsiTheme="minorHAnsi" w:cstheme="minorHAnsi"/>
          <w:bCs/>
        </w:rPr>
        <w:t>39 ustawy – Prawo zamówień publicznych z dnia 29 stycznia 2004r.</w:t>
      </w:r>
      <w:r w:rsidR="00661C66" w:rsidRPr="00DF7769">
        <w:rPr>
          <w:rFonts w:asciiTheme="minorHAnsi" w:hAnsiTheme="minorHAnsi" w:cstheme="minorHAnsi"/>
          <w:bCs/>
        </w:rPr>
        <w:t>,</w:t>
      </w:r>
      <w:r w:rsidRPr="00DF7769">
        <w:rPr>
          <w:rFonts w:asciiTheme="minorHAnsi" w:hAnsiTheme="minorHAnsi" w:cstheme="minorHAnsi"/>
          <w:bCs/>
        </w:rPr>
        <w:t xml:space="preserve"> zwanej dalej ustawą </w:t>
      </w:r>
      <w:r w:rsidR="00977F75" w:rsidRPr="00DF7769">
        <w:rPr>
          <w:rFonts w:asciiTheme="minorHAnsi" w:hAnsiTheme="minorHAnsi" w:cstheme="minorHAnsi"/>
          <w:bCs/>
        </w:rPr>
        <w:t>(</w:t>
      </w:r>
      <w:r w:rsidR="005105EE">
        <w:rPr>
          <w:rFonts w:asciiTheme="minorHAnsi" w:hAnsiTheme="minorHAnsi" w:cstheme="minorHAnsi"/>
          <w:bCs/>
        </w:rPr>
        <w:t>t.j.</w:t>
      </w:r>
      <w:r w:rsidR="0040124F">
        <w:rPr>
          <w:rFonts w:asciiTheme="minorHAnsi" w:hAnsiTheme="minorHAnsi" w:cstheme="minorHAnsi"/>
          <w:bCs/>
        </w:rPr>
        <w:t xml:space="preserve"> </w:t>
      </w:r>
      <w:r w:rsidR="00D15BC0" w:rsidRPr="00DF7769">
        <w:rPr>
          <w:rFonts w:asciiTheme="minorHAnsi" w:hAnsiTheme="minorHAnsi" w:cstheme="minorHAnsi"/>
          <w:bCs/>
        </w:rPr>
        <w:t>Dz. U. z 201</w:t>
      </w:r>
      <w:r w:rsidR="00825C26">
        <w:rPr>
          <w:rFonts w:asciiTheme="minorHAnsi" w:hAnsiTheme="minorHAnsi" w:cstheme="minorHAnsi"/>
          <w:bCs/>
        </w:rPr>
        <w:t>9</w:t>
      </w:r>
      <w:r w:rsidR="00D15BC0" w:rsidRPr="00DF7769">
        <w:rPr>
          <w:rFonts w:asciiTheme="minorHAnsi" w:hAnsiTheme="minorHAnsi" w:cstheme="minorHAnsi"/>
          <w:bCs/>
        </w:rPr>
        <w:t>r. poz. 1</w:t>
      </w:r>
      <w:r w:rsidR="00825C26">
        <w:rPr>
          <w:rFonts w:asciiTheme="minorHAnsi" w:hAnsiTheme="minorHAnsi" w:cstheme="minorHAnsi"/>
          <w:bCs/>
        </w:rPr>
        <w:t>843</w:t>
      </w:r>
      <w:r w:rsidR="00977F75" w:rsidRPr="00DF7769">
        <w:rPr>
          <w:rFonts w:asciiTheme="minorHAnsi" w:hAnsiTheme="minorHAnsi" w:cstheme="minorHAnsi"/>
          <w:bCs/>
        </w:rPr>
        <w:t>)</w:t>
      </w:r>
      <w:r w:rsidR="00EC4194" w:rsidRPr="00DF7769">
        <w:rPr>
          <w:rFonts w:asciiTheme="minorHAnsi" w:hAnsiTheme="minorHAnsi" w:cstheme="minorHAnsi"/>
          <w:bCs/>
        </w:rPr>
        <w:t xml:space="preserve"> </w:t>
      </w:r>
      <w:r w:rsidRPr="00DF7769">
        <w:rPr>
          <w:rFonts w:asciiTheme="minorHAnsi" w:hAnsiTheme="minorHAnsi" w:cstheme="minorHAnsi"/>
          <w:bCs/>
        </w:rPr>
        <w:t>zgodnie z opisem przedmiotu zamówienia.</w:t>
      </w:r>
    </w:p>
    <w:p w14:paraId="34E57E93" w14:textId="77777777" w:rsidR="00054520" w:rsidRPr="00D63D7F" w:rsidRDefault="00054520" w:rsidP="00054520">
      <w:pPr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</w:p>
    <w:p w14:paraId="45AE0947" w14:textId="02A1F26F" w:rsidR="00CF5D98" w:rsidRPr="00D63D7F" w:rsidRDefault="00F814E8" w:rsidP="005B3AA2">
      <w:pPr>
        <w:pStyle w:val="Akapitzlist"/>
        <w:numPr>
          <w:ilvl w:val="0"/>
          <w:numId w:val="4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u w:val="single"/>
        </w:rPr>
      </w:pPr>
      <w:r w:rsidRPr="00D63D7F">
        <w:rPr>
          <w:rFonts w:asciiTheme="minorHAnsi" w:hAnsiTheme="minorHAnsi" w:cstheme="minorHAnsi"/>
          <w:b/>
          <w:bCs/>
          <w:u w:val="single"/>
        </w:rPr>
        <w:t>Opis przedmiotu zamówienia</w:t>
      </w:r>
    </w:p>
    <w:p w14:paraId="3B817076" w14:textId="69DAAF5F" w:rsidR="00D63D7F" w:rsidRPr="005105EE" w:rsidRDefault="00D63D7F" w:rsidP="00D63D7F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105EE">
        <w:rPr>
          <w:rFonts w:asciiTheme="minorHAnsi" w:hAnsiTheme="minorHAnsi" w:cstheme="minorHAnsi"/>
        </w:rPr>
        <w:t xml:space="preserve">Przedmiotem zamówienia jest </w:t>
      </w:r>
      <w:r w:rsidR="00770681" w:rsidRPr="005105EE">
        <w:rPr>
          <w:rFonts w:asciiTheme="minorHAnsi" w:hAnsiTheme="minorHAnsi" w:cstheme="minorHAnsi"/>
        </w:rPr>
        <w:t xml:space="preserve">zakup </w:t>
      </w:r>
      <w:r w:rsidR="005105EE" w:rsidRPr="005105EE">
        <w:rPr>
          <w:rFonts w:asciiTheme="minorHAnsi" w:hAnsiTheme="minorHAnsi" w:cstheme="minorHAnsi"/>
        </w:rPr>
        <w:t xml:space="preserve">licencji bazodanowych Oracle Database Enterprise Edition  - 1 szt., Oracle Database Standard Edition  - 2 szt. </w:t>
      </w:r>
      <w:r w:rsidRPr="005105EE">
        <w:rPr>
          <w:rFonts w:asciiTheme="minorHAnsi" w:hAnsiTheme="minorHAnsi" w:cstheme="minorHAnsi"/>
        </w:rPr>
        <w:t>wraz ze wsparciem producenta oprogramowania Oracle.</w:t>
      </w:r>
    </w:p>
    <w:p w14:paraId="6FC4363B" w14:textId="4542AD1E" w:rsidR="00D63D7F" w:rsidRPr="00DB231A" w:rsidRDefault="00D63D7F" w:rsidP="00D63D7F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63D7F">
        <w:rPr>
          <w:rFonts w:asciiTheme="minorHAnsi" w:eastAsia="Calibri" w:hAnsiTheme="minorHAnsi" w:cstheme="minorHAnsi"/>
        </w:rPr>
        <w:t>Ww. licencje oprogramowania zostają zakupione wraz z usługą standardowej asysty technicznej i konserwacji producenta oprogramowania (dalej jako ATiK), aktywną od dnia udzielenia licencji przez producenta opro</w:t>
      </w:r>
      <w:r w:rsidR="003669BA">
        <w:rPr>
          <w:rFonts w:asciiTheme="minorHAnsi" w:eastAsia="Calibri" w:hAnsiTheme="minorHAnsi" w:cstheme="minorHAnsi"/>
        </w:rPr>
        <w:t>gramowania przez okres 24 miesięcy</w:t>
      </w:r>
      <w:r w:rsidRPr="00D63D7F">
        <w:rPr>
          <w:rFonts w:asciiTheme="minorHAnsi" w:eastAsia="Calibri" w:hAnsiTheme="minorHAnsi" w:cstheme="minorHAnsi"/>
        </w:rPr>
        <w:t>.</w:t>
      </w:r>
    </w:p>
    <w:p w14:paraId="55616DB1" w14:textId="77777777" w:rsidR="00D63D7F" w:rsidRPr="00D63D7F" w:rsidRDefault="00D63D7F" w:rsidP="00D63D7F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</w:rPr>
      </w:pPr>
      <w:r w:rsidRPr="00D63D7F">
        <w:rPr>
          <w:rFonts w:asciiTheme="minorHAnsi" w:hAnsiTheme="minorHAnsi" w:cstheme="minorHAnsi"/>
        </w:rPr>
        <w:t xml:space="preserve">Zamawiający dopuszcza zaoferowanie licencji oprogramowania równoważnego do przedmiotu zamówienia określonego powyżej – dalej jako „rozwiązanie równoważne”. </w:t>
      </w:r>
    </w:p>
    <w:p w14:paraId="15BA0DAC" w14:textId="77777777" w:rsidR="00D63D7F" w:rsidRPr="00D63D7F" w:rsidRDefault="00D63D7F" w:rsidP="00D63D7F">
      <w:pPr>
        <w:pStyle w:val="Akapitzlist"/>
        <w:widowControl w:val="0"/>
        <w:numPr>
          <w:ilvl w:val="1"/>
          <w:numId w:val="4"/>
        </w:numPr>
        <w:spacing w:line="276" w:lineRule="auto"/>
        <w:ind w:left="567" w:hanging="567"/>
        <w:jc w:val="both"/>
        <w:rPr>
          <w:rFonts w:asciiTheme="minorHAnsi" w:eastAsia="Calibri" w:hAnsiTheme="minorHAnsi" w:cstheme="minorHAnsi"/>
        </w:rPr>
      </w:pPr>
      <w:r w:rsidRPr="00D63D7F">
        <w:rPr>
          <w:rFonts w:asciiTheme="minorHAnsi" w:eastAsia="Calibri" w:hAnsiTheme="minorHAnsi" w:cstheme="minorHAnsi"/>
        </w:rPr>
        <w:t xml:space="preserve">Przez rozwiązanie równoważne do opisanego przedmiotu zamówienia Zamawiający uzna takie, które realizuje co najmniej wszystkie funkcjonalności i posiada wszystkie cechy poza funkcjonalne jak oprogramowanie wskazane przez Zamawiającego, możliwe do eksploatacji bez wprowadzania żadnych modyfikacji w infrastrukturze techniczno-systemowej posiadanej przez Zamawiającego. </w:t>
      </w:r>
    </w:p>
    <w:p w14:paraId="1DAB4851" w14:textId="77777777" w:rsidR="00D63D7F" w:rsidRPr="00D63D7F" w:rsidRDefault="00D63D7F" w:rsidP="00D63D7F">
      <w:pPr>
        <w:pStyle w:val="Akapitzlist"/>
        <w:widowControl w:val="0"/>
        <w:numPr>
          <w:ilvl w:val="1"/>
          <w:numId w:val="4"/>
        </w:numPr>
        <w:spacing w:line="276" w:lineRule="auto"/>
        <w:ind w:left="567" w:hanging="567"/>
        <w:jc w:val="both"/>
        <w:rPr>
          <w:rFonts w:asciiTheme="minorHAnsi" w:eastAsia="Calibri" w:hAnsiTheme="minorHAnsi" w:cstheme="minorHAnsi"/>
        </w:rPr>
      </w:pPr>
      <w:r w:rsidRPr="00D63D7F">
        <w:rPr>
          <w:rFonts w:asciiTheme="minorHAnsi" w:eastAsia="Calibri" w:hAnsiTheme="minorHAnsi" w:cstheme="minorHAnsi"/>
        </w:rPr>
        <w:t>W przypadku zaoferowania przez Wykonawcę rozwiązania równoważnego, Wykonawca:</w:t>
      </w:r>
    </w:p>
    <w:p w14:paraId="4F02142E" w14:textId="77777777" w:rsidR="00D63D7F" w:rsidRPr="00D63D7F" w:rsidRDefault="00D63D7F" w:rsidP="000F2A7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Batang" w:hAnsiTheme="minorHAnsi" w:cstheme="minorHAnsi"/>
          <w:bCs/>
          <w:color w:val="000000"/>
          <w:spacing w:val="4"/>
        </w:rPr>
      </w:pPr>
      <w:r w:rsidRPr="00D63D7F">
        <w:rPr>
          <w:rFonts w:asciiTheme="minorHAnsi" w:eastAsia="Batang" w:hAnsiTheme="minorHAnsi" w:cstheme="minorHAnsi"/>
          <w:bCs/>
          <w:color w:val="000000"/>
          <w:spacing w:val="4"/>
        </w:rPr>
        <w:t>wraz z ofertą wykaże, że oferowane rozwiązanie równoważne spełnia wymagania określone przez Zamawiającego, w szczególności przedstawiając Zamawiającemu stosowną dokumentację oprogramowania, potwierdzającą spełnienie przez oferowane oprogramowanie wymagań funkcjonalnych i poza funkcjonalnych tożsamych jak w oprogramowaniu wskazanym przez Zamawiającego, postanowienia licencji rozwiązania równoważnego jak postanowienia właściwe dla oprogramowania wskazanego przez Zamawiającego oraz warunki świadczonej przez producenta asysty technicznej i konserwacji.</w:t>
      </w:r>
    </w:p>
    <w:p w14:paraId="1DCD10DD" w14:textId="77777777" w:rsidR="00D63D7F" w:rsidRPr="00D63D7F" w:rsidRDefault="00D63D7F" w:rsidP="000F2A7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Batang" w:hAnsiTheme="minorHAnsi" w:cstheme="minorHAnsi"/>
          <w:bCs/>
          <w:color w:val="000000"/>
          <w:spacing w:val="4"/>
        </w:rPr>
      </w:pPr>
      <w:r w:rsidRPr="00D63D7F">
        <w:rPr>
          <w:rFonts w:asciiTheme="minorHAnsi" w:eastAsia="Batang" w:hAnsiTheme="minorHAnsi" w:cstheme="minorHAnsi"/>
          <w:bCs/>
          <w:color w:val="000000"/>
          <w:spacing w:val="4"/>
        </w:rPr>
        <w:t xml:space="preserve">wraz z ofertą przedstawi szczegółowy projekt techniczny rozwiązania równoważnego wraz z instrukcją instalacji, konfiguracji i eksploatacji dotyczącą zaoferowanego rozwiązania; </w:t>
      </w:r>
    </w:p>
    <w:p w14:paraId="5F0CB431" w14:textId="02EDF02E" w:rsidR="00D63D7F" w:rsidRPr="00D63D7F" w:rsidRDefault="00D63D7F" w:rsidP="000F2A7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Batang" w:hAnsiTheme="minorHAnsi" w:cstheme="minorHAnsi"/>
          <w:bCs/>
          <w:color w:val="000000"/>
          <w:spacing w:val="4"/>
        </w:rPr>
      </w:pPr>
      <w:r w:rsidRPr="00D63D7F">
        <w:rPr>
          <w:rFonts w:asciiTheme="minorHAnsi" w:eastAsia="Batang" w:hAnsiTheme="minorHAnsi" w:cstheme="minorHAnsi"/>
          <w:bCs/>
          <w:color w:val="000000"/>
          <w:spacing w:val="4"/>
        </w:rPr>
        <w:t xml:space="preserve">na etapie oceny ofert Zamawiający zastrzega sobie prawo do weryfikacji proponowanego rozwiązania oferowanego przez Wykonawcę. W tym celu na wezwanie Zamawiającego, Wykonawca, na własny koszt, zbuduje laboratorium, w którym zainstaluje i skonfiguruje rozwiązanie równoważne i </w:t>
      </w:r>
      <w:r w:rsidRPr="00D63D7F">
        <w:rPr>
          <w:rFonts w:asciiTheme="minorHAnsi" w:eastAsia="Batang" w:hAnsiTheme="minorHAnsi" w:cstheme="minorHAnsi"/>
          <w:bCs/>
          <w:color w:val="000000"/>
          <w:spacing w:val="4"/>
        </w:rPr>
        <w:lastRenderedPageBreak/>
        <w:t>przeprowadzi testy funkcjonalne i niefunkcjonalne w infrastrukturze techniczno-systemowej jak użytkowane przez Zamawiającego. Wynikiem testów będzie raport, w którym Wykonawca przedstawi 100% pokrycie funkcjonalne i niefunkcjonalne rozwiązania równoważnego w stosunku do rozwiązania obecnie użytkowanego przez Zamawiającego.</w:t>
      </w:r>
    </w:p>
    <w:p w14:paraId="0569A7B4" w14:textId="77777777" w:rsidR="00D63D7F" w:rsidRPr="00D63D7F" w:rsidRDefault="00D63D7F" w:rsidP="000F2A7D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Batang" w:hAnsiTheme="minorHAnsi" w:cstheme="minorHAnsi"/>
          <w:bCs/>
          <w:color w:val="000000"/>
          <w:spacing w:val="4"/>
        </w:rPr>
      </w:pPr>
      <w:r w:rsidRPr="00D63D7F">
        <w:rPr>
          <w:rFonts w:asciiTheme="minorHAnsi" w:eastAsia="Batang" w:hAnsiTheme="minorHAnsi" w:cstheme="minorHAnsi"/>
          <w:bCs/>
          <w:color w:val="000000"/>
          <w:spacing w:val="4"/>
        </w:rPr>
        <w:t>W przypadku zaoferowania rozwiązania równoważnego Wykonawca jest zobowiązany uwzględnić w ofercie wszelkie koszty jego wdrożenia u  Zamawiającego, w tym koszty migracji danych oraz pokryje również wszelkie udokumentowane koszty po stronie Zamawiającego, związane z wdrożeniem rozwiązania równoważnego.</w:t>
      </w:r>
    </w:p>
    <w:p w14:paraId="41534715" w14:textId="3661E9CE" w:rsidR="00D63D7F" w:rsidRPr="00ED744D" w:rsidRDefault="00D63D7F" w:rsidP="00D63D7F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63D7F">
        <w:rPr>
          <w:rFonts w:asciiTheme="minorHAnsi" w:hAnsiTheme="minorHAnsi" w:cstheme="minorHAnsi"/>
        </w:rPr>
        <w:t>Przedmiot zamówienia został określony wg kodów zawartych we Wspólnym Słowniku Zamówień (CPV): 48611000-4 - pakiety oprogramowania baz danych.</w:t>
      </w:r>
    </w:p>
    <w:p w14:paraId="65536611" w14:textId="3E2DFA62" w:rsidR="00ED744D" w:rsidRPr="004560CF" w:rsidRDefault="00ED744D" w:rsidP="00D63D7F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Zamawiający wymaga, aby Wykonawca dysponował </w:t>
      </w:r>
      <w:r w:rsidR="004560CF">
        <w:rPr>
          <w:rFonts w:asciiTheme="minorHAnsi" w:hAnsiTheme="minorHAnsi" w:cstheme="minorHAnsi"/>
        </w:rPr>
        <w:t>statusem ORACLE Platinum Level Partner -  uprawniającym do sprzedaży licencji i świadczenia usługi ATiK.</w:t>
      </w:r>
    </w:p>
    <w:p w14:paraId="04EB6556" w14:textId="58E54D63" w:rsidR="004560CF" w:rsidRPr="00D63D7F" w:rsidRDefault="004560CF" w:rsidP="00D63D7F">
      <w:pPr>
        <w:pStyle w:val="Akapitzlist"/>
        <w:numPr>
          <w:ilvl w:val="1"/>
          <w:numId w:val="4"/>
        </w:numPr>
        <w:spacing w:line="276" w:lineRule="auto"/>
        <w:ind w:left="567" w:hanging="56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B231A">
        <w:rPr>
          <w:rFonts w:asciiTheme="minorHAnsi" w:hAnsiTheme="minorHAnsi" w:cstheme="minorHAnsi"/>
        </w:rPr>
        <w:t>W przypadku rozwiązania równoważnego Zamawiający wymaga, aby przedmiot zamówienia został zrealizowany przez Wykonawcę posiadającego status autoryzowanego partnera producenta oferowanego oprogramowani</w:t>
      </w:r>
      <w:r>
        <w:rPr>
          <w:rFonts w:asciiTheme="minorHAnsi" w:hAnsiTheme="minorHAnsi" w:cstheme="minorHAnsi"/>
        </w:rPr>
        <w:t>a.</w:t>
      </w:r>
    </w:p>
    <w:p w14:paraId="66EED5B2" w14:textId="77777777" w:rsidR="004560CF" w:rsidRDefault="004560CF" w:rsidP="00D63D7F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</w:rPr>
      </w:pPr>
    </w:p>
    <w:p w14:paraId="264FB04E" w14:textId="6565ED5B" w:rsidR="00AA1680" w:rsidRPr="00D63D7F" w:rsidRDefault="002033AC" w:rsidP="005B3AA2">
      <w:pPr>
        <w:numPr>
          <w:ilvl w:val="0"/>
          <w:numId w:val="8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u w:val="single"/>
        </w:rPr>
      </w:pPr>
      <w:r w:rsidRPr="00D63D7F">
        <w:rPr>
          <w:rFonts w:asciiTheme="minorHAnsi" w:hAnsiTheme="minorHAnsi" w:cstheme="minorHAnsi"/>
          <w:b/>
          <w:bCs/>
          <w:u w:val="single"/>
        </w:rPr>
        <w:t>Termin wykonania zamówienia</w:t>
      </w:r>
    </w:p>
    <w:p w14:paraId="1F9EA8E2" w14:textId="4C39DA8C" w:rsidR="00D63D7F" w:rsidRPr="00D63D7F" w:rsidRDefault="00D63D7F" w:rsidP="006044E1">
      <w:pPr>
        <w:pStyle w:val="Akapitzlist"/>
        <w:spacing w:line="276" w:lineRule="auto"/>
        <w:ind w:left="720"/>
        <w:jc w:val="both"/>
        <w:rPr>
          <w:rFonts w:asciiTheme="minorHAnsi" w:hAnsiTheme="minorHAnsi" w:cstheme="minorHAnsi"/>
          <w:bCs/>
        </w:rPr>
      </w:pPr>
      <w:r w:rsidRPr="00581810">
        <w:rPr>
          <w:rFonts w:asciiTheme="minorHAnsi" w:hAnsiTheme="minorHAnsi" w:cstheme="minorHAnsi"/>
          <w:bCs/>
        </w:rPr>
        <w:t>Wykonawca dostarczy prze</w:t>
      </w:r>
      <w:r w:rsidR="00ED4828" w:rsidRPr="00581810">
        <w:rPr>
          <w:rFonts w:asciiTheme="minorHAnsi" w:hAnsiTheme="minorHAnsi" w:cstheme="minorHAnsi"/>
          <w:bCs/>
        </w:rPr>
        <w:t>d</w:t>
      </w:r>
      <w:r w:rsidR="006A260E">
        <w:rPr>
          <w:rFonts w:asciiTheme="minorHAnsi" w:hAnsiTheme="minorHAnsi" w:cstheme="minorHAnsi"/>
          <w:bCs/>
        </w:rPr>
        <w:t xml:space="preserve">miot zamówienia w terminie do </w:t>
      </w:r>
      <w:r w:rsidRPr="00581810">
        <w:rPr>
          <w:rFonts w:asciiTheme="minorHAnsi" w:hAnsiTheme="minorHAnsi" w:cstheme="minorHAnsi"/>
          <w:bCs/>
        </w:rPr>
        <w:t xml:space="preserve"> dni</w:t>
      </w:r>
      <w:r w:rsidR="006A260E">
        <w:rPr>
          <w:rFonts w:asciiTheme="minorHAnsi" w:hAnsiTheme="minorHAnsi" w:cstheme="minorHAnsi"/>
          <w:bCs/>
        </w:rPr>
        <w:t>a 31.12.2019r.</w:t>
      </w:r>
    </w:p>
    <w:p w14:paraId="124F95E7" w14:textId="77777777" w:rsidR="00D63D7F" w:rsidRPr="00DF7769" w:rsidRDefault="00D63D7F" w:rsidP="00D63D7F">
      <w:pPr>
        <w:spacing w:line="276" w:lineRule="auto"/>
        <w:ind w:left="567"/>
        <w:jc w:val="both"/>
        <w:rPr>
          <w:rFonts w:asciiTheme="minorHAnsi" w:hAnsiTheme="minorHAnsi" w:cstheme="minorHAnsi"/>
          <w:b/>
          <w:bCs/>
          <w:u w:val="single"/>
        </w:rPr>
      </w:pPr>
    </w:p>
    <w:p w14:paraId="599FA62E" w14:textId="77777777" w:rsidR="009664D7" w:rsidRPr="00DF7769" w:rsidRDefault="002033AC" w:rsidP="005B3AA2">
      <w:pPr>
        <w:numPr>
          <w:ilvl w:val="0"/>
          <w:numId w:val="8"/>
        </w:numPr>
        <w:spacing w:line="276" w:lineRule="auto"/>
        <w:ind w:left="567" w:hanging="567"/>
        <w:jc w:val="both"/>
        <w:rPr>
          <w:rFonts w:asciiTheme="minorHAnsi" w:hAnsiTheme="minorHAnsi" w:cstheme="minorHAnsi"/>
          <w:u w:val="single"/>
        </w:rPr>
      </w:pPr>
      <w:r w:rsidRPr="00DF7769">
        <w:rPr>
          <w:rFonts w:asciiTheme="minorHAnsi" w:hAnsiTheme="minorHAnsi" w:cstheme="minorHAnsi"/>
          <w:b/>
          <w:bCs/>
          <w:u w:val="single"/>
        </w:rPr>
        <w:t>Warunki udziału w postępowaniu</w:t>
      </w:r>
      <w:r w:rsidR="00245A14" w:rsidRPr="00DF7769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5CB7141E" w14:textId="77777777" w:rsidR="00245A14" w:rsidRPr="00DF7769" w:rsidRDefault="00BB32B2" w:rsidP="005B3AA2">
      <w:pPr>
        <w:pStyle w:val="Akapitzlist"/>
        <w:numPr>
          <w:ilvl w:val="1"/>
          <w:numId w:val="9"/>
        </w:numPr>
        <w:spacing w:line="276" w:lineRule="auto"/>
        <w:ind w:hanging="436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 </w:t>
      </w:r>
      <w:r w:rsidR="002033AC" w:rsidRPr="00DF7769">
        <w:rPr>
          <w:rFonts w:asciiTheme="minorHAnsi" w:hAnsiTheme="minorHAnsi" w:cstheme="minorHAnsi"/>
        </w:rPr>
        <w:t>O udzielenie zamówienia mogą ubiegać się Wykonawcy, którzy</w:t>
      </w:r>
      <w:r w:rsidR="00245A14" w:rsidRPr="00DF7769">
        <w:rPr>
          <w:rFonts w:asciiTheme="minorHAnsi" w:hAnsiTheme="minorHAnsi" w:cstheme="minorHAnsi"/>
        </w:rPr>
        <w:t>:</w:t>
      </w:r>
    </w:p>
    <w:p w14:paraId="768BA1D4" w14:textId="77777777" w:rsidR="00245A14" w:rsidRPr="00DF7769" w:rsidRDefault="00245A14" w:rsidP="005B3AA2">
      <w:pPr>
        <w:pStyle w:val="Akapitzlist"/>
        <w:numPr>
          <w:ilvl w:val="2"/>
          <w:numId w:val="9"/>
        </w:numPr>
        <w:spacing w:line="276" w:lineRule="auto"/>
        <w:ind w:hanging="513"/>
        <w:jc w:val="both"/>
        <w:rPr>
          <w:rFonts w:asciiTheme="minorHAnsi" w:hAnsiTheme="minorHAnsi" w:cstheme="minorHAnsi"/>
          <w:i/>
        </w:rPr>
      </w:pPr>
      <w:r w:rsidRPr="00DF7769">
        <w:rPr>
          <w:rFonts w:asciiTheme="minorHAnsi" w:hAnsiTheme="minorHAnsi" w:cstheme="minorHAnsi"/>
        </w:rPr>
        <w:t xml:space="preserve">nie podlegają wykluczeniu na podstawie </w:t>
      </w:r>
      <w:r w:rsidR="00D129DB" w:rsidRPr="00DF7769">
        <w:rPr>
          <w:rFonts w:asciiTheme="minorHAnsi" w:hAnsiTheme="minorHAnsi" w:cstheme="minorHAnsi"/>
        </w:rPr>
        <w:t>art. 24 ust. 1</w:t>
      </w:r>
      <w:r w:rsidR="00612DBF" w:rsidRPr="00DF7769">
        <w:rPr>
          <w:rFonts w:asciiTheme="minorHAnsi" w:hAnsiTheme="minorHAnsi" w:cstheme="minorHAnsi"/>
        </w:rPr>
        <w:t xml:space="preserve"> ustawy</w:t>
      </w:r>
      <w:r w:rsidR="00986DF0" w:rsidRPr="00DF7769">
        <w:rPr>
          <w:rFonts w:asciiTheme="minorHAnsi" w:hAnsiTheme="minorHAnsi" w:cstheme="minorHAnsi"/>
        </w:rPr>
        <w:t>.</w:t>
      </w:r>
    </w:p>
    <w:p w14:paraId="65CC4789" w14:textId="77777777" w:rsidR="009664D7" w:rsidRPr="00DF7769" w:rsidRDefault="009664D7" w:rsidP="009664D7">
      <w:pPr>
        <w:spacing w:line="276" w:lineRule="auto"/>
        <w:jc w:val="both"/>
        <w:rPr>
          <w:rFonts w:asciiTheme="minorHAnsi" w:hAnsiTheme="minorHAnsi" w:cstheme="minorHAnsi"/>
          <w:i/>
        </w:rPr>
      </w:pPr>
    </w:p>
    <w:p w14:paraId="68E146FB" w14:textId="77777777" w:rsidR="009664D7" w:rsidRPr="00DF7769" w:rsidRDefault="009664D7" w:rsidP="00B7759F">
      <w:pPr>
        <w:suppressAutoHyphens/>
        <w:spacing w:line="276" w:lineRule="auto"/>
        <w:ind w:left="567"/>
        <w:jc w:val="both"/>
        <w:rPr>
          <w:rFonts w:asciiTheme="minorHAnsi" w:hAnsiTheme="minorHAnsi" w:cstheme="minorHAnsi"/>
          <w:u w:val="single"/>
          <w:lang w:eastAsia="ar-SA"/>
        </w:rPr>
      </w:pPr>
      <w:r w:rsidRPr="00DF7769">
        <w:rPr>
          <w:rFonts w:asciiTheme="minorHAnsi" w:hAnsiTheme="minorHAnsi" w:cstheme="minorHAnsi"/>
          <w:u w:val="single"/>
          <w:lang w:eastAsia="ar-SA"/>
        </w:rPr>
        <w:t xml:space="preserve">W przypadku oferty składanej wspólnie przez kilku Wykonawców, ocena wymagań określonych w ppkt </w:t>
      </w:r>
      <w:r w:rsidR="00523C64" w:rsidRPr="00DF7769">
        <w:rPr>
          <w:rFonts w:asciiTheme="minorHAnsi" w:hAnsiTheme="minorHAnsi" w:cstheme="minorHAnsi"/>
          <w:u w:val="single"/>
          <w:lang w:eastAsia="ar-SA"/>
        </w:rPr>
        <w:t>4.</w:t>
      </w:r>
      <w:r w:rsidRPr="00DF7769">
        <w:rPr>
          <w:rFonts w:asciiTheme="minorHAnsi" w:hAnsiTheme="minorHAnsi" w:cstheme="minorHAnsi"/>
          <w:u w:val="single"/>
          <w:lang w:eastAsia="ar-SA"/>
        </w:rPr>
        <w:t xml:space="preserve">1.1. będzie dla tych Wykonawców dokonana </w:t>
      </w:r>
      <w:r w:rsidR="00D129DB" w:rsidRPr="00DF7769">
        <w:rPr>
          <w:rFonts w:asciiTheme="minorHAnsi" w:hAnsiTheme="minorHAnsi" w:cstheme="minorHAnsi"/>
          <w:u w:val="single"/>
          <w:lang w:eastAsia="ar-SA"/>
        </w:rPr>
        <w:t>odrębnie</w:t>
      </w:r>
      <w:r w:rsidRPr="00DF7769">
        <w:rPr>
          <w:rFonts w:asciiTheme="minorHAnsi" w:hAnsiTheme="minorHAnsi" w:cstheme="minorHAnsi"/>
          <w:u w:val="single"/>
          <w:lang w:eastAsia="ar-SA"/>
        </w:rPr>
        <w:t>.</w:t>
      </w:r>
    </w:p>
    <w:p w14:paraId="256D00D3" w14:textId="77777777" w:rsidR="009664D7" w:rsidRPr="00DF7769" w:rsidRDefault="009664D7" w:rsidP="009664D7">
      <w:pPr>
        <w:spacing w:line="276" w:lineRule="auto"/>
        <w:jc w:val="both"/>
        <w:rPr>
          <w:rFonts w:asciiTheme="minorHAnsi" w:hAnsiTheme="minorHAnsi" w:cstheme="minorHAnsi"/>
        </w:rPr>
      </w:pPr>
    </w:p>
    <w:p w14:paraId="6D873C5D" w14:textId="4CAD138F" w:rsidR="00287FE2" w:rsidRPr="00DF7769" w:rsidRDefault="00C24F99" w:rsidP="005B3AA2">
      <w:pPr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b/>
          <w:bCs/>
          <w:u w:val="single"/>
        </w:rPr>
      </w:pPr>
      <w:r w:rsidRPr="00DF7769">
        <w:rPr>
          <w:rFonts w:asciiTheme="minorHAnsi" w:hAnsiTheme="minorHAnsi" w:cstheme="minorHAnsi"/>
          <w:b/>
          <w:bCs/>
          <w:u w:val="single"/>
        </w:rPr>
        <w:t xml:space="preserve">Wykaz oświadczeń i dokumentów </w:t>
      </w:r>
      <w:r w:rsidR="002033AC" w:rsidRPr="00DF7769">
        <w:rPr>
          <w:rFonts w:asciiTheme="minorHAnsi" w:hAnsiTheme="minorHAnsi" w:cstheme="minorHAnsi"/>
          <w:b/>
          <w:bCs/>
          <w:u w:val="single"/>
        </w:rPr>
        <w:t>potwierdz</w:t>
      </w:r>
      <w:r w:rsidRPr="00DF7769">
        <w:rPr>
          <w:rFonts w:asciiTheme="minorHAnsi" w:hAnsiTheme="minorHAnsi" w:cstheme="minorHAnsi"/>
          <w:b/>
          <w:bCs/>
          <w:u w:val="single"/>
        </w:rPr>
        <w:t>ających</w:t>
      </w:r>
      <w:r w:rsidR="002033AC" w:rsidRPr="00DF7769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DF7769">
        <w:rPr>
          <w:rFonts w:asciiTheme="minorHAnsi" w:hAnsiTheme="minorHAnsi" w:cstheme="minorHAnsi"/>
          <w:b/>
          <w:bCs/>
          <w:u w:val="single"/>
        </w:rPr>
        <w:t>brak podstaw wykluczenia</w:t>
      </w:r>
      <w:r w:rsidR="002033AC" w:rsidRPr="00DF7769">
        <w:rPr>
          <w:rFonts w:asciiTheme="minorHAnsi" w:hAnsiTheme="minorHAnsi" w:cstheme="minorHAnsi"/>
          <w:b/>
          <w:bCs/>
          <w:u w:val="single"/>
        </w:rPr>
        <w:t xml:space="preserve">  </w:t>
      </w:r>
    </w:p>
    <w:p w14:paraId="7823B970" w14:textId="7EF2DBF4" w:rsidR="00A93649" w:rsidRPr="00DF7769" w:rsidRDefault="00B008C7" w:rsidP="00BF3F12">
      <w:pPr>
        <w:pStyle w:val="Akapitzlist"/>
        <w:numPr>
          <w:ilvl w:val="1"/>
          <w:numId w:val="9"/>
        </w:numPr>
        <w:tabs>
          <w:tab w:val="left" w:pos="993"/>
        </w:tabs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BF3F12">
        <w:rPr>
          <w:rFonts w:asciiTheme="minorHAnsi" w:hAnsiTheme="minorHAnsi" w:cstheme="minorHAnsi"/>
          <w:b/>
          <w:bCs/>
        </w:rPr>
        <w:t>Na potwierdzenie, że Wykonawca nie podlega wykluczeniu z postępowania</w:t>
      </w:r>
      <w:r>
        <w:rPr>
          <w:rFonts w:asciiTheme="minorHAnsi" w:hAnsiTheme="minorHAnsi" w:cstheme="minorHAnsi"/>
          <w:bCs/>
        </w:rPr>
        <w:t xml:space="preserve"> </w:t>
      </w:r>
      <w:r w:rsidR="00721D3F" w:rsidRPr="00DF7769">
        <w:rPr>
          <w:rFonts w:asciiTheme="minorHAnsi" w:hAnsiTheme="minorHAnsi" w:cstheme="minorHAnsi"/>
          <w:bCs/>
        </w:rPr>
        <w:t>Wykonawca zobowiązany jest dołączyć do oferty</w:t>
      </w:r>
      <w:r w:rsidR="00BF3F12">
        <w:rPr>
          <w:rFonts w:asciiTheme="minorHAnsi" w:hAnsiTheme="minorHAnsi" w:cstheme="minorHAnsi"/>
          <w:bCs/>
        </w:rPr>
        <w:t xml:space="preserve"> </w:t>
      </w:r>
      <w:r w:rsidR="00721D3F" w:rsidRPr="00DF7769">
        <w:rPr>
          <w:rFonts w:asciiTheme="minorHAnsi" w:hAnsiTheme="minorHAnsi" w:cstheme="minorHAnsi"/>
          <w:bCs/>
        </w:rPr>
        <w:t>aktualne na dzień składania ofert o</w:t>
      </w:r>
      <w:r w:rsidR="00CE6C73" w:rsidRPr="00DF7769">
        <w:rPr>
          <w:rFonts w:asciiTheme="minorHAnsi" w:hAnsiTheme="minorHAnsi" w:cstheme="minorHAnsi"/>
          <w:bCs/>
        </w:rPr>
        <w:t>świadcze</w:t>
      </w:r>
      <w:r w:rsidR="00721D3F" w:rsidRPr="00DF7769">
        <w:rPr>
          <w:rFonts w:asciiTheme="minorHAnsi" w:hAnsiTheme="minorHAnsi" w:cstheme="minorHAnsi"/>
          <w:bCs/>
        </w:rPr>
        <w:t>nie</w:t>
      </w:r>
      <w:r w:rsidR="00130ADD" w:rsidRPr="00DF7769">
        <w:rPr>
          <w:rFonts w:asciiTheme="minorHAnsi" w:hAnsiTheme="minorHAnsi" w:cstheme="minorHAnsi"/>
          <w:bCs/>
        </w:rPr>
        <w:t xml:space="preserve"> własne (wzór oświadczenia stanowi </w:t>
      </w:r>
      <w:r w:rsidR="00B44FF3" w:rsidRPr="00DF7769">
        <w:rPr>
          <w:rFonts w:asciiTheme="minorHAnsi" w:hAnsiTheme="minorHAnsi" w:cstheme="minorHAnsi"/>
          <w:bCs/>
        </w:rPr>
        <w:t>Z</w:t>
      </w:r>
      <w:r w:rsidR="00130ADD" w:rsidRPr="00DF7769">
        <w:rPr>
          <w:rFonts w:asciiTheme="minorHAnsi" w:hAnsiTheme="minorHAnsi" w:cstheme="minorHAnsi"/>
          <w:bCs/>
        </w:rPr>
        <w:t>ałącznik nr 1 do SIWZ). Informacje zawarte w oświadczeniu stanowią wstępne potwierdzenie, że Wykonawca nie podlega wykluczeniu</w:t>
      </w:r>
      <w:r w:rsidR="007A30FE" w:rsidRPr="00DF7769">
        <w:rPr>
          <w:rFonts w:asciiTheme="minorHAnsi" w:hAnsiTheme="minorHAnsi" w:cstheme="minorHAnsi"/>
          <w:bCs/>
        </w:rPr>
        <w:t xml:space="preserve"> z postępowania</w:t>
      </w:r>
      <w:r w:rsidR="00130ADD" w:rsidRPr="00DF7769">
        <w:rPr>
          <w:rFonts w:asciiTheme="minorHAnsi" w:hAnsiTheme="minorHAnsi" w:cstheme="minorHAnsi"/>
          <w:bCs/>
        </w:rPr>
        <w:t>.</w:t>
      </w:r>
    </w:p>
    <w:p w14:paraId="0D8DEF0F" w14:textId="23C0EA06" w:rsidR="003023F0" w:rsidRPr="00DF7769" w:rsidRDefault="00721D3F" w:rsidP="005B3AA2">
      <w:pPr>
        <w:pStyle w:val="Akapitzlist"/>
        <w:numPr>
          <w:ilvl w:val="2"/>
          <w:numId w:val="9"/>
        </w:numPr>
        <w:spacing w:line="276" w:lineRule="auto"/>
        <w:ind w:left="1276" w:hanging="709"/>
        <w:jc w:val="both"/>
        <w:rPr>
          <w:rFonts w:asciiTheme="minorHAnsi" w:hAnsiTheme="minorHAnsi" w:cstheme="minorHAnsi"/>
          <w:b/>
        </w:rPr>
      </w:pPr>
      <w:r w:rsidRPr="00DF7769">
        <w:rPr>
          <w:rFonts w:asciiTheme="minorHAnsi" w:hAnsiTheme="minorHAnsi" w:cstheme="minorHAnsi"/>
        </w:rPr>
        <w:t>W przypadku</w:t>
      </w:r>
      <w:r w:rsidR="00B7759F" w:rsidRPr="00DF7769">
        <w:rPr>
          <w:rFonts w:asciiTheme="minorHAnsi" w:hAnsiTheme="minorHAnsi" w:cstheme="minorHAnsi"/>
        </w:rPr>
        <w:t xml:space="preserve"> wspólnego ubiegania się o zamówienie przez Wykonawców, </w:t>
      </w:r>
      <w:r w:rsidR="00130ADD" w:rsidRPr="00DF7769">
        <w:rPr>
          <w:rFonts w:asciiTheme="minorHAnsi" w:hAnsiTheme="minorHAnsi" w:cstheme="minorHAnsi"/>
        </w:rPr>
        <w:t xml:space="preserve">ww. oświadczenie </w:t>
      </w:r>
      <w:r w:rsidR="008D02E3" w:rsidRPr="00DF7769">
        <w:rPr>
          <w:rFonts w:asciiTheme="minorHAnsi" w:hAnsiTheme="minorHAnsi" w:cstheme="minorHAnsi"/>
        </w:rPr>
        <w:t xml:space="preserve">składa </w:t>
      </w:r>
      <w:r w:rsidRPr="00DF7769">
        <w:rPr>
          <w:rFonts w:asciiTheme="minorHAnsi" w:hAnsiTheme="minorHAnsi" w:cstheme="minorHAnsi"/>
        </w:rPr>
        <w:t xml:space="preserve"> każd</w:t>
      </w:r>
      <w:r w:rsidR="008D02E3" w:rsidRPr="00DF7769">
        <w:rPr>
          <w:rFonts w:asciiTheme="minorHAnsi" w:hAnsiTheme="minorHAnsi" w:cstheme="minorHAnsi"/>
        </w:rPr>
        <w:t>y</w:t>
      </w:r>
      <w:r w:rsidRPr="00DF7769">
        <w:rPr>
          <w:rFonts w:asciiTheme="minorHAnsi" w:hAnsiTheme="minorHAnsi" w:cstheme="minorHAnsi"/>
        </w:rPr>
        <w:t xml:space="preserve"> z </w:t>
      </w:r>
      <w:r w:rsidR="00B7759F" w:rsidRPr="00DF7769">
        <w:rPr>
          <w:rFonts w:asciiTheme="minorHAnsi" w:hAnsiTheme="minorHAnsi" w:cstheme="minorHAnsi"/>
        </w:rPr>
        <w:t xml:space="preserve">Wykonawców wspólnie ubiegających się </w:t>
      </w:r>
      <w:r w:rsidR="00DF7769">
        <w:rPr>
          <w:rFonts w:asciiTheme="minorHAnsi" w:hAnsiTheme="minorHAnsi" w:cstheme="minorHAnsi"/>
        </w:rPr>
        <w:br/>
      </w:r>
      <w:r w:rsidR="00B7759F" w:rsidRPr="00DF7769">
        <w:rPr>
          <w:rFonts w:asciiTheme="minorHAnsi" w:hAnsiTheme="minorHAnsi" w:cstheme="minorHAnsi"/>
        </w:rPr>
        <w:t xml:space="preserve">o zamówienie. </w:t>
      </w:r>
      <w:r w:rsidR="00130ADD" w:rsidRPr="00DF7769">
        <w:rPr>
          <w:rFonts w:asciiTheme="minorHAnsi" w:hAnsiTheme="minorHAnsi" w:cstheme="minorHAnsi"/>
        </w:rPr>
        <w:t>Oświadczenie to</w:t>
      </w:r>
      <w:r w:rsidR="00B7759F" w:rsidRPr="00DF7769">
        <w:rPr>
          <w:rFonts w:asciiTheme="minorHAnsi" w:hAnsiTheme="minorHAnsi" w:cstheme="minorHAnsi"/>
        </w:rPr>
        <w:t xml:space="preserve"> </w:t>
      </w:r>
      <w:r w:rsidR="004C0574" w:rsidRPr="00DF7769">
        <w:rPr>
          <w:rFonts w:asciiTheme="minorHAnsi" w:hAnsiTheme="minorHAnsi" w:cstheme="minorHAnsi"/>
        </w:rPr>
        <w:t xml:space="preserve">musi </w:t>
      </w:r>
      <w:r w:rsidR="00BF25D2" w:rsidRPr="00DF7769">
        <w:rPr>
          <w:rFonts w:asciiTheme="minorHAnsi" w:hAnsiTheme="minorHAnsi" w:cstheme="minorHAnsi"/>
        </w:rPr>
        <w:t xml:space="preserve">potwierdzać </w:t>
      </w:r>
      <w:r w:rsidR="004C0574" w:rsidRPr="00DF7769">
        <w:rPr>
          <w:rFonts w:asciiTheme="minorHAnsi" w:hAnsiTheme="minorHAnsi" w:cstheme="minorHAnsi"/>
        </w:rPr>
        <w:t>brak podstaw wykluczenia</w:t>
      </w:r>
      <w:r w:rsidR="00A07117" w:rsidRPr="00DF7769">
        <w:rPr>
          <w:rFonts w:asciiTheme="minorHAnsi" w:hAnsiTheme="minorHAnsi" w:cstheme="minorHAnsi"/>
        </w:rPr>
        <w:t xml:space="preserve"> </w:t>
      </w:r>
      <w:r w:rsidR="00DF7769">
        <w:rPr>
          <w:rFonts w:asciiTheme="minorHAnsi" w:hAnsiTheme="minorHAnsi" w:cstheme="minorHAnsi"/>
        </w:rPr>
        <w:br/>
      </w:r>
      <w:r w:rsidR="002B5A35">
        <w:rPr>
          <w:rFonts w:asciiTheme="minorHAnsi" w:hAnsiTheme="minorHAnsi" w:cstheme="minorHAnsi"/>
        </w:rPr>
        <w:t xml:space="preserve">z </w:t>
      </w:r>
      <w:r w:rsidR="00A07117" w:rsidRPr="00DF7769">
        <w:rPr>
          <w:rFonts w:asciiTheme="minorHAnsi" w:hAnsiTheme="minorHAnsi" w:cstheme="minorHAnsi"/>
        </w:rPr>
        <w:t>postępowani</w:t>
      </w:r>
      <w:r w:rsidR="002B5A35">
        <w:rPr>
          <w:rFonts w:asciiTheme="minorHAnsi" w:hAnsiTheme="minorHAnsi" w:cstheme="minorHAnsi"/>
        </w:rPr>
        <w:t>a</w:t>
      </w:r>
      <w:r w:rsidR="00A07117" w:rsidRPr="00DF7769">
        <w:rPr>
          <w:rFonts w:asciiTheme="minorHAnsi" w:hAnsiTheme="minorHAnsi" w:cstheme="minorHAnsi"/>
        </w:rPr>
        <w:t>.</w:t>
      </w:r>
    </w:p>
    <w:p w14:paraId="1918BF2F" w14:textId="77777777" w:rsidR="003023F0" w:rsidRPr="00DF7769" w:rsidRDefault="003023F0" w:rsidP="003023F0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b/>
        </w:rPr>
      </w:pPr>
    </w:p>
    <w:p w14:paraId="7C49FBD0" w14:textId="0103F9C4" w:rsidR="00541CA4" w:rsidRDefault="00911E06" w:rsidP="00BF3F1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2B5A35">
        <w:rPr>
          <w:rFonts w:asciiTheme="minorHAnsi" w:hAnsiTheme="minorHAnsi" w:cstheme="minorHAnsi"/>
        </w:rPr>
        <w:lastRenderedPageBreak/>
        <w:t xml:space="preserve">Zamawiający, zgodnie z art. 24aa ust. 1 ustawy, najpierw dokona oceny ofert, </w:t>
      </w:r>
      <w:r w:rsidR="005417B3" w:rsidRPr="002B5A35">
        <w:rPr>
          <w:rFonts w:asciiTheme="minorHAnsi" w:hAnsiTheme="minorHAnsi" w:cstheme="minorHAnsi"/>
        </w:rPr>
        <w:br/>
      </w:r>
      <w:r w:rsidRPr="002B5A35">
        <w:rPr>
          <w:rFonts w:asciiTheme="minorHAnsi" w:hAnsiTheme="minorHAnsi" w:cstheme="minorHAnsi"/>
        </w:rPr>
        <w:t>a następnie zbada, czy Wykonawca, którego oferta została oceniona jako najkorzystniejsza, nie podlega wykluczeniu</w:t>
      </w:r>
      <w:r w:rsidR="002B5A35">
        <w:rPr>
          <w:rFonts w:asciiTheme="minorHAnsi" w:hAnsiTheme="minorHAnsi" w:cstheme="minorHAnsi"/>
        </w:rPr>
        <w:t>.</w:t>
      </w:r>
      <w:r w:rsidR="00A07117" w:rsidRPr="002B5A35">
        <w:rPr>
          <w:rFonts w:asciiTheme="minorHAnsi" w:hAnsiTheme="minorHAnsi" w:cstheme="minorHAnsi"/>
        </w:rPr>
        <w:t xml:space="preserve"> </w:t>
      </w:r>
    </w:p>
    <w:p w14:paraId="10918B5B" w14:textId="77777777" w:rsidR="00BF3F12" w:rsidRPr="002B5A35" w:rsidRDefault="00BF3F12" w:rsidP="00BF3F12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</w:rPr>
      </w:pPr>
    </w:p>
    <w:p w14:paraId="0F5B6CAC" w14:textId="77777777" w:rsidR="001D72CD" w:rsidRPr="00DF7769" w:rsidRDefault="001D72CD" w:rsidP="005B3AA2">
      <w:pPr>
        <w:pStyle w:val="Akapitzlist"/>
        <w:numPr>
          <w:ilvl w:val="1"/>
          <w:numId w:val="9"/>
        </w:numPr>
        <w:shd w:val="clear" w:color="auto" w:fill="FFFFFF"/>
        <w:spacing w:line="276" w:lineRule="auto"/>
        <w:ind w:left="567" w:hanging="567"/>
        <w:rPr>
          <w:rFonts w:asciiTheme="minorHAnsi" w:hAnsiTheme="minorHAnsi" w:cstheme="minorHAnsi"/>
          <w:b/>
          <w:bCs/>
        </w:rPr>
      </w:pPr>
      <w:r w:rsidRPr="00DF7769">
        <w:rPr>
          <w:rFonts w:asciiTheme="minorHAnsi" w:hAnsiTheme="minorHAnsi" w:cstheme="minorHAnsi"/>
          <w:b/>
          <w:bCs/>
        </w:rPr>
        <w:t>Dokumenty dotyczące przynależności do tej samej grupy kapitałowej</w:t>
      </w:r>
    </w:p>
    <w:p w14:paraId="4164CE9D" w14:textId="24E427DD" w:rsidR="00D71A6B" w:rsidRPr="00DF7769" w:rsidRDefault="00D71A6B" w:rsidP="00502B93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Wykonawca, w terminie 3 dni od dnia zamieszczenia na stronie internetowej informacji, o której mowa w art. 86 ust. 5 ustawy Pzp, przekaże Zamawiającemu oświadczenie o przynależności do tej samej grupy kapitałowej w rozumieniu ustawy </w:t>
      </w:r>
      <w:r w:rsidR="00DF7769">
        <w:rPr>
          <w:rFonts w:asciiTheme="minorHAnsi" w:hAnsiTheme="minorHAnsi" w:cstheme="minorHAnsi"/>
        </w:rPr>
        <w:br/>
      </w:r>
      <w:r w:rsidRPr="00DF7769">
        <w:rPr>
          <w:rFonts w:asciiTheme="minorHAnsi" w:hAnsiTheme="minorHAnsi" w:cstheme="minorHAnsi"/>
        </w:rPr>
        <w:t xml:space="preserve">z dnia 16 lutego 2007r. o ochronie konkurencji i konsumentów (wzór oświadczenia zostanie opublikowany przez Zamawiającego na stronie internetowej wraz z informacją z otwarcia ofert). W przypadku przynależności do tej samej grupy kapitałowej Wykonawca może złożyć wraz z oświadczeniem dokumenty bądź informacje potwierdzające, że powiązania z innym Wykonawcą nie prowadzą do zakłócenia konkurencji w postępowaniu o udzielenie zamówienia. </w:t>
      </w:r>
    </w:p>
    <w:p w14:paraId="5357257D" w14:textId="77777777" w:rsidR="007868ED" w:rsidRPr="00DF7769" w:rsidRDefault="007868ED" w:rsidP="007868ED">
      <w:pPr>
        <w:spacing w:line="276" w:lineRule="auto"/>
        <w:ind w:left="567"/>
        <w:jc w:val="both"/>
        <w:rPr>
          <w:rFonts w:asciiTheme="minorHAnsi" w:hAnsiTheme="minorHAnsi" w:cstheme="minorHAnsi"/>
        </w:rPr>
      </w:pPr>
    </w:p>
    <w:p w14:paraId="51461F0D" w14:textId="77777777" w:rsidR="00D23FE1" w:rsidRPr="00DF7769" w:rsidRDefault="00D23FE1" w:rsidP="00510103">
      <w:pPr>
        <w:tabs>
          <w:tab w:val="left" w:pos="567"/>
        </w:tabs>
        <w:spacing w:line="276" w:lineRule="auto"/>
        <w:ind w:left="567"/>
        <w:jc w:val="both"/>
        <w:rPr>
          <w:rFonts w:asciiTheme="minorHAnsi" w:hAnsiTheme="minorHAnsi" w:cstheme="minorHAnsi"/>
          <w:u w:val="single"/>
        </w:rPr>
      </w:pPr>
      <w:r w:rsidRPr="00DF7769">
        <w:rPr>
          <w:rFonts w:asciiTheme="minorHAnsi" w:hAnsiTheme="minorHAnsi" w:cstheme="minorHAnsi"/>
          <w:u w:val="single"/>
        </w:rPr>
        <w:t>Wykonawca nie jest zobowiązany do składania powyższego oświadczenia wraz</w:t>
      </w:r>
      <w:r w:rsidR="00510103" w:rsidRPr="00DF7769">
        <w:rPr>
          <w:rFonts w:asciiTheme="minorHAnsi" w:hAnsiTheme="minorHAnsi" w:cstheme="minorHAnsi"/>
          <w:u w:val="single"/>
        </w:rPr>
        <w:t xml:space="preserve"> </w:t>
      </w:r>
      <w:r w:rsidRPr="00DF7769">
        <w:rPr>
          <w:rFonts w:asciiTheme="minorHAnsi" w:hAnsiTheme="minorHAnsi" w:cstheme="minorHAnsi"/>
          <w:u w:val="single"/>
        </w:rPr>
        <w:t>z ofertą lecz po powzięciu wiadomości o okolic</w:t>
      </w:r>
      <w:r w:rsidR="00510103" w:rsidRPr="00DF7769">
        <w:rPr>
          <w:rFonts w:asciiTheme="minorHAnsi" w:hAnsiTheme="minorHAnsi" w:cstheme="minorHAnsi"/>
          <w:u w:val="single"/>
        </w:rPr>
        <w:t xml:space="preserve">znościach warunkujących jego </w:t>
      </w:r>
      <w:r w:rsidRPr="00DF7769">
        <w:rPr>
          <w:rFonts w:asciiTheme="minorHAnsi" w:hAnsiTheme="minorHAnsi" w:cstheme="minorHAnsi"/>
          <w:u w:val="single"/>
        </w:rPr>
        <w:t>złożenie, zgodnie z przywołanym artykułem ustawy.</w:t>
      </w:r>
    </w:p>
    <w:p w14:paraId="0A220C1E" w14:textId="77777777" w:rsidR="001D72CD" w:rsidRPr="00DF7769" w:rsidRDefault="001D72CD" w:rsidP="006A4C9E">
      <w:pPr>
        <w:tabs>
          <w:tab w:val="left" w:pos="360"/>
        </w:tabs>
        <w:spacing w:line="276" w:lineRule="auto"/>
        <w:ind w:left="993" w:hanging="567"/>
        <w:jc w:val="both"/>
        <w:rPr>
          <w:rFonts w:asciiTheme="minorHAnsi" w:hAnsiTheme="minorHAnsi" w:cstheme="minorHAnsi"/>
        </w:rPr>
      </w:pPr>
    </w:p>
    <w:p w14:paraId="0BD90DF8" w14:textId="2A6762AF" w:rsidR="00532C28" w:rsidRPr="00541CA4" w:rsidRDefault="00847E69" w:rsidP="00541CA4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shd w:val="clear" w:color="auto" w:fill="FFFFFF"/>
        </w:rPr>
      </w:pPr>
      <w:r w:rsidRPr="00DF7769">
        <w:rPr>
          <w:rFonts w:asciiTheme="minorHAnsi" w:hAnsiTheme="minorHAnsi" w:cstheme="minorHAnsi"/>
        </w:rPr>
        <w:t>Wykonawca w sytuacji zaistnienia podstaw do jego wykluczenia z postępowania</w:t>
      </w:r>
      <w:r w:rsidR="0091295F" w:rsidRPr="00DF7769">
        <w:rPr>
          <w:rFonts w:asciiTheme="minorHAnsi" w:hAnsiTheme="minorHAnsi" w:cstheme="minorHAnsi"/>
        </w:rPr>
        <w:t xml:space="preserve"> na podstawie art. 24 ust. 1 pkt 13 i 14 oraz 16-20</w:t>
      </w:r>
      <w:r w:rsidR="00532C28" w:rsidRPr="00DF7769">
        <w:rPr>
          <w:rFonts w:asciiTheme="minorHAnsi" w:hAnsiTheme="minorHAnsi" w:cstheme="minorHAnsi"/>
        </w:rPr>
        <w:t xml:space="preserve"> </w:t>
      </w:r>
      <w:r w:rsidR="0091295F" w:rsidRPr="00DF7769">
        <w:rPr>
          <w:rFonts w:asciiTheme="minorHAnsi" w:hAnsiTheme="minorHAnsi" w:cstheme="minorHAnsi"/>
        </w:rPr>
        <w:t>ustawy – Pzp,</w:t>
      </w:r>
      <w:r w:rsidRPr="00DF7769">
        <w:rPr>
          <w:rFonts w:asciiTheme="minorHAnsi" w:hAnsiTheme="minorHAnsi" w:cstheme="minorHAnsi"/>
        </w:rPr>
        <w:t xml:space="preserve"> m</w:t>
      </w:r>
      <w:r w:rsidR="0091295F" w:rsidRPr="00DF7769">
        <w:rPr>
          <w:rFonts w:asciiTheme="minorHAnsi" w:hAnsiTheme="minorHAnsi" w:cstheme="minorHAnsi"/>
        </w:rPr>
        <w:t>oże przedstawić</w:t>
      </w:r>
      <w:r w:rsidRPr="00DF7769">
        <w:rPr>
          <w:rFonts w:asciiTheme="minorHAnsi" w:hAnsiTheme="minorHAnsi" w:cstheme="minorHAnsi"/>
        </w:rPr>
        <w:t xml:space="preserve"> dowod</w:t>
      </w:r>
      <w:r w:rsidR="0091295F" w:rsidRPr="00DF7769">
        <w:rPr>
          <w:rFonts w:asciiTheme="minorHAnsi" w:hAnsiTheme="minorHAnsi" w:cstheme="minorHAnsi"/>
        </w:rPr>
        <w:t>y</w:t>
      </w:r>
      <w:r w:rsidRPr="00DF7769">
        <w:rPr>
          <w:rFonts w:asciiTheme="minorHAnsi" w:hAnsiTheme="minorHAnsi" w:cstheme="minorHAnsi"/>
        </w:rPr>
        <w:t xml:space="preserve"> na to, że </w:t>
      </w:r>
      <w:r w:rsidR="0091295F" w:rsidRPr="00DF7769">
        <w:rPr>
          <w:rFonts w:asciiTheme="minorHAnsi" w:hAnsiTheme="minorHAnsi" w:cstheme="minorHAnsi"/>
        </w:rPr>
        <w:t>podjęte przez niego środki</w:t>
      </w:r>
      <w:r w:rsidRPr="00DF7769">
        <w:rPr>
          <w:rFonts w:asciiTheme="minorHAnsi" w:hAnsiTheme="minorHAnsi" w:cstheme="minorHAnsi"/>
        </w:rPr>
        <w:t xml:space="preserve"> </w:t>
      </w:r>
      <w:r w:rsidR="0091295F" w:rsidRPr="00DF7769">
        <w:rPr>
          <w:rFonts w:asciiTheme="minorHAnsi" w:hAnsiTheme="minorHAnsi" w:cstheme="minorHAnsi"/>
        </w:rPr>
        <w:t xml:space="preserve">są </w:t>
      </w:r>
      <w:r w:rsidRPr="00DF7769">
        <w:rPr>
          <w:rFonts w:asciiTheme="minorHAnsi" w:hAnsiTheme="minorHAnsi" w:cstheme="minorHAnsi"/>
        </w:rPr>
        <w:t>wystarczające do wykazania jego rzetelności</w:t>
      </w:r>
      <w:r w:rsidR="0091295F" w:rsidRPr="00DF7769">
        <w:rPr>
          <w:rFonts w:asciiTheme="minorHAnsi" w:hAnsiTheme="minorHAnsi" w:cstheme="minorHAnsi"/>
        </w:rPr>
        <w:t xml:space="preserve">, </w:t>
      </w:r>
      <w:r w:rsidR="00DF7769">
        <w:rPr>
          <w:rFonts w:asciiTheme="minorHAnsi" w:hAnsiTheme="minorHAnsi" w:cstheme="minorHAnsi"/>
        </w:rPr>
        <w:br/>
      </w:r>
      <w:r w:rsidR="0091295F" w:rsidRPr="00DF7769">
        <w:rPr>
          <w:rFonts w:asciiTheme="minorHAnsi" w:hAnsiTheme="minorHAnsi" w:cstheme="minorHAnsi"/>
        </w:rPr>
        <w:t>w szczególności udowodnić naprawienie szkody wyrządzonej przestępstwem lub przestępstwem skarbowym, zadośćuczynienie pieniężne za doznaną krzywdę</w:t>
      </w:r>
      <w:r w:rsidRPr="00DF7769">
        <w:rPr>
          <w:rFonts w:asciiTheme="minorHAnsi" w:hAnsiTheme="minorHAnsi" w:cstheme="minorHAnsi"/>
        </w:rPr>
        <w:t xml:space="preserve"> </w:t>
      </w:r>
      <w:r w:rsidR="00532C28" w:rsidRPr="00DF7769">
        <w:rPr>
          <w:rFonts w:asciiTheme="minorHAnsi" w:hAnsiTheme="minorHAnsi" w:cstheme="minorHAnsi"/>
        </w:rPr>
        <w:t xml:space="preserve">lub naprawienie szkody, wyczerpujące wyjaśnienie stanu faktycznego oraz współpracę </w:t>
      </w:r>
      <w:r w:rsidR="00DF7769">
        <w:rPr>
          <w:rFonts w:asciiTheme="minorHAnsi" w:hAnsiTheme="minorHAnsi" w:cstheme="minorHAnsi"/>
        </w:rPr>
        <w:br/>
      </w:r>
      <w:r w:rsidR="00532C28" w:rsidRPr="00DF7769">
        <w:rPr>
          <w:rFonts w:asciiTheme="minorHAnsi" w:hAnsiTheme="minorHAnsi" w:cstheme="minorHAnsi"/>
        </w:rPr>
        <w:t>z organami ścigania oraz podjęcie konkretnych środków technicznych, organizacyjnych i kadrowych, które są odpowiednie dla zapobiegania dalszym przestępstwom lub przestępstwom skarbowym lu</w:t>
      </w:r>
      <w:r w:rsidR="00C43612" w:rsidRPr="00DF7769">
        <w:rPr>
          <w:rFonts w:asciiTheme="minorHAnsi" w:hAnsiTheme="minorHAnsi" w:cstheme="minorHAnsi"/>
        </w:rPr>
        <w:t>b nieprawidłowemu postępowaniu W</w:t>
      </w:r>
      <w:r w:rsidR="00532C28" w:rsidRPr="00DF7769">
        <w:rPr>
          <w:rFonts w:asciiTheme="minorHAnsi" w:hAnsiTheme="minorHAnsi" w:cstheme="minorHAnsi"/>
        </w:rPr>
        <w:t>ykonawcy,</w:t>
      </w:r>
      <w:r w:rsidR="00192676" w:rsidRPr="00DF7769">
        <w:rPr>
          <w:rFonts w:asciiTheme="minorHAnsi" w:hAnsiTheme="minorHAnsi" w:cstheme="minorHAnsi"/>
        </w:rPr>
        <w:t xml:space="preserve"> </w:t>
      </w:r>
      <w:r w:rsidR="00DF7769">
        <w:rPr>
          <w:rFonts w:asciiTheme="minorHAnsi" w:hAnsiTheme="minorHAnsi" w:cstheme="minorHAnsi"/>
        </w:rPr>
        <w:br/>
      </w:r>
      <w:r w:rsidR="00192676" w:rsidRPr="00DF7769">
        <w:rPr>
          <w:rFonts w:asciiTheme="minorHAnsi" w:hAnsiTheme="minorHAnsi" w:cstheme="minorHAnsi"/>
        </w:rPr>
        <w:t>tzw. self-</w:t>
      </w:r>
      <w:r w:rsidRPr="00DF7769">
        <w:rPr>
          <w:rFonts w:asciiTheme="minorHAnsi" w:hAnsiTheme="minorHAnsi" w:cstheme="minorHAnsi"/>
        </w:rPr>
        <w:t xml:space="preserve">cleaning. Zamawiający  rozpatrzy dowody wykazane wyżej i dokona ich oceny w świetle przesłanek wykluczenia Wykonawcy określonych w art. </w:t>
      </w:r>
      <w:r w:rsidRPr="00DF7769">
        <w:rPr>
          <w:rFonts w:asciiTheme="minorHAnsi" w:hAnsiTheme="minorHAnsi" w:cstheme="minorHAnsi"/>
          <w:shd w:val="clear" w:color="auto" w:fill="FFFFFF"/>
        </w:rPr>
        <w:t>24 ust. 1 pkt. 13 i 14 oraz 16- 2</w:t>
      </w:r>
      <w:r w:rsidR="00532C28" w:rsidRPr="00DF7769">
        <w:rPr>
          <w:rFonts w:asciiTheme="minorHAnsi" w:hAnsiTheme="minorHAnsi" w:cstheme="minorHAnsi"/>
          <w:shd w:val="clear" w:color="auto" w:fill="FFFFFF"/>
        </w:rPr>
        <w:t>0</w:t>
      </w:r>
      <w:r w:rsidR="004C0574" w:rsidRPr="00DF7769">
        <w:rPr>
          <w:rFonts w:asciiTheme="minorHAnsi" w:hAnsiTheme="minorHAnsi" w:cstheme="minorHAnsi"/>
          <w:shd w:val="clear" w:color="auto" w:fill="FFFFFF"/>
        </w:rPr>
        <w:t xml:space="preserve"> ustawy</w:t>
      </w:r>
      <w:r w:rsidR="00532C28" w:rsidRPr="00DF7769">
        <w:rPr>
          <w:rFonts w:asciiTheme="minorHAnsi" w:hAnsiTheme="minorHAnsi" w:cstheme="minorHAnsi"/>
          <w:shd w:val="clear" w:color="auto" w:fill="FFFFFF"/>
        </w:rPr>
        <w:t xml:space="preserve">. </w:t>
      </w:r>
    </w:p>
    <w:p w14:paraId="20F9A016" w14:textId="08B96E2C" w:rsidR="00532C28" w:rsidRPr="00DF7769" w:rsidRDefault="00287FE2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shd w:val="clear" w:color="auto" w:fill="FFFFFF"/>
        </w:rPr>
      </w:pPr>
      <w:r w:rsidRPr="00DF7769">
        <w:rPr>
          <w:rFonts w:asciiTheme="minorHAnsi" w:hAnsiTheme="minorHAnsi" w:cstheme="minorHAnsi"/>
          <w:shd w:val="clear" w:color="auto" w:fill="FFFFFF"/>
        </w:rPr>
        <w:t>Postanowienia określone w pkt 5.</w:t>
      </w:r>
      <w:r w:rsidR="003E4573">
        <w:rPr>
          <w:rFonts w:asciiTheme="minorHAnsi" w:hAnsiTheme="minorHAnsi" w:cstheme="minorHAnsi"/>
          <w:shd w:val="clear" w:color="auto" w:fill="FFFFFF"/>
        </w:rPr>
        <w:t>4</w:t>
      </w:r>
      <w:r w:rsidRPr="00DF7769">
        <w:rPr>
          <w:rFonts w:asciiTheme="minorHAnsi" w:hAnsiTheme="minorHAnsi" w:cstheme="minorHAnsi"/>
          <w:shd w:val="clear" w:color="auto" w:fill="FFFFFF"/>
        </w:rPr>
        <w:t>.</w:t>
      </w:r>
      <w:r w:rsidR="00532C28" w:rsidRPr="00DF7769">
        <w:rPr>
          <w:rFonts w:asciiTheme="minorHAnsi" w:hAnsiTheme="minorHAnsi" w:cstheme="minorHAnsi"/>
          <w:shd w:val="clear" w:color="auto" w:fill="FFFFFF"/>
        </w:rPr>
        <w:t xml:space="preserve"> nie mają zastosowania wobec Wykonawcy będącego podmiotem zbiorowym, wobec którego orzeczono prawomocnym wyrokiem sądu zakaz ubiegania się o udzielenie zamówienia i nie upłynął określ</w:t>
      </w:r>
      <w:r w:rsidR="00226DAB" w:rsidRPr="00DF7769">
        <w:rPr>
          <w:rFonts w:asciiTheme="minorHAnsi" w:hAnsiTheme="minorHAnsi" w:cstheme="minorHAnsi"/>
          <w:shd w:val="clear" w:color="auto" w:fill="FFFFFF"/>
        </w:rPr>
        <w:t>o</w:t>
      </w:r>
      <w:r w:rsidR="00532C28" w:rsidRPr="00DF7769">
        <w:rPr>
          <w:rFonts w:asciiTheme="minorHAnsi" w:hAnsiTheme="minorHAnsi" w:cstheme="minorHAnsi"/>
          <w:shd w:val="clear" w:color="auto" w:fill="FFFFFF"/>
        </w:rPr>
        <w:t>ny w tym wyroku okres obowiązywania zakazu.</w:t>
      </w:r>
    </w:p>
    <w:p w14:paraId="237F404A" w14:textId="77777777" w:rsidR="00847E69" w:rsidRPr="00DF7769" w:rsidRDefault="00847E69" w:rsidP="00532C28">
      <w:pPr>
        <w:pStyle w:val="Akapitzlist"/>
        <w:spacing w:line="276" w:lineRule="auto"/>
        <w:ind w:left="1211"/>
        <w:jc w:val="both"/>
        <w:rPr>
          <w:rFonts w:asciiTheme="minorHAnsi" w:hAnsiTheme="minorHAnsi" w:cstheme="minorHAnsi"/>
          <w:b/>
          <w:shd w:val="clear" w:color="auto" w:fill="FFFFFF"/>
        </w:rPr>
      </w:pPr>
    </w:p>
    <w:p w14:paraId="63D2179E" w14:textId="77777777" w:rsidR="003023F0" w:rsidRPr="00DF7769" w:rsidRDefault="003023F0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</w:rPr>
      </w:pPr>
      <w:r w:rsidRPr="00DF7769">
        <w:rPr>
          <w:rFonts w:asciiTheme="minorHAnsi" w:hAnsiTheme="minorHAnsi" w:cstheme="minorHAnsi"/>
          <w:b/>
        </w:rPr>
        <w:t xml:space="preserve">Na potwierdzenie spełnienia warunków </w:t>
      </w:r>
      <w:r w:rsidR="00086DAD" w:rsidRPr="00DF7769">
        <w:rPr>
          <w:rFonts w:asciiTheme="minorHAnsi" w:hAnsiTheme="minorHAnsi" w:cstheme="minorHAnsi"/>
          <w:b/>
        </w:rPr>
        <w:t>udziału w postępowaniu Zamawiają</w:t>
      </w:r>
      <w:r w:rsidRPr="00DF7769">
        <w:rPr>
          <w:rFonts w:asciiTheme="minorHAnsi" w:hAnsiTheme="minorHAnsi" w:cstheme="minorHAnsi"/>
          <w:b/>
        </w:rPr>
        <w:t xml:space="preserve">cy będzie żądał </w:t>
      </w:r>
      <w:r w:rsidR="001029FE" w:rsidRPr="00DF7769">
        <w:rPr>
          <w:rFonts w:asciiTheme="minorHAnsi" w:hAnsiTheme="minorHAnsi" w:cstheme="minorHAnsi"/>
          <w:b/>
        </w:rPr>
        <w:t xml:space="preserve">od Wykonawcy, którego oferta zostanie najwyżej oceniona, </w:t>
      </w:r>
      <w:r w:rsidRPr="00DF7769">
        <w:rPr>
          <w:rFonts w:asciiTheme="minorHAnsi" w:hAnsiTheme="minorHAnsi" w:cstheme="minorHAnsi"/>
          <w:b/>
        </w:rPr>
        <w:t>następujących dokumentów:</w:t>
      </w:r>
    </w:p>
    <w:p w14:paraId="02F6C34A" w14:textId="2221C935" w:rsidR="009E1A56" w:rsidRPr="00DF7769" w:rsidRDefault="00BF3F12" w:rsidP="00BF3F12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</w:t>
      </w:r>
      <w:r w:rsidR="002F651D" w:rsidRPr="00DF7769">
        <w:rPr>
          <w:rFonts w:asciiTheme="minorHAnsi" w:hAnsiTheme="minorHAnsi" w:cstheme="minorHAnsi"/>
        </w:rPr>
        <w:t>Zamawiający nie żąda dokumentów</w:t>
      </w:r>
      <w:r>
        <w:rPr>
          <w:rFonts w:asciiTheme="minorHAnsi" w:hAnsiTheme="minorHAnsi" w:cstheme="minorHAnsi"/>
        </w:rPr>
        <w:t>.</w:t>
      </w:r>
    </w:p>
    <w:p w14:paraId="41C57EC9" w14:textId="77777777" w:rsidR="00063009" w:rsidRPr="00DF7769" w:rsidRDefault="00063009" w:rsidP="00063009">
      <w:pPr>
        <w:pStyle w:val="Akapitzlist"/>
        <w:spacing w:line="276" w:lineRule="auto"/>
        <w:ind w:left="1004"/>
        <w:jc w:val="both"/>
        <w:rPr>
          <w:rFonts w:asciiTheme="minorHAnsi" w:hAnsiTheme="minorHAnsi" w:cstheme="minorHAnsi"/>
        </w:rPr>
      </w:pPr>
    </w:p>
    <w:p w14:paraId="509DB019" w14:textId="31866DCC" w:rsidR="00684E97" w:rsidRPr="00DF7769" w:rsidRDefault="001D72CD" w:rsidP="00502B93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  <w:bCs/>
        </w:rPr>
        <w:t>Wykonawca</w:t>
      </w:r>
      <w:r w:rsidR="00684E97" w:rsidRPr="00DF7769">
        <w:rPr>
          <w:rFonts w:asciiTheme="minorHAnsi" w:hAnsiTheme="minorHAnsi" w:cstheme="minorHAnsi"/>
          <w:bCs/>
        </w:rPr>
        <w:t xml:space="preserve"> nie jest zobowiązany do złożenia oświadczeń lub dokumentów potwierdzających brak podstaw wykluczenia, jeżeli Zamawiający posiada oświadczenia lub dokumenty dotyczące tego Wykonawcy lub może je uzyskać za pomocą bezpłatnych i ogólnodostępnych baz danych, w szczególności rejestrów publicznych w rozumieniu ustawy </w:t>
      </w:r>
      <w:r w:rsidR="00684E97" w:rsidRPr="00DF7769">
        <w:rPr>
          <w:rFonts w:asciiTheme="minorHAnsi" w:hAnsiTheme="minorHAnsi" w:cstheme="minorHAnsi"/>
        </w:rPr>
        <w:t>z dnia 17 lutego 2005 r. o informatyzacji działalności podmiotów realizujących zadan</w:t>
      </w:r>
      <w:r w:rsidR="00547AB3" w:rsidRPr="00DF7769">
        <w:rPr>
          <w:rFonts w:asciiTheme="minorHAnsi" w:hAnsiTheme="minorHAnsi" w:cstheme="minorHAnsi"/>
        </w:rPr>
        <w:t>ia publiczne (Dz. U. z 2017r. poz. 570</w:t>
      </w:r>
      <w:r w:rsidR="006442D7" w:rsidRPr="00DF7769">
        <w:rPr>
          <w:rFonts w:asciiTheme="minorHAnsi" w:hAnsiTheme="minorHAnsi" w:cstheme="minorHAnsi"/>
        </w:rPr>
        <w:t xml:space="preserve"> z późn. zm.</w:t>
      </w:r>
      <w:r w:rsidR="00684E97" w:rsidRPr="00DF7769">
        <w:rPr>
          <w:rFonts w:asciiTheme="minorHAnsi" w:hAnsiTheme="minorHAnsi" w:cstheme="minorHAnsi"/>
        </w:rPr>
        <w:t>).</w:t>
      </w:r>
    </w:p>
    <w:p w14:paraId="4C798912" w14:textId="77777777" w:rsidR="002E00C1" w:rsidRPr="00DF7769" w:rsidRDefault="002E00C1" w:rsidP="00F77ACA">
      <w:pPr>
        <w:shd w:val="clear" w:color="auto" w:fill="FFFFFF"/>
        <w:spacing w:line="276" w:lineRule="auto"/>
        <w:rPr>
          <w:rFonts w:asciiTheme="minorHAnsi" w:hAnsiTheme="minorHAnsi" w:cstheme="minorHAnsi"/>
          <w:b/>
        </w:rPr>
      </w:pPr>
    </w:p>
    <w:p w14:paraId="6D8C5725" w14:textId="77777777" w:rsidR="00692829" w:rsidRPr="00DF7769" w:rsidRDefault="002033AC" w:rsidP="006442D7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u w:val="single"/>
        </w:rPr>
      </w:pPr>
      <w:r w:rsidRPr="00DF7769">
        <w:rPr>
          <w:rFonts w:asciiTheme="minorHAnsi" w:hAnsiTheme="minorHAnsi" w:cstheme="minorHAnsi"/>
          <w:b/>
          <w:bCs/>
          <w:u w:val="single"/>
        </w:rPr>
        <w:t>Informacje o sposobie porozumiewania się Zamawiającego z Wykonawcami oraz przekazywania oświadczeń i dokumentów, a także wskazanie osób uprawnionych do porozumiewania się z Wykonawcami</w:t>
      </w:r>
    </w:p>
    <w:p w14:paraId="3BF81DF4" w14:textId="77777777" w:rsidR="00692829" w:rsidRPr="00DF7769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</w:rPr>
      </w:pPr>
      <w:r w:rsidRPr="00DF7769">
        <w:rPr>
          <w:rFonts w:asciiTheme="minorHAnsi" w:hAnsiTheme="minorHAnsi" w:cstheme="minorHAnsi"/>
          <w:bCs/>
        </w:rPr>
        <w:t>Postępowanie o udzielenie zamówienia prowadzi się z zachowaniem formy pisemnej, w języku polskim.</w:t>
      </w:r>
    </w:p>
    <w:p w14:paraId="38A1E8B1" w14:textId="5FDA3555" w:rsidR="00692829" w:rsidRPr="00DF7769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</w:rPr>
      </w:pPr>
      <w:r w:rsidRPr="00DF7769">
        <w:rPr>
          <w:rFonts w:asciiTheme="minorHAnsi" w:hAnsiTheme="minorHAnsi" w:cstheme="minorHAnsi"/>
          <w:bCs/>
        </w:rPr>
        <w:t xml:space="preserve">Komunikacja między Zamawiającym a Wykonawcami odbywa się przy użyciu środków komunikacji elektronicznej w rozumieniu ustawy z dnia 18 lipca 2002r. </w:t>
      </w:r>
      <w:r w:rsidR="005417B3" w:rsidRPr="00DF7769">
        <w:rPr>
          <w:rFonts w:asciiTheme="minorHAnsi" w:hAnsiTheme="minorHAnsi" w:cstheme="minorHAnsi"/>
          <w:bCs/>
        </w:rPr>
        <w:br/>
      </w:r>
      <w:r w:rsidRPr="00DF7769">
        <w:rPr>
          <w:rFonts w:asciiTheme="minorHAnsi" w:hAnsiTheme="minorHAnsi" w:cstheme="minorHAnsi"/>
          <w:bCs/>
        </w:rPr>
        <w:t>o świadczeniu usług drogą e</w:t>
      </w:r>
      <w:r w:rsidR="006442D7" w:rsidRPr="00DF7769">
        <w:rPr>
          <w:rFonts w:asciiTheme="minorHAnsi" w:hAnsiTheme="minorHAnsi" w:cstheme="minorHAnsi"/>
          <w:bCs/>
        </w:rPr>
        <w:t>lektroniczną (t.j. Dz. U. z 2019 r. poz.123</w:t>
      </w:r>
      <w:r w:rsidR="00557943" w:rsidRPr="00DF7769">
        <w:rPr>
          <w:rFonts w:asciiTheme="minorHAnsi" w:hAnsiTheme="minorHAnsi" w:cstheme="minorHAnsi"/>
          <w:bCs/>
        </w:rPr>
        <w:t xml:space="preserve"> z późn. zm.</w:t>
      </w:r>
      <w:r w:rsidRPr="00DF7769">
        <w:rPr>
          <w:rFonts w:asciiTheme="minorHAnsi" w:hAnsiTheme="minorHAnsi" w:cstheme="minorHAnsi"/>
          <w:bCs/>
        </w:rPr>
        <w:t xml:space="preserve">), </w:t>
      </w:r>
      <w:r w:rsidR="004816E4">
        <w:rPr>
          <w:rFonts w:asciiTheme="minorHAnsi" w:hAnsiTheme="minorHAnsi" w:cstheme="minorHAnsi"/>
          <w:bCs/>
        </w:rPr>
        <w:t xml:space="preserve">                  </w:t>
      </w:r>
      <w:r w:rsidRPr="00DF7769">
        <w:rPr>
          <w:rFonts w:asciiTheme="minorHAnsi" w:hAnsiTheme="minorHAnsi" w:cstheme="minorHAnsi"/>
          <w:bCs/>
        </w:rPr>
        <w:t>tj. za pośrednictwem poczty elektronicznej.</w:t>
      </w:r>
    </w:p>
    <w:p w14:paraId="366899FB" w14:textId="77777777" w:rsidR="00692829" w:rsidRPr="00DF7769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</w:rPr>
      </w:pPr>
      <w:r w:rsidRPr="00DF7769">
        <w:rPr>
          <w:rFonts w:asciiTheme="minorHAnsi" w:hAnsiTheme="minorHAnsi" w:cstheme="minorHAnsi"/>
          <w:bCs/>
        </w:rPr>
        <w:t>Jeżeli Zamawiający lub Wykonawca przekazują oświadczenia, wnioski, zawiadomienia oraz informacje przy użyciu środków komunikacji elektronicznej, każda ze stron na żądanie drugiej strony niezwłocznie potwierdza fakt ich otrzymania.</w:t>
      </w:r>
    </w:p>
    <w:p w14:paraId="65E7F731" w14:textId="77777777" w:rsidR="00692829" w:rsidRPr="00DF7769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</w:rPr>
      </w:pPr>
      <w:r w:rsidRPr="00DF7769">
        <w:rPr>
          <w:rFonts w:asciiTheme="minorHAnsi" w:hAnsiTheme="minorHAnsi" w:cstheme="minorHAnsi"/>
          <w:bCs/>
        </w:rPr>
        <w:t>W przypadku nie potwierdzenia ze strony Wykonawcy odbioru przesłanych informacji, Zamawiający uzna, że wiadomość dotarła do Wykonawcy po wydrukowaniu prawidłowego komunikatu poczty elektronicznej.</w:t>
      </w:r>
    </w:p>
    <w:p w14:paraId="0F02F7CF" w14:textId="77777777" w:rsidR="00692829" w:rsidRPr="00DF7769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</w:rPr>
      </w:pPr>
      <w:r w:rsidRPr="00DF7769">
        <w:rPr>
          <w:rFonts w:asciiTheme="minorHAnsi" w:hAnsiTheme="minorHAnsi" w:cstheme="minorHAnsi"/>
          <w:bCs/>
        </w:rPr>
        <w:t xml:space="preserve">Postępowanie prowadzi Biuro Zamówień Publicznych. Wszelką korespondencję należy przesyłać na adres e-mail: </w:t>
      </w:r>
      <w:hyperlink r:id="rId9" w:history="1">
        <w:r w:rsidRPr="00DF7769">
          <w:rPr>
            <w:rFonts w:asciiTheme="minorHAnsi" w:hAnsiTheme="minorHAnsi" w:cstheme="minorHAnsi"/>
            <w:bCs/>
          </w:rPr>
          <w:t>bzp@krus.gov.pl</w:t>
        </w:r>
      </w:hyperlink>
      <w:r w:rsidRPr="00DF7769">
        <w:rPr>
          <w:rFonts w:asciiTheme="minorHAnsi" w:hAnsiTheme="minorHAnsi" w:cstheme="minorHAnsi"/>
          <w:bCs/>
        </w:rPr>
        <w:t xml:space="preserve"> lub pocztą na adres Al. Niepodległości 190, 00-608 Warszawa. </w:t>
      </w:r>
    </w:p>
    <w:p w14:paraId="7FE96DFA" w14:textId="77777777" w:rsidR="00692829" w:rsidRPr="00DF7769" w:rsidRDefault="00692829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Cs/>
        </w:rPr>
      </w:pPr>
      <w:r w:rsidRPr="00DF7769">
        <w:rPr>
          <w:rFonts w:asciiTheme="minorHAnsi" w:hAnsiTheme="minorHAnsi" w:cstheme="minorHAnsi"/>
          <w:bCs/>
        </w:rPr>
        <w:t>Uprawnionym ze strony Zamawiającego do porozumiewania się z Wykonawcami oraz udzielania wyjaśnień i informacji jest Biuro Zamówień Publicznych tel. (22) 592-64-20, od poniedziałku do piątku w godz. 8:00 – 16:00.</w:t>
      </w:r>
    </w:p>
    <w:p w14:paraId="50C5ACC1" w14:textId="683DDD1F" w:rsidR="002033AC" w:rsidRPr="00DF7769" w:rsidRDefault="002033AC" w:rsidP="00F77ACA">
      <w:pPr>
        <w:spacing w:line="276" w:lineRule="auto"/>
        <w:rPr>
          <w:rFonts w:asciiTheme="minorHAnsi" w:hAnsiTheme="minorHAnsi" w:cstheme="minorHAnsi"/>
        </w:rPr>
      </w:pPr>
    </w:p>
    <w:p w14:paraId="4A813AFC" w14:textId="77777777" w:rsidR="004C0574" w:rsidRPr="00DF7769" w:rsidRDefault="002033AC" w:rsidP="005B3AA2">
      <w:pPr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b/>
          <w:bCs/>
          <w:u w:val="single"/>
        </w:rPr>
      </w:pPr>
      <w:r w:rsidRPr="00DF7769">
        <w:rPr>
          <w:rFonts w:asciiTheme="minorHAnsi" w:hAnsiTheme="minorHAnsi" w:cstheme="minorHAnsi"/>
          <w:b/>
          <w:bCs/>
          <w:u w:val="single"/>
        </w:rPr>
        <w:t>Termin związania ofertą</w:t>
      </w:r>
    </w:p>
    <w:p w14:paraId="5AC0AB57" w14:textId="77777777" w:rsidR="002033AC" w:rsidRPr="00DF7769" w:rsidRDefault="002033AC" w:rsidP="008E1CA1">
      <w:pPr>
        <w:tabs>
          <w:tab w:val="num" w:pos="0"/>
        </w:tabs>
        <w:spacing w:line="276" w:lineRule="auto"/>
        <w:ind w:left="360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Termin związania ofertą wynosi </w:t>
      </w:r>
      <w:r w:rsidR="003A0C6B" w:rsidRPr="00DF7769">
        <w:rPr>
          <w:rFonts w:asciiTheme="minorHAnsi" w:hAnsiTheme="minorHAnsi" w:cstheme="minorHAnsi"/>
          <w:b/>
          <w:bCs/>
        </w:rPr>
        <w:t>3</w:t>
      </w:r>
      <w:r w:rsidRPr="00DF7769">
        <w:rPr>
          <w:rFonts w:asciiTheme="minorHAnsi" w:hAnsiTheme="minorHAnsi" w:cstheme="minorHAnsi"/>
          <w:b/>
          <w:bCs/>
        </w:rPr>
        <w:t>0 dni</w:t>
      </w:r>
      <w:r w:rsidRPr="00DF7769">
        <w:rPr>
          <w:rFonts w:asciiTheme="minorHAnsi" w:hAnsiTheme="minorHAnsi" w:cstheme="minorHAnsi"/>
        </w:rPr>
        <w:t>.</w:t>
      </w:r>
    </w:p>
    <w:p w14:paraId="2C7A019F" w14:textId="77777777" w:rsidR="002033AC" w:rsidRPr="00DF7769" w:rsidRDefault="002033AC" w:rsidP="008E1CA1">
      <w:pPr>
        <w:pStyle w:val="Tekstpodstawowywcity"/>
        <w:spacing w:line="276" w:lineRule="auto"/>
        <w:ind w:left="360" w:firstLine="0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Bieg terminu związania ofertą rozpoczyna się wraz z upływem terminu składania ofert.</w:t>
      </w:r>
    </w:p>
    <w:p w14:paraId="5F9D0282" w14:textId="77777777" w:rsidR="00690666" w:rsidRPr="00DF7769" w:rsidRDefault="00690666" w:rsidP="00F77ACA">
      <w:pPr>
        <w:pStyle w:val="Tekstpodstawowywcity"/>
        <w:spacing w:line="276" w:lineRule="auto"/>
        <w:ind w:firstLine="0"/>
        <w:rPr>
          <w:rFonts w:asciiTheme="minorHAnsi" w:hAnsiTheme="minorHAnsi" w:cstheme="minorHAnsi"/>
        </w:rPr>
      </w:pPr>
    </w:p>
    <w:p w14:paraId="25761596" w14:textId="77777777" w:rsidR="0047357E" w:rsidRPr="00DF7769" w:rsidRDefault="002033AC" w:rsidP="005B3AA2">
      <w:pPr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b/>
          <w:bCs/>
          <w:u w:val="single"/>
        </w:rPr>
      </w:pPr>
      <w:r w:rsidRPr="00DF7769">
        <w:rPr>
          <w:rFonts w:asciiTheme="minorHAnsi" w:hAnsiTheme="minorHAnsi" w:cstheme="minorHAnsi"/>
          <w:b/>
          <w:bCs/>
          <w:u w:val="single"/>
        </w:rPr>
        <w:t>Opis sposobu przygotowywania ofert</w:t>
      </w:r>
    </w:p>
    <w:p w14:paraId="3E26E599" w14:textId="77777777" w:rsidR="00384AB5" w:rsidRPr="00DF7769" w:rsidRDefault="00684E97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  <w:b/>
        </w:rPr>
        <w:t xml:space="preserve"> </w:t>
      </w:r>
      <w:r w:rsidRPr="00DF7769">
        <w:rPr>
          <w:rFonts w:asciiTheme="minorHAnsi" w:hAnsiTheme="minorHAnsi" w:cstheme="minorHAnsi"/>
        </w:rPr>
        <w:t>Ofertę należy złożyć na</w:t>
      </w:r>
      <w:r w:rsidRPr="00DF7769">
        <w:rPr>
          <w:rFonts w:asciiTheme="minorHAnsi" w:hAnsiTheme="minorHAnsi" w:cstheme="minorHAnsi"/>
          <w:b/>
        </w:rPr>
        <w:t xml:space="preserve"> </w:t>
      </w:r>
      <w:r w:rsidR="00384AB5" w:rsidRPr="00DF7769">
        <w:rPr>
          <w:rFonts w:asciiTheme="minorHAnsi" w:hAnsiTheme="minorHAnsi" w:cstheme="minorHAnsi"/>
        </w:rPr>
        <w:t>Formularz</w:t>
      </w:r>
      <w:r w:rsidRPr="00DF7769">
        <w:rPr>
          <w:rFonts w:asciiTheme="minorHAnsi" w:hAnsiTheme="minorHAnsi" w:cstheme="minorHAnsi"/>
        </w:rPr>
        <w:t>u</w:t>
      </w:r>
      <w:r w:rsidR="00384AB5" w:rsidRPr="00DF7769">
        <w:rPr>
          <w:rFonts w:asciiTheme="minorHAnsi" w:hAnsiTheme="minorHAnsi" w:cstheme="minorHAnsi"/>
        </w:rPr>
        <w:t xml:space="preserve"> oferty </w:t>
      </w:r>
      <w:r w:rsidRPr="00DF7769">
        <w:rPr>
          <w:rFonts w:asciiTheme="minorHAnsi" w:hAnsiTheme="minorHAnsi" w:cstheme="minorHAnsi"/>
        </w:rPr>
        <w:t xml:space="preserve">wypełnionym </w:t>
      </w:r>
      <w:r w:rsidR="00384AB5" w:rsidRPr="00DF7769">
        <w:rPr>
          <w:rFonts w:asciiTheme="minorHAnsi" w:hAnsiTheme="minorHAnsi" w:cstheme="minorHAnsi"/>
        </w:rPr>
        <w:t xml:space="preserve">wg wzoru zawartego </w:t>
      </w:r>
      <w:r w:rsidR="005417B3" w:rsidRPr="00DF7769">
        <w:rPr>
          <w:rFonts w:asciiTheme="minorHAnsi" w:hAnsiTheme="minorHAnsi" w:cstheme="minorHAnsi"/>
        </w:rPr>
        <w:br/>
      </w:r>
      <w:r w:rsidR="00384AB5" w:rsidRPr="00DF7769">
        <w:rPr>
          <w:rFonts w:asciiTheme="minorHAnsi" w:hAnsiTheme="minorHAnsi" w:cstheme="minorHAnsi"/>
        </w:rPr>
        <w:t xml:space="preserve">w SIWZ, </w:t>
      </w:r>
      <w:r w:rsidR="00921EC8" w:rsidRPr="00DF7769">
        <w:rPr>
          <w:rFonts w:asciiTheme="minorHAnsi" w:hAnsiTheme="minorHAnsi" w:cstheme="minorHAnsi"/>
          <w:i/>
          <w:iCs/>
        </w:rPr>
        <w:t>Rozdział I</w:t>
      </w:r>
      <w:r w:rsidR="00612DBF" w:rsidRPr="00DF7769">
        <w:rPr>
          <w:rFonts w:asciiTheme="minorHAnsi" w:hAnsiTheme="minorHAnsi" w:cstheme="minorHAnsi"/>
          <w:i/>
          <w:iCs/>
        </w:rPr>
        <w:t>II</w:t>
      </w:r>
      <w:r w:rsidR="00384AB5" w:rsidRPr="00DF7769">
        <w:rPr>
          <w:rFonts w:asciiTheme="minorHAnsi" w:hAnsiTheme="minorHAnsi" w:cstheme="minorHAnsi"/>
        </w:rPr>
        <w:t xml:space="preserve"> – Formularz oferty</w:t>
      </w:r>
      <w:r w:rsidR="002E3B15" w:rsidRPr="00DF7769">
        <w:rPr>
          <w:rFonts w:asciiTheme="minorHAnsi" w:hAnsiTheme="minorHAnsi" w:cstheme="minorHAnsi"/>
        </w:rPr>
        <w:t>.</w:t>
      </w:r>
    </w:p>
    <w:p w14:paraId="23331093" w14:textId="64ADEFAC" w:rsidR="00384AB5" w:rsidRDefault="00684E97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Do oferty należy dołączyć </w:t>
      </w:r>
      <w:r w:rsidR="00384AB5" w:rsidRPr="00DF7769">
        <w:rPr>
          <w:rFonts w:asciiTheme="minorHAnsi" w:hAnsiTheme="minorHAnsi" w:cstheme="minorHAnsi"/>
        </w:rPr>
        <w:t xml:space="preserve">pełnomocnictwo /upoważnienie/ do reprezentowania Wykonawcy w niniejszym postępowaniu, o ile oferta została podpisana przez osoby nie umocowane do tych czynności w dokumentach rejestracyjnych firmy (oryginał lub </w:t>
      </w:r>
      <w:r w:rsidR="00384AB5" w:rsidRPr="00DF7769">
        <w:rPr>
          <w:rFonts w:asciiTheme="minorHAnsi" w:hAnsiTheme="minorHAnsi" w:cstheme="minorHAnsi"/>
        </w:rPr>
        <w:lastRenderedPageBreak/>
        <w:t>kopia poświadczona za zgodność z oryginałem przez notariusza) [</w:t>
      </w:r>
      <w:r w:rsidR="00226DAB" w:rsidRPr="00DF7769">
        <w:rPr>
          <w:rFonts w:asciiTheme="minorHAnsi" w:hAnsiTheme="minorHAnsi" w:cstheme="minorHAnsi"/>
        </w:rPr>
        <w:t xml:space="preserve">pełnomocnictwo jest wymagane </w:t>
      </w:r>
      <w:r w:rsidR="00384AB5" w:rsidRPr="00DF7769">
        <w:rPr>
          <w:rFonts w:asciiTheme="minorHAnsi" w:hAnsiTheme="minorHAnsi" w:cstheme="minorHAnsi"/>
        </w:rPr>
        <w:t xml:space="preserve">również, gdy ofertę składają podmioty występujące wspólnie (konsorcjum), a oferta nie jest podpisana przez wszystkich członków konsorcjum]. </w:t>
      </w:r>
    </w:p>
    <w:p w14:paraId="7FD090D7" w14:textId="7186DD26" w:rsidR="00ED4828" w:rsidRPr="00DF7769" w:rsidRDefault="00ED4828" w:rsidP="005B3AA2">
      <w:pPr>
        <w:pStyle w:val="Akapitzlist"/>
        <w:numPr>
          <w:ilvl w:val="1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rozwiązania równoważnego należy złoż</w:t>
      </w:r>
      <w:r w:rsidR="00D85709">
        <w:rPr>
          <w:rFonts w:asciiTheme="minorHAnsi" w:hAnsiTheme="minorHAnsi" w:cstheme="minorHAnsi"/>
        </w:rPr>
        <w:t>yć dokumenty określone w pkt 2.5. a) i 2.5</w:t>
      </w:r>
      <w:r>
        <w:rPr>
          <w:rFonts w:asciiTheme="minorHAnsi" w:hAnsiTheme="minorHAnsi" w:cstheme="minorHAnsi"/>
        </w:rPr>
        <w:t>. b).</w:t>
      </w:r>
    </w:p>
    <w:p w14:paraId="790FA3C0" w14:textId="77777777" w:rsidR="003A0C6B" w:rsidRPr="00DF7769" w:rsidRDefault="002033AC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Zamawiający </w:t>
      </w:r>
      <w:r w:rsidR="003A0C6B" w:rsidRPr="00DF7769">
        <w:rPr>
          <w:rFonts w:asciiTheme="minorHAnsi" w:hAnsiTheme="minorHAnsi" w:cstheme="minorHAnsi"/>
        </w:rPr>
        <w:t xml:space="preserve">nie </w:t>
      </w:r>
      <w:r w:rsidR="00F77ACA" w:rsidRPr="00DF7769">
        <w:rPr>
          <w:rFonts w:asciiTheme="minorHAnsi" w:hAnsiTheme="minorHAnsi" w:cstheme="minorHAnsi"/>
        </w:rPr>
        <w:t>dopuszcza składania</w:t>
      </w:r>
      <w:r w:rsidRPr="00DF7769">
        <w:rPr>
          <w:rFonts w:asciiTheme="minorHAnsi" w:hAnsiTheme="minorHAnsi" w:cstheme="minorHAnsi"/>
        </w:rPr>
        <w:t xml:space="preserve"> ofert częściowych</w:t>
      </w:r>
      <w:r w:rsidR="00D41CE3" w:rsidRPr="00DF7769">
        <w:rPr>
          <w:rFonts w:asciiTheme="minorHAnsi" w:hAnsiTheme="minorHAnsi" w:cstheme="minorHAnsi"/>
        </w:rPr>
        <w:t>.</w:t>
      </w:r>
    </w:p>
    <w:p w14:paraId="680A0079" w14:textId="77777777" w:rsidR="002033AC" w:rsidRPr="00DF7769" w:rsidRDefault="002033AC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Zamawiający nie dopuszcza składania ofert wariantowych.</w:t>
      </w:r>
    </w:p>
    <w:p w14:paraId="62C10862" w14:textId="77777777" w:rsidR="00692829" w:rsidRPr="00DF7769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Zamawiający nie ujawnia informacji stanowiących tajemnicę przedsiębiorstwa </w:t>
      </w:r>
      <w:r w:rsidR="005417B3" w:rsidRPr="00DF7769">
        <w:rPr>
          <w:rFonts w:asciiTheme="minorHAnsi" w:hAnsiTheme="minorHAnsi" w:cstheme="minorHAnsi"/>
        </w:rPr>
        <w:br/>
      </w:r>
      <w:r w:rsidRPr="00DF7769">
        <w:rPr>
          <w:rFonts w:asciiTheme="minorHAnsi" w:hAnsiTheme="minorHAnsi" w:cstheme="minorHAnsi"/>
        </w:rPr>
        <w:t xml:space="preserve">w rozumieniu przepisów o zwalczaniu nieuczciwej konkurencji, jeżeli Wykonawca, nie później niż w terminie składania ofert, zastrzegł, że nie mogą być one udostępniane oraz wykazał, iż zastrzeżone informacje stanowią tajemnicę przedsiębiorstwa. </w:t>
      </w:r>
      <w:r w:rsidRPr="00DF7769">
        <w:rPr>
          <w:rFonts w:asciiTheme="minorHAnsi" w:hAnsiTheme="minorHAnsi" w:cstheme="minorHAnsi"/>
          <w:b/>
        </w:rPr>
        <w:t>Informacje zastrzeżone powinny być jednoznacznie oznaczone.</w:t>
      </w:r>
      <w:r w:rsidRPr="00DF7769">
        <w:rPr>
          <w:rFonts w:asciiTheme="minorHAnsi" w:hAnsiTheme="minorHAnsi" w:cstheme="minorHAnsi"/>
        </w:rPr>
        <w:t xml:space="preserve"> </w:t>
      </w:r>
    </w:p>
    <w:p w14:paraId="226B7D0E" w14:textId="77777777" w:rsidR="00692829" w:rsidRPr="00DF7769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Każdy Wykonawca może złożyć tylko jedną ofertę zawierającą jednoznacznie opisaną propozycję. Złożenie większej liczby ofert lub oferty zawierającej alternatywne propozycje spowoduje odrzucenie wszystkich ofert złożonych przez danego Wykonawcę.</w:t>
      </w:r>
    </w:p>
    <w:p w14:paraId="10A959AE" w14:textId="77777777" w:rsidR="00692829" w:rsidRPr="00DF7769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Oferta musi być sporządzona w języku polskim na maszynie, komputerze lub czytelną inną techniką w sposób zapewniający jej czytelność i podpisana przez osobę upoważnioną do reprezentowania Wykonawcy.</w:t>
      </w:r>
    </w:p>
    <w:p w14:paraId="4BE228A6" w14:textId="77777777" w:rsidR="00692829" w:rsidRPr="00DF7769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Oferta musi być podpisana przez osobę lub osoby upoważnione do reprezentowania Wykonawcy w sposób pozwalający na ich identyfikację (czytelny podpis lub imienna pieczątka). Zaleca się, aby wszystkie strony były parafowane przez osobę lub osoby upoważnione do reprezentowania Wykonawcy.</w:t>
      </w:r>
    </w:p>
    <w:p w14:paraId="3E3E4A3D" w14:textId="77777777" w:rsidR="00692829" w:rsidRPr="00DF7769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Ewentualne poprawki w ofercie powinny być naniesione czytelnie oraz opatrzone podpisem i pieczątką osoby upoważnionej do reprezentowania firmy.</w:t>
      </w:r>
    </w:p>
    <w:p w14:paraId="76B2C925" w14:textId="77777777" w:rsidR="00692829" w:rsidRPr="00DF7769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Dokumenty sporządzone w języku obcym są składane wraz z tłumaczeniem na język polski.</w:t>
      </w:r>
    </w:p>
    <w:p w14:paraId="43DB791E" w14:textId="0EAECD99" w:rsidR="00692829" w:rsidRPr="00DF7769" w:rsidRDefault="00692829" w:rsidP="006F69AF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Oświadczenie, o którym mowa w pkt 5.1. SIWZ, dotyczące Wykonawcy składane jest </w:t>
      </w:r>
      <w:r w:rsidR="00DF7769">
        <w:rPr>
          <w:rFonts w:asciiTheme="minorHAnsi" w:hAnsiTheme="minorHAnsi" w:cstheme="minorHAnsi"/>
        </w:rPr>
        <w:br/>
      </w:r>
      <w:r w:rsidRPr="00DF7769">
        <w:rPr>
          <w:rFonts w:asciiTheme="minorHAnsi" w:hAnsiTheme="minorHAnsi" w:cstheme="minorHAnsi"/>
        </w:rPr>
        <w:t xml:space="preserve">w  oryginale. </w:t>
      </w:r>
    </w:p>
    <w:p w14:paraId="55C2444C" w14:textId="2308816F" w:rsidR="00692829" w:rsidRPr="00DF7769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Dokumenty i oświadczenia, inne niż oświa</w:t>
      </w:r>
      <w:r w:rsidR="00547047">
        <w:rPr>
          <w:rFonts w:asciiTheme="minorHAnsi" w:hAnsiTheme="minorHAnsi" w:cstheme="minorHAnsi"/>
        </w:rPr>
        <w:t>dczenie, o których mowa w pkt  8</w:t>
      </w:r>
      <w:r w:rsidRPr="00DF7769">
        <w:rPr>
          <w:rFonts w:asciiTheme="minorHAnsi" w:hAnsiTheme="minorHAnsi" w:cstheme="minorHAnsi"/>
        </w:rPr>
        <w:t>.11., składane są w oryginale lub</w:t>
      </w:r>
      <w:r w:rsidR="008E23A6">
        <w:rPr>
          <w:rFonts w:asciiTheme="minorHAnsi" w:hAnsiTheme="minorHAnsi" w:cstheme="minorHAnsi"/>
        </w:rPr>
        <w:t xml:space="preserve"> </w:t>
      </w:r>
      <w:r w:rsidRPr="00DF7769">
        <w:rPr>
          <w:rFonts w:asciiTheme="minorHAnsi" w:hAnsiTheme="minorHAnsi" w:cstheme="minorHAnsi"/>
        </w:rPr>
        <w:t>kopii poświadczonej za zgodność z oryginałem. Poświadczenie następuje przez opatrzenie kopii dokumentu lub kopii oświadczenia, sporządzonych w postaci papierowej, własnoręcznym podpisem.</w:t>
      </w:r>
    </w:p>
    <w:p w14:paraId="18C2EDA1" w14:textId="77777777" w:rsidR="00692829" w:rsidRPr="00DF7769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Poświadczenia dokumentów za zgodność z oryginałem dokonuje odpowiednio Wykonawca, podmiot, na którego zdolnościach lub sytuacji polega Wykonawca, Wykonawcy wspólnie ubiegający się o udzielenie zamówienia publicznego, </w:t>
      </w:r>
      <w:r w:rsidR="005417B3" w:rsidRPr="00DF7769">
        <w:rPr>
          <w:rFonts w:asciiTheme="minorHAnsi" w:hAnsiTheme="minorHAnsi" w:cstheme="minorHAnsi"/>
        </w:rPr>
        <w:br/>
      </w:r>
      <w:r w:rsidRPr="00DF7769">
        <w:rPr>
          <w:rFonts w:asciiTheme="minorHAnsi" w:hAnsiTheme="minorHAnsi" w:cstheme="minorHAnsi"/>
        </w:rPr>
        <w:t>w zakresie dokumentów, które każdego z nich dotyczą:</w:t>
      </w:r>
    </w:p>
    <w:p w14:paraId="0923010C" w14:textId="77777777" w:rsidR="00692829" w:rsidRPr="00DF7769" w:rsidRDefault="00692829" w:rsidP="002F655D">
      <w:pPr>
        <w:pStyle w:val="Tekstpodstawowywcity"/>
        <w:numPr>
          <w:ilvl w:val="2"/>
          <w:numId w:val="9"/>
        </w:numPr>
        <w:spacing w:line="276" w:lineRule="auto"/>
        <w:ind w:left="993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poświadczenie za zgodność z oryginałem winno być sporządzone w sposób</w:t>
      </w:r>
      <w:r w:rsidR="006F69AF" w:rsidRPr="00DF7769">
        <w:rPr>
          <w:rFonts w:asciiTheme="minorHAnsi" w:hAnsiTheme="minorHAnsi" w:cstheme="minorHAnsi"/>
        </w:rPr>
        <w:t xml:space="preserve"> </w:t>
      </w:r>
      <w:r w:rsidR="0029721A" w:rsidRPr="00DF7769">
        <w:rPr>
          <w:rFonts w:asciiTheme="minorHAnsi" w:hAnsiTheme="minorHAnsi" w:cstheme="minorHAnsi"/>
        </w:rPr>
        <w:t>u</w:t>
      </w:r>
      <w:r w:rsidRPr="00DF7769">
        <w:rPr>
          <w:rFonts w:asciiTheme="minorHAnsi" w:hAnsiTheme="minorHAnsi" w:cstheme="minorHAnsi"/>
        </w:rPr>
        <w:t>możliwiający identyfikację podpisu (np. wraz z imienną pieczątką osoby poświadczającej kopię dokumentu za zgodność z oryginałem);</w:t>
      </w:r>
    </w:p>
    <w:p w14:paraId="1EEBEEBF" w14:textId="77777777" w:rsidR="00692829" w:rsidRPr="00DF7769" w:rsidRDefault="00692829" w:rsidP="00BF7A56">
      <w:pPr>
        <w:pStyle w:val="Tekstpodstawowywcity"/>
        <w:numPr>
          <w:ilvl w:val="2"/>
          <w:numId w:val="9"/>
        </w:numPr>
        <w:spacing w:line="276" w:lineRule="auto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lastRenderedPageBreak/>
        <w:t>poświadczenie za zgodność z oryginałem następuje w formie pisemnej;</w:t>
      </w:r>
    </w:p>
    <w:p w14:paraId="2475CAC5" w14:textId="2398E5AC" w:rsidR="00692829" w:rsidRPr="00522B41" w:rsidRDefault="00692829" w:rsidP="008E23A6">
      <w:pPr>
        <w:pStyle w:val="Tekstpodstawowywcity"/>
        <w:numPr>
          <w:ilvl w:val="2"/>
          <w:numId w:val="9"/>
        </w:numPr>
        <w:spacing w:line="276" w:lineRule="auto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w przypadku poświadczenia za zgodność z oryginałem dokumentów </w:t>
      </w:r>
      <w:r w:rsidRPr="008E23A6">
        <w:rPr>
          <w:rFonts w:asciiTheme="minorHAnsi" w:hAnsiTheme="minorHAnsi" w:cstheme="minorHAnsi"/>
        </w:rPr>
        <w:t>przez</w:t>
      </w:r>
      <w:r w:rsidR="00502B93" w:rsidRPr="008E23A6">
        <w:rPr>
          <w:rFonts w:asciiTheme="minorHAnsi" w:hAnsiTheme="minorHAnsi" w:cstheme="minorHAnsi"/>
        </w:rPr>
        <w:t xml:space="preserve"> </w:t>
      </w:r>
      <w:r w:rsidRPr="008E23A6">
        <w:rPr>
          <w:rFonts w:asciiTheme="minorHAnsi" w:hAnsiTheme="minorHAnsi" w:cstheme="minorHAnsi"/>
        </w:rPr>
        <w:t>osobę/y, której/ych upoważnienie do reprezentacji nie wynika z dokumentu</w:t>
      </w:r>
      <w:r w:rsidR="00BF7A56" w:rsidRPr="008E23A6">
        <w:rPr>
          <w:rFonts w:asciiTheme="minorHAnsi" w:hAnsiTheme="minorHAnsi" w:cstheme="minorHAnsi"/>
        </w:rPr>
        <w:t xml:space="preserve"> </w:t>
      </w:r>
      <w:r w:rsidRPr="008E23A6">
        <w:rPr>
          <w:rFonts w:asciiTheme="minorHAnsi" w:hAnsiTheme="minorHAnsi" w:cstheme="minorHAnsi"/>
        </w:rPr>
        <w:t>rejestracyjnego Wykonawcy, należy do oferty dołączyć oryginał stosownego</w:t>
      </w:r>
      <w:r w:rsidR="00BF7A56" w:rsidRPr="008E23A6">
        <w:rPr>
          <w:rFonts w:asciiTheme="minorHAnsi" w:hAnsiTheme="minorHAnsi" w:cstheme="minorHAnsi"/>
        </w:rPr>
        <w:t xml:space="preserve"> </w:t>
      </w:r>
      <w:r w:rsidRPr="008E23A6">
        <w:rPr>
          <w:rFonts w:asciiTheme="minorHAnsi" w:hAnsiTheme="minorHAnsi" w:cstheme="minorHAnsi"/>
        </w:rPr>
        <w:t>pełnomocnictwa lub jego kserokopię, poświadczoną przez notariusza.</w:t>
      </w:r>
    </w:p>
    <w:p w14:paraId="55F09C3D" w14:textId="77777777" w:rsidR="00692829" w:rsidRPr="00DF7769" w:rsidRDefault="00692829" w:rsidP="005B3AA2">
      <w:pPr>
        <w:pStyle w:val="Tekstpodstawowywcity"/>
        <w:numPr>
          <w:ilvl w:val="1"/>
          <w:numId w:val="9"/>
        </w:numPr>
        <w:spacing w:line="276" w:lineRule="auto"/>
        <w:ind w:left="567" w:hanging="567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Wykonawca ponosi wszelkie koszty związane z przygotowaniem i złożeniem oferty.</w:t>
      </w:r>
    </w:p>
    <w:p w14:paraId="7FD6DE0E" w14:textId="20DEBD25" w:rsidR="00BE10EE" w:rsidRPr="00DF7769" w:rsidRDefault="00BE10EE" w:rsidP="00DF7769">
      <w:pPr>
        <w:pStyle w:val="Tekstpodstawowywcity"/>
        <w:spacing w:line="276" w:lineRule="auto"/>
        <w:ind w:firstLine="0"/>
        <w:rPr>
          <w:rFonts w:asciiTheme="minorHAnsi" w:hAnsiTheme="minorHAnsi" w:cstheme="minorHAnsi"/>
        </w:rPr>
      </w:pPr>
    </w:p>
    <w:p w14:paraId="7111C594" w14:textId="77777777" w:rsidR="0030284D" w:rsidRPr="00DF7769" w:rsidRDefault="002033AC" w:rsidP="005B3AA2">
      <w:pPr>
        <w:numPr>
          <w:ilvl w:val="0"/>
          <w:numId w:val="9"/>
        </w:numPr>
        <w:spacing w:line="276" w:lineRule="auto"/>
        <w:ind w:left="360"/>
        <w:jc w:val="both"/>
        <w:rPr>
          <w:rFonts w:asciiTheme="minorHAnsi" w:hAnsiTheme="minorHAnsi" w:cstheme="minorHAnsi"/>
          <w:u w:val="single"/>
        </w:rPr>
      </w:pPr>
      <w:r w:rsidRPr="00DF7769">
        <w:rPr>
          <w:rFonts w:asciiTheme="minorHAnsi" w:hAnsiTheme="minorHAnsi" w:cstheme="minorHAnsi"/>
          <w:b/>
          <w:bCs/>
          <w:u w:val="single"/>
        </w:rPr>
        <w:t>Miejsce oraz termin składania i otwarcia ofert</w:t>
      </w:r>
    </w:p>
    <w:p w14:paraId="51D5C0C4" w14:textId="0FE43097" w:rsidR="002033AC" w:rsidRPr="00DF7769" w:rsidRDefault="002033AC" w:rsidP="001029FE">
      <w:pPr>
        <w:pStyle w:val="Tekstpodstawowywcity"/>
        <w:numPr>
          <w:ilvl w:val="1"/>
          <w:numId w:val="9"/>
        </w:numPr>
        <w:spacing w:line="276" w:lineRule="auto"/>
        <w:ind w:left="709" w:hanging="709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Ofertę należy złożyć w siedzibie Zamawiającego</w:t>
      </w:r>
      <w:r w:rsidR="000E2C72" w:rsidRPr="00DF7769">
        <w:rPr>
          <w:rFonts w:asciiTheme="minorHAnsi" w:hAnsiTheme="minorHAnsi" w:cstheme="minorHAnsi"/>
        </w:rPr>
        <w:t xml:space="preserve"> na adres</w:t>
      </w:r>
      <w:r w:rsidR="00CA2F83" w:rsidRPr="00DF7769">
        <w:rPr>
          <w:rFonts w:asciiTheme="minorHAnsi" w:hAnsiTheme="minorHAnsi" w:cstheme="minorHAnsi"/>
        </w:rPr>
        <w:t>:</w:t>
      </w:r>
      <w:r w:rsidR="000E2C72" w:rsidRPr="00DF7769">
        <w:rPr>
          <w:rFonts w:asciiTheme="minorHAnsi" w:hAnsiTheme="minorHAnsi" w:cstheme="minorHAnsi"/>
        </w:rPr>
        <w:t xml:space="preserve"> </w:t>
      </w:r>
      <w:r w:rsidR="00CA2F83" w:rsidRPr="00DF7769">
        <w:rPr>
          <w:rFonts w:asciiTheme="minorHAnsi" w:hAnsiTheme="minorHAnsi" w:cstheme="minorHAnsi"/>
        </w:rPr>
        <w:t xml:space="preserve">Al. Niepodległości 190, </w:t>
      </w:r>
      <w:r w:rsidR="004C54A2">
        <w:rPr>
          <w:rFonts w:asciiTheme="minorHAnsi" w:hAnsiTheme="minorHAnsi" w:cstheme="minorHAnsi"/>
        </w:rPr>
        <w:br/>
      </w:r>
      <w:r w:rsidR="00CA2F83" w:rsidRPr="00DF7769">
        <w:rPr>
          <w:rFonts w:asciiTheme="minorHAnsi" w:hAnsiTheme="minorHAnsi" w:cstheme="minorHAnsi"/>
        </w:rPr>
        <w:t xml:space="preserve">00-608 Warszawa, </w:t>
      </w:r>
      <w:r w:rsidRPr="00DF7769">
        <w:rPr>
          <w:rFonts w:asciiTheme="minorHAnsi" w:hAnsiTheme="minorHAnsi" w:cstheme="minorHAnsi"/>
        </w:rPr>
        <w:t xml:space="preserve"> pok. 101 – kancelaria lub drogą pocztową w terminie do dnia</w:t>
      </w:r>
      <w:r w:rsidR="00381C01">
        <w:rPr>
          <w:rFonts w:asciiTheme="minorHAnsi" w:hAnsiTheme="minorHAnsi" w:cstheme="minorHAnsi"/>
        </w:rPr>
        <w:t xml:space="preserve"> </w:t>
      </w:r>
      <w:r w:rsidR="000B719A">
        <w:rPr>
          <w:rFonts w:asciiTheme="minorHAnsi" w:hAnsiTheme="minorHAnsi" w:cstheme="minorHAnsi"/>
          <w:b/>
          <w:color w:val="FF0000"/>
        </w:rPr>
        <w:t>23.</w:t>
      </w:r>
      <w:bookmarkStart w:id="0" w:name="_GoBack"/>
      <w:bookmarkEnd w:id="0"/>
      <w:r w:rsidR="005105EE" w:rsidRPr="00210BD6">
        <w:rPr>
          <w:rFonts w:asciiTheme="minorHAnsi" w:hAnsiTheme="minorHAnsi" w:cstheme="minorHAnsi"/>
          <w:b/>
          <w:color w:val="FF0000"/>
        </w:rPr>
        <w:t>12</w:t>
      </w:r>
      <w:r w:rsidR="000D38FB" w:rsidRPr="00210BD6">
        <w:rPr>
          <w:rFonts w:asciiTheme="minorHAnsi" w:hAnsiTheme="minorHAnsi" w:cstheme="minorHAnsi"/>
          <w:b/>
          <w:color w:val="FF0000"/>
        </w:rPr>
        <w:t>.</w:t>
      </w:r>
      <w:r w:rsidR="00E63516" w:rsidRPr="00210BD6">
        <w:rPr>
          <w:rFonts w:asciiTheme="minorHAnsi" w:hAnsiTheme="minorHAnsi" w:cstheme="minorHAnsi"/>
          <w:b/>
          <w:bCs/>
          <w:color w:val="FF0000"/>
        </w:rPr>
        <w:t>2019</w:t>
      </w:r>
      <w:r w:rsidRPr="00210BD6">
        <w:rPr>
          <w:rFonts w:asciiTheme="minorHAnsi" w:hAnsiTheme="minorHAnsi" w:cstheme="minorHAnsi"/>
          <w:b/>
          <w:bCs/>
          <w:color w:val="FF0000"/>
        </w:rPr>
        <w:t>r. do godz. 09:30</w:t>
      </w:r>
      <w:r w:rsidRPr="00210BD6">
        <w:rPr>
          <w:rFonts w:asciiTheme="minorHAnsi" w:hAnsiTheme="minorHAnsi" w:cstheme="minorHAnsi"/>
          <w:color w:val="FF0000"/>
        </w:rPr>
        <w:t xml:space="preserve"> </w:t>
      </w:r>
      <w:r w:rsidRPr="00DF7769">
        <w:rPr>
          <w:rFonts w:asciiTheme="minorHAnsi" w:hAnsiTheme="minorHAnsi" w:cstheme="minorHAnsi"/>
        </w:rPr>
        <w:t xml:space="preserve">w zamkniętej  kopercie z pieczątką Wykonawcy </w:t>
      </w:r>
      <w:r w:rsidR="004C54A2">
        <w:rPr>
          <w:rFonts w:asciiTheme="minorHAnsi" w:hAnsiTheme="minorHAnsi" w:cstheme="minorHAnsi"/>
        </w:rPr>
        <w:br/>
      </w:r>
      <w:r w:rsidRPr="00DF7769">
        <w:rPr>
          <w:rFonts w:asciiTheme="minorHAnsi" w:hAnsiTheme="minorHAnsi" w:cstheme="minorHAnsi"/>
        </w:rPr>
        <w:t xml:space="preserve">i oznaczonej w następujący sposób: </w:t>
      </w:r>
    </w:p>
    <w:p w14:paraId="1050FEBD" w14:textId="77777777" w:rsidR="002033AC" w:rsidRPr="00DF7769" w:rsidRDefault="002033AC" w:rsidP="0030284D">
      <w:pPr>
        <w:tabs>
          <w:tab w:val="num" w:pos="180"/>
        </w:tabs>
        <w:spacing w:line="276" w:lineRule="auto"/>
        <w:ind w:left="567" w:hanging="567"/>
        <w:rPr>
          <w:rFonts w:asciiTheme="minorHAnsi" w:hAnsiTheme="minorHAnsi" w:cstheme="minorHAnsi"/>
        </w:rPr>
      </w:pPr>
    </w:p>
    <w:p w14:paraId="0E4962D8" w14:textId="77777777" w:rsidR="002033AC" w:rsidRPr="00DF7769" w:rsidRDefault="002033AC" w:rsidP="0030284D">
      <w:pPr>
        <w:tabs>
          <w:tab w:val="num" w:pos="180"/>
        </w:tabs>
        <w:spacing w:line="276" w:lineRule="auto"/>
        <w:ind w:left="567" w:hanging="567"/>
        <w:jc w:val="center"/>
        <w:rPr>
          <w:rFonts w:asciiTheme="minorHAnsi" w:hAnsiTheme="minorHAnsi" w:cstheme="minorHAnsi"/>
          <w:b/>
          <w:bCs/>
        </w:rPr>
      </w:pPr>
      <w:r w:rsidRPr="00DF7769">
        <w:rPr>
          <w:rFonts w:asciiTheme="minorHAnsi" w:hAnsiTheme="minorHAnsi" w:cstheme="minorHAnsi"/>
          <w:b/>
          <w:bCs/>
        </w:rPr>
        <w:t>Kasa Rolniczego Ubezpieczenia Społecznego – Centrala - BZP</w:t>
      </w:r>
    </w:p>
    <w:p w14:paraId="3061A534" w14:textId="77777777" w:rsidR="00F77ACA" w:rsidRPr="00DF7769" w:rsidRDefault="002033AC" w:rsidP="007636A2">
      <w:pPr>
        <w:tabs>
          <w:tab w:val="num" w:pos="180"/>
        </w:tabs>
        <w:spacing w:line="276" w:lineRule="auto"/>
        <w:ind w:left="567" w:hanging="567"/>
        <w:jc w:val="center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Al. Niepodległości 190, 00-</w:t>
      </w:r>
      <w:r w:rsidR="007636A2" w:rsidRPr="00DF7769">
        <w:rPr>
          <w:rFonts w:asciiTheme="minorHAnsi" w:hAnsiTheme="minorHAnsi" w:cstheme="minorHAnsi"/>
        </w:rPr>
        <w:t>608 Warszawa</w:t>
      </w:r>
    </w:p>
    <w:p w14:paraId="01E8A6A1" w14:textId="0CCB1D59" w:rsidR="005B3975" w:rsidRPr="005B3975" w:rsidRDefault="002033AC" w:rsidP="005B3975">
      <w:pPr>
        <w:widowControl w:val="0"/>
        <w:shd w:val="clear" w:color="auto" w:fill="FFFFFF"/>
        <w:tabs>
          <w:tab w:val="left" w:pos="494"/>
          <w:tab w:val="left" w:pos="709"/>
        </w:tabs>
        <w:autoSpaceDE w:val="0"/>
        <w:spacing w:before="14"/>
        <w:jc w:val="center"/>
        <w:rPr>
          <w:rFonts w:asciiTheme="minorHAnsi" w:hAnsiTheme="minorHAnsi" w:cstheme="minorHAnsi"/>
          <w:u w:val="single"/>
        </w:rPr>
      </w:pPr>
      <w:r w:rsidRPr="005B3975">
        <w:rPr>
          <w:rFonts w:asciiTheme="minorHAnsi" w:hAnsiTheme="minorHAnsi" w:cstheme="minorHAnsi"/>
          <w:b/>
          <w:u w:val="single"/>
        </w:rPr>
        <w:t>„</w:t>
      </w:r>
      <w:r w:rsidR="007636A2" w:rsidRPr="005B3975">
        <w:rPr>
          <w:rFonts w:asciiTheme="minorHAnsi" w:hAnsiTheme="minorHAnsi" w:cstheme="minorHAnsi"/>
          <w:b/>
          <w:u w:val="single"/>
        </w:rPr>
        <w:t xml:space="preserve">Oferta </w:t>
      </w:r>
      <w:r w:rsidR="00CB2FD2" w:rsidRPr="005B3975">
        <w:rPr>
          <w:rFonts w:asciiTheme="minorHAnsi" w:hAnsiTheme="minorHAnsi" w:cstheme="minorHAnsi"/>
          <w:b/>
          <w:u w:val="single"/>
        </w:rPr>
        <w:t>na</w:t>
      </w:r>
      <w:r w:rsidR="005B3975" w:rsidRPr="005B3975">
        <w:rPr>
          <w:rFonts w:asciiTheme="minorHAnsi" w:hAnsiTheme="minorHAnsi" w:cstheme="minorHAnsi"/>
          <w:b/>
          <w:bCs/>
          <w:u w:val="single"/>
        </w:rPr>
        <w:t xml:space="preserve"> </w:t>
      </w:r>
      <w:r w:rsidR="00D229EB">
        <w:rPr>
          <w:rFonts w:asciiTheme="minorHAnsi" w:hAnsiTheme="minorHAnsi" w:cstheme="minorHAnsi"/>
          <w:b/>
          <w:bCs/>
          <w:u w:val="single"/>
        </w:rPr>
        <w:t>zakup</w:t>
      </w:r>
      <w:r w:rsidR="005B3975" w:rsidRPr="005B3975">
        <w:rPr>
          <w:rFonts w:asciiTheme="minorHAnsi" w:hAnsiTheme="minorHAnsi" w:cstheme="minorHAnsi"/>
          <w:bCs/>
          <w:u w:val="single"/>
        </w:rPr>
        <w:t xml:space="preserve"> </w:t>
      </w:r>
      <w:r w:rsidR="005B3975" w:rsidRPr="005B3975">
        <w:rPr>
          <w:rFonts w:asciiTheme="minorHAnsi" w:hAnsiTheme="minorHAnsi" w:cstheme="minorHAnsi"/>
          <w:b/>
          <w:u w:val="single"/>
        </w:rPr>
        <w:t>licencji bazodanowych Oracle wraz ze wsparciem producenta”</w:t>
      </w:r>
    </w:p>
    <w:p w14:paraId="2D42FDB9" w14:textId="77777777" w:rsidR="002033AC" w:rsidRPr="00DF7769" w:rsidRDefault="002033AC" w:rsidP="0030284D">
      <w:pPr>
        <w:tabs>
          <w:tab w:val="num" w:pos="180"/>
        </w:tabs>
        <w:spacing w:line="276" w:lineRule="auto"/>
        <w:ind w:left="567" w:hanging="567"/>
        <w:jc w:val="center"/>
        <w:rPr>
          <w:rFonts w:asciiTheme="minorHAnsi" w:hAnsiTheme="minorHAnsi" w:cstheme="minorHAnsi"/>
          <w:b/>
          <w:bCs/>
        </w:rPr>
      </w:pPr>
      <w:r w:rsidRPr="00DF7769">
        <w:rPr>
          <w:rFonts w:asciiTheme="minorHAnsi" w:hAnsiTheme="minorHAnsi" w:cstheme="minorHAnsi"/>
        </w:rPr>
        <w:t> </w:t>
      </w:r>
    </w:p>
    <w:p w14:paraId="7E0C7513" w14:textId="77777777" w:rsidR="002033AC" w:rsidRPr="00DF7769" w:rsidRDefault="002033AC" w:rsidP="001029FE">
      <w:pPr>
        <w:pStyle w:val="Tekstpodstawowywcity"/>
        <w:numPr>
          <w:ilvl w:val="1"/>
          <w:numId w:val="9"/>
        </w:numPr>
        <w:spacing w:line="276" w:lineRule="auto"/>
        <w:ind w:left="709" w:hanging="709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Wykonawca może zmodyfikować lub wycofać ofertę pod warunkiem, </w:t>
      </w:r>
      <w:r w:rsidR="00C6029E" w:rsidRPr="00DF7769">
        <w:rPr>
          <w:rFonts w:asciiTheme="minorHAnsi" w:hAnsiTheme="minorHAnsi" w:cstheme="minorHAnsi"/>
        </w:rPr>
        <w:t xml:space="preserve">że Zamawiający otrzyma </w:t>
      </w:r>
      <w:r w:rsidRPr="00DF7769">
        <w:rPr>
          <w:rFonts w:asciiTheme="minorHAnsi" w:hAnsiTheme="minorHAnsi" w:cstheme="minorHAnsi"/>
        </w:rPr>
        <w:t>pisemne powiadomienie przed wyznaczonym terminem składania ofert.</w:t>
      </w:r>
    </w:p>
    <w:p w14:paraId="3EF4560F" w14:textId="77777777" w:rsidR="002033AC" w:rsidRPr="00DF7769" w:rsidRDefault="002033AC" w:rsidP="001029FE">
      <w:pPr>
        <w:pStyle w:val="Tekstpodstawowywcity"/>
        <w:numPr>
          <w:ilvl w:val="1"/>
          <w:numId w:val="9"/>
        </w:numPr>
        <w:spacing w:line="276" w:lineRule="auto"/>
        <w:ind w:left="709" w:hanging="709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Powiadomienie o modyfikacji oferty musi być złożone w zamkniętej kopercie ozna</w:t>
      </w:r>
      <w:r w:rsidR="00C6029E" w:rsidRPr="00DF7769">
        <w:rPr>
          <w:rFonts w:asciiTheme="minorHAnsi" w:hAnsiTheme="minorHAnsi" w:cstheme="minorHAnsi"/>
        </w:rPr>
        <w:t xml:space="preserve">czonej pieczątką Wykonawcy i </w:t>
      </w:r>
      <w:r w:rsidRPr="00DF7769">
        <w:rPr>
          <w:rFonts w:asciiTheme="minorHAnsi" w:hAnsiTheme="minorHAnsi" w:cstheme="minorHAnsi"/>
        </w:rPr>
        <w:t>dopiskiem „Modyfikacja”</w:t>
      </w:r>
      <w:r w:rsidR="00C6029E" w:rsidRPr="00DF7769">
        <w:rPr>
          <w:rFonts w:asciiTheme="minorHAnsi" w:hAnsiTheme="minorHAnsi" w:cstheme="minorHAnsi"/>
        </w:rPr>
        <w:t xml:space="preserve"> </w:t>
      </w:r>
      <w:r w:rsidRPr="00DF7769">
        <w:rPr>
          <w:rFonts w:asciiTheme="minorHAnsi" w:hAnsiTheme="minorHAnsi" w:cstheme="minorHAnsi"/>
        </w:rPr>
        <w:t>.</w:t>
      </w:r>
    </w:p>
    <w:p w14:paraId="3E96568A" w14:textId="3ACEDDAA" w:rsidR="002033AC" w:rsidRPr="00DF7769" w:rsidRDefault="002033AC" w:rsidP="001029FE">
      <w:pPr>
        <w:pStyle w:val="Tekstpodstawowywcity"/>
        <w:numPr>
          <w:ilvl w:val="1"/>
          <w:numId w:val="9"/>
        </w:numPr>
        <w:spacing w:line="276" w:lineRule="auto"/>
        <w:ind w:left="709" w:hanging="709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W przypadku wycofania oferty, </w:t>
      </w:r>
      <w:r w:rsidR="002D6019" w:rsidRPr="00DF7769">
        <w:rPr>
          <w:rFonts w:asciiTheme="minorHAnsi" w:hAnsiTheme="minorHAnsi" w:cstheme="minorHAnsi"/>
        </w:rPr>
        <w:t xml:space="preserve">zgodnie z pkt </w:t>
      </w:r>
      <w:r w:rsidR="00525278">
        <w:rPr>
          <w:rFonts w:asciiTheme="minorHAnsi" w:hAnsiTheme="minorHAnsi" w:cstheme="minorHAnsi"/>
        </w:rPr>
        <w:t>9</w:t>
      </w:r>
      <w:r w:rsidR="00E075F1" w:rsidRPr="00DF7769">
        <w:rPr>
          <w:rFonts w:asciiTheme="minorHAnsi" w:hAnsiTheme="minorHAnsi" w:cstheme="minorHAnsi"/>
        </w:rPr>
        <w:t>.</w:t>
      </w:r>
      <w:r w:rsidR="002D6019" w:rsidRPr="00DF7769">
        <w:rPr>
          <w:rFonts w:asciiTheme="minorHAnsi" w:hAnsiTheme="minorHAnsi" w:cstheme="minorHAnsi"/>
        </w:rPr>
        <w:t xml:space="preserve">2, nie będzie ona </w:t>
      </w:r>
      <w:r w:rsidRPr="00DF7769">
        <w:rPr>
          <w:rFonts w:asciiTheme="minorHAnsi" w:hAnsiTheme="minorHAnsi" w:cstheme="minorHAnsi"/>
        </w:rPr>
        <w:t>otwieran</w:t>
      </w:r>
      <w:r w:rsidR="002D6019" w:rsidRPr="00DF7769">
        <w:rPr>
          <w:rFonts w:asciiTheme="minorHAnsi" w:hAnsiTheme="minorHAnsi" w:cstheme="minorHAnsi"/>
        </w:rPr>
        <w:t>a</w:t>
      </w:r>
      <w:r w:rsidRPr="00DF7769">
        <w:rPr>
          <w:rFonts w:asciiTheme="minorHAnsi" w:hAnsiTheme="minorHAnsi" w:cstheme="minorHAnsi"/>
        </w:rPr>
        <w:t xml:space="preserve"> i na wniosek Wykonawcy zostan</w:t>
      </w:r>
      <w:r w:rsidR="002D6019" w:rsidRPr="00DF7769">
        <w:rPr>
          <w:rFonts w:asciiTheme="minorHAnsi" w:hAnsiTheme="minorHAnsi" w:cstheme="minorHAnsi"/>
        </w:rPr>
        <w:t>ie</w:t>
      </w:r>
      <w:r w:rsidRPr="00DF7769">
        <w:rPr>
          <w:rFonts w:asciiTheme="minorHAnsi" w:hAnsiTheme="minorHAnsi" w:cstheme="minorHAnsi"/>
        </w:rPr>
        <w:t xml:space="preserve"> odesłan</w:t>
      </w:r>
      <w:r w:rsidR="002D6019" w:rsidRPr="00DF7769">
        <w:rPr>
          <w:rFonts w:asciiTheme="minorHAnsi" w:hAnsiTheme="minorHAnsi" w:cstheme="minorHAnsi"/>
        </w:rPr>
        <w:t>a</w:t>
      </w:r>
      <w:r w:rsidRPr="00DF7769">
        <w:rPr>
          <w:rFonts w:asciiTheme="minorHAnsi" w:hAnsiTheme="minorHAnsi" w:cstheme="minorHAnsi"/>
        </w:rPr>
        <w:t>.</w:t>
      </w:r>
    </w:p>
    <w:p w14:paraId="2882C4DA" w14:textId="77777777" w:rsidR="002033AC" w:rsidRPr="00DF7769" w:rsidRDefault="002033AC" w:rsidP="001029FE">
      <w:pPr>
        <w:pStyle w:val="Tekstpodstawowywcity"/>
        <w:numPr>
          <w:ilvl w:val="1"/>
          <w:numId w:val="9"/>
        </w:numPr>
        <w:spacing w:line="276" w:lineRule="auto"/>
        <w:ind w:left="709" w:hanging="709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Koperty oznaczone dopiskiem „Modyfikacja” zostaną otwarte przy otwieraniu oferty Wykonawcy, który wprowadził zmiany</w:t>
      </w:r>
      <w:r w:rsidR="00E075F1" w:rsidRPr="00DF7769">
        <w:rPr>
          <w:rFonts w:asciiTheme="minorHAnsi" w:hAnsiTheme="minorHAnsi" w:cstheme="minorHAnsi"/>
        </w:rPr>
        <w:t xml:space="preserve"> i</w:t>
      </w:r>
      <w:r w:rsidR="002D6019" w:rsidRPr="00DF7769">
        <w:rPr>
          <w:rFonts w:asciiTheme="minorHAnsi" w:hAnsiTheme="minorHAnsi" w:cstheme="minorHAnsi"/>
        </w:rPr>
        <w:t xml:space="preserve"> </w:t>
      </w:r>
      <w:r w:rsidRPr="00DF7769">
        <w:rPr>
          <w:rFonts w:asciiTheme="minorHAnsi" w:hAnsiTheme="minorHAnsi" w:cstheme="minorHAnsi"/>
        </w:rPr>
        <w:t>zostaną dołączone do oferty.</w:t>
      </w:r>
    </w:p>
    <w:p w14:paraId="3BC69512" w14:textId="77777777" w:rsidR="002033AC" w:rsidRPr="00DF7769" w:rsidRDefault="002D6019" w:rsidP="001029FE">
      <w:pPr>
        <w:pStyle w:val="Tekstpodstawowywcity"/>
        <w:numPr>
          <w:ilvl w:val="1"/>
          <w:numId w:val="9"/>
        </w:numPr>
        <w:spacing w:line="276" w:lineRule="auto"/>
        <w:ind w:left="709" w:hanging="709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Z</w:t>
      </w:r>
      <w:r w:rsidR="002033AC" w:rsidRPr="00DF7769">
        <w:rPr>
          <w:rFonts w:asciiTheme="minorHAnsi" w:hAnsiTheme="minorHAnsi" w:cstheme="minorHAnsi"/>
        </w:rPr>
        <w:t>głoszenia i pisma przesłane faksem nie będą traktowane jako oferty.</w:t>
      </w:r>
    </w:p>
    <w:p w14:paraId="4C519E04" w14:textId="1F7D3C99" w:rsidR="007636A2" w:rsidRPr="00DF7769" w:rsidRDefault="000D38FB" w:rsidP="001029FE">
      <w:pPr>
        <w:pStyle w:val="Tekstpodstawowywcity"/>
        <w:numPr>
          <w:ilvl w:val="1"/>
          <w:numId w:val="9"/>
        </w:numPr>
        <w:spacing w:line="276" w:lineRule="auto"/>
        <w:ind w:left="709" w:hanging="709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Otwarcie ofert nastąpi w dniu</w:t>
      </w:r>
      <w:r w:rsidR="00381C01">
        <w:rPr>
          <w:rFonts w:asciiTheme="minorHAnsi" w:hAnsiTheme="minorHAnsi" w:cstheme="minorHAnsi"/>
        </w:rPr>
        <w:t xml:space="preserve"> </w:t>
      </w:r>
      <w:r w:rsidR="000B719A">
        <w:rPr>
          <w:rFonts w:asciiTheme="minorHAnsi" w:hAnsiTheme="minorHAnsi" w:cstheme="minorHAnsi"/>
          <w:b/>
          <w:color w:val="FF0000"/>
        </w:rPr>
        <w:t>23.</w:t>
      </w:r>
      <w:r w:rsidR="005105EE" w:rsidRPr="00210BD6">
        <w:rPr>
          <w:rFonts w:asciiTheme="minorHAnsi" w:hAnsiTheme="minorHAnsi" w:cstheme="minorHAnsi"/>
          <w:b/>
          <w:color w:val="FF0000"/>
        </w:rPr>
        <w:t>12</w:t>
      </w:r>
      <w:r w:rsidRPr="00210BD6">
        <w:rPr>
          <w:rFonts w:asciiTheme="minorHAnsi" w:hAnsiTheme="minorHAnsi" w:cstheme="minorHAnsi"/>
          <w:b/>
          <w:color w:val="FF0000"/>
        </w:rPr>
        <w:t>.</w:t>
      </w:r>
      <w:r w:rsidR="00E63516" w:rsidRPr="00210BD6">
        <w:rPr>
          <w:rFonts w:asciiTheme="minorHAnsi" w:hAnsiTheme="minorHAnsi" w:cstheme="minorHAnsi"/>
          <w:b/>
          <w:bCs/>
          <w:color w:val="FF0000"/>
        </w:rPr>
        <w:t>2019</w:t>
      </w:r>
      <w:r w:rsidR="002033AC" w:rsidRPr="00210BD6">
        <w:rPr>
          <w:rFonts w:asciiTheme="minorHAnsi" w:hAnsiTheme="minorHAnsi" w:cstheme="minorHAnsi"/>
          <w:b/>
          <w:bCs/>
          <w:color w:val="FF0000"/>
        </w:rPr>
        <w:t xml:space="preserve">r. o godz. 10:00 </w:t>
      </w:r>
      <w:r w:rsidR="002033AC" w:rsidRPr="00DF7769">
        <w:rPr>
          <w:rFonts w:asciiTheme="minorHAnsi" w:hAnsiTheme="minorHAnsi" w:cstheme="minorHAnsi"/>
        </w:rPr>
        <w:t>w siedzibie Zamawiającego w sali konferencyjnej „A” - parter.</w:t>
      </w:r>
    </w:p>
    <w:p w14:paraId="7227EE6B" w14:textId="77777777" w:rsidR="007636A2" w:rsidRPr="00DF7769" w:rsidRDefault="007636A2" w:rsidP="007636A2">
      <w:pPr>
        <w:pStyle w:val="Tekstpodstawowywcity"/>
        <w:spacing w:line="276" w:lineRule="auto"/>
        <w:ind w:left="567" w:firstLine="0"/>
        <w:rPr>
          <w:rFonts w:asciiTheme="minorHAnsi" w:hAnsiTheme="minorHAnsi" w:cstheme="minorHAnsi"/>
        </w:rPr>
      </w:pPr>
    </w:p>
    <w:p w14:paraId="00F27F74" w14:textId="77777777" w:rsidR="007636A2" w:rsidRPr="00DF7769" w:rsidRDefault="002033AC" w:rsidP="005B3AA2">
      <w:pPr>
        <w:numPr>
          <w:ilvl w:val="0"/>
          <w:numId w:val="9"/>
        </w:numPr>
        <w:spacing w:line="276" w:lineRule="auto"/>
        <w:ind w:left="709" w:hanging="709"/>
        <w:jc w:val="both"/>
        <w:rPr>
          <w:rFonts w:asciiTheme="minorHAnsi" w:hAnsiTheme="minorHAnsi" w:cstheme="minorHAnsi"/>
          <w:b/>
          <w:bCs/>
          <w:u w:val="single"/>
        </w:rPr>
      </w:pPr>
      <w:r w:rsidRPr="00DF7769">
        <w:rPr>
          <w:rFonts w:asciiTheme="minorHAnsi" w:hAnsiTheme="minorHAnsi" w:cstheme="minorHAnsi"/>
          <w:b/>
          <w:bCs/>
          <w:u w:val="single"/>
        </w:rPr>
        <w:t>Opis sposobu obliczenia ceny</w:t>
      </w:r>
    </w:p>
    <w:p w14:paraId="72102CED" w14:textId="77777777" w:rsidR="002033AC" w:rsidRPr="00DF7769" w:rsidRDefault="002033AC" w:rsidP="005B3AA2">
      <w:pPr>
        <w:pStyle w:val="Akapitzlist"/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Wykonawca określi ceny ściśle według zapisów zawartych w Formularz</w:t>
      </w:r>
      <w:r w:rsidR="00E075F1" w:rsidRPr="00DF7769">
        <w:rPr>
          <w:rFonts w:asciiTheme="minorHAnsi" w:hAnsiTheme="minorHAnsi" w:cstheme="minorHAnsi"/>
        </w:rPr>
        <w:t>u</w:t>
      </w:r>
      <w:r w:rsidRPr="00DF7769">
        <w:rPr>
          <w:rFonts w:asciiTheme="minorHAnsi" w:hAnsiTheme="minorHAnsi" w:cstheme="minorHAnsi"/>
        </w:rPr>
        <w:t xml:space="preserve"> oferty</w:t>
      </w:r>
      <w:r w:rsidR="00E075F1" w:rsidRPr="00DF7769">
        <w:rPr>
          <w:rFonts w:asciiTheme="minorHAnsi" w:hAnsiTheme="minorHAnsi" w:cstheme="minorHAnsi"/>
        </w:rPr>
        <w:t xml:space="preserve"> </w:t>
      </w:r>
      <w:r w:rsidRPr="00DF7769">
        <w:rPr>
          <w:rFonts w:asciiTheme="minorHAnsi" w:hAnsiTheme="minorHAnsi" w:cstheme="minorHAnsi"/>
        </w:rPr>
        <w:t xml:space="preserve">– </w:t>
      </w:r>
      <w:r w:rsidRPr="00DF7769">
        <w:rPr>
          <w:rFonts w:asciiTheme="minorHAnsi" w:hAnsiTheme="minorHAnsi" w:cstheme="minorHAnsi"/>
          <w:i/>
          <w:iCs/>
        </w:rPr>
        <w:t>Rozdział III</w:t>
      </w:r>
      <w:r w:rsidRPr="00DF7769">
        <w:rPr>
          <w:rFonts w:asciiTheme="minorHAnsi" w:hAnsiTheme="minorHAnsi" w:cstheme="minorHAnsi"/>
        </w:rPr>
        <w:t xml:space="preserve"> SIWZ.</w:t>
      </w:r>
    </w:p>
    <w:p w14:paraId="71986B3E" w14:textId="72448A3E" w:rsidR="002033AC" w:rsidRPr="00DF7769" w:rsidRDefault="002033AC" w:rsidP="005B3AA2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Cena musi być podana w złotych polskich (PLN) oraz wyrażona liczbowo i słownie, </w:t>
      </w:r>
      <w:r w:rsidR="00DF7769">
        <w:rPr>
          <w:rFonts w:asciiTheme="minorHAnsi" w:hAnsiTheme="minorHAnsi" w:cstheme="minorHAnsi"/>
        </w:rPr>
        <w:br/>
      </w:r>
      <w:r w:rsidRPr="00DF7769">
        <w:rPr>
          <w:rFonts w:asciiTheme="minorHAnsi" w:hAnsiTheme="minorHAnsi" w:cstheme="minorHAnsi"/>
        </w:rPr>
        <w:t>w zaokrągleniu do dwóch miejsc po przecinku (zgodnie z powszechnie przyjętym systemem rachunkowości).</w:t>
      </w:r>
    </w:p>
    <w:p w14:paraId="33F2215F" w14:textId="4C074202" w:rsidR="002B5A35" w:rsidRPr="00D255DC" w:rsidRDefault="002B5A35" w:rsidP="00BF3F12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Theme="minorHAnsi" w:hAnsiTheme="minorHAnsi" w:cstheme="minorHAnsi"/>
        </w:rPr>
      </w:pPr>
      <w:r w:rsidRPr="00D255DC">
        <w:rPr>
          <w:rFonts w:asciiTheme="minorHAnsi" w:hAnsiTheme="minorHAnsi" w:cstheme="minorHAnsi"/>
        </w:rPr>
        <w:t>Cena określona przez Wykonawcę powinna zawierać w sobie wszystkie koszty mogące powstać w okresie ważności umowy, a także uwzględniać inne opłaty i podatki wynikające z</w:t>
      </w:r>
      <w:r>
        <w:rPr>
          <w:rFonts w:asciiTheme="minorHAnsi" w:hAnsiTheme="minorHAnsi" w:cstheme="minorHAnsi"/>
        </w:rPr>
        <w:t xml:space="preserve"> </w:t>
      </w:r>
      <w:r w:rsidRPr="00D255DC">
        <w:rPr>
          <w:rFonts w:asciiTheme="minorHAnsi" w:hAnsiTheme="minorHAnsi" w:cstheme="minorHAnsi"/>
        </w:rPr>
        <w:t>realizacji umowy, jak również ewentualne upusty i rabaty.</w:t>
      </w:r>
    </w:p>
    <w:p w14:paraId="4E2D9336" w14:textId="77777777" w:rsidR="00765C76" w:rsidRPr="00DF7769" w:rsidRDefault="002033AC" w:rsidP="005B3AA2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Stawka podatku VAT jest określona zgodnie z ustawą z dnia 11 marca 2004r. </w:t>
      </w:r>
      <w:r w:rsidR="00A144DC" w:rsidRPr="00DF7769">
        <w:rPr>
          <w:rFonts w:asciiTheme="minorHAnsi" w:hAnsiTheme="minorHAnsi" w:cstheme="minorHAnsi"/>
        </w:rPr>
        <w:br/>
      </w:r>
      <w:r w:rsidRPr="00DF7769">
        <w:rPr>
          <w:rFonts w:asciiTheme="minorHAnsi" w:hAnsiTheme="minorHAnsi" w:cstheme="minorHAnsi"/>
        </w:rPr>
        <w:t xml:space="preserve">o </w:t>
      </w:r>
      <w:r w:rsidR="00E075F1" w:rsidRPr="00DF7769">
        <w:rPr>
          <w:rFonts w:asciiTheme="minorHAnsi" w:hAnsiTheme="minorHAnsi" w:cstheme="minorHAnsi"/>
        </w:rPr>
        <w:t>podatku od towarów i usług (</w:t>
      </w:r>
      <w:r w:rsidR="0091397E" w:rsidRPr="00DF7769">
        <w:rPr>
          <w:rFonts w:asciiTheme="minorHAnsi" w:hAnsiTheme="minorHAnsi" w:cstheme="minorHAnsi"/>
        </w:rPr>
        <w:t xml:space="preserve">t.j. </w:t>
      </w:r>
      <w:r w:rsidRPr="00DF7769">
        <w:rPr>
          <w:rFonts w:asciiTheme="minorHAnsi" w:hAnsiTheme="minorHAnsi" w:cstheme="minorHAnsi"/>
        </w:rPr>
        <w:t>Dz.U.</w:t>
      </w:r>
      <w:r w:rsidR="00E075F1" w:rsidRPr="00DF7769">
        <w:rPr>
          <w:rFonts w:asciiTheme="minorHAnsi" w:hAnsiTheme="minorHAnsi" w:cstheme="minorHAnsi"/>
        </w:rPr>
        <w:t xml:space="preserve"> z 201</w:t>
      </w:r>
      <w:r w:rsidR="006442D7" w:rsidRPr="00DF7769">
        <w:rPr>
          <w:rFonts w:asciiTheme="minorHAnsi" w:hAnsiTheme="minorHAnsi" w:cstheme="minorHAnsi"/>
        </w:rPr>
        <w:t>8</w:t>
      </w:r>
      <w:r w:rsidR="00E075F1" w:rsidRPr="00DF7769">
        <w:rPr>
          <w:rFonts w:asciiTheme="minorHAnsi" w:hAnsiTheme="minorHAnsi" w:cstheme="minorHAnsi"/>
        </w:rPr>
        <w:t xml:space="preserve"> r</w:t>
      </w:r>
      <w:r w:rsidRPr="00DF7769">
        <w:rPr>
          <w:rFonts w:asciiTheme="minorHAnsi" w:hAnsiTheme="minorHAnsi" w:cstheme="minorHAnsi"/>
        </w:rPr>
        <w:t xml:space="preserve">., </w:t>
      </w:r>
      <w:r w:rsidR="0091397E" w:rsidRPr="00DF7769">
        <w:rPr>
          <w:rFonts w:asciiTheme="minorHAnsi" w:hAnsiTheme="minorHAnsi" w:cstheme="minorHAnsi"/>
        </w:rPr>
        <w:t xml:space="preserve">poz. </w:t>
      </w:r>
      <w:r w:rsidR="006442D7" w:rsidRPr="00DF7769">
        <w:rPr>
          <w:rFonts w:asciiTheme="minorHAnsi" w:hAnsiTheme="minorHAnsi" w:cstheme="minorHAnsi"/>
        </w:rPr>
        <w:t>2174</w:t>
      </w:r>
      <w:r w:rsidR="008E473E" w:rsidRPr="00DF7769">
        <w:rPr>
          <w:rFonts w:asciiTheme="minorHAnsi" w:hAnsiTheme="minorHAnsi" w:cstheme="minorHAnsi"/>
        </w:rPr>
        <w:t xml:space="preserve"> </w:t>
      </w:r>
      <w:r w:rsidR="0091397E" w:rsidRPr="00DF7769">
        <w:rPr>
          <w:rFonts w:asciiTheme="minorHAnsi" w:hAnsiTheme="minorHAnsi" w:cstheme="minorHAnsi"/>
        </w:rPr>
        <w:t>z późn.zm.</w:t>
      </w:r>
      <w:r w:rsidRPr="00DF7769">
        <w:rPr>
          <w:rFonts w:asciiTheme="minorHAnsi" w:hAnsiTheme="minorHAnsi" w:cstheme="minorHAnsi"/>
        </w:rPr>
        <w:t>).</w:t>
      </w:r>
    </w:p>
    <w:p w14:paraId="45756F3C" w14:textId="77777777" w:rsidR="002033AC" w:rsidRPr="00DF7769" w:rsidRDefault="002033AC" w:rsidP="005B3AA2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lastRenderedPageBreak/>
        <w:t>Cena podana w ofercie jest ostateczna i nie może ulec zmianie w trakcie realizacji umowy.</w:t>
      </w:r>
    </w:p>
    <w:p w14:paraId="45392ADC" w14:textId="3F51A74E" w:rsidR="002033AC" w:rsidRPr="00DF7769" w:rsidRDefault="002033AC" w:rsidP="005B3AA2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Zgodnie z art. 91 ust. 3a ustawy – Pzp, jeżeli złożono ofertę, której wybór prowadziłby do powstania u Zamawiającego obowiązku podatkowego zgodnie z przepisami </w:t>
      </w:r>
      <w:r w:rsidR="00DF7769">
        <w:rPr>
          <w:rFonts w:asciiTheme="minorHAnsi" w:hAnsiTheme="minorHAnsi" w:cstheme="minorHAnsi"/>
        </w:rPr>
        <w:br/>
      </w:r>
      <w:r w:rsidRPr="00DF7769">
        <w:rPr>
          <w:rFonts w:asciiTheme="minorHAnsi" w:hAnsiTheme="minorHAnsi" w:cstheme="minorHAnsi"/>
        </w:rPr>
        <w:t xml:space="preserve">o podatku od towarów i usług, Zamawiający w celu oceny takiej oferty dolicza do przedstawionej w niej ceny podatek od towarów i usług, który miałby obowiązek rozliczyć zgodnie z tymi przepisami. Wykonawca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3D2E2080" w14:textId="77777777" w:rsidR="00191048" w:rsidRPr="00DF7769" w:rsidRDefault="00191048" w:rsidP="00433B84">
      <w:pPr>
        <w:pStyle w:val="Listanumerowana2"/>
        <w:numPr>
          <w:ilvl w:val="0"/>
          <w:numId w:val="0"/>
        </w:numPr>
        <w:jc w:val="both"/>
        <w:rPr>
          <w:rFonts w:asciiTheme="minorHAnsi" w:hAnsiTheme="minorHAnsi" w:cstheme="minorHAnsi"/>
        </w:rPr>
      </w:pPr>
    </w:p>
    <w:p w14:paraId="2DA19B87" w14:textId="77777777" w:rsidR="002033AC" w:rsidRPr="00DF7769" w:rsidRDefault="002033AC" w:rsidP="005B3AA2">
      <w:pPr>
        <w:numPr>
          <w:ilvl w:val="0"/>
          <w:numId w:val="9"/>
        </w:numPr>
        <w:spacing w:line="276" w:lineRule="auto"/>
        <w:ind w:left="709" w:hanging="709"/>
        <w:jc w:val="both"/>
        <w:rPr>
          <w:rFonts w:asciiTheme="minorHAnsi" w:hAnsiTheme="minorHAnsi" w:cstheme="minorHAnsi"/>
          <w:b/>
          <w:bCs/>
          <w:u w:val="single"/>
        </w:rPr>
      </w:pPr>
      <w:r w:rsidRPr="00DF7769">
        <w:rPr>
          <w:rFonts w:asciiTheme="minorHAnsi" w:hAnsiTheme="minorHAnsi" w:cstheme="minorHAnsi"/>
          <w:b/>
          <w:bCs/>
          <w:u w:val="single"/>
        </w:rPr>
        <w:t>Opis kryteriów, którymi Zamawiający będzie się kierował przy wyborze of</w:t>
      </w:r>
      <w:r w:rsidR="00A144DC" w:rsidRPr="00DF7769">
        <w:rPr>
          <w:rFonts w:asciiTheme="minorHAnsi" w:hAnsiTheme="minorHAnsi" w:cstheme="minorHAnsi"/>
          <w:b/>
          <w:bCs/>
          <w:u w:val="single"/>
        </w:rPr>
        <w:t xml:space="preserve">erty, wraz </w:t>
      </w:r>
      <w:r w:rsidRPr="00DF7769">
        <w:rPr>
          <w:rFonts w:asciiTheme="minorHAnsi" w:hAnsiTheme="minorHAnsi" w:cstheme="minorHAnsi"/>
          <w:b/>
          <w:bCs/>
          <w:u w:val="single"/>
        </w:rPr>
        <w:t xml:space="preserve">z podaniem </w:t>
      </w:r>
      <w:r w:rsidR="00AA637C" w:rsidRPr="00DF7769">
        <w:rPr>
          <w:rFonts w:asciiTheme="minorHAnsi" w:hAnsiTheme="minorHAnsi" w:cstheme="minorHAnsi"/>
          <w:b/>
          <w:bCs/>
          <w:u w:val="single"/>
        </w:rPr>
        <w:t xml:space="preserve">wag </w:t>
      </w:r>
      <w:r w:rsidRPr="00DF7769">
        <w:rPr>
          <w:rFonts w:asciiTheme="minorHAnsi" w:hAnsiTheme="minorHAnsi" w:cstheme="minorHAnsi"/>
          <w:b/>
          <w:bCs/>
          <w:u w:val="single"/>
        </w:rPr>
        <w:t xml:space="preserve">tych </w:t>
      </w:r>
      <w:r w:rsidR="0011020D" w:rsidRPr="00DF7769">
        <w:rPr>
          <w:rFonts w:asciiTheme="minorHAnsi" w:hAnsiTheme="minorHAnsi" w:cstheme="minorHAnsi"/>
          <w:b/>
          <w:bCs/>
          <w:u w:val="single"/>
        </w:rPr>
        <w:t>kryteriów i sposobu oceny ofert</w:t>
      </w:r>
    </w:p>
    <w:p w14:paraId="25EA38E2" w14:textId="4A2DFD7E" w:rsidR="0095103F" w:rsidRPr="00DF7769" w:rsidRDefault="00AA637C" w:rsidP="00DF7769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O</w:t>
      </w:r>
      <w:r w:rsidR="002033AC" w:rsidRPr="00DF7769">
        <w:rPr>
          <w:rFonts w:asciiTheme="minorHAnsi" w:hAnsiTheme="minorHAnsi" w:cstheme="minorHAnsi"/>
        </w:rPr>
        <w:t>cen</w:t>
      </w:r>
      <w:r w:rsidRPr="00DF7769">
        <w:rPr>
          <w:rFonts w:asciiTheme="minorHAnsi" w:hAnsiTheme="minorHAnsi" w:cstheme="minorHAnsi"/>
        </w:rPr>
        <w:t>a</w:t>
      </w:r>
      <w:r w:rsidR="002033AC" w:rsidRPr="00DF7769">
        <w:rPr>
          <w:rFonts w:asciiTheme="minorHAnsi" w:hAnsiTheme="minorHAnsi" w:cstheme="minorHAnsi"/>
        </w:rPr>
        <w:t xml:space="preserve"> ofert </w:t>
      </w:r>
      <w:r w:rsidRPr="00DF7769">
        <w:rPr>
          <w:rFonts w:asciiTheme="minorHAnsi" w:hAnsiTheme="minorHAnsi" w:cstheme="minorHAnsi"/>
        </w:rPr>
        <w:t xml:space="preserve">zostanie dokonana </w:t>
      </w:r>
      <w:r w:rsidR="002033AC" w:rsidRPr="00DF7769">
        <w:rPr>
          <w:rFonts w:asciiTheme="minorHAnsi" w:hAnsiTheme="minorHAnsi" w:cstheme="minorHAnsi"/>
        </w:rPr>
        <w:t xml:space="preserve">w oparciu o następujące kryteria wyboru: </w:t>
      </w:r>
    </w:p>
    <w:p w14:paraId="1C0E9278" w14:textId="77777777" w:rsidR="001542C0" w:rsidRDefault="001542C0" w:rsidP="001542C0">
      <w:pPr>
        <w:pStyle w:val="Tekstpodstawowywcity"/>
        <w:spacing w:line="276" w:lineRule="auto"/>
        <w:ind w:left="720" w:firstLine="0"/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2352"/>
        <w:gridCol w:w="1030"/>
        <w:gridCol w:w="5632"/>
      </w:tblGrid>
      <w:tr w:rsidR="001542C0" w:rsidRPr="00532C28" w14:paraId="4D1C83FD" w14:textId="77777777" w:rsidTr="005E7578">
        <w:trPr>
          <w:trHeight w:val="567"/>
        </w:trPr>
        <w:tc>
          <w:tcPr>
            <w:tcW w:w="483" w:type="dxa"/>
            <w:vAlign w:val="center"/>
          </w:tcPr>
          <w:p w14:paraId="7615BB04" w14:textId="77777777" w:rsidR="001542C0" w:rsidRPr="001542C0" w:rsidRDefault="001542C0" w:rsidP="005E75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42C0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352" w:type="dxa"/>
            <w:vAlign w:val="center"/>
          </w:tcPr>
          <w:p w14:paraId="3AB475D9" w14:textId="77777777" w:rsidR="001542C0" w:rsidRPr="001542C0" w:rsidRDefault="001542C0" w:rsidP="005E75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42C0">
              <w:rPr>
                <w:rFonts w:asciiTheme="minorHAnsi" w:hAnsiTheme="minorHAnsi" w:cstheme="minorHAnsi"/>
                <w:sz w:val="22"/>
                <w:szCs w:val="22"/>
              </w:rPr>
              <w:t>Kryterium</w:t>
            </w:r>
          </w:p>
        </w:tc>
        <w:tc>
          <w:tcPr>
            <w:tcW w:w="1030" w:type="dxa"/>
            <w:vAlign w:val="center"/>
          </w:tcPr>
          <w:p w14:paraId="3819E72A" w14:textId="77777777" w:rsidR="001542C0" w:rsidRPr="001542C0" w:rsidRDefault="001542C0" w:rsidP="005E7578">
            <w:pPr>
              <w:ind w:lef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42C0">
              <w:rPr>
                <w:rFonts w:asciiTheme="minorHAnsi" w:hAnsiTheme="minorHAnsi" w:cstheme="minorHAnsi"/>
                <w:sz w:val="22"/>
                <w:szCs w:val="22"/>
              </w:rPr>
              <w:t>Znaczenie w %</w:t>
            </w:r>
          </w:p>
        </w:tc>
        <w:tc>
          <w:tcPr>
            <w:tcW w:w="5632" w:type="dxa"/>
            <w:vAlign w:val="center"/>
          </w:tcPr>
          <w:p w14:paraId="54C60E39" w14:textId="77777777" w:rsidR="001542C0" w:rsidRPr="001542C0" w:rsidRDefault="001542C0" w:rsidP="005E75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42C0">
              <w:rPr>
                <w:rFonts w:asciiTheme="minorHAnsi" w:hAnsiTheme="minorHAnsi" w:cstheme="minorHAnsi"/>
                <w:sz w:val="22"/>
                <w:szCs w:val="22"/>
              </w:rPr>
              <w:t>Opis</w:t>
            </w:r>
          </w:p>
        </w:tc>
      </w:tr>
      <w:tr w:rsidR="001542C0" w:rsidRPr="00532C28" w14:paraId="243526D4" w14:textId="77777777" w:rsidTr="005E7578">
        <w:tc>
          <w:tcPr>
            <w:tcW w:w="483" w:type="dxa"/>
            <w:vAlign w:val="center"/>
          </w:tcPr>
          <w:p w14:paraId="5A004E3C" w14:textId="77777777" w:rsidR="001542C0" w:rsidRPr="001542C0" w:rsidRDefault="001542C0" w:rsidP="005E7578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42C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52" w:type="dxa"/>
            <w:vAlign w:val="center"/>
          </w:tcPr>
          <w:p w14:paraId="58C63F05" w14:textId="77777777" w:rsidR="001542C0" w:rsidRPr="001542C0" w:rsidRDefault="001542C0" w:rsidP="005E75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42C0">
              <w:rPr>
                <w:rFonts w:asciiTheme="minorHAnsi" w:hAnsiTheme="minorHAnsi" w:cstheme="minorHAnsi"/>
                <w:sz w:val="22"/>
                <w:szCs w:val="22"/>
              </w:rPr>
              <w:t>Cena (Kc)</w:t>
            </w:r>
          </w:p>
        </w:tc>
        <w:tc>
          <w:tcPr>
            <w:tcW w:w="1030" w:type="dxa"/>
            <w:vAlign w:val="center"/>
          </w:tcPr>
          <w:p w14:paraId="486C79E2" w14:textId="77777777" w:rsidR="001542C0" w:rsidRPr="001542C0" w:rsidRDefault="001542C0" w:rsidP="005E75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542C0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5632" w:type="dxa"/>
          </w:tcPr>
          <w:p w14:paraId="048CAF7E" w14:textId="77777777" w:rsidR="001542C0" w:rsidRPr="001542C0" w:rsidRDefault="001542C0" w:rsidP="00C500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42C0">
              <w:rPr>
                <w:rFonts w:asciiTheme="minorHAnsi" w:hAnsiTheme="minorHAnsi" w:cstheme="minorHAnsi"/>
                <w:sz w:val="22"/>
                <w:szCs w:val="22"/>
              </w:rPr>
              <w:t>Cena za wykonanie przedmiotu zamówienia (podana przez wykonawcę w zł brutto)</w:t>
            </w:r>
          </w:p>
        </w:tc>
      </w:tr>
      <w:tr w:rsidR="00145ED7" w:rsidRPr="00ED0FE4" w14:paraId="280A4109" w14:textId="77777777" w:rsidTr="00145ED7">
        <w:tc>
          <w:tcPr>
            <w:tcW w:w="483" w:type="dxa"/>
            <w:vAlign w:val="center"/>
          </w:tcPr>
          <w:p w14:paraId="261F5362" w14:textId="77777777" w:rsidR="00145ED7" w:rsidRPr="001542C0" w:rsidRDefault="00145ED7" w:rsidP="00145ED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542C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352" w:type="dxa"/>
          </w:tcPr>
          <w:p w14:paraId="1ACE8B34" w14:textId="4D7C26B6" w:rsidR="00145ED7" w:rsidRPr="001542C0" w:rsidRDefault="00145ED7" w:rsidP="00145E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A86">
              <w:rPr>
                <w:rFonts w:asciiTheme="minorHAnsi" w:hAnsiTheme="minorHAnsi" w:cstheme="minorHAnsi"/>
                <w:sz w:val="22"/>
                <w:szCs w:val="22"/>
              </w:rPr>
              <w:t>Dodatkow</w:t>
            </w:r>
            <w:r w:rsidR="002B5A3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13A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usługa</w:t>
            </w:r>
            <w:r w:rsidRPr="00F13A86">
              <w:rPr>
                <w:rFonts w:asciiTheme="minorHAnsi" w:hAnsiTheme="minorHAnsi" w:cstheme="minorHAnsi"/>
                <w:sz w:val="22"/>
                <w:szCs w:val="22"/>
              </w:rPr>
              <w:t xml:space="preserve"> ATiK (Ka)</w:t>
            </w:r>
          </w:p>
        </w:tc>
        <w:tc>
          <w:tcPr>
            <w:tcW w:w="1030" w:type="dxa"/>
          </w:tcPr>
          <w:p w14:paraId="00BF1100" w14:textId="7D79DE06" w:rsidR="00145ED7" w:rsidRPr="001542C0" w:rsidDel="00AC2C18" w:rsidRDefault="00145ED7" w:rsidP="00145ED7">
            <w:pPr>
              <w:ind w:left="176" w:hanging="17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5632" w:type="dxa"/>
            <w:shd w:val="clear" w:color="auto" w:fill="auto"/>
          </w:tcPr>
          <w:p w14:paraId="3CFBEEF0" w14:textId="05D3B3B3" w:rsidR="00145ED7" w:rsidRPr="001542C0" w:rsidRDefault="00145ED7" w:rsidP="00145E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Dodatkowe 24 miesiące</w:t>
            </w:r>
            <w:r w:rsidRPr="001542C0">
              <w:rPr>
                <w:rFonts w:asciiTheme="minorHAnsi" w:hAnsiTheme="minorHAnsi" w:cstheme="minorHAnsi"/>
                <w:sz w:val="22"/>
                <w:szCs w:val="22"/>
              </w:rPr>
              <w:t xml:space="preserve"> obowiązywania ATiK poza okres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podstawowy </w:t>
            </w:r>
            <w:r w:rsidRPr="001542C0">
              <w:rPr>
                <w:rFonts w:asciiTheme="minorHAnsi" w:hAnsiTheme="minorHAnsi" w:cstheme="minorHAnsi"/>
                <w:sz w:val="22"/>
                <w:szCs w:val="22"/>
              </w:rPr>
              <w:t>wskazany przez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Zamawiającego w pkt 2.2. SIWZ tj. 24 miesiące.</w:t>
            </w:r>
          </w:p>
        </w:tc>
      </w:tr>
    </w:tbl>
    <w:p w14:paraId="7268AEC0" w14:textId="77777777" w:rsidR="008B519E" w:rsidRPr="00DF7769" w:rsidRDefault="008B519E" w:rsidP="008B519E">
      <w:pPr>
        <w:widowControl w:val="0"/>
        <w:tabs>
          <w:tab w:val="left" w:pos="993"/>
        </w:tabs>
        <w:autoSpaceDE w:val="0"/>
        <w:autoSpaceDN w:val="0"/>
        <w:adjustRightInd w:val="0"/>
        <w:ind w:left="993"/>
        <w:contextualSpacing/>
        <w:jc w:val="both"/>
        <w:rPr>
          <w:rFonts w:asciiTheme="minorHAnsi" w:hAnsiTheme="minorHAnsi" w:cstheme="minorHAnsi"/>
        </w:rPr>
      </w:pPr>
    </w:p>
    <w:p w14:paraId="3504E04E" w14:textId="77777777" w:rsidR="008B519E" w:rsidRPr="00DF7769" w:rsidRDefault="008B519E" w:rsidP="008B519E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Kryteria będą wyliczone wg następujących zasad:</w:t>
      </w:r>
    </w:p>
    <w:p w14:paraId="171DE130" w14:textId="77777777" w:rsidR="008B519E" w:rsidRPr="00DF7769" w:rsidRDefault="008B519E" w:rsidP="008B519E">
      <w:pPr>
        <w:widowControl w:val="0"/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</w:rPr>
      </w:pPr>
    </w:p>
    <w:p w14:paraId="7054A189" w14:textId="77777777" w:rsidR="008B519E" w:rsidRPr="00DF7769" w:rsidRDefault="008B519E" w:rsidP="008B519E">
      <w:pPr>
        <w:widowControl w:val="0"/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</w:rPr>
      </w:pPr>
    </w:p>
    <w:p w14:paraId="79C60053" w14:textId="4FAACEA6" w:rsidR="008B519E" w:rsidRPr="00DF7769" w:rsidRDefault="00487A11" w:rsidP="008E520D">
      <w:pPr>
        <w:pStyle w:val="Akapitzlist"/>
        <w:widowControl w:val="0"/>
        <w:numPr>
          <w:ilvl w:val="2"/>
          <w:numId w:val="9"/>
        </w:numPr>
        <w:tabs>
          <w:tab w:val="left" w:pos="2268"/>
        </w:tabs>
        <w:autoSpaceDE w:val="0"/>
        <w:autoSpaceDN w:val="0"/>
        <w:adjustRightInd w:val="0"/>
        <w:ind w:hanging="100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 xml:space="preserve">Kryterium ceny </w:t>
      </w:r>
      <w:r w:rsidR="008B519E" w:rsidRPr="00DF7769">
        <w:rPr>
          <w:rFonts w:asciiTheme="minorHAnsi" w:hAnsiTheme="minorHAnsi" w:cstheme="minorHAnsi"/>
          <w:b/>
          <w:u w:val="single"/>
        </w:rPr>
        <w:t xml:space="preserve"> </w:t>
      </w:r>
      <w:r w:rsidR="008B519E" w:rsidRPr="00DF7769">
        <w:rPr>
          <w:rFonts w:asciiTheme="minorHAnsi" w:hAnsiTheme="minorHAnsi" w:cstheme="minorHAnsi"/>
          <w:b/>
        </w:rPr>
        <w:t xml:space="preserve"> (Kc) </w:t>
      </w:r>
    </w:p>
    <w:p w14:paraId="3C075E39" w14:textId="77777777" w:rsidR="008B519E" w:rsidRPr="00DF7769" w:rsidRDefault="008B519E" w:rsidP="008B519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1F6B9A7" w14:textId="5B94F3C2" w:rsidR="008B519E" w:rsidRPr="00DF7769" w:rsidRDefault="00487A11" w:rsidP="008B519E">
      <w:pPr>
        <w:widowControl w:val="0"/>
        <w:autoSpaceDE w:val="0"/>
        <w:autoSpaceDN w:val="0"/>
        <w:adjustRightInd w:val="0"/>
        <w:ind w:left="1701" w:firstLine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najniższa cena </w:t>
      </w:r>
      <w:r w:rsidR="008B519E" w:rsidRPr="00DF7769">
        <w:rPr>
          <w:rFonts w:asciiTheme="minorHAnsi" w:hAnsiTheme="minorHAnsi" w:cstheme="minorHAnsi"/>
          <w:bCs/>
        </w:rPr>
        <w:t xml:space="preserve">z ocenianych ofert </w:t>
      </w:r>
    </w:p>
    <w:p w14:paraId="013D1E35" w14:textId="10447A27" w:rsidR="008B519E" w:rsidRPr="00DF7769" w:rsidRDefault="008B519E" w:rsidP="008B519E">
      <w:pPr>
        <w:widowControl w:val="0"/>
        <w:autoSpaceDE w:val="0"/>
        <w:autoSpaceDN w:val="0"/>
        <w:adjustRightInd w:val="0"/>
        <w:ind w:left="1418"/>
        <w:jc w:val="both"/>
        <w:rPr>
          <w:rFonts w:asciiTheme="minorHAnsi" w:hAnsiTheme="minorHAnsi" w:cstheme="minorHAnsi"/>
          <w:bCs/>
        </w:rPr>
      </w:pPr>
      <w:r w:rsidRPr="00DF7769">
        <w:rPr>
          <w:rFonts w:asciiTheme="minorHAnsi" w:hAnsiTheme="minorHAnsi" w:cstheme="minorHAnsi"/>
          <w:b/>
          <w:bCs/>
        </w:rPr>
        <w:t xml:space="preserve">Kc </w:t>
      </w:r>
      <w:r w:rsidRPr="00DF7769">
        <w:rPr>
          <w:rFonts w:asciiTheme="minorHAnsi" w:hAnsiTheme="minorHAnsi" w:cstheme="minorHAnsi"/>
          <w:bCs/>
        </w:rPr>
        <w:t>=  -----------------</w:t>
      </w:r>
      <w:r w:rsidR="00487A11">
        <w:rPr>
          <w:rFonts w:asciiTheme="minorHAnsi" w:hAnsiTheme="minorHAnsi" w:cstheme="minorHAnsi"/>
          <w:bCs/>
        </w:rPr>
        <w:t>-------------------------   x  6</w:t>
      </w:r>
      <w:r w:rsidRPr="00DF7769">
        <w:rPr>
          <w:rFonts w:asciiTheme="minorHAnsi" w:hAnsiTheme="minorHAnsi" w:cstheme="minorHAnsi"/>
          <w:bCs/>
        </w:rPr>
        <w:t>0</w:t>
      </w:r>
    </w:p>
    <w:p w14:paraId="7903DD8E" w14:textId="49F66484" w:rsidR="008B519E" w:rsidRPr="00DF7769" w:rsidRDefault="008B519E" w:rsidP="008B519E">
      <w:pPr>
        <w:widowControl w:val="0"/>
        <w:autoSpaceDE w:val="0"/>
        <w:autoSpaceDN w:val="0"/>
        <w:adjustRightInd w:val="0"/>
        <w:ind w:left="1701" w:firstLine="426"/>
        <w:jc w:val="both"/>
        <w:rPr>
          <w:rFonts w:asciiTheme="minorHAnsi" w:hAnsiTheme="minorHAnsi" w:cstheme="minorHAnsi"/>
          <w:bCs/>
        </w:rPr>
      </w:pPr>
      <w:r w:rsidRPr="00DF7769">
        <w:rPr>
          <w:rFonts w:asciiTheme="minorHAnsi" w:hAnsiTheme="minorHAnsi" w:cstheme="minorHAnsi"/>
          <w:bCs/>
        </w:rPr>
        <w:t xml:space="preserve">      cena  oferty ocenianej </w:t>
      </w:r>
    </w:p>
    <w:p w14:paraId="24579699" w14:textId="77777777" w:rsidR="008B519E" w:rsidRPr="00DF7769" w:rsidRDefault="008B519E" w:rsidP="008B519E">
      <w:pPr>
        <w:widowControl w:val="0"/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</w:rPr>
      </w:pPr>
    </w:p>
    <w:p w14:paraId="4F392D25" w14:textId="374A99EA" w:rsidR="008B519E" w:rsidRPr="00AF4D15" w:rsidRDefault="001029FE" w:rsidP="008B519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u w:val="single"/>
        </w:rPr>
      </w:pPr>
      <w:r w:rsidRPr="00DF7769">
        <w:rPr>
          <w:rFonts w:asciiTheme="minorHAnsi" w:hAnsiTheme="minorHAnsi" w:cstheme="minorHAnsi"/>
        </w:rPr>
        <w:t xml:space="preserve">              </w:t>
      </w:r>
      <w:r w:rsidR="008B519E" w:rsidRPr="00AF4D15">
        <w:rPr>
          <w:rFonts w:asciiTheme="minorHAnsi" w:hAnsiTheme="minorHAnsi" w:cstheme="minorHAnsi"/>
          <w:b/>
          <w:u w:val="single"/>
        </w:rPr>
        <w:t xml:space="preserve">Maksymalna liczba punktów jaką w tym kryterium otrzyma oferta wynosi </w:t>
      </w:r>
      <w:r w:rsidR="00487A11" w:rsidRPr="00AF4D15">
        <w:rPr>
          <w:rFonts w:asciiTheme="minorHAnsi" w:hAnsiTheme="minorHAnsi" w:cstheme="minorHAnsi"/>
          <w:b/>
          <w:bCs/>
          <w:u w:val="single"/>
        </w:rPr>
        <w:t>6</w:t>
      </w:r>
      <w:r w:rsidR="008B519E" w:rsidRPr="00AF4D15">
        <w:rPr>
          <w:rFonts w:asciiTheme="minorHAnsi" w:hAnsiTheme="minorHAnsi" w:cstheme="minorHAnsi"/>
          <w:b/>
          <w:bCs/>
          <w:u w:val="single"/>
        </w:rPr>
        <w:t>0.</w:t>
      </w:r>
    </w:p>
    <w:p w14:paraId="5F85BBCE" w14:textId="77777777" w:rsidR="008B519E" w:rsidRPr="00DF7769" w:rsidRDefault="008B519E" w:rsidP="008B519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882C619" w14:textId="77777777" w:rsidR="008B519E" w:rsidRPr="00DF7769" w:rsidRDefault="008B519E" w:rsidP="008B519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890B5EC" w14:textId="77777777" w:rsidR="00487A11" w:rsidRPr="00487A11" w:rsidRDefault="00487A11" w:rsidP="00487A11">
      <w:pPr>
        <w:pStyle w:val="Akapitzlist"/>
        <w:ind w:left="567"/>
        <w:jc w:val="both"/>
        <w:rPr>
          <w:rFonts w:asciiTheme="minorHAnsi" w:hAnsiTheme="minorHAnsi" w:cstheme="minorHAnsi"/>
          <w:b/>
        </w:rPr>
      </w:pPr>
    </w:p>
    <w:p w14:paraId="3D6A337C" w14:textId="05A6DEBB" w:rsidR="00145ED7" w:rsidRPr="00487A11" w:rsidRDefault="00145ED7" w:rsidP="00145ED7">
      <w:pPr>
        <w:pStyle w:val="Akapitzlist"/>
        <w:widowControl w:val="0"/>
        <w:numPr>
          <w:ilvl w:val="2"/>
          <w:numId w:val="9"/>
        </w:numPr>
        <w:tabs>
          <w:tab w:val="left" w:pos="993"/>
        </w:tabs>
        <w:autoSpaceDE w:val="0"/>
        <w:autoSpaceDN w:val="0"/>
        <w:adjustRightInd w:val="0"/>
        <w:ind w:hanging="1004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Kryterium dodatkowa</w:t>
      </w:r>
      <w:r w:rsidRPr="00487A11"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 xml:space="preserve">usługa </w:t>
      </w:r>
      <w:r w:rsidRPr="00487A11">
        <w:rPr>
          <w:rFonts w:asciiTheme="minorHAnsi" w:hAnsiTheme="minorHAnsi" w:cstheme="minorHAnsi"/>
          <w:b/>
          <w:u w:val="single"/>
        </w:rPr>
        <w:t>ATiK (Ka)</w:t>
      </w:r>
    </w:p>
    <w:p w14:paraId="2E45DDE9" w14:textId="77777777" w:rsidR="00145ED7" w:rsidRPr="00487A11" w:rsidRDefault="00145ED7" w:rsidP="00145ED7">
      <w:pPr>
        <w:pStyle w:val="Akapitzlist"/>
        <w:ind w:left="567"/>
        <w:jc w:val="both"/>
        <w:rPr>
          <w:rFonts w:asciiTheme="minorHAnsi" w:hAnsiTheme="minorHAnsi" w:cstheme="minorHAnsi"/>
          <w:b/>
        </w:rPr>
      </w:pPr>
    </w:p>
    <w:p w14:paraId="1BEA81FA" w14:textId="77777777" w:rsidR="00BF3F12" w:rsidRDefault="000E12DD" w:rsidP="000E12DD">
      <w:pPr>
        <w:pStyle w:val="Akapitzlist"/>
        <w:spacing w:line="276" w:lineRule="auto"/>
        <w:ind w:left="1004"/>
        <w:jc w:val="both"/>
        <w:rPr>
          <w:rFonts w:asciiTheme="minorHAnsi" w:hAnsiTheme="minorHAnsi" w:cstheme="minorHAnsi"/>
        </w:rPr>
      </w:pPr>
      <w:r w:rsidRPr="000E12DD">
        <w:rPr>
          <w:rFonts w:asciiTheme="minorHAnsi" w:hAnsiTheme="minorHAnsi" w:cstheme="minorHAnsi"/>
        </w:rPr>
        <w:t xml:space="preserve">Jeżeli Wykonawca zaoferuje dodatkowe 24 miesiące obowiązywania </w:t>
      </w:r>
      <w:r w:rsidRPr="000E12DD">
        <w:rPr>
          <w:rFonts w:asciiTheme="minorHAnsi" w:hAnsiTheme="minorHAnsi" w:cstheme="minorHAnsi"/>
          <w:sz w:val="22"/>
          <w:szCs w:val="22"/>
        </w:rPr>
        <w:t>ATiK poza okres podstawowy wskazany przez Zamawiającego w pkt 2.2. SIWZ tj. 24 miesiące</w:t>
      </w:r>
      <w:r w:rsidR="00BF3F12">
        <w:rPr>
          <w:rFonts w:asciiTheme="minorHAnsi" w:hAnsiTheme="minorHAnsi" w:cstheme="minorHAnsi"/>
          <w:sz w:val="22"/>
          <w:szCs w:val="22"/>
        </w:rPr>
        <w:t>,</w:t>
      </w:r>
      <w:r w:rsidRPr="000E12DD">
        <w:rPr>
          <w:rFonts w:asciiTheme="minorHAnsi" w:hAnsiTheme="minorHAnsi" w:cstheme="minorHAnsi"/>
          <w:sz w:val="22"/>
          <w:szCs w:val="22"/>
        </w:rPr>
        <w:t xml:space="preserve"> </w:t>
      </w:r>
      <w:r w:rsidR="00BF3F12">
        <w:rPr>
          <w:rFonts w:asciiTheme="minorHAnsi" w:hAnsiTheme="minorHAnsi" w:cstheme="minorHAnsi"/>
        </w:rPr>
        <w:t>otrzyma 40 punktów.</w:t>
      </w:r>
    </w:p>
    <w:p w14:paraId="3F51730C" w14:textId="18C0544F" w:rsidR="000E12DD" w:rsidRPr="000E12DD" w:rsidRDefault="00BF3F12" w:rsidP="000E12DD">
      <w:pPr>
        <w:pStyle w:val="Akapitzlist"/>
        <w:spacing w:line="276" w:lineRule="auto"/>
        <w:ind w:left="100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J</w:t>
      </w:r>
      <w:r w:rsidR="000E12DD" w:rsidRPr="000E12DD">
        <w:rPr>
          <w:rFonts w:asciiTheme="minorHAnsi" w:hAnsiTheme="minorHAnsi" w:cstheme="minorHAnsi"/>
        </w:rPr>
        <w:t xml:space="preserve">eżeli </w:t>
      </w:r>
      <w:r>
        <w:rPr>
          <w:rFonts w:asciiTheme="minorHAnsi" w:hAnsiTheme="minorHAnsi" w:cstheme="minorHAnsi"/>
        </w:rPr>
        <w:t xml:space="preserve">Wykonawca </w:t>
      </w:r>
      <w:r w:rsidR="000E12DD" w:rsidRPr="000E12DD">
        <w:rPr>
          <w:rFonts w:asciiTheme="minorHAnsi" w:hAnsiTheme="minorHAnsi" w:cstheme="minorHAnsi"/>
        </w:rPr>
        <w:t>nie zaoferuje dodatkow</w:t>
      </w:r>
      <w:r w:rsidR="002B5A35">
        <w:rPr>
          <w:rFonts w:asciiTheme="minorHAnsi" w:hAnsiTheme="minorHAnsi" w:cstheme="minorHAnsi"/>
        </w:rPr>
        <w:t>ych</w:t>
      </w:r>
      <w:r>
        <w:rPr>
          <w:rFonts w:asciiTheme="minorHAnsi" w:hAnsiTheme="minorHAnsi" w:cstheme="minorHAnsi"/>
        </w:rPr>
        <w:t xml:space="preserve"> 24 miesię</w:t>
      </w:r>
      <w:r w:rsidR="000E12DD" w:rsidRPr="000E12DD">
        <w:rPr>
          <w:rFonts w:asciiTheme="minorHAnsi" w:hAnsiTheme="minorHAnsi" w:cstheme="minorHAnsi"/>
        </w:rPr>
        <w:t>c</w:t>
      </w:r>
      <w:r w:rsidR="002B5A35">
        <w:rPr>
          <w:rFonts w:asciiTheme="minorHAnsi" w:hAnsiTheme="minorHAnsi" w:cstheme="minorHAnsi"/>
        </w:rPr>
        <w:t>y</w:t>
      </w:r>
      <w:r w:rsidR="000E12DD" w:rsidRPr="000E12DD">
        <w:rPr>
          <w:rFonts w:asciiTheme="minorHAnsi" w:hAnsiTheme="minorHAnsi" w:cstheme="minorHAnsi"/>
        </w:rPr>
        <w:t xml:space="preserve"> obowiązywania </w:t>
      </w:r>
      <w:r w:rsidR="000E12DD" w:rsidRPr="000E12DD">
        <w:rPr>
          <w:rFonts w:asciiTheme="minorHAnsi" w:hAnsiTheme="minorHAnsi" w:cstheme="minorHAnsi"/>
          <w:sz w:val="22"/>
          <w:szCs w:val="22"/>
        </w:rPr>
        <w:t>ATiK poza okres podstawowy wskazany przez Zamawiającego w pkt 2.2. SIWZ tj. 24 miesiące</w:t>
      </w:r>
      <w:r w:rsidR="002B5A35">
        <w:rPr>
          <w:rFonts w:asciiTheme="minorHAnsi" w:hAnsiTheme="minorHAnsi" w:cstheme="minorHAnsi"/>
          <w:sz w:val="22"/>
          <w:szCs w:val="22"/>
        </w:rPr>
        <w:t>,</w:t>
      </w:r>
      <w:r w:rsidR="000E12DD" w:rsidRPr="000E12DD">
        <w:rPr>
          <w:rFonts w:asciiTheme="minorHAnsi" w:hAnsiTheme="minorHAnsi" w:cstheme="minorHAnsi"/>
        </w:rPr>
        <w:t xml:space="preserve"> otrzyma 0 pkt. </w:t>
      </w:r>
    </w:p>
    <w:p w14:paraId="0231B575" w14:textId="77777777" w:rsidR="00ED744D" w:rsidRPr="00AF4D15" w:rsidRDefault="00ED744D" w:rsidP="00AF4D15">
      <w:pPr>
        <w:spacing w:line="276" w:lineRule="auto"/>
        <w:ind w:left="295" w:firstLine="709"/>
        <w:jc w:val="both"/>
        <w:rPr>
          <w:rFonts w:asciiTheme="minorHAnsi" w:hAnsiTheme="minorHAnsi" w:cstheme="minorHAnsi"/>
          <w:b/>
          <w:u w:val="single"/>
        </w:rPr>
      </w:pPr>
      <w:r w:rsidRPr="00AF4D15">
        <w:rPr>
          <w:rFonts w:asciiTheme="minorHAnsi" w:hAnsiTheme="minorHAnsi" w:cstheme="minorHAnsi"/>
          <w:b/>
          <w:u w:val="single"/>
        </w:rPr>
        <w:t>Maksymalna liczba punktów jaką w tym kryterium otrzyma oferta wynosi 40.</w:t>
      </w:r>
    </w:p>
    <w:p w14:paraId="480AF94F" w14:textId="77777777" w:rsidR="00ED744D" w:rsidRPr="00ED744D" w:rsidRDefault="00ED744D" w:rsidP="00ED744D">
      <w:pPr>
        <w:ind w:left="567"/>
        <w:jc w:val="both"/>
        <w:rPr>
          <w:rFonts w:asciiTheme="minorHAnsi" w:hAnsiTheme="minorHAnsi" w:cstheme="minorHAnsi"/>
          <w:b/>
          <w:bCs/>
          <w:u w:val="single"/>
        </w:rPr>
      </w:pPr>
    </w:p>
    <w:p w14:paraId="152D8DFD" w14:textId="77777777" w:rsidR="007A6407" w:rsidRPr="00DF7769" w:rsidRDefault="007A6407" w:rsidP="008B519E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FACE839" w14:textId="5EA57079" w:rsidR="008B519E" w:rsidRPr="00DF7769" w:rsidRDefault="008B519E" w:rsidP="00297E25">
      <w:pPr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Wskaźnik wynikowy (W) stanowi sumę punktów uzyskanych w</w:t>
      </w:r>
      <w:r w:rsidR="008228E5" w:rsidRPr="00DF7769">
        <w:rPr>
          <w:rFonts w:asciiTheme="minorHAnsi" w:hAnsiTheme="minorHAnsi" w:cstheme="minorHAnsi"/>
        </w:rPr>
        <w:t xml:space="preserve"> poszczególnych</w:t>
      </w:r>
      <w:r w:rsidRPr="00DF7769">
        <w:rPr>
          <w:rFonts w:asciiTheme="minorHAnsi" w:hAnsiTheme="minorHAnsi" w:cstheme="minorHAnsi"/>
        </w:rPr>
        <w:t xml:space="preserve"> kryteriach oceny ofert,</w:t>
      </w:r>
      <w:r w:rsidR="00145ED7">
        <w:rPr>
          <w:rFonts w:asciiTheme="minorHAnsi" w:hAnsiTheme="minorHAnsi" w:cstheme="minorHAnsi"/>
        </w:rPr>
        <w:t xml:space="preserve"> wg wzoru: W = Kc + Ka</w:t>
      </w:r>
      <w:r w:rsidRPr="00DF7769">
        <w:rPr>
          <w:rFonts w:asciiTheme="minorHAnsi" w:hAnsiTheme="minorHAnsi" w:cstheme="minorHAnsi"/>
        </w:rPr>
        <w:t>, przy czym wszystkie obliczenia dokonywane będą z dokładnością do dwóch miejsc po przecinku.</w:t>
      </w:r>
    </w:p>
    <w:p w14:paraId="775586DB" w14:textId="77777777" w:rsidR="008B519E" w:rsidRPr="00DF7769" w:rsidRDefault="008B519E" w:rsidP="008B519E">
      <w:pPr>
        <w:widowControl w:val="0"/>
        <w:shd w:val="clear" w:color="auto" w:fill="FFFFFF"/>
        <w:tabs>
          <w:tab w:val="left" w:pos="715"/>
          <w:tab w:val="left" w:pos="9072"/>
        </w:tabs>
        <w:autoSpaceDE w:val="0"/>
        <w:autoSpaceDN w:val="0"/>
        <w:adjustRightInd w:val="0"/>
        <w:ind w:right="24"/>
        <w:jc w:val="both"/>
        <w:rPr>
          <w:rFonts w:asciiTheme="minorHAnsi" w:hAnsiTheme="minorHAnsi" w:cstheme="minorHAnsi"/>
          <w:color w:val="000000"/>
        </w:rPr>
      </w:pPr>
    </w:p>
    <w:p w14:paraId="27236995" w14:textId="77777777" w:rsidR="008B519E" w:rsidRPr="00DF7769" w:rsidRDefault="008B519E" w:rsidP="00EC77C9">
      <w:pPr>
        <w:pStyle w:val="Tekstpodstawowywcity"/>
        <w:spacing w:line="276" w:lineRule="auto"/>
        <w:ind w:left="993" w:firstLine="0"/>
        <w:rPr>
          <w:rFonts w:asciiTheme="minorHAnsi" w:hAnsiTheme="minorHAnsi" w:cstheme="minorHAnsi"/>
        </w:rPr>
      </w:pPr>
    </w:p>
    <w:p w14:paraId="149653DF" w14:textId="78946ED7" w:rsidR="00CC4002" w:rsidRPr="00DF7769" w:rsidRDefault="00CC4002" w:rsidP="005B3AA2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u w:val="single"/>
        </w:rPr>
      </w:pPr>
      <w:r w:rsidRPr="00DF7769">
        <w:rPr>
          <w:rFonts w:asciiTheme="minorHAnsi" w:hAnsiTheme="minorHAnsi" w:cstheme="minorHAnsi"/>
          <w:b/>
          <w:bCs/>
          <w:u w:val="single"/>
        </w:rPr>
        <w:t xml:space="preserve">Informacje o formalnościach, jakie powinny zostać dopełnione po wyborze oferty </w:t>
      </w:r>
      <w:r w:rsidR="00DF7769">
        <w:rPr>
          <w:rFonts w:asciiTheme="minorHAnsi" w:hAnsiTheme="minorHAnsi" w:cstheme="minorHAnsi"/>
          <w:b/>
          <w:bCs/>
          <w:u w:val="single"/>
        </w:rPr>
        <w:br/>
      </w:r>
      <w:r w:rsidRPr="00DF7769">
        <w:rPr>
          <w:rFonts w:asciiTheme="minorHAnsi" w:hAnsiTheme="minorHAnsi" w:cstheme="minorHAnsi"/>
          <w:b/>
          <w:bCs/>
          <w:u w:val="single"/>
        </w:rPr>
        <w:t>w celu zawarcia umowy w sprawie zamówienia publicznego</w:t>
      </w:r>
    </w:p>
    <w:p w14:paraId="2B44173C" w14:textId="6457D367" w:rsidR="002E4396" w:rsidRPr="00EE795D" w:rsidRDefault="003C3AEE" w:rsidP="002E4396">
      <w:pPr>
        <w:pStyle w:val="Akapitzlist"/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Theme="minorHAnsi" w:hAnsiTheme="minorHAnsi" w:cstheme="minorHAnsi"/>
          <w:color w:val="000000" w:themeColor="text1"/>
        </w:rPr>
      </w:pPr>
      <w:r w:rsidRPr="00EE795D">
        <w:rPr>
          <w:rFonts w:asciiTheme="minorHAnsi" w:hAnsiTheme="minorHAnsi" w:cstheme="minorHAnsi"/>
          <w:color w:val="000000" w:themeColor="text1"/>
        </w:rPr>
        <w:t xml:space="preserve">Wykonawca </w:t>
      </w:r>
      <w:r w:rsidR="00C52A76">
        <w:rPr>
          <w:rFonts w:asciiTheme="minorHAnsi" w:hAnsiTheme="minorHAnsi" w:cstheme="minorHAnsi"/>
          <w:color w:val="000000" w:themeColor="text1"/>
        </w:rPr>
        <w:t xml:space="preserve">przed podpisaniem umowy </w:t>
      </w:r>
      <w:r w:rsidRPr="00EE795D">
        <w:rPr>
          <w:rFonts w:asciiTheme="minorHAnsi" w:hAnsiTheme="minorHAnsi" w:cstheme="minorHAnsi"/>
          <w:color w:val="000000" w:themeColor="text1"/>
        </w:rPr>
        <w:t>zobowiązany jest do złożenia dokumentów</w:t>
      </w:r>
      <w:r w:rsidR="00BE6F3A" w:rsidRPr="00EE795D">
        <w:rPr>
          <w:rFonts w:asciiTheme="minorHAnsi" w:hAnsiTheme="minorHAnsi" w:cstheme="minorHAnsi"/>
          <w:color w:val="000000" w:themeColor="text1"/>
        </w:rPr>
        <w:t xml:space="preserve"> </w:t>
      </w:r>
      <w:r w:rsidRPr="00EE795D">
        <w:rPr>
          <w:rFonts w:asciiTheme="minorHAnsi" w:hAnsiTheme="minorHAnsi" w:cstheme="minorHAnsi"/>
          <w:color w:val="000000" w:themeColor="text1"/>
        </w:rPr>
        <w:t>potwierdzających</w:t>
      </w:r>
      <w:r w:rsidR="00EE795D" w:rsidRPr="00EE795D">
        <w:rPr>
          <w:rFonts w:asciiTheme="minorHAnsi" w:hAnsiTheme="minorHAnsi" w:cstheme="minorHAnsi"/>
          <w:color w:val="000000" w:themeColor="text1"/>
        </w:rPr>
        <w:t xml:space="preserve"> dysponowanie statusem ORACLE Platinum Level Partner -  uprawniającym do sprzedaży licencji i świadczenia usługi ATiK </w:t>
      </w:r>
      <w:r w:rsidR="00BE6F3A" w:rsidRPr="00EE795D">
        <w:rPr>
          <w:rFonts w:asciiTheme="minorHAnsi" w:hAnsiTheme="minorHAnsi" w:cstheme="minorHAnsi"/>
          <w:color w:val="000000" w:themeColor="text1"/>
        </w:rPr>
        <w:t>lub w przypadku oprogramowania równoważnego</w:t>
      </w:r>
      <w:r w:rsidR="004560CF" w:rsidRPr="00EE795D">
        <w:rPr>
          <w:rFonts w:asciiTheme="minorHAnsi" w:hAnsiTheme="minorHAnsi" w:cstheme="minorHAnsi"/>
          <w:color w:val="000000" w:themeColor="text1"/>
        </w:rPr>
        <w:t xml:space="preserve"> </w:t>
      </w:r>
      <w:r w:rsidR="00EE795D" w:rsidRPr="00EE795D">
        <w:rPr>
          <w:rFonts w:asciiTheme="minorHAnsi" w:hAnsiTheme="minorHAnsi" w:cstheme="minorHAnsi"/>
          <w:color w:val="000000" w:themeColor="text1"/>
        </w:rPr>
        <w:t>– dysponowanie statusem</w:t>
      </w:r>
      <w:r w:rsidR="004560CF" w:rsidRPr="00EE795D">
        <w:rPr>
          <w:rFonts w:asciiTheme="minorHAnsi" w:hAnsiTheme="minorHAnsi" w:cstheme="minorHAnsi"/>
          <w:color w:val="000000" w:themeColor="text1"/>
        </w:rPr>
        <w:t xml:space="preserve"> autoryzowanego partnera producenta oferowanego oprogramowania</w:t>
      </w:r>
      <w:r w:rsidR="002E4396" w:rsidRPr="00EE795D">
        <w:rPr>
          <w:rFonts w:asciiTheme="minorHAnsi" w:hAnsiTheme="minorHAnsi" w:cstheme="minorHAnsi"/>
          <w:color w:val="000000" w:themeColor="text1"/>
        </w:rPr>
        <w:t>.</w:t>
      </w:r>
    </w:p>
    <w:p w14:paraId="19BAB339" w14:textId="6D539950" w:rsidR="002E4396" w:rsidRPr="00D229EB" w:rsidRDefault="002E4396" w:rsidP="00D229EB">
      <w:pPr>
        <w:pStyle w:val="Akapitzlist"/>
        <w:widowControl w:val="0"/>
        <w:numPr>
          <w:ilvl w:val="1"/>
          <w:numId w:val="9"/>
        </w:numPr>
        <w:spacing w:line="276" w:lineRule="auto"/>
        <w:ind w:hanging="720"/>
        <w:jc w:val="both"/>
        <w:rPr>
          <w:rFonts w:asciiTheme="minorHAnsi" w:hAnsiTheme="minorHAnsi" w:cstheme="minorHAnsi"/>
        </w:rPr>
      </w:pPr>
      <w:r w:rsidRPr="00D229EB">
        <w:rPr>
          <w:rFonts w:asciiTheme="minorHAnsi" w:hAnsiTheme="minorHAnsi" w:cstheme="minorHAnsi"/>
        </w:rPr>
        <w:t>Brak spełnie</w:t>
      </w:r>
      <w:r w:rsidR="00547047">
        <w:rPr>
          <w:rFonts w:asciiTheme="minorHAnsi" w:hAnsiTheme="minorHAnsi" w:cstheme="minorHAnsi"/>
        </w:rPr>
        <w:t>nia wymogów określonych w pkt 12</w:t>
      </w:r>
      <w:r w:rsidRPr="00D229EB">
        <w:rPr>
          <w:rFonts w:asciiTheme="minorHAnsi" w:hAnsiTheme="minorHAnsi" w:cstheme="minorHAnsi"/>
        </w:rPr>
        <w:t>.</w:t>
      </w:r>
      <w:r w:rsidR="00547047">
        <w:rPr>
          <w:rFonts w:asciiTheme="minorHAnsi" w:hAnsiTheme="minorHAnsi" w:cstheme="minorHAnsi"/>
        </w:rPr>
        <w:t xml:space="preserve">1 </w:t>
      </w:r>
      <w:r w:rsidRPr="00D229EB">
        <w:rPr>
          <w:rFonts w:asciiTheme="minorHAnsi" w:hAnsiTheme="minorHAnsi" w:cstheme="minorHAnsi"/>
        </w:rPr>
        <w:t>w wyznaczonym przez Zamawiającego terminie, będzie jednoznaczny z odmową podpisania umowy przez Wykonawcę.</w:t>
      </w:r>
    </w:p>
    <w:p w14:paraId="710359E9" w14:textId="3CEAD2EF" w:rsidR="001D37C9" w:rsidRPr="00DF7769" w:rsidRDefault="001D37C9" w:rsidP="00547047">
      <w:pPr>
        <w:pStyle w:val="Tekstpodstawowywcity"/>
        <w:spacing w:line="276" w:lineRule="auto"/>
        <w:ind w:firstLine="0"/>
        <w:rPr>
          <w:rFonts w:asciiTheme="minorHAnsi" w:hAnsiTheme="minorHAnsi" w:cstheme="minorHAnsi"/>
        </w:rPr>
      </w:pPr>
    </w:p>
    <w:p w14:paraId="289D3C7A" w14:textId="77777777" w:rsidR="0011020D" w:rsidRPr="00DF7769" w:rsidRDefault="002033AC" w:rsidP="00A5684D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u w:val="single"/>
        </w:rPr>
      </w:pPr>
      <w:r w:rsidRPr="00DF7769">
        <w:rPr>
          <w:rFonts w:asciiTheme="minorHAnsi" w:hAnsiTheme="minorHAnsi" w:cstheme="minorHAnsi"/>
          <w:b/>
          <w:bCs/>
          <w:u w:val="single"/>
        </w:rPr>
        <w:t>Wzór umowy</w:t>
      </w:r>
    </w:p>
    <w:p w14:paraId="3325DF79" w14:textId="77777777" w:rsidR="00F22738" w:rsidRPr="00DF7769" w:rsidRDefault="002033AC" w:rsidP="00A5684D">
      <w:pPr>
        <w:pStyle w:val="Tekstpodstawowywcity"/>
        <w:numPr>
          <w:ilvl w:val="1"/>
          <w:numId w:val="9"/>
        </w:numPr>
        <w:spacing w:line="276" w:lineRule="auto"/>
        <w:ind w:hanging="720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Umowa zostanie zawarta według wzoru zamieszczonego w SIWZ, </w:t>
      </w:r>
      <w:r w:rsidR="00E959CA" w:rsidRPr="00DF7769">
        <w:rPr>
          <w:rFonts w:asciiTheme="minorHAnsi" w:hAnsiTheme="minorHAnsi" w:cstheme="minorHAnsi"/>
        </w:rPr>
        <w:t>Rozdział I</w:t>
      </w:r>
      <w:r w:rsidRPr="00DF7769">
        <w:rPr>
          <w:rFonts w:asciiTheme="minorHAnsi" w:hAnsiTheme="minorHAnsi" w:cstheme="minorHAnsi"/>
        </w:rPr>
        <w:t>I – Wzór umowy.</w:t>
      </w:r>
    </w:p>
    <w:p w14:paraId="4EFB05EA" w14:textId="430F5F37" w:rsidR="00362F63" w:rsidRDefault="00362F63" w:rsidP="002F655D">
      <w:pPr>
        <w:pStyle w:val="Tekstpodstawowywcity"/>
        <w:numPr>
          <w:ilvl w:val="1"/>
          <w:numId w:val="9"/>
        </w:numPr>
        <w:spacing w:line="276" w:lineRule="auto"/>
        <w:ind w:hanging="720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Przewiduje się możliwość dokonania zmi</w:t>
      </w:r>
      <w:r w:rsidR="00716362">
        <w:rPr>
          <w:rFonts w:asciiTheme="minorHAnsi" w:hAnsiTheme="minorHAnsi" w:cstheme="minorHAnsi"/>
        </w:rPr>
        <w:t>any postanowień umowy</w:t>
      </w:r>
      <w:r w:rsidRPr="00DF7769">
        <w:rPr>
          <w:rFonts w:asciiTheme="minorHAnsi" w:hAnsiTheme="minorHAnsi" w:cstheme="minorHAnsi"/>
        </w:rPr>
        <w:t>:</w:t>
      </w:r>
    </w:p>
    <w:p w14:paraId="2A8ED565" w14:textId="77777777" w:rsidR="000F2A7D" w:rsidRPr="000F2A7D" w:rsidRDefault="000F2A7D" w:rsidP="000F2A7D">
      <w:pPr>
        <w:pStyle w:val="Akapitzlist"/>
        <w:numPr>
          <w:ilvl w:val="0"/>
          <w:numId w:val="33"/>
        </w:numPr>
        <w:spacing w:line="276" w:lineRule="auto"/>
        <w:ind w:left="924" w:hanging="357"/>
        <w:jc w:val="both"/>
        <w:rPr>
          <w:rFonts w:asciiTheme="minorHAnsi" w:hAnsiTheme="minorHAnsi" w:cstheme="minorHAnsi"/>
        </w:rPr>
      </w:pPr>
      <w:r w:rsidRPr="000F2A7D">
        <w:rPr>
          <w:rFonts w:asciiTheme="minorHAnsi" w:hAnsiTheme="minorHAnsi" w:cstheme="minorHAnsi"/>
        </w:rPr>
        <w:t xml:space="preserve">w przypadku zastąpienia pozycji oprogramowania innym oprogramowaniem, które będzie następcą technologicznym pozycji zastępowanej; </w:t>
      </w:r>
    </w:p>
    <w:p w14:paraId="449D59EF" w14:textId="77777777" w:rsidR="000F2A7D" w:rsidRPr="00506A31" w:rsidRDefault="000F2A7D" w:rsidP="000F2A7D">
      <w:pPr>
        <w:pStyle w:val="Akapitzlist"/>
        <w:numPr>
          <w:ilvl w:val="0"/>
          <w:numId w:val="33"/>
        </w:numPr>
        <w:spacing w:line="276" w:lineRule="auto"/>
        <w:ind w:left="924" w:hanging="357"/>
        <w:jc w:val="both"/>
        <w:rPr>
          <w:rFonts w:asciiTheme="minorHAnsi" w:hAnsiTheme="minorHAnsi" w:cstheme="minorHAnsi"/>
        </w:rPr>
      </w:pPr>
      <w:r w:rsidRPr="00506A31">
        <w:rPr>
          <w:rFonts w:asciiTheme="minorHAnsi" w:hAnsiTheme="minorHAnsi" w:cstheme="minorHAnsi"/>
        </w:rPr>
        <w:t>w przypadku zmiany nazw i wersji oprogramowania, które będą następcami technologicznymi nazw i numerów zastępowanych;</w:t>
      </w:r>
    </w:p>
    <w:p w14:paraId="63900249" w14:textId="4DE1ACB4" w:rsidR="000F2A7D" w:rsidRDefault="000F2A7D" w:rsidP="000F2A7D">
      <w:pPr>
        <w:pStyle w:val="Akapitzlist"/>
        <w:numPr>
          <w:ilvl w:val="0"/>
          <w:numId w:val="33"/>
        </w:numPr>
        <w:spacing w:line="276" w:lineRule="auto"/>
        <w:ind w:left="924" w:hanging="357"/>
        <w:jc w:val="both"/>
        <w:rPr>
          <w:rFonts w:asciiTheme="minorHAnsi" w:hAnsiTheme="minorHAnsi" w:cstheme="minorHAnsi"/>
        </w:rPr>
      </w:pPr>
      <w:r w:rsidRPr="00506A31">
        <w:rPr>
          <w:rFonts w:asciiTheme="minorHAnsi" w:hAnsiTheme="minorHAnsi" w:cstheme="minorHAnsi"/>
        </w:rPr>
        <w:t xml:space="preserve">w przypadku zmian podmiotowych po stronie Wykonawcy lub Zamawiającego. </w:t>
      </w:r>
    </w:p>
    <w:p w14:paraId="65AB64CF" w14:textId="416B9D37" w:rsidR="00454759" w:rsidRPr="00506A31" w:rsidRDefault="00454759" w:rsidP="00454759">
      <w:pPr>
        <w:pStyle w:val="Tekstpodstawowywcity"/>
        <w:numPr>
          <w:ilvl w:val="1"/>
          <w:numId w:val="9"/>
        </w:numPr>
        <w:spacing w:line="276" w:lineRule="auto"/>
        <w:ind w:hanging="720"/>
        <w:rPr>
          <w:rFonts w:asciiTheme="minorHAnsi" w:hAnsiTheme="minorHAnsi" w:cstheme="minorHAnsi"/>
        </w:rPr>
      </w:pPr>
      <w:r w:rsidRPr="00454759">
        <w:rPr>
          <w:rFonts w:asciiTheme="minorHAnsi" w:hAnsiTheme="minorHAnsi" w:cstheme="minorHAnsi"/>
        </w:rPr>
        <w:t>Zamawiający przewiduje możliwość zmiany postanowień zawartej umowy na podstawie art. 142 ust. 5 ustawy Prawo zamówień publicznych.</w:t>
      </w:r>
    </w:p>
    <w:p w14:paraId="6A189A1A" w14:textId="77777777" w:rsidR="00506A31" w:rsidRPr="00DF7769" w:rsidRDefault="00506A31" w:rsidP="00506A31">
      <w:pPr>
        <w:pStyle w:val="Tekstpodstawowywcity"/>
        <w:spacing w:line="276" w:lineRule="auto"/>
        <w:ind w:left="720" w:firstLine="0"/>
        <w:rPr>
          <w:rFonts w:asciiTheme="minorHAnsi" w:hAnsiTheme="minorHAnsi" w:cstheme="minorHAnsi"/>
        </w:rPr>
      </w:pPr>
    </w:p>
    <w:p w14:paraId="6E0AF8EA" w14:textId="77777777" w:rsidR="00A77C7C" w:rsidRPr="00DF7769" w:rsidRDefault="002033AC" w:rsidP="00A5684D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u w:val="single"/>
        </w:rPr>
      </w:pPr>
      <w:r w:rsidRPr="00DF7769">
        <w:rPr>
          <w:rFonts w:asciiTheme="minorHAnsi" w:hAnsiTheme="minorHAnsi" w:cstheme="minorHAnsi"/>
          <w:b/>
          <w:bCs/>
          <w:u w:val="single"/>
        </w:rPr>
        <w:t>Informacja o podwykonawcach</w:t>
      </w:r>
    </w:p>
    <w:p w14:paraId="35FC13B5" w14:textId="77777777" w:rsidR="002033AC" w:rsidRPr="00DF7769" w:rsidRDefault="002033AC" w:rsidP="00A5684D">
      <w:pPr>
        <w:pStyle w:val="Tekstpodstawowywcity"/>
        <w:numPr>
          <w:ilvl w:val="1"/>
          <w:numId w:val="9"/>
        </w:numPr>
        <w:spacing w:line="276" w:lineRule="auto"/>
        <w:ind w:left="709" w:hanging="709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Zamawiający dopuszcza udział podwykonawców w realizacji zamówienia.</w:t>
      </w:r>
    </w:p>
    <w:p w14:paraId="228CD368" w14:textId="77777777" w:rsidR="00896733" w:rsidRPr="00DF7769" w:rsidRDefault="004A3722" w:rsidP="00A5684D">
      <w:pPr>
        <w:pStyle w:val="Tekstpodstawowywcity"/>
        <w:numPr>
          <w:ilvl w:val="1"/>
          <w:numId w:val="9"/>
        </w:numPr>
        <w:spacing w:line="276" w:lineRule="auto"/>
        <w:ind w:left="709" w:hanging="709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Zamawiający żąda wskazania przez Wykonawcę części zamówienia, których wykonanie zamierza powierzyć podwykonawcom i podania przez Wykonawcę firm podwykonawców. </w:t>
      </w:r>
    </w:p>
    <w:p w14:paraId="0F970FA8" w14:textId="77777777" w:rsidR="00BB4319" w:rsidRPr="00DF7769" w:rsidRDefault="00BB4319" w:rsidP="00D11347">
      <w:pPr>
        <w:pStyle w:val="Tekstpodstawowywcity"/>
        <w:spacing w:line="276" w:lineRule="auto"/>
        <w:ind w:firstLine="0"/>
        <w:rPr>
          <w:rFonts w:asciiTheme="minorHAnsi" w:hAnsiTheme="minorHAnsi" w:cstheme="minorHAnsi"/>
        </w:rPr>
      </w:pPr>
    </w:p>
    <w:p w14:paraId="31404F76" w14:textId="77777777" w:rsidR="0011020D" w:rsidRPr="00DF7769" w:rsidRDefault="002033AC" w:rsidP="00A5684D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u w:val="single"/>
        </w:rPr>
      </w:pPr>
      <w:r w:rsidRPr="00DF7769">
        <w:rPr>
          <w:rFonts w:asciiTheme="minorHAnsi" w:hAnsiTheme="minorHAnsi" w:cstheme="minorHAnsi"/>
          <w:b/>
          <w:bCs/>
          <w:u w:val="single"/>
        </w:rPr>
        <w:t xml:space="preserve">Informacja o przewidywanych zamówieniach </w:t>
      </w:r>
      <w:r w:rsidR="00BF25D2" w:rsidRPr="00DF7769">
        <w:rPr>
          <w:rFonts w:asciiTheme="minorHAnsi" w:hAnsiTheme="minorHAnsi" w:cstheme="minorHAnsi"/>
          <w:b/>
          <w:bCs/>
          <w:u w:val="single"/>
        </w:rPr>
        <w:t xml:space="preserve">powtarzalnych </w:t>
      </w:r>
    </w:p>
    <w:p w14:paraId="0B353AE3" w14:textId="3723226F" w:rsidR="00A03A5D" w:rsidRPr="00DF7769" w:rsidRDefault="002033AC" w:rsidP="00AC1A9F">
      <w:pPr>
        <w:pStyle w:val="Tekstpodstawowy2"/>
        <w:tabs>
          <w:tab w:val="left" w:pos="360"/>
        </w:tabs>
        <w:spacing w:line="276" w:lineRule="auto"/>
        <w:ind w:left="709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lastRenderedPageBreak/>
        <w:t xml:space="preserve">Zamawiający </w:t>
      </w:r>
      <w:r w:rsidR="00297E25" w:rsidRPr="00DF7769">
        <w:rPr>
          <w:rFonts w:asciiTheme="minorHAnsi" w:hAnsiTheme="minorHAnsi" w:cstheme="minorHAnsi"/>
        </w:rPr>
        <w:t xml:space="preserve">nie </w:t>
      </w:r>
      <w:r w:rsidR="00D11347" w:rsidRPr="00DF7769">
        <w:rPr>
          <w:rFonts w:asciiTheme="minorHAnsi" w:hAnsiTheme="minorHAnsi" w:cstheme="minorHAnsi"/>
        </w:rPr>
        <w:t xml:space="preserve">przewiduje </w:t>
      </w:r>
      <w:r w:rsidR="00802ECC" w:rsidRPr="00DF7769">
        <w:rPr>
          <w:rFonts w:asciiTheme="minorHAnsi" w:hAnsiTheme="minorHAnsi" w:cstheme="minorHAnsi"/>
        </w:rPr>
        <w:t>możliwość</w:t>
      </w:r>
      <w:r w:rsidR="00271F59" w:rsidRPr="00DF7769">
        <w:rPr>
          <w:rFonts w:asciiTheme="minorHAnsi" w:hAnsiTheme="minorHAnsi" w:cstheme="minorHAnsi"/>
        </w:rPr>
        <w:t xml:space="preserve"> udzielenia zamówień na podstawie art. 67 ust. 1 pkt</w:t>
      </w:r>
      <w:r w:rsidR="00716362">
        <w:rPr>
          <w:rFonts w:asciiTheme="minorHAnsi" w:hAnsiTheme="minorHAnsi" w:cstheme="minorHAnsi"/>
        </w:rPr>
        <w:t xml:space="preserve"> 7</w:t>
      </w:r>
      <w:r w:rsidR="007F123F" w:rsidRPr="00DF7769">
        <w:rPr>
          <w:rFonts w:asciiTheme="minorHAnsi" w:hAnsiTheme="minorHAnsi" w:cstheme="minorHAnsi"/>
        </w:rPr>
        <w:t>)</w:t>
      </w:r>
      <w:r w:rsidR="00271F59" w:rsidRPr="00DF7769">
        <w:rPr>
          <w:rFonts w:asciiTheme="minorHAnsi" w:hAnsiTheme="minorHAnsi" w:cstheme="minorHAnsi"/>
        </w:rPr>
        <w:t xml:space="preserve"> ustawy Pzp.</w:t>
      </w:r>
    </w:p>
    <w:p w14:paraId="1420C1DA" w14:textId="77777777" w:rsidR="009B4263" w:rsidRPr="00DF7769" w:rsidRDefault="009B4263" w:rsidP="00D11347">
      <w:pPr>
        <w:pStyle w:val="Tekstpodstawowy2"/>
        <w:tabs>
          <w:tab w:val="left" w:pos="360"/>
        </w:tabs>
        <w:spacing w:line="276" w:lineRule="auto"/>
        <w:rPr>
          <w:rFonts w:asciiTheme="minorHAnsi" w:hAnsiTheme="minorHAnsi" w:cstheme="minorHAnsi"/>
        </w:rPr>
      </w:pPr>
    </w:p>
    <w:p w14:paraId="47B98231" w14:textId="77777777" w:rsidR="0011020D" w:rsidRPr="00DF7769" w:rsidRDefault="002033AC" w:rsidP="00A5684D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u w:val="single"/>
        </w:rPr>
      </w:pPr>
      <w:r w:rsidRPr="00DF7769">
        <w:rPr>
          <w:rFonts w:asciiTheme="minorHAnsi" w:hAnsiTheme="minorHAnsi" w:cstheme="minorHAnsi"/>
          <w:b/>
          <w:bCs/>
          <w:u w:val="single"/>
        </w:rPr>
        <w:t xml:space="preserve">Pouczenie o środkach ochrony prawnej przysługujących Wykonawcy w toku postępowania o udzielenie zamówienia  </w:t>
      </w:r>
    </w:p>
    <w:p w14:paraId="32C45BE8" w14:textId="77777777" w:rsidR="00921EC8" w:rsidRPr="00DF7769" w:rsidRDefault="002033AC" w:rsidP="00AC1A9F">
      <w:pPr>
        <w:pStyle w:val="Tekstpodstawowy"/>
        <w:spacing w:line="276" w:lineRule="auto"/>
        <w:ind w:left="709"/>
        <w:jc w:val="both"/>
        <w:rPr>
          <w:rFonts w:asciiTheme="minorHAnsi" w:hAnsiTheme="minorHAnsi" w:cstheme="minorHAnsi"/>
          <w:b w:val="0"/>
          <w:bCs w:val="0"/>
        </w:rPr>
      </w:pPr>
      <w:r w:rsidRPr="00DF7769">
        <w:rPr>
          <w:rFonts w:asciiTheme="minorHAnsi" w:hAnsiTheme="minorHAnsi" w:cstheme="minorHAnsi"/>
          <w:b w:val="0"/>
          <w:bCs w:val="0"/>
        </w:rPr>
        <w:t>Wykonawcom, a także innym podmiotom, jeżeli mają lub mieli interes w uzyskaniu danego zamówienia oraz ponieśli lub mogą ponieść szkodę w wyniku naruszenia</w:t>
      </w:r>
      <w:r w:rsidR="00FB10A1" w:rsidRPr="00DF7769">
        <w:rPr>
          <w:rFonts w:asciiTheme="minorHAnsi" w:hAnsiTheme="minorHAnsi" w:cstheme="minorHAnsi"/>
          <w:b w:val="0"/>
          <w:bCs w:val="0"/>
        </w:rPr>
        <w:t xml:space="preserve"> przez Zamawiającego przepisów u</w:t>
      </w:r>
      <w:r w:rsidRPr="00DF7769">
        <w:rPr>
          <w:rFonts w:asciiTheme="minorHAnsi" w:hAnsiTheme="minorHAnsi" w:cstheme="minorHAnsi"/>
          <w:b w:val="0"/>
          <w:bCs w:val="0"/>
        </w:rPr>
        <w:t>stawy, przysługują środki odwoławcze zgodnie z działem VI – środki ochrony praw</w:t>
      </w:r>
      <w:r w:rsidR="00A914B3" w:rsidRPr="00DF7769">
        <w:rPr>
          <w:rFonts w:asciiTheme="minorHAnsi" w:hAnsiTheme="minorHAnsi" w:cstheme="minorHAnsi"/>
          <w:b w:val="0"/>
          <w:bCs w:val="0"/>
        </w:rPr>
        <w:t>nej Prawa zamówień publicznych.</w:t>
      </w:r>
    </w:p>
    <w:p w14:paraId="32069F69" w14:textId="77777777" w:rsidR="00E42932" w:rsidRPr="00DF7769" w:rsidRDefault="00E42932" w:rsidP="00E42932">
      <w:pPr>
        <w:pStyle w:val="Tekstpodstawowy2"/>
        <w:tabs>
          <w:tab w:val="left" w:pos="360"/>
        </w:tabs>
        <w:spacing w:line="276" w:lineRule="auto"/>
        <w:rPr>
          <w:rFonts w:asciiTheme="minorHAnsi" w:hAnsiTheme="minorHAnsi" w:cstheme="minorHAnsi"/>
        </w:rPr>
      </w:pPr>
    </w:p>
    <w:p w14:paraId="431E479A" w14:textId="77777777" w:rsidR="00E42932" w:rsidRPr="00DF7769" w:rsidRDefault="00E42932" w:rsidP="00A5684D">
      <w:pPr>
        <w:numPr>
          <w:ilvl w:val="0"/>
          <w:numId w:val="9"/>
        </w:numPr>
        <w:spacing w:line="276" w:lineRule="auto"/>
        <w:ind w:left="567" w:hanging="567"/>
        <w:jc w:val="both"/>
        <w:rPr>
          <w:rFonts w:asciiTheme="minorHAnsi" w:hAnsiTheme="minorHAnsi" w:cstheme="minorHAnsi"/>
          <w:b/>
          <w:bCs/>
          <w:u w:val="single"/>
        </w:rPr>
      </w:pPr>
      <w:r w:rsidRPr="00DF7769">
        <w:rPr>
          <w:rFonts w:asciiTheme="minorHAnsi" w:hAnsiTheme="minorHAnsi" w:cstheme="minorHAnsi"/>
          <w:b/>
          <w:bCs/>
          <w:u w:val="single"/>
        </w:rPr>
        <w:t>Klauzula informacyjna:</w:t>
      </w:r>
    </w:p>
    <w:p w14:paraId="7BADAB38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508E8019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05D5298F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5DA80AB2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12AF2DE7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6580A539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134F5F4A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67075CB7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207CD996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70B401B1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44B1D7F7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75B6F186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065C96DF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29149FC9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1742B365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74E8E734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25FABAF7" w14:textId="77777777" w:rsidR="00E42932" w:rsidRPr="00DF7769" w:rsidRDefault="00E42932" w:rsidP="00A5684D">
      <w:pPr>
        <w:pStyle w:val="Akapitzlist"/>
        <w:numPr>
          <w:ilvl w:val="0"/>
          <w:numId w:val="9"/>
        </w:numPr>
        <w:spacing w:line="276" w:lineRule="auto"/>
        <w:contextualSpacing/>
        <w:jc w:val="both"/>
        <w:rPr>
          <w:rFonts w:asciiTheme="minorHAnsi" w:hAnsiTheme="minorHAnsi" w:cstheme="minorHAnsi"/>
          <w:vanish/>
        </w:rPr>
      </w:pPr>
    </w:p>
    <w:p w14:paraId="1EE35FFD" w14:textId="77777777" w:rsidR="00E42932" w:rsidRPr="00DF7769" w:rsidRDefault="007D09A4" w:rsidP="00E00509">
      <w:pPr>
        <w:pStyle w:val="Tekstpodstawowywcity"/>
        <w:numPr>
          <w:ilvl w:val="1"/>
          <w:numId w:val="11"/>
        </w:numPr>
        <w:spacing w:line="276" w:lineRule="auto"/>
        <w:ind w:left="709" w:hanging="709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13E6209D" w14:textId="77777777" w:rsidR="007D09A4" w:rsidRPr="00DF7769" w:rsidRDefault="007D09A4" w:rsidP="00E0050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i/>
        </w:rPr>
      </w:pPr>
      <w:r w:rsidRPr="00DF7769">
        <w:rPr>
          <w:rFonts w:asciiTheme="minorHAnsi" w:hAnsiTheme="minorHAnsi" w:cstheme="minorHAnsi"/>
        </w:rPr>
        <w:t xml:space="preserve">administratorem danych osobowych jest </w:t>
      </w:r>
      <w:r w:rsidRPr="00DF7769">
        <w:rPr>
          <w:rFonts w:asciiTheme="minorHAnsi" w:hAnsiTheme="minorHAnsi" w:cstheme="minorHAnsi"/>
          <w:i/>
        </w:rPr>
        <w:t>Kasa Rolniczego Ubezpieczenia Społecznego, Al. Niepodległości 190,00-608 Warszawa</w:t>
      </w:r>
      <w:r w:rsidRPr="00DF7769">
        <w:rPr>
          <w:rFonts w:asciiTheme="minorHAnsi" w:hAnsiTheme="minorHAnsi" w:cstheme="minorHAnsi"/>
        </w:rPr>
        <w:t>, którą zgodnie z art. 59 ust. 3 ustawy z dnia 20 grudnia 1990 r. o ubezpieczeniu społecznym rolników kieruje Prezes Kasy</w:t>
      </w:r>
      <w:r w:rsidRPr="00DF7769">
        <w:rPr>
          <w:rFonts w:asciiTheme="minorHAnsi" w:hAnsiTheme="minorHAnsi" w:cstheme="minorHAnsi"/>
          <w:i/>
        </w:rPr>
        <w:t>;</w:t>
      </w:r>
    </w:p>
    <w:p w14:paraId="7E7DE73F" w14:textId="77777777" w:rsidR="007D09A4" w:rsidRPr="00DF7769" w:rsidRDefault="007D09A4" w:rsidP="00E00509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  <w:color w:val="000000"/>
        </w:rPr>
        <w:t xml:space="preserve">kontakt z inspektorem ochrony danych w Kasie Rolniczego Ubezpieczenia Społecznego: e-mail - </w:t>
      </w:r>
      <w:hyperlink r:id="rId10">
        <w:r w:rsidRPr="00DF7769">
          <w:rPr>
            <w:rFonts w:asciiTheme="minorHAnsi" w:hAnsiTheme="minorHAnsi" w:cstheme="minorHAnsi"/>
            <w:color w:val="0000FF"/>
            <w:u w:val="single"/>
          </w:rPr>
          <w:t>iod@krus.gov.pl</w:t>
        </w:r>
      </w:hyperlink>
      <w:r w:rsidRPr="00DF7769">
        <w:rPr>
          <w:rFonts w:asciiTheme="minorHAnsi" w:hAnsiTheme="minorHAnsi" w:cstheme="minorHAnsi"/>
          <w:color w:val="000000"/>
        </w:rPr>
        <w:t xml:space="preserve"> lub listownie na adres: KRUS-Centrala, Al. Niepodległości 190, 00-608 Warszawa, z dopiskiem na kopercie: inspektor ochrony danych;</w:t>
      </w:r>
      <w:r w:rsidRPr="00DF7769">
        <w:rPr>
          <w:rFonts w:asciiTheme="minorHAnsi" w:hAnsiTheme="minorHAnsi" w:cstheme="minorHAnsi"/>
        </w:rPr>
        <w:t xml:space="preserve"> </w:t>
      </w:r>
    </w:p>
    <w:p w14:paraId="3F1D4F47" w14:textId="76E5C304" w:rsidR="007D09A4" w:rsidRPr="00D229EB" w:rsidRDefault="007D09A4" w:rsidP="005E7578">
      <w:pPr>
        <w:widowControl w:val="0"/>
        <w:numPr>
          <w:ilvl w:val="0"/>
          <w:numId w:val="12"/>
        </w:numPr>
        <w:shd w:val="clear" w:color="auto" w:fill="FFFFFF"/>
        <w:tabs>
          <w:tab w:val="left" w:pos="494"/>
          <w:tab w:val="left" w:pos="709"/>
        </w:tabs>
        <w:autoSpaceDE w:val="0"/>
        <w:spacing w:before="14" w:line="276" w:lineRule="auto"/>
        <w:jc w:val="both"/>
        <w:rPr>
          <w:rFonts w:asciiTheme="minorHAnsi" w:hAnsiTheme="minorHAnsi" w:cstheme="minorHAnsi"/>
        </w:rPr>
      </w:pPr>
      <w:r w:rsidRPr="00D229EB">
        <w:rPr>
          <w:rFonts w:asciiTheme="minorHAnsi" w:hAnsiTheme="minorHAnsi" w:cstheme="minorHAnsi"/>
        </w:rPr>
        <w:t>dane osobowe przetwarzane będą na podstawie art. 6 ust. 1 lit. c</w:t>
      </w:r>
      <w:r w:rsidRPr="00D229EB">
        <w:rPr>
          <w:rFonts w:asciiTheme="minorHAnsi" w:hAnsiTheme="minorHAnsi" w:cstheme="minorHAnsi"/>
          <w:i/>
        </w:rPr>
        <w:t xml:space="preserve"> </w:t>
      </w:r>
      <w:r w:rsidRPr="00D229EB">
        <w:rPr>
          <w:rFonts w:asciiTheme="minorHAnsi" w:hAnsiTheme="minorHAnsi" w:cstheme="minorHAnsi"/>
        </w:rPr>
        <w:t xml:space="preserve">RODO </w:t>
      </w:r>
      <w:r w:rsidR="00A70CAD" w:rsidRPr="00D229EB">
        <w:rPr>
          <w:rFonts w:asciiTheme="minorHAnsi" w:hAnsiTheme="minorHAnsi" w:cstheme="minorHAnsi"/>
        </w:rPr>
        <w:br/>
      </w:r>
      <w:r w:rsidRPr="00D229EB">
        <w:rPr>
          <w:rFonts w:asciiTheme="minorHAnsi" w:hAnsiTheme="minorHAnsi" w:cstheme="minorHAnsi"/>
        </w:rPr>
        <w:t xml:space="preserve">w celu związanym z postępowaniem o udzielenie zamówienia publicznego </w:t>
      </w:r>
      <w:r w:rsidR="00A70CAD" w:rsidRPr="00D229EB">
        <w:rPr>
          <w:rFonts w:asciiTheme="minorHAnsi" w:hAnsiTheme="minorHAnsi" w:cstheme="minorHAnsi"/>
        </w:rPr>
        <w:br/>
      </w:r>
      <w:r w:rsidRPr="00D229EB">
        <w:rPr>
          <w:rFonts w:asciiTheme="minorHAnsi" w:hAnsiTheme="minorHAnsi" w:cstheme="minorHAnsi"/>
        </w:rPr>
        <w:t>nr</w:t>
      </w:r>
      <w:r w:rsidR="00802ECC" w:rsidRPr="00D229EB">
        <w:rPr>
          <w:rFonts w:asciiTheme="minorHAnsi" w:hAnsiTheme="minorHAnsi" w:cstheme="minorHAnsi"/>
          <w:i/>
        </w:rPr>
        <w:t xml:space="preserve"> 0000-ZP.261.</w:t>
      </w:r>
      <w:r w:rsidR="00547047">
        <w:rPr>
          <w:rFonts w:asciiTheme="minorHAnsi" w:hAnsiTheme="minorHAnsi" w:cstheme="minorHAnsi"/>
          <w:i/>
        </w:rPr>
        <w:t>32</w:t>
      </w:r>
      <w:r w:rsidR="00802ECC" w:rsidRPr="00D229EB">
        <w:rPr>
          <w:rFonts w:asciiTheme="minorHAnsi" w:hAnsiTheme="minorHAnsi" w:cstheme="minorHAnsi"/>
          <w:i/>
        </w:rPr>
        <w:t xml:space="preserve">.2019 </w:t>
      </w:r>
      <w:r w:rsidRPr="00D229EB">
        <w:rPr>
          <w:rFonts w:asciiTheme="minorHAnsi" w:hAnsiTheme="minorHAnsi" w:cstheme="minorHAnsi"/>
          <w:i/>
        </w:rPr>
        <w:t xml:space="preserve"> na </w:t>
      </w:r>
      <w:r w:rsidR="00D229EB" w:rsidRPr="00D229EB">
        <w:rPr>
          <w:rFonts w:asciiTheme="minorHAnsi" w:hAnsiTheme="minorHAnsi" w:cstheme="minorHAnsi"/>
          <w:b/>
        </w:rPr>
        <w:t>zakup</w:t>
      </w:r>
      <w:r w:rsidR="00003751" w:rsidRPr="00003751">
        <w:rPr>
          <w:rFonts w:asciiTheme="minorHAnsi" w:hAnsiTheme="minorHAnsi" w:cstheme="minorHAnsi"/>
          <w:b/>
        </w:rPr>
        <w:t xml:space="preserve"> </w:t>
      </w:r>
      <w:r w:rsidR="00003751" w:rsidRPr="005105EE">
        <w:rPr>
          <w:rFonts w:asciiTheme="minorHAnsi" w:hAnsiTheme="minorHAnsi" w:cstheme="minorHAnsi"/>
          <w:b/>
        </w:rPr>
        <w:t>licencji bazodanowych Oracle Database Enterprise Edition  - 1 szt., Oracle Database Standard Edition  - 2 szt. wraz ze wsparciem producenta</w:t>
      </w:r>
      <w:r w:rsidR="00D229EB" w:rsidRPr="00D229EB">
        <w:rPr>
          <w:rFonts w:asciiTheme="minorHAnsi" w:hAnsiTheme="minorHAnsi" w:cstheme="minorHAnsi"/>
          <w:b/>
        </w:rPr>
        <w:t xml:space="preserve"> </w:t>
      </w:r>
      <w:r w:rsidRPr="00D229EB">
        <w:rPr>
          <w:rFonts w:asciiTheme="minorHAnsi" w:hAnsiTheme="minorHAnsi" w:cstheme="minorHAnsi"/>
        </w:rPr>
        <w:t>w trybie przetargu nieograniczonego;</w:t>
      </w:r>
    </w:p>
    <w:p w14:paraId="62772624" w14:textId="77777777" w:rsidR="007D09A4" w:rsidRPr="00DF7769" w:rsidRDefault="007D09A4" w:rsidP="00E00509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odbiorcami danych osobowych będą osoby lub podmioty, którym udostępniona zostanie dokumentacja postępowania w oparciu o art. 8 oraz art. 96 ust. 3 ustawy Pzp;  </w:t>
      </w:r>
    </w:p>
    <w:p w14:paraId="0FFF1AA2" w14:textId="77777777" w:rsidR="007D09A4" w:rsidRPr="00DF7769" w:rsidRDefault="007D09A4" w:rsidP="00E00509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dane osobowe będą przechowywane, zgodnie z art. 97 ust. 1 ustawy Pzp, </w:t>
      </w:r>
      <w:r w:rsidRPr="00DF7769">
        <w:rPr>
          <w:rFonts w:asciiTheme="minorHAnsi" w:hAnsiTheme="minorHAnsi" w:cstheme="minorHAnsi"/>
        </w:rPr>
        <w:br/>
        <w:t>przez okres 4 lat od dnia zakończenia postępowania o udzielenie zamówienia, a jeżeli czas trwania umowy przekracza 4 lata, okres przechowywania obejmuje cały czas trwania umowy;</w:t>
      </w:r>
    </w:p>
    <w:p w14:paraId="48AD6D60" w14:textId="43FD144D" w:rsidR="007D09A4" w:rsidRPr="00DF7769" w:rsidRDefault="007D09A4" w:rsidP="00E00509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i/>
        </w:rPr>
      </w:pPr>
      <w:r w:rsidRPr="00DF7769">
        <w:rPr>
          <w:rFonts w:asciiTheme="minorHAnsi" w:hAnsiTheme="minorHAnsi" w:cstheme="minorHAnsi"/>
        </w:rPr>
        <w:t xml:space="preserve">obowiązek podania przez Wykonawcę danych osobowych bezpośrednio dotyczących Wykonawcy jest wymogiem ustawowym określonym </w:t>
      </w:r>
      <w:r w:rsidR="00A70CAD">
        <w:rPr>
          <w:rFonts w:asciiTheme="minorHAnsi" w:hAnsiTheme="minorHAnsi" w:cstheme="minorHAnsi"/>
        </w:rPr>
        <w:br/>
      </w:r>
      <w:r w:rsidRPr="00DF7769">
        <w:rPr>
          <w:rFonts w:asciiTheme="minorHAnsi" w:hAnsiTheme="minorHAnsi" w:cstheme="minorHAnsi"/>
        </w:rPr>
        <w:t xml:space="preserve">w przepisach ustawy Pzp, związanym z udziałem w postępowaniu o udzielenie </w:t>
      </w:r>
      <w:r w:rsidRPr="00DF7769">
        <w:rPr>
          <w:rFonts w:asciiTheme="minorHAnsi" w:hAnsiTheme="minorHAnsi" w:cstheme="minorHAnsi"/>
        </w:rPr>
        <w:lastRenderedPageBreak/>
        <w:t xml:space="preserve">zamówienia publicznego, konsekwencje niepodania określonych danych wynikają z ustawy;  </w:t>
      </w:r>
    </w:p>
    <w:p w14:paraId="4049E261" w14:textId="77777777" w:rsidR="00885705" w:rsidRPr="00DF7769" w:rsidRDefault="007D09A4" w:rsidP="00E00509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w odniesieniu do danych osobowych podejmowane decyzje nie będą opierały się na zautomatyzowanym przetwarzaniu, w tym profilowaniu, stosownie do art. 22 RODO;</w:t>
      </w:r>
    </w:p>
    <w:p w14:paraId="6D7E694B" w14:textId="77777777" w:rsidR="007D09A4" w:rsidRPr="00DF7769" w:rsidRDefault="007D09A4" w:rsidP="00E00509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Wykonawca posiada:</w:t>
      </w:r>
    </w:p>
    <w:p w14:paraId="259A5C15" w14:textId="77777777" w:rsidR="007D09A4" w:rsidRPr="00DF7769" w:rsidRDefault="007D09A4" w:rsidP="00E00509">
      <w:pPr>
        <w:pStyle w:val="Akapitzlist"/>
        <w:numPr>
          <w:ilvl w:val="0"/>
          <w:numId w:val="13"/>
        </w:numPr>
        <w:spacing w:after="160" w:line="276" w:lineRule="auto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na podstawie art. 15 RODO prawo dostępu do swoich danych osobowych.</w:t>
      </w:r>
    </w:p>
    <w:p w14:paraId="2DCB5298" w14:textId="26CF111E" w:rsidR="007D09A4" w:rsidRPr="00DF7769" w:rsidRDefault="007D09A4" w:rsidP="00A70CAD">
      <w:pPr>
        <w:spacing w:after="160" w:line="276" w:lineRule="auto"/>
        <w:ind w:left="1843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</w:t>
      </w:r>
      <w:r w:rsidR="00A70CAD">
        <w:rPr>
          <w:rFonts w:asciiTheme="minorHAnsi" w:hAnsiTheme="minorHAnsi" w:cstheme="minorHAnsi"/>
        </w:rPr>
        <w:br/>
      </w:r>
      <w:r w:rsidRPr="00DF7769">
        <w:rPr>
          <w:rFonts w:asciiTheme="minorHAnsi" w:hAnsiTheme="minorHAnsi" w:cstheme="minorHAnsi"/>
        </w:rPr>
        <w:t>o udzielenie zamówienia publicznego, a w przypadku postępowania zakończonego - sprecyzowanie nazwy lub daty zakończonego postępowania o udzielenie zamówienia;</w:t>
      </w:r>
    </w:p>
    <w:p w14:paraId="6C2C5733" w14:textId="51CAB0EB" w:rsidR="007D09A4" w:rsidRPr="00DF7769" w:rsidRDefault="007D09A4" w:rsidP="00E00509">
      <w:pPr>
        <w:pStyle w:val="Akapitzlist"/>
        <w:numPr>
          <w:ilvl w:val="0"/>
          <w:numId w:val="13"/>
        </w:numPr>
        <w:spacing w:after="160" w:line="276" w:lineRule="auto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na podstawie art. 16 RODO prawo do sprostowania swoich danych osobowych (wyjaśnienie: </w:t>
      </w:r>
      <w:r w:rsidRPr="00DF7769">
        <w:rPr>
          <w:rFonts w:asciiTheme="minorHAnsi" w:hAnsiTheme="minorHAnsi" w:cstheme="minorHAnsi"/>
          <w:i/>
        </w:rPr>
        <w:t xml:space="preserve">skorzystanie z prawa do sprostowania lub uzupełnienia nie może skutkować zmianą wyniku postępowania </w:t>
      </w:r>
      <w:r w:rsidR="00A70CAD">
        <w:rPr>
          <w:rFonts w:asciiTheme="minorHAnsi" w:hAnsiTheme="minorHAnsi" w:cstheme="minorHAnsi"/>
          <w:i/>
        </w:rPr>
        <w:br/>
      </w:r>
      <w:r w:rsidRPr="00DF7769">
        <w:rPr>
          <w:rFonts w:asciiTheme="minorHAnsi" w:hAnsiTheme="minorHAnsi" w:cstheme="minorHAnsi"/>
          <w:i/>
        </w:rPr>
        <w:t xml:space="preserve">o udzielenie zamówienia publicznego ani zmianą postanowień umowy </w:t>
      </w:r>
      <w:r w:rsidR="00A70CAD">
        <w:rPr>
          <w:rFonts w:asciiTheme="minorHAnsi" w:hAnsiTheme="minorHAnsi" w:cstheme="minorHAnsi"/>
          <w:i/>
        </w:rPr>
        <w:br/>
      </w:r>
      <w:r w:rsidRPr="00DF7769">
        <w:rPr>
          <w:rFonts w:asciiTheme="minorHAnsi" w:hAnsiTheme="minorHAnsi" w:cstheme="minorHAnsi"/>
          <w:i/>
        </w:rPr>
        <w:t>w zakresie niezgodnym z ustawą Pzp oraz nie może naruszać integralności protokołu oraz jego załączników)</w:t>
      </w:r>
      <w:r w:rsidRPr="00DF7769">
        <w:rPr>
          <w:rFonts w:asciiTheme="minorHAnsi" w:hAnsiTheme="minorHAnsi" w:cstheme="minorHAnsi"/>
        </w:rPr>
        <w:t>;</w:t>
      </w:r>
    </w:p>
    <w:p w14:paraId="7C1A3264" w14:textId="77777777" w:rsidR="007D09A4" w:rsidRPr="00DF7769" w:rsidRDefault="007D09A4" w:rsidP="00E00509">
      <w:pPr>
        <w:numPr>
          <w:ilvl w:val="0"/>
          <w:numId w:val="13"/>
        </w:numPr>
        <w:spacing w:after="160" w:line="276" w:lineRule="auto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na podstawie art. 18 RODO prawo żądania od administratora ograniczenia przetwarzania danych osobowych z zastrzeżeniem przypadków, o których mowa w art. 18 ust. 2 RODO. </w:t>
      </w:r>
    </w:p>
    <w:p w14:paraId="140C11B4" w14:textId="77777777" w:rsidR="007D09A4" w:rsidRPr="00DF7769" w:rsidRDefault="007D09A4" w:rsidP="00A70CAD">
      <w:pPr>
        <w:spacing w:after="160" w:line="276" w:lineRule="auto"/>
        <w:ind w:left="1843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 xml:space="preserve">Wystąpienie z żądaniem, o którym mowa w art. 18 ust. 1 rozporządzenia 2016/679, nie ogranicza przetwarzania danych osobowych do czasu zakończenia postępowania o udzielenie zamówienia publicznego (wyjaśnienie: </w:t>
      </w:r>
      <w:r w:rsidRPr="00DF7769">
        <w:rPr>
          <w:rFonts w:asciiTheme="minorHAnsi" w:hAnsiTheme="minorHAnsi" w:cstheme="minorHAnsi"/>
          <w:i/>
        </w:rPr>
        <w:t>prawo do ograniczenia przetwarzania nie</w:t>
      </w:r>
      <w:r w:rsidR="00885705" w:rsidRPr="00DF7769">
        <w:rPr>
          <w:rFonts w:asciiTheme="minorHAnsi" w:hAnsiTheme="minorHAnsi" w:cstheme="minorHAnsi"/>
          <w:i/>
        </w:rPr>
        <w:t xml:space="preserve"> ma zastosowania w odniesieniu </w:t>
      </w:r>
      <w:r w:rsidRPr="00DF7769">
        <w:rPr>
          <w:rFonts w:asciiTheme="minorHAnsi" w:hAnsiTheme="minorHAnsi" w:cstheme="minorHAnsi"/>
          <w:i/>
        </w:rPr>
        <w:t>do przechowywania, w celu zapewnienia korzystania ze środków ochrony prawnej lub w celu ochrony praw innej osoby fizycznej lub prawnej, lub z uwagi na ważne względy interesu publicznego Unii Europejskiej lub państwa członkowskiego)</w:t>
      </w:r>
      <w:r w:rsidRPr="00DF7769">
        <w:rPr>
          <w:rFonts w:asciiTheme="minorHAnsi" w:hAnsiTheme="minorHAnsi" w:cstheme="minorHAnsi"/>
        </w:rPr>
        <w:t xml:space="preserve">;  </w:t>
      </w:r>
    </w:p>
    <w:p w14:paraId="2E0FE51B" w14:textId="77777777" w:rsidR="007D09A4" w:rsidRPr="00DF7769" w:rsidRDefault="007D09A4" w:rsidP="00E00509">
      <w:pPr>
        <w:pStyle w:val="Akapitzlist"/>
        <w:numPr>
          <w:ilvl w:val="0"/>
          <w:numId w:val="14"/>
        </w:numPr>
        <w:spacing w:after="160" w:line="276" w:lineRule="auto"/>
        <w:jc w:val="both"/>
        <w:rPr>
          <w:rFonts w:asciiTheme="minorHAnsi" w:hAnsiTheme="minorHAnsi" w:cstheme="minorHAnsi"/>
          <w:i/>
        </w:rPr>
      </w:pPr>
      <w:r w:rsidRPr="00DF7769">
        <w:rPr>
          <w:rFonts w:asciiTheme="minorHAnsi" w:hAnsiTheme="minorHAnsi" w:cstheme="minorHAnsi"/>
        </w:rPr>
        <w:t>prawo wniesienia skargi do Prezesa Urz</w:t>
      </w:r>
      <w:r w:rsidR="00885705" w:rsidRPr="00DF7769">
        <w:rPr>
          <w:rFonts w:asciiTheme="minorHAnsi" w:hAnsiTheme="minorHAnsi" w:cstheme="minorHAnsi"/>
        </w:rPr>
        <w:t xml:space="preserve">ędu Ochrony Danych Osobowych, </w:t>
      </w:r>
      <w:r w:rsidRPr="00DF7769">
        <w:rPr>
          <w:rFonts w:asciiTheme="minorHAnsi" w:hAnsiTheme="minorHAnsi" w:cstheme="minorHAnsi"/>
        </w:rPr>
        <w:t>w przypadku uznania, że przetwarzanie jego danych osobowych narusza przepisy RODO;</w:t>
      </w:r>
    </w:p>
    <w:p w14:paraId="32D517EC" w14:textId="77777777" w:rsidR="007D09A4" w:rsidRPr="00DF7769" w:rsidRDefault="007D09A4" w:rsidP="00E00509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DF7769">
        <w:rPr>
          <w:rFonts w:asciiTheme="minorHAnsi" w:hAnsiTheme="minorHAnsi" w:cstheme="minorHAnsi"/>
        </w:rPr>
        <w:t>Wykonawcy nie przysługuje:</w:t>
      </w:r>
    </w:p>
    <w:p w14:paraId="34038DC7" w14:textId="77777777" w:rsidR="007D09A4" w:rsidRPr="00DF7769" w:rsidRDefault="007D09A4" w:rsidP="00E00509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/>
        </w:rPr>
      </w:pPr>
      <w:r w:rsidRPr="00DF7769">
        <w:rPr>
          <w:rFonts w:asciiTheme="minorHAnsi" w:hAnsiTheme="minorHAnsi" w:cstheme="minorHAnsi"/>
        </w:rPr>
        <w:lastRenderedPageBreak/>
        <w:t>w związku z art. 17 ust. 3 lit. b, d lub e RODO prawo do usunięcia danych osobowych;</w:t>
      </w:r>
    </w:p>
    <w:p w14:paraId="0762EB5B" w14:textId="77777777" w:rsidR="007D09A4" w:rsidRPr="00DF7769" w:rsidRDefault="007D09A4" w:rsidP="00E00509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/>
        </w:rPr>
      </w:pPr>
      <w:r w:rsidRPr="00DF7769">
        <w:rPr>
          <w:rFonts w:asciiTheme="minorHAnsi" w:hAnsiTheme="minorHAnsi" w:cstheme="minorHAnsi"/>
        </w:rPr>
        <w:t>prawo do przenoszenia danych osobowych, o którym mowa w art. 20 RODO;</w:t>
      </w:r>
    </w:p>
    <w:p w14:paraId="78EBB049" w14:textId="77777777" w:rsidR="007D09A4" w:rsidRPr="00DF7769" w:rsidRDefault="007D09A4" w:rsidP="00E00509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/>
        </w:rPr>
      </w:pPr>
      <w:r w:rsidRPr="00DF7769">
        <w:rPr>
          <w:rFonts w:asciiTheme="minorHAnsi" w:hAnsiTheme="minorHAnsi" w:cstheme="minorHAnsi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04D6E380" w14:textId="77777777" w:rsidR="00885705" w:rsidRPr="00DF7769" w:rsidRDefault="00885705" w:rsidP="00885705">
      <w:pPr>
        <w:spacing w:line="276" w:lineRule="auto"/>
        <w:ind w:left="1854"/>
        <w:jc w:val="both"/>
        <w:rPr>
          <w:rFonts w:asciiTheme="minorHAnsi" w:hAnsiTheme="minorHAnsi" w:cstheme="minorHAnsi"/>
          <w:i/>
        </w:rPr>
      </w:pPr>
    </w:p>
    <w:p w14:paraId="42E24618" w14:textId="7BC266FA" w:rsidR="007D09A4" w:rsidRPr="00F919C1" w:rsidRDefault="00E02056" w:rsidP="00E02056">
      <w:pPr>
        <w:pStyle w:val="Tekstpodstawowywcity"/>
        <w:numPr>
          <w:ilvl w:val="0"/>
          <w:numId w:val="50"/>
        </w:numPr>
        <w:spacing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2 </w:t>
      </w:r>
      <w:r w:rsidR="007D09A4" w:rsidRPr="00F919C1">
        <w:rPr>
          <w:rFonts w:asciiTheme="minorHAnsi" w:hAnsiTheme="minorHAnsi" w:cstheme="minorHAnsi"/>
        </w:rPr>
        <w:t>Wykonawca ubiegający się o udzielenie niniejszego zamówienia publicznego</w:t>
      </w:r>
      <w:r>
        <w:rPr>
          <w:rFonts w:asciiTheme="minorHAnsi" w:hAnsiTheme="minorHAnsi" w:cstheme="minorHAnsi"/>
        </w:rPr>
        <w:br/>
      </w:r>
      <w:r w:rsidR="007D09A4" w:rsidRPr="00F919C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</w:t>
      </w:r>
      <w:r w:rsidR="007D09A4" w:rsidRPr="00F919C1">
        <w:rPr>
          <w:rFonts w:asciiTheme="minorHAnsi" w:hAnsiTheme="minorHAnsi" w:cstheme="minorHAnsi"/>
        </w:rPr>
        <w:t xml:space="preserve">zobowiązany jest oświadczyć na formularzu ofertowym, że spełnia obowiązki </w:t>
      </w:r>
      <w:r>
        <w:rPr>
          <w:rFonts w:asciiTheme="minorHAnsi" w:hAnsiTheme="minorHAnsi" w:cstheme="minorHAnsi"/>
        </w:rPr>
        <w:br/>
        <w:t xml:space="preserve">     </w:t>
      </w:r>
      <w:r w:rsidR="007D09A4" w:rsidRPr="00F919C1">
        <w:rPr>
          <w:rFonts w:asciiTheme="minorHAnsi" w:hAnsiTheme="minorHAnsi" w:cstheme="minorHAnsi"/>
        </w:rPr>
        <w:t xml:space="preserve">informacyjne przewidziane w art. 13 lub art. 14 RODO wobec osób fizycznych, od </w:t>
      </w:r>
      <w:r>
        <w:rPr>
          <w:rFonts w:asciiTheme="minorHAnsi" w:hAnsiTheme="minorHAnsi" w:cstheme="minorHAnsi"/>
        </w:rPr>
        <w:br/>
        <w:t xml:space="preserve">     </w:t>
      </w:r>
      <w:r w:rsidR="007D09A4" w:rsidRPr="00F919C1">
        <w:rPr>
          <w:rFonts w:asciiTheme="minorHAnsi" w:hAnsiTheme="minorHAnsi" w:cstheme="minorHAnsi"/>
        </w:rPr>
        <w:t>których dane osobowe bezpośrednio lub pośrednio pozyskał.</w:t>
      </w:r>
    </w:p>
    <w:p w14:paraId="6A8D3EB3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6BAECDBE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2584D61E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18860658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4FFC6341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41B548EE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52E2CAA0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4B37EBD3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5A4D1921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3161258C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43795667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1908F902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5BA16D05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16649B23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278F4E09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0C2809EE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3BA37A2C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4A06349F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5FE1F732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4C8E468C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6BAAD6AC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26940FD6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408096D4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2ED67003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2E540D4D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4A5456A4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2E327177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69BB7B67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2F01E7B7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72963084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232646AA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282DBE1F" w14:textId="77777777" w:rsidR="00547047" w:rsidRDefault="00547047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0A1875D2" w14:textId="793CAFB5" w:rsidR="003540FA" w:rsidRPr="00DF7769" w:rsidRDefault="0066534A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  <w:r w:rsidRPr="00DF7769">
        <w:rPr>
          <w:rFonts w:asciiTheme="minorHAnsi" w:hAnsiTheme="minorHAnsi" w:cstheme="minorHAnsi"/>
          <w:b/>
          <w:u w:val="single"/>
          <w:lang w:eastAsia="ar-SA"/>
        </w:rPr>
        <w:lastRenderedPageBreak/>
        <w:t>Rozdział II – Wzór U</w:t>
      </w:r>
      <w:r w:rsidR="003540FA" w:rsidRPr="00DF7769">
        <w:rPr>
          <w:rFonts w:asciiTheme="minorHAnsi" w:hAnsiTheme="minorHAnsi" w:cstheme="minorHAnsi"/>
          <w:b/>
          <w:u w:val="single"/>
          <w:lang w:eastAsia="ar-SA"/>
        </w:rPr>
        <w:t>mowy</w:t>
      </w:r>
    </w:p>
    <w:p w14:paraId="676CA904" w14:textId="77777777" w:rsidR="003540FA" w:rsidRPr="00DF7769" w:rsidRDefault="003540FA" w:rsidP="003540FA">
      <w:pPr>
        <w:suppressAutoHyphens/>
        <w:overflowPunct w:val="0"/>
        <w:autoSpaceDE w:val="0"/>
        <w:autoSpaceDN w:val="0"/>
        <w:adjustRightInd w:val="0"/>
        <w:spacing w:line="23" w:lineRule="atLeast"/>
        <w:jc w:val="center"/>
        <w:rPr>
          <w:rFonts w:asciiTheme="minorHAnsi" w:hAnsiTheme="minorHAnsi" w:cstheme="minorHAnsi"/>
          <w:b/>
          <w:u w:val="single"/>
          <w:lang w:eastAsia="ar-SA"/>
        </w:rPr>
      </w:pPr>
    </w:p>
    <w:p w14:paraId="4E9CF357" w14:textId="55AF2DA9" w:rsidR="003540FA" w:rsidRDefault="003540FA" w:rsidP="003540FA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25C26">
        <w:rPr>
          <w:rFonts w:asciiTheme="minorHAnsi" w:hAnsiTheme="minorHAnsi" w:cstheme="minorHAnsi"/>
          <w:b/>
          <w:bCs/>
        </w:rPr>
        <w:t>UMOWA nr ………./201</w:t>
      </w:r>
      <w:r w:rsidR="00253D58" w:rsidRPr="00825C26">
        <w:rPr>
          <w:rFonts w:asciiTheme="minorHAnsi" w:hAnsiTheme="minorHAnsi" w:cstheme="minorHAnsi"/>
          <w:b/>
          <w:bCs/>
        </w:rPr>
        <w:t>9</w:t>
      </w:r>
    </w:p>
    <w:p w14:paraId="32EA114B" w14:textId="77777777" w:rsidR="003540FA" w:rsidRPr="00825C26" w:rsidRDefault="003540FA" w:rsidP="004D126B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825C26">
        <w:rPr>
          <w:rFonts w:asciiTheme="minorHAnsi" w:eastAsiaTheme="minorHAnsi" w:hAnsiTheme="minorHAnsi" w:cstheme="minorHAnsi"/>
          <w:lang w:eastAsia="en-US"/>
        </w:rPr>
        <w:t>zawarta w dniu …………………………………w Warszawie, pomiędzy:</w:t>
      </w:r>
    </w:p>
    <w:p w14:paraId="58A6266A" w14:textId="77777777" w:rsidR="003540FA" w:rsidRPr="00825C26" w:rsidRDefault="00641582" w:rsidP="004D126B">
      <w:pPr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825C26">
        <w:rPr>
          <w:rFonts w:asciiTheme="minorHAnsi" w:eastAsiaTheme="minorHAnsi" w:hAnsiTheme="minorHAnsi" w:cstheme="minorHAnsi"/>
          <w:lang w:eastAsia="en-US"/>
        </w:rPr>
        <w:t xml:space="preserve">Skarbem Państwa – Kasą Rolniczego Ubezpieczenia Społecznego z siedzibą </w:t>
      </w:r>
      <w:r w:rsidR="005417B3" w:rsidRPr="00825C26">
        <w:rPr>
          <w:rFonts w:asciiTheme="minorHAnsi" w:eastAsiaTheme="minorHAnsi" w:hAnsiTheme="minorHAnsi" w:cstheme="minorHAnsi"/>
          <w:lang w:eastAsia="en-US"/>
        </w:rPr>
        <w:br/>
      </w:r>
      <w:r w:rsidRPr="00825C26">
        <w:rPr>
          <w:rFonts w:asciiTheme="minorHAnsi" w:eastAsiaTheme="minorHAnsi" w:hAnsiTheme="minorHAnsi" w:cstheme="minorHAnsi"/>
          <w:lang w:eastAsia="en-US"/>
        </w:rPr>
        <w:t>w Warszawie przy Al. Niepodległości 190, 00-608 Warszawa, NIP:  526-00-13-054, REGON: 012513262, który reprezentuje:</w:t>
      </w:r>
      <w:r w:rsidR="003540FA" w:rsidRPr="00825C26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825C26">
        <w:rPr>
          <w:rFonts w:asciiTheme="minorHAnsi" w:eastAsiaTheme="minorHAnsi" w:hAnsiTheme="minorHAnsi" w:cstheme="minorHAnsi"/>
          <w:lang w:eastAsia="en-US"/>
        </w:rPr>
        <w:t>………………………</w:t>
      </w:r>
      <w:r w:rsidR="003540FA" w:rsidRPr="00825C26">
        <w:rPr>
          <w:rFonts w:asciiTheme="minorHAnsi" w:eastAsiaTheme="minorHAnsi" w:hAnsiTheme="minorHAnsi" w:cstheme="minorHAnsi"/>
          <w:lang w:eastAsia="en-US"/>
        </w:rPr>
        <w:t xml:space="preserve"> na podstawie pełnomocnictwa udzielonego przez Prezesa Kasy Rolnic</w:t>
      </w:r>
      <w:r w:rsidRPr="00825C26">
        <w:rPr>
          <w:rFonts w:asciiTheme="minorHAnsi" w:eastAsiaTheme="minorHAnsi" w:hAnsiTheme="minorHAnsi" w:cstheme="minorHAnsi"/>
          <w:lang w:eastAsia="en-US"/>
        </w:rPr>
        <w:t xml:space="preserve">zego Ubezpieczenia Społecznego </w:t>
      </w:r>
      <w:r w:rsidR="003540FA" w:rsidRPr="00825C26">
        <w:rPr>
          <w:rFonts w:asciiTheme="minorHAnsi" w:eastAsiaTheme="minorHAnsi" w:hAnsiTheme="minorHAnsi" w:cstheme="minorHAnsi"/>
          <w:lang w:eastAsia="en-US"/>
        </w:rPr>
        <w:t>Nr …………………………...</w:t>
      </w:r>
    </w:p>
    <w:p w14:paraId="791C84E0" w14:textId="77777777" w:rsidR="003540FA" w:rsidRPr="00825C26" w:rsidRDefault="003540FA" w:rsidP="004D126B">
      <w:pPr>
        <w:spacing w:line="276" w:lineRule="auto"/>
        <w:rPr>
          <w:rFonts w:asciiTheme="minorHAnsi" w:eastAsiaTheme="minorHAnsi" w:hAnsiTheme="minorHAnsi" w:cstheme="minorHAnsi"/>
          <w:lang w:eastAsia="en-US"/>
        </w:rPr>
      </w:pPr>
      <w:r w:rsidRPr="00825C26">
        <w:rPr>
          <w:rFonts w:asciiTheme="minorHAnsi" w:eastAsiaTheme="minorHAnsi" w:hAnsiTheme="minorHAnsi" w:cstheme="minorHAnsi"/>
          <w:lang w:eastAsia="en-US"/>
        </w:rPr>
        <w:t>zwaną dalej „Zamawiającym”</w:t>
      </w:r>
      <w:r w:rsidR="00FB6EE3" w:rsidRPr="00825C26">
        <w:rPr>
          <w:rFonts w:asciiTheme="minorHAnsi" w:eastAsiaTheme="minorHAnsi" w:hAnsiTheme="minorHAnsi" w:cstheme="minorHAnsi"/>
          <w:lang w:eastAsia="en-US"/>
        </w:rPr>
        <w:t>,</w:t>
      </w:r>
    </w:p>
    <w:p w14:paraId="56227372" w14:textId="77777777" w:rsidR="003540FA" w:rsidRPr="00825C26" w:rsidRDefault="003540FA" w:rsidP="004D126B">
      <w:pPr>
        <w:spacing w:line="276" w:lineRule="auto"/>
        <w:jc w:val="both"/>
        <w:rPr>
          <w:rFonts w:asciiTheme="minorHAnsi" w:hAnsiTheme="minorHAnsi" w:cstheme="minorHAnsi"/>
        </w:rPr>
      </w:pPr>
      <w:r w:rsidRPr="00825C26">
        <w:rPr>
          <w:rFonts w:asciiTheme="minorHAnsi" w:hAnsiTheme="minorHAnsi" w:cstheme="minorHAnsi"/>
        </w:rPr>
        <w:t>a</w:t>
      </w:r>
    </w:p>
    <w:p w14:paraId="02B3AFD0" w14:textId="77777777" w:rsidR="003540FA" w:rsidRPr="00825C26" w:rsidRDefault="003540FA" w:rsidP="004D126B">
      <w:pPr>
        <w:spacing w:line="276" w:lineRule="auto"/>
        <w:jc w:val="both"/>
        <w:rPr>
          <w:rFonts w:asciiTheme="minorHAnsi" w:hAnsiTheme="minorHAnsi" w:cstheme="minorHAnsi"/>
        </w:rPr>
      </w:pPr>
      <w:r w:rsidRPr="00825C26">
        <w:rPr>
          <w:rFonts w:asciiTheme="minorHAnsi" w:hAnsiTheme="minorHAnsi" w:cstheme="minorHAnsi"/>
        </w:rPr>
        <w:t>…………………………………………………………………</w:t>
      </w:r>
    </w:p>
    <w:p w14:paraId="426C7868" w14:textId="77777777" w:rsidR="003540FA" w:rsidRPr="00825C26" w:rsidRDefault="003540FA" w:rsidP="004D126B">
      <w:pPr>
        <w:spacing w:line="276" w:lineRule="auto"/>
        <w:jc w:val="both"/>
        <w:rPr>
          <w:rFonts w:asciiTheme="minorHAnsi" w:hAnsiTheme="minorHAnsi" w:cstheme="minorHAnsi"/>
        </w:rPr>
      </w:pPr>
      <w:r w:rsidRPr="00825C26">
        <w:rPr>
          <w:rFonts w:asciiTheme="minorHAnsi" w:hAnsiTheme="minorHAnsi" w:cstheme="minorHAnsi"/>
        </w:rPr>
        <w:t>………………………………………NIP:……………..REGON:………………………</w:t>
      </w:r>
    </w:p>
    <w:p w14:paraId="56541050" w14:textId="77777777" w:rsidR="003540FA" w:rsidRPr="00825C26" w:rsidRDefault="003540FA" w:rsidP="004D126B">
      <w:pPr>
        <w:spacing w:line="276" w:lineRule="auto"/>
        <w:jc w:val="both"/>
        <w:rPr>
          <w:rFonts w:asciiTheme="minorHAnsi" w:hAnsiTheme="minorHAnsi" w:cstheme="minorHAnsi"/>
        </w:rPr>
      </w:pPr>
      <w:r w:rsidRPr="00825C26">
        <w:rPr>
          <w:rFonts w:asciiTheme="minorHAnsi" w:hAnsiTheme="minorHAnsi" w:cstheme="minorHAnsi"/>
        </w:rPr>
        <w:t xml:space="preserve">zwanym dalej </w:t>
      </w:r>
      <w:r w:rsidRPr="00825C26">
        <w:rPr>
          <w:rFonts w:asciiTheme="minorHAnsi" w:hAnsiTheme="minorHAnsi" w:cstheme="minorHAnsi"/>
          <w:b/>
        </w:rPr>
        <w:t>„Wykonawcą”</w:t>
      </w:r>
      <w:r w:rsidR="00FB6EE3" w:rsidRPr="00825C26">
        <w:rPr>
          <w:rFonts w:asciiTheme="minorHAnsi" w:hAnsiTheme="minorHAnsi" w:cstheme="minorHAnsi"/>
          <w:b/>
        </w:rPr>
        <w:t>,</w:t>
      </w:r>
    </w:p>
    <w:p w14:paraId="7202B86F" w14:textId="77777777" w:rsidR="003540FA" w:rsidRPr="00825C26" w:rsidRDefault="003540FA" w:rsidP="004D126B">
      <w:pPr>
        <w:spacing w:line="276" w:lineRule="auto"/>
        <w:jc w:val="both"/>
        <w:rPr>
          <w:rFonts w:asciiTheme="minorHAnsi" w:hAnsiTheme="minorHAnsi" w:cstheme="minorHAnsi"/>
        </w:rPr>
      </w:pPr>
      <w:r w:rsidRPr="00825C26">
        <w:rPr>
          <w:rFonts w:asciiTheme="minorHAnsi" w:hAnsiTheme="minorHAnsi" w:cstheme="minorHAnsi"/>
        </w:rPr>
        <w:t>zwanych dalej łącznie Stronami</w:t>
      </w:r>
      <w:r w:rsidR="00FB6EE3" w:rsidRPr="00825C26">
        <w:rPr>
          <w:rFonts w:asciiTheme="minorHAnsi" w:hAnsiTheme="minorHAnsi" w:cstheme="minorHAnsi"/>
        </w:rPr>
        <w:t>,</w:t>
      </w:r>
    </w:p>
    <w:p w14:paraId="6D6A5F53" w14:textId="77777777" w:rsidR="0091538F" w:rsidRPr="00825C26" w:rsidRDefault="0091538F" w:rsidP="004D126B">
      <w:pPr>
        <w:spacing w:line="276" w:lineRule="auto"/>
        <w:jc w:val="both"/>
        <w:rPr>
          <w:rFonts w:asciiTheme="minorHAnsi" w:hAnsiTheme="minorHAnsi" w:cstheme="minorHAnsi"/>
        </w:rPr>
      </w:pPr>
    </w:p>
    <w:p w14:paraId="24D7EDA9" w14:textId="21578186" w:rsidR="003540FA" w:rsidRPr="00825C26" w:rsidRDefault="00FB6EE3" w:rsidP="004D126B">
      <w:pPr>
        <w:spacing w:line="276" w:lineRule="auto"/>
        <w:jc w:val="both"/>
        <w:rPr>
          <w:rFonts w:asciiTheme="minorHAnsi" w:hAnsiTheme="minorHAnsi" w:cstheme="minorHAnsi"/>
        </w:rPr>
      </w:pPr>
      <w:r w:rsidRPr="00825C26">
        <w:rPr>
          <w:rFonts w:asciiTheme="minorHAnsi" w:hAnsiTheme="minorHAnsi" w:cstheme="minorHAnsi"/>
        </w:rPr>
        <w:t>w</w:t>
      </w:r>
      <w:r w:rsidR="003540FA" w:rsidRPr="00825C26">
        <w:rPr>
          <w:rFonts w:asciiTheme="minorHAnsi" w:hAnsiTheme="minorHAnsi" w:cstheme="minorHAnsi"/>
        </w:rPr>
        <w:t xml:space="preserve"> wyniku przeprowadzenia postępowania o udzieleni</w:t>
      </w:r>
      <w:r w:rsidR="00D0774C" w:rsidRPr="00825C26">
        <w:rPr>
          <w:rFonts w:asciiTheme="minorHAnsi" w:hAnsiTheme="minorHAnsi" w:cstheme="minorHAnsi"/>
        </w:rPr>
        <w:t>e</w:t>
      </w:r>
      <w:r w:rsidR="003540FA" w:rsidRPr="00825C26">
        <w:rPr>
          <w:rFonts w:asciiTheme="minorHAnsi" w:hAnsiTheme="minorHAnsi" w:cstheme="minorHAnsi"/>
        </w:rPr>
        <w:t xml:space="preserve"> zamówienia publicznego</w:t>
      </w:r>
      <w:r w:rsidR="00E3153D" w:rsidRPr="00825C26">
        <w:rPr>
          <w:rFonts w:asciiTheme="minorHAnsi" w:hAnsiTheme="minorHAnsi" w:cstheme="minorHAnsi"/>
        </w:rPr>
        <w:t xml:space="preserve"> </w:t>
      </w:r>
      <w:r w:rsidR="003540FA" w:rsidRPr="00825C26">
        <w:rPr>
          <w:rFonts w:asciiTheme="minorHAnsi" w:hAnsiTheme="minorHAnsi" w:cstheme="minorHAnsi"/>
        </w:rPr>
        <w:t>w trybie przetargu nieograniczonego na podstawie art. 39 ustawy z dnia 29 stycznia 2004</w:t>
      </w:r>
      <w:r w:rsidR="00935FD9" w:rsidRPr="00825C26">
        <w:rPr>
          <w:rFonts w:asciiTheme="minorHAnsi" w:hAnsiTheme="minorHAnsi" w:cstheme="minorHAnsi"/>
        </w:rPr>
        <w:t>r.</w:t>
      </w:r>
      <w:r w:rsidR="003540FA" w:rsidRPr="00825C26">
        <w:rPr>
          <w:rFonts w:asciiTheme="minorHAnsi" w:hAnsiTheme="minorHAnsi" w:cstheme="minorHAnsi"/>
        </w:rPr>
        <w:t xml:space="preserve"> Prawo zamówień publicznych</w:t>
      </w:r>
      <w:r w:rsidR="00A2358B" w:rsidRPr="00825C26">
        <w:rPr>
          <w:rFonts w:asciiTheme="minorHAnsi" w:hAnsiTheme="minorHAnsi" w:cstheme="minorHAnsi"/>
        </w:rPr>
        <w:t xml:space="preserve"> </w:t>
      </w:r>
      <w:r w:rsidR="00EE795D">
        <w:rPr>
          <w:rFonts w:asciiTheme="minorHAnsi" w:hAnsiTheme="minorHAnsi" w:cstheme="minorHAnsi"/>
          <w:color w:val="000000"/>
          <w:spacing w:val="5"/>
        </w:rPr>
        <w:t>(</w:t>
      </w:r>
      <w:r w:rsidR="005D2452">
        <w:rPr>
          <w:rFonts w:asciiTheme="minorHAnsi" w:hAnsiTheme="minorHAnsi" w:cstheme="minorHAnsi"/>
          <w:color w:val="000000"/>
          <w:spacing w:val="5"/>
        </w:rPr>
        <w:t xml:space="preserve">tj. </w:t>
      </w:r>
      <w:r w:rsidR="00825C26">
        <w:rPr>
          <w:rFonts w:asciiTheme="minorHAnsi" w:hAnsiTheme="minorHAnsi" w:cstheme="minorHAnsi"/>
          <w:color w:val="000000"/>
        </w:rPr>
        <w:t>Dz. U. z 2019r. poz. 1843</w:t>
      </w:r>
      <w:r w:rsidR="00CA6472">
        <w:rPr>
          <w:rFonts w:asciiTheme="minorHAnsi" w:hAnsiTheme="minorHAnsi" w:cstheme="minorHAnsi"/>
          <w:color w:val="000000"/>
        </w:rPr>
        <w:t xml:space="preserve"> z póź</w:t>
      </w:r>
      <w:r w:rsidR="00C03D26">
        <w:rPr>
          <w:rFonts w:asciiTheme="minorHAnsi" w:hAnsiTheme="minorHAnsi" w:cstheme="minorHAnsi"/>
          <w:color w:val="000000"/>
        </w:rPr>
        <w:t>n.zm.</w:t>
      </w:r>
      <w:r w:rsidR="00A2358B" w:rsidRPr="00825C26">
        <w:rPr>
          <w:rFonts w:asciiTheme="minorHAnsi" w:hAnsiTheme="minorHAnsi" w:cstheme="minorHAnsi"/>
          <w:color w:val="000000"/>
        </w:rPr>
        <w:t>)</w:t>
      </w:r>
      <w:r w:rsidR="00E3153D" w:rsidRPr="00825C26">
        <w:rPr>
          <w:rFonts w:asciiTheme="minorHAnsi" w:hAnsiTheme="minorHAnsi" w:cstheme="minorHAnsi"/>
        </w:rPr>
        <w:t xml:space="preserve"> </w:t>
      </w:r>
      <w:r w:rsidR="003540FA" w:rsidRPr="00825C26">
        <w:rPr>
          <w:rFonts w:asciiTheme="minorHAnsi" w:hAnsiTheme="minorHAnsi" w:cstheme="minorHAnsi"/>
        </w:rPr>
        <w:t>o następującej treści:</w:t>
      </w:r>
    </w:p>
    <w:p w14:paraId="0AC545A3" w14:textId="77777777" w:rsidR="00665D61" w:rsidRPr="00825C26" w:rsidRDefault="00665D61" w:rsidP="004D126B">
      <w:pPr>
        <w:spacing w:line="276" w:lineRule="auto"/>
        <w:jc w:val="both"/>
        <w:rPr>
          <w:rFonts w:asciiTheme="minorHAnsi" w:hAnsiTheme="minorHAnsi" w:cstheme="minorHAnsi"/>
        </w:rPr>
      </w:pPr>
    </w:p>
    <w:p w14:paraId="64FF126A" w14:textId="5F4482B9" w:rsidR="0062476E" w:rsidRPr="00825C26" w:rsidRDefault="0062476E" w:rsidP="0062476E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sz w:val="14"/>
          <w:szCs w:val="22"/>
          <w:lang w:eastAsia="en-US"/>
        </w:rPr>
      </w:pPr>
    </w:p>
    <w:p w14:paraId="3EB62961" w14:textId="77777777" w:rsidR="00825C26" w:rsidRPr="00825C26" w:rsidRDefault="00825C26" w:rsidP="00825C26">
      <w:pPr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lang w:eastAsia="ar-SA"/>
        </w:rPr>
      </w:pPr>
      <w:r w:rsidRPr="00825C26">
        <w:rPr>
          <w:rFonts w:asciiTheme="minorHAnsi" w:hAnsiTheme="minorHAnsi" w:cstheme="minorHAnsi"/>
          <w:b/>
          <w:bCs/>
          <w:lang w:eastAsia="ar-SA"/>
        </w:rPr>
        <w:t>§ 1</w:t>
      </w:r>
    </w:p>
    <w:p w14:paraId="207AB62E" w14:textId="77777777" w:rsidR="00003751" w:rsidRPr="00003751" w:rsidRDefault="00825C26" w:rsidP="000F2A7D">
      <w:pPr>
        <w:numPr>
          <w:ilvl w:val="0"/>
          <w:numId w:val="21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  <w:i/>
        </w:rPr>
      </w:pPr>
      <w:r w:rsidRPr="00825C26">
        <w:rPr>
          <w:rFonts w:asciiTheme="minorHAnsi" w:eastAsia="Calibri" w:hAnsiTheme="minorHAnsi" w:cstheme="minorHAnsi"/>
        </w:rPr>
        <w:t xml:space="preserve">Przedmiotem umowy jest zakup wraz z dostawą </w:t>
      </w:r>
      <w:r w:rsidRPr="00825C26">
        <w:rPr>
          <w:rFonts w:asciiTheme="minorHAnsi" w:hAnsiTheme="minorHAnsi" w:cstheme="minorHAnsi"/>
        </w:rPr>
        <w:t>licencji bazodanowych</w:t>
      </w:r>
      <w:r w:rsidR="00003751">
        <w:rPr>
          <w:rFonts w:asciiTheme="minorHAnsi" w:hAnsiTheme="minorHAnsi" w:cstheme="minorHAnsi"/>
        </w:rPr>
        <w:t>:</w:t>
      </w:r>
      <w:r w:rsidRPr="00825C26">
        <w:rPr>
          <w:rFonts w:asciiTheme="minorHAnsi" w:hAnsiTheme="minorHAnsi" w:cstheme="minorHAnsi"/>
        </w:rPr>
        <w:t xml:space="preserve"> </w:t>
      </w:r>
    </w:p>
    <w:p w14:paraId="68FB57FF" w14:textId="77777777" w:rsidR="00003751" w:rsidRDefault="00003751" w:rsidP="00003751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Oracle Database Enterprise Edition – 1 szt., </w:t>
      </w:r>
    </w:p>
    <w:p w14:paraId="75D77752" w14:textId="77777777" w:rsidR="00003751" w:rsidRDefault="00003751" w:rsidP="00003751">
      <w:pPr>
        <w:spacing w:line="276" w:lineRule="auto"/>
        <w:ind w:left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Oracle Database Standard Edition – 2 szt.,</w:t>
      </w:r>
    </w:p>
    <w:p w14:paraId="45B14E4C" w14:textId="487E1B9E" w:rsidR="00EE795D" w:rsidRPr="00DB2C76" w:rsidRDefault="00EE795D" w:rsidP="00003751">
      <w:pPr>
        <w:spacing w:line="276" w:lineRule="auto"/>
        <w:ind w:left="357"/>
        <w:contextualSpacing/>
        <w:jc w:val="both"/>
        <w:rPr>
          <w:rFonts w:asciiTheme="minorHAnsi" w:eastAsia="Calibri" w:hAnsiTheme="minorHAnsi" w:cstheme="minorHAnsi"/>
          <w:i/>
        </w:rPr>
      </w:pPr>
      <w:r>
        <w:rPr>
          <w:rFonts w:asciiTheme="minorHAnsi" w:hAnsiTheme="minorHAnsi" w:cstheme="minorHAnsi"/>
        </w:rPr>
        <w:t>…………………………………………………………………..</w:t>
      </w:r>
      <w:r w:rsidR="00003751">
        <w:rPr>
          <w:rFonts w:asciiTheme="minorHAnsi" w:hAnsiTheme="minorHAnsi" w:cstheme="minorHAnsi"/>
        </w:rPr>
        <w:t xml:space="preserve"> </w:t>
      </w:r>
      <w:r w:rsidRPr="00DB2C76">
        <w:rPr>
          <w:rFonts w:asciiTheme="minorHAnsi" w:hAnsiTheme="minorHAnsi" w:cstheme="minorHAnsi"/>
          <w:i/>
        </w:rPr>
        <w:t xml:space="preserve">(wpisać </w:t>
      </w:r>
      <w:r w:rsidR="00DB2C76" w:rsidRPr="00DB2C76">
        <w:rPr>
          <w:rFonts w:asciiTheme="minorHAnsi" w:hAnsiTheme="minorHAnsi" w:cstheme="minorHAnsi"/>
          <w:i/>
        </w:rPr>
        <w:t xml:space="preserve"> zgodnie z ofertą </w:t>
      </w:r>
      <w:r w:rsidRPr="00DB2C76">
        <w:rPr>
          <w:rFonts w:asciiTheme="minorHAnsi" w:hAnsiTheme="minorHAnsi" w:cstheme="minorHAnsi"/>
          <w:i/>
        </w:rPr>
        <w:t>w przypadku rozwiązania równoważnego).</w:t>
      </w:r>
    </w:p>
    <w:p w14:paraId="56BAA505" w14:textId="5661ABDF" w:rsidR="00825C26" w:rsidRDefault="00825C26" w:rsidP="000F2A7D">
      <w:pPr>
        <w:numPr>
          <w:ilvl w:val="0"/>
          <w:numId w:val="21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  <w:i/>
        </w:rPr>
      </w:pPr>
      <w:r w:rsidRPr="00825C26">
        <w:rPr>
          <w:rFonts w:asciiTheme="minorHAnsi" w:eastAsia="Calibri" w:hAnsiTheme="minorHAnsi" w:cstheme="minorHAnsi"/>
        </w:rPr>
        <w:t>Ww. licencje oprogramowania zaku</w:t>
      </w:r>
      <w:r w:rsidR="00530DA8">
        <w:rPr>
          <w:rFonts w:asciiTheme="minorHAnsi" w:eastAsia="Calibri" w:hAnsiTheme="minorHAnsi" w:cstheme="minorHAnsi"/>
        </w:rPr>
        <w:t xml:space="preserve">pione/dostarczone zostają wraz </w:t>
      </w:r>
      <w:r w:rsidRPr="00825C26">
        <w:rPr>
          <w:rFonts w:asciiTheme="minorHAnsi" w:eastAsia="Calibri" w:hAnsiTheme="minorHAnsi" w:cstheme="minorHAnsi"/>
        </w:rPr>
        <w:t xml:space="preserve">ze wsparciem producenta (ATiK), aktywnym od dnia udzielenia licencji przez producenta </w:t>
      </w:r>
      <w:r w:rsidR="003B6392">
        <w:rPr>
          <w:rFonts w:asciiTheme="minorHAnsi" w:eastAsia="Calibri" w:hAnsiTheme="minorHAnsi" w:cstheme="minorHAnsi"/>
        </w:rPr>
        <w:t>oprogramowania przez okres ………..</w:t>
      </w:r>
      <w:r w:rsidRPr="00825C26">
        <w:rPr>
          <w:rFonts w:asciiTheme="minorHAnsi" w:eastAsia="Calibri" w:hAnsiTheme="minorHAnsi" w:cstheme="minorHAnsi"/>
        </w:rPr>
        <w:t xml:space="preserve"> </w:t>
      </w:r>
      <w:r w:rsidR="00BF3F12">
        <w:rPr>
          <w:rFonts w:asciiTheme="minorHAnsi" w:eastAsia="Calibri" w:hAnsiTheme="minorHAnsi" w:cstheme="minorHAnsi"/>
        </w:rPr>
        <w:t>miesię</w:t>
      </w:r>
      <w:r w:rsidR="002B5A35">
        <w:rPr>
          <w:rFonts w:asciiTheme="minorHAnsi" w:eastAsia="Calibri" w:hAnsiTheme="minorHAnsi" w:cstheme="minorHAnsi"/>
        </w:rPr>
        <w:t>cy</w:t>
      </w:r>
      <w:r w:rsidR="00BD7313">
        <w:rPr>
          <w:rFonts w:asciiTheme="minorHAnsi" w:eastAsia="Calibri" w:hAnsiTheme="minorHAnsi" w:cstheme="minorHAnsi"/>
          <w:i/>
        </w:rPr>
        <w:t xml:space="preserve"> </w:t>
      </w:r>
      <w:r w:rsidR="003B6392">
        <w:rPr>
          <w:rFonts w:asciiTheme="minorHAnsi" w:eastAsia="Calibri" w:hAnsiTheme="minorHAnsi" w:cstheme="minorHAnsi"/>
          <w:i/>
        </w:rPr>
        <w:t>(zostanie wypełnione zg</w:t>
      </w:r>
      <w:r w:rsidR="00BF3F12">
        <w:rPr>
          <w:rFonts w:asciiTheme="minorHAnsi" w:eastAsia="Calibri" w:hAnsiTheme="minorHAnsi" w:cstheme="minorHAnsi"/>
          <w:i/>
        </w:rPr>
        <w:t>odnie z ofertą tj. 24 miesiący</w:t>
      </w:r>
      <w:r w:rsidR="003B6392">
        <w:rPr>
          <w:rFonts w:asciiTheme="minorHAnsi" w:eastAsia="Calibri" w:hAnsiTheme="minorHAnsi" w:cstheme="minorHAnsi"/>
          <w:i/>
        </w:rPr>
        <w:t xml:space="preserve"> w przypadku nie zaoferowania dodatkowego ATiK lub 48 miesięcy w przyp</w:t>
      </w:r>
      <w:r w:rsidR="00EB2B01">
        <w:rPr>
          <w:rFonts w:asciiTheme="minorHAnsi" w:eastAsia="Calibri" w:hAnsiTheme="minorHAnsi" w:cstheme="minorHAnsi"/>
          <w:i/>
        </w:rPr>
        <w:t>a</w:t>
      </w:r>
      <w:r w:rsidR="003B6392">
        <w:rPr>
          <w:rFonts w:asciiTheme="minorHAnsi" w:eastAsia="Calibri" w:hAnsiTheme="minorHAnsi" w:cstheme="minorHAnsi"/>
          <w:i/>
        </w:rPr>
        <w:t>dku zaoferowania dodatkowego ATiK).</w:t>
      </w:r>
    </w:p>
    <w:p w14:paraId="51599BBD" w14:textId="77777777" w:rsidR="00825C26" w:rsidRPr="00825C26" w:rsidRDefault="00825C26" w:rsidP="000F2A7D">
      <w:pPr>
        <w:numPr>
          <w:ilvl w:val="0"/>
          <w:numId w:val="21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 xml:space="preserve">Udzielone licencje, o których mowa w ust. 1, są licencjami niewyłącznymi i bezterminowymi, udzielonymi/wystawionymi Zamawiającemu, bez możliwości ich wypowiedzenia. </w:t>
      </w:r>
    </w:p>
    <w:p w14:paraId="428EC1DA" w14:textId="249955B2" w:rsidR="00825C26" w:rsidRPr="00825C26" w:rsidRDefault="00825C26" w:rsidP="00825C26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 w:rsidRPr="00825C26">
        <w:rPr>
          <w:rFonts w:asciiTheme="minorHAnsi" w:eastAsia="Calibri" w:hAnsiTheme="minorHAnsi" w:cstheme="minorHAnsi"/>
          <w:b/>
        </w:rPr>
        <w:t>§ 2</w:t>
      </w:r>
    </w:p>
    <w:p w14:paraId="21C9FC72" w14:textId="77777777" w:rsidR="007502C5" w:rsidRDefault="00825C26" w:rsidP="000F2A7D">
      <w:pPr>
        <w:numPr>
          <w:ilvl w:val="0"/>
          <w:numId w:val="22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 xml:space="preserve">Udzielenie licencji na oprogramowanie w zakresie wskazanym w § 1 niniejszej umowy wraz ze wsparciem producenta (ATiK) potwierdzone zostanie pisemnym dokumentem producenta oprogramowania. </w:t>
      </w:r>
    </w:p>
    <w:p w14:paraId="79AF9F2F" w14:textId="2167585C" w:rsidR="00825C26" w:rsidRPr="00825C26" w:rsidRDefault="00825C26" w:rsidP="000F2A7D">
      <w:pPr>
        <w:numPr>
          <w:ilvl w:val="0"/>
          <w:numId w:val="22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Wykonawca</w:t>
      </w:r>
      <w:r w:rsidR="007502C5">
        <w:rPr>
          <w:rFonts w:asciiTheme="minorHAnsi" w:eastAsia="Calibri" w:hAnsiTheme="minorHAnsi" w:cstheme="minorHAnsi"/>
        </w:rPr>
        <w:t xml:space="preserve"> zo</w:t>
      </w:r>
      <w:r w:rsidR="00304DDB">
        <w:rPr>
          <w:rFonts w:asciiTheme="minorHAnsi" w:eastAsia="Calibri" w:hAnsiTheme="minorHAnsi" w:cstheme="minorHAnsi"/>
        </w:rPr>
        <w:t xml:space="preserve">bowiązuje się w </w:t>
      </w:r>
      <w:r w:rsidR="00304DDB" w:rsidRPr="00304DDB">
        <w:rPr>
          <w:rFonts w:asciiTheme="minorHAnsi" w:eastAsia="Calibri" w:hAnsiTheme="minorHAnsi" w:cstheme="minorHAnsi"/>
          <w:b/>
        </w:rPr>
        <w:t>nieprzekraczalnym terminie do dnia 31 grudnia 2019r</w:t>
      </w:r>
      <w:r w:rsidR="00304DDB">
        <w:rPr>
          <w:rFonts w:asciiTheme="minorHAnsi" w:eastAsia="Calibri" w:hAnsiTheme="minorHAnsi" w:cstheme="minorHAnsi"/>
        </w:rPr>
        <w:t xml:space="preserve">. </w:t>
      </w:r>
      <w:r w:rsidRPr="00825C26">
        <w:rPr>
          <w:rFonts w:asciiTheme="minorHAnsi" w:eastAsia="Calibri" w:hAnsiTheme="minorHAnsi" w:cstheme="minorHAnsi"/>
        </w:rPr>
        <w:t xml:space="preserve">dostarczyć Zamawiającemu ww. dokument/y potwierdzający/e udzielenie Zamawiającemu licencji na oprogramowanie wraz ze wsparciem producenta (ATiK) oraz </w:t>
      </w:r>
      <w:r w:rsidRPr="00825C26">
        <w:rPr>
          <w:rFonts w:asciiTheme="minorHAnsi" w:eastAsia="Calibri" w:hAnsiTheme="minorHAnsi" w:cstheme="minorHAnsi"/>
        </w:rPr>
        <w:lastRenderedPageBreak/>
        <w:t>zobowiązuje się w tym terminie przekazać Zamawiającemu najnowsze wersje oprogramowania, na które zostaje udzielona licencja, w ilości 1 kopii (CD/DVD) albo ws</w:t>
      </w:r>
      <w:r w:rsidR="00530DA8">
        <w:rPr>
          <w:rFonts w:asciiTheme="minorHAnsi" w:eastAsia="Calibri" w:hAnsiTheme="minorHAnsi" w:cstheme="minorHAnsi"/>
        </w:rPr>
        <w:t>każe adresy sieciowe producenta</w:t>
      </w:r>
      <w:r w:rsidRPr="00825C26">
        <w:rPr>
          <w:rFonts w:asciiTheme="minorHAnsi" w:eastAsia="Calibri" w:hAnsiTheme="minorHAnsi" w:cstheme="minorHAnsi"/>
        </w:rPr>
        <w:t xml:space="preserve"> do pobrania oprogramowania.</w:t>
      </w:r>
    </w:p>
    <w:p w14:paraId="617AC9DB" w14:textId="77777777" w:rsidR="00825C26" w:rsidRPr="00825C26" w:rsidRDefault="00825C26" w:rsidP="000F2A7D">
      <w:pPr>
        <w:numPr>
          <w:ilvl w:val="0"/>
          <w:numId w:val="22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Odbiór dostawy potwierdzony zostanie protokołem odbioru, podpisanym przez upoważnionych przedstawicieli Wykonawcy i Zamawiającego. Formularz protokołu odbioru stanowi Załącznik nr 1 do umowy.</w:t>
      </w:r>
    </w:p>
    <w:p w14:paraId="3E9EB318" w14:textId="77777777" w:rsidR="00825C26" w:rsidRPr="00825C26" w:rsidRDefault="00825C26" w:rsidP="000F2A7D">
      <w:pPr>
        <w:numPr>
          <w:ilvl w:val="0"/>
          <w:numId w:val="22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W ramach wsparcia producenta (ATiK) Zamawiający nabędzie uprawnienia zdefiniowane przez producenta oprogramowania w ramach ww. usługi,  w szczególności prawa co najmniej  do:</w:t>
      </w:r>
    </w:p>
    <w:p w14:paraId="69498612" w14:textId="77777777" w:rsidR="00825C26" w:rsidRPr="00825C26" w:rsidRDefault="00825C26" w:rsidP="000F2A7D">
      <w:pPr>
        <w:numPr>
          <w:ilvl w:val="0"/>
          <w:numId w:val="23"/>
        </w:numPr>
        <w:spacing w:line="276" w:lineRule="auto"/>
        <w:ind w:left="1276" w:hanging="425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pobierania od producenta w postaci elektronicznej nowych wersji posiadanego oprogramowania,</w:t>
      </w:r>
    </w:p>
    <w:p w14:paraId="44A93F06" w14:textId="77777777" w:rsidR="00825C26" w:rsidRPr="00825C26" w:rsidRDefault="00825C26" w:rsidP="000F2A7D">
      <w:pPr>
        <w:numPr>
          <w:ilvl w:val="0"/>
          <w:numId w:val="23"/>
        </w:numPr>
        <w:spacing w:line="276" w:lineRule="auto"/>
        <w:ind w:left="1276" w:hanging="425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pobierania od producenta poprawek i łatek do posiadanego oprogramowania bez dodatkowych opłat licencyjnych,</w:t>
      </w:r>
    </w:p>
    <w:p w14:paraId="2BE3A4E5" w14:textId="4EB41EB9" w:rsidR="00825C26" w:rsidRPr="00825C26" w:rsidRDefault="00825C26" w:rsidP="000F2A7D">
      <w:pPr>
        <w:numPr>
          <w:ilvl w:val="0"/>
          <w:numId w:val="23"/>
        </w:numPr>
        <w:spacing w:line="276" w:lineRule="auto"/>
        <w:ind w:left="1276" w:hanging="425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 xml:space="preserve">zgłaszania problemów i uzyskiwania pomocy technicznej od producenta </w:t>
      </w:r>
      <w:r w:rsidR="00547047">
        <w:rPr>
          <w:rFonts w:asciiTheme="minorHAnsi" w:eastAsia="Calibri" w:hAnsiTheme="minorHAnsi" w:cstheme="minorHAnsi"/>
        </w:rPr>
        <w:br/>
      </w:r>
      <w:r w:rsidRPr="00825C26">
        <w:rPr>
          <w:rFonts w:asciiTheme="minorHAnsi" w:eastAsia="Calibri" w:hAnsiTheme="minorHAnsi" w:cstheme="minorHAnsi"/>
        </w:rPr>
        <w:t>w zakresie problemów, wad i błędów wykrytych w oprogramowaniu bezpośrednio od producenta,</w:t>
      </w:r>
    </w:p>
    <w:p w14:paraId="5739A541" w14:textId="77777777" w:rsidR="00825C26" w:rsidRPr="00825C26" w:rsidRDefault="00825C26" w:rsidP="000F2A7D">
      <w:pPr>
        <w:numPr>
          <w:ilvl w:val="0"/>
          <w:numId w:val="23"/>
        </w:numPr>
        <w:spacing w:line="276" w:lineRule="auto"/>
        <w:ind w:left="1276" w:hanging="425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dostępu do bazy wiedzy producenta w zakresie posiadanego oprogramowania.</w:t>
      </w:r>
    </w:p>
    <w:p w14:paraId="59859411" w14:textId="77777777" w:rsidR="00825C26" w:rsidRPr="00825C26" w:rsidRDefault="00825C26" w:rsidP="000F2A7D">
      <w:pPr>
        <w:numPr>
          <w:ilvl w:val="0"/>
          <w:numId w:val="22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Wsparcie producenta (ATiK) będzie świadczone co najmniej w dni robocze, w godz.  8.00-16.00.</w:t>
      </w:r>
    </w:p>
    <w:p w14:paraId="748E27C4" w14:textId="77777777" w:rsidR="00825C26" w:rsidRPr="00825C26" w:rsidRDefault="00825C26" w:rsidP="000F2A7D">
      <w:pPr>
        <w:numPr>
          <w:ilvl w:val="0"/>
          <w:numId w:val="22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Wsparcie producenta (ATiK) będzie świadczone co najmniej za pomocą następujących kanałów:</w:t>
      </w:r>
    </w:p>
    <w:p w14:paraId="0C987102" w14:textId="77777777" w:rsidR="00825C26" w:rsidRPr="00825C26" w:rsidRDefault="00825C26" w:rsidP="000F2A7D">
      <w:pPr>
        <w:numPr>
          <w:ilvl w:val="0"/>
          <w:numId w:val="24"/>
        </w:numPr>
        <w:spacing w:line="276" w:lineRule="auto"/>
        <w:ind w:left="851" w:firstLine="0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za pomocą dedykowanego do świadczenia pomocy technicznej systemu internetowego producenta ………..,</w:t>
      </w:r>
    </w:p>
    <w:p w14:paraId="4F34154B" w14:textId="77777777" w:rsidR="00825C26" w:rsidRPr="00825C26" w:rsidRDefault="00825C26" w:rsidP="000F2A7D">
      <w:pPr>
        <w:numPr>
          <w:ilvl w:val="0"/>
          <w:numId w:val="24"/>
        </w:numPr>
        <w:spacing w:line="276" w:lineRule="auto"/>
        <w:ind w:left="1276" w:hanging="425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telefonicznie, na numer telefonu ………….,</w:t>
      </w:r>
    </w:p>
    <w:p w14:paraId="1C21C799" w14:textId="77777777" w:rsidR="00825C26" w:rsidRPr="00825C26" w:rsidRDefault="00825C26" w:rsidP="000F2A7D">
      <w:pPr>
        <w:numPr>
          <w:ilvl w:val="0"/>
          <w:numId w:val="24"/>
        </w:numPr>
        <w:spacing w:line="276" w:lineRule="auto"/>
        <w:ind w:left="1276" w:hanging="425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za pomocą poczty elektronicznej – adres: ….……….</w:t>
      </w:r>
    </w:p>
    <w:p w14:paraId="56F2FAE4" w14:textId="77777777" w:rsidR="00825C26" w:rsidRPr="00825C26" w:rsidRDefault="00825C26" w:rsidP="000F2A7D">
      <w:pPr>
        <w:numPr>
          <w:ilvl w:val="0"/>
          <w:numId w:val="22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Poziom wsparcia dla całości wyszczególnionego oprogramowania określony jest na poziomie – standard/podstawowym.</w:t>
      </w:r>
    </w:p>
    <w:p w14:paraId="428FF384" w14:textId="1865BDD4" w:rsidR="00825C26" w:rsidRPr="00825C26" w:rsidRDefault="00825C26" w:rsidP="000F2A7D">
      <w:pPr>
        <w:numPr>
          <w:ilvl w:val="0"/>
          <w:numId w:val="22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 xml:space="preserve">Wykonawca zobowiązany będzie do bieżącego informowania Zamawiającego o możliwościach i warunkach podnoszenia wersji posiadanego oprogramowania </w:t>
      </w:r>
      <w:r w:rsidR="00547047">
        <w:rPr>
          <w:rFonts w:asciiTheme="minorHAnsi" w:eastAsia="Calibri" w:hAnsiTheme="minorHAnsi" w:cstheme="minorHAnsi"/>
        </w:rPr>
        <w:br/>
      </w:r>
      <w:r w:rsidRPr="00825C26">
        <w:rPr>
          <w:rFonts w:asciiTheme="minorHAnsi" w:eastAsia="Calibri" w:hAnsiTheme="minorHAnsi" w:cstheme="minorHAnsi"/>
        </w:rPr>
        <w:t>w ramach udzielonych licencji.</w:t>
      </w:r>
    </w:p>
    <w:p w14:paraId="277DDE01" w14:textId="77777777" w:rsidR="00825C26" w:rsidRPr="00825C26" w:rsidRDefault="00825C26" w:rsidP="00825C26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22BA980B" w14:textId="77777777" w:rsidR="00825C26" w:rsidRPr="00825C26" w:rsidRDefault="00825C26" w:rsidP="00825C26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 w:rsidRPr="00825C26">
        <w:rPr>
          <w:rFonts w:asciiTheme="minorHAnsi" w:eastAsia="Calibri" w:hAnsiTheme="minorHAnsi" w:cstheme="minorHAnsi"/>
          <w:b/>
        </w:rPr>
        <w:t>§ 3</w:t>
      </w:r>
    </w:p>
    <w:p w14:paraId="6B67A301" w14:textId="77777777" w:rsidR="00825C26" w:rsidRPr="00825C26" w:rsidRDefault="00825C26" w:rsidP="000F2A7D">
      <w:pPr>
        <w:numPr>
          <w:ilvl w:val="0"/>
          <w:numId w:val="25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 xml:space="preserve">Wykonawca gwarantuje, że realizacja niniejszej Umowy nie spowoduje naruszenia czyichkolwiek praw autorskich, znaków handlowych, towarowych, patentów, rozwiązań konstrukcyjnych oraz innych praw chronionych. </w:t>
      </w:r>
    </w:p>
    <w:p w14:paraId="01E5425F" w14:textId="77777777" w:rsidR="00825C26" w:rsidRPr="00825C26" w:rsidRDefault="00825C26" w:rsidP="000F2A7D">
      <w:pPr>
        <w:numPr>
          <w:ilvl w:val="0"/>
          <w:numId w:val="25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 xml:space="preserve">Wykonawca przyjmuje na siebie wszelką odpowiedzialność za naruszenie praw osób trzecich w związku z realizacją Umowy, dotyczącą w szczególności naruszenia czyichkolwiek praw autorskich. </w:t>
      </w:r>
    </w:p>
    <w:p w14:paraId="532FE44B" w14:textId="77777777" w:rsidR="00825C26" w:rsidRPr="00825C26" w:rsidRDefault="00825C26" w:rsidP="000F2A7D">
      <w:pPr>
        <w:numPr>
          <w:ilvl w:val="0"/>
          <w:numId w:val="25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 xml:space="preserve">Na mocy niniejszej umowy Zamawiający uprawniony jest do korzystania z oprogramowania określonego w § 1  na polach eksploatacji: </w:t>
      </w:r>
    </w:p>
    <w:p w14:paraId="6F55EA69" w14:textId="77777777" w:rsidR="00825C26" w:rsidRPr="00825C26" w:rsidRDefault="00825C26" w:rsidP="000F2A7D">
      <w:pPr>
        <w:numPr>
          <w:ilvl w:val="0"/>
          <w:numId w:val="26"/>
        </w:numPr>
        <w:spacing w:line="276" w:lineRule="auto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lastRenderedPageBreak/>
        <w:t>prawo do korzystania ze wszystkich funkcjonalności dostarczonego oprogramowania w dowolny sposób w liczbie kopii/ stanowisk/ serwerów/ użytkowników charakterystycznej dla dostarczonego oprogramowania zgodnie z opublikowanymi przez producenta warunkami licencyjnymi,</w:t>
      </w:r>
    </w:p>
    <w:p w14:paraId="4E0EB4D5" w14:textId="77777777" w:rsidR="00825C26" w:rsidRPr="00825C26" w:rsidRDefault="00825C26" w:rsidP="000F2A7D">
      <w:pPr>
        <w:numPr>
          <w:ilvl w:val="0"/>
          <w:numId w:val="26"/>
        </w:numPr>
        <w:spacing w:line="276" w:lineRule="auto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prawo do instalowania dostarczonego oprogramowania w liczbie kopii/ stanowisk/ serwerów/użytkowników charakterystycznej dla odsprzedawanego oprogramowania zgodnie z opublikowanymi przez producenta warunkami licencyjnymi,</w:t>
      </w:r>
    </w:p>
    <w:p w14:paraId="253C1E6E" w14:textId="77777777" w:rsidR="00825C26" w:rsidRPr="00825C26" w:rsidRDefault="00825C26" w:rsidP="000F2A7D">
      <w:pPr>
        <w:numPr>
          <w:ilvl w:val="0"/>
          <w:numId w:val="26"/>
        </w:numPr>
        <w:spacing w:line="276" w:lineRule="auto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prawo do instalowania wszelkich poprawek opublikowanych na stronach producenta oprogramowania oraz polach eksploatacji określonych w opublikowanych przez producenta warunkach licencyjnych.</w:t>
      </w:r>
    </w:p>
    <w:p w14:paraId="0E682DA4" w14:textId="77777777" w:rsidR="00825C26" w:rsidRPr="00825C26" w:rsidRDefault="00825C26" w:rsidP="00825C26">
      <w:pPr>
        <w:spacing w:line="276" w:lineRule="auto"/>
        <w:jc w:val="both"/>
        <w:rPr>
          <w:rFonts w:asciiTheme="minorHAnsi" w:eastAsia="Calibri" w:hAnsiTheme="minorHAnsi" w:cstheme="minorHAnsi"/>
        </w:rPr>
      </w:pPr>
    </w:p>
    <w:p w14:paraId="4DABB196" w14:textId="77777777" w:rsidR="00825C26" w:rsidRPr="00825C26" w:rsidRDefault="00825C26" w:rsidP="00825C26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 w:rsidRPr="00825C26">
        <w:rPr>
          <w:rFonts w:asciiTheme="minorHAnsi" w:eastAsia="Calibri" w:hAnsiTheme="minorHAnsi" w:cstheme="minorHAnsi"/>
          <w:b/>
        </w:rPr>
        <w:t>§ 4</w:t>
      </w:r>
    </w:p>
    <w:p w14:paraId="4EC8AC7F" w14:textId="577BD6CC" w:rsidR="00825C26" w:rsidRPr="00825C26" w:rsidRDefault="00825C26" w:rsidP="000F2A7D">
      <w:pPr>
        <w:numPr>
          <w:ilvl w:val="0"/>
          <w:numId w:val="27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Całkowite wynagrodzenie Wykonawcy z tytułu realizacji przedmiotu umowy wynosi ………</w:t>
      </w:r>
      <w:r w:rsidR="00506A31">
        <w:rPr>
          <w:rFonts w:asciiTheme="minorHAnsi" w:eastAsia="Calibri" w:hAnsiTheme="minorHAnsi" w:cstheme="minorHAnsi"/>
        </w:rPr>
        <w:t>………..</w:t>
      </w:r>
      <w:r w:rsidRPr="00825C26">
        <w:rPr>
          <w:rFonts w:asciiTheme="minorHAnsi" w:eastAsia="Calibri" w:hAnsiTheme="minorHAnsi" w:cstheme="minorHAnsi"/>
        </w:rPr>
        <w:t>…….. zł brutto (słownie:…</w:t>
      </w:r>
      <w:r w:rsidR="00506A31">
        <w:rPr>
          <w:rFonts w:asciiTheme="minorHAnsi" w:eastAsia="Calibri" w:hAnsiTheme="minorHAnsi" w:cstheme="minorHAnsi"/>
        </w:rPr>
        <w:t>……………</w:t>
      </w:r>
      <w:r w:rsidR="00530DA8">
        <w:rPr>
          <w:rFonts w:asciiTheme="minorHAnsi" w:eastAsia="Calibri" w:hAnsiTheme="minorHAnsi" w:cstheme="minorHAnsi"/>
        </w:rPr>
        <w:t>……….00/100)  w tym podatek</w:t>
      </w:r>
      <w:r w:rsidRPr="00825C26">
        <w:rPr>
          <w:rFonts w:asciiTheme="minorHAnsi" w:eastAsia="Calibri" w:hAnsiTheme="minorHAnsi" w:cstheme="minorHAnsi"/>
        </w:rPr>
        <w:t xml:space="preserve"> VAT ( ….%).</w:t>
      </w:r>
    </w:p>
    <w:p w14:paraId="439BCA63" w14:textId="77777777" w:rsidR="00E7205E" w:rsidRPr="00E7205E" w:rsidRDefault="00825C26" w:rsidP="000F2A7D">
      <w:pPr>
        <w:numPr>
          <w:ilvl w:val="0"/>
          <w:numId w:val="27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hAnsiTheme="minorHAnsi" w:cstheme="minorHAnsi"/>
          <w:bCs/>
        </w:rPr>
        <w:t>Cena za jedną licencję oprogramowania</w:t>
      </w:r>
      <w:r w:rsidR="00E7205E">
        <w:rPr>
          <w:rFonts w:asciiTheme="minorHAnsi" w:hAnsiTheme="minorHAnsi" w:cstheme="minorHAnsi"/>
          <w:bCs/>
        </w:rPr>
        <w:t>:</w:t>
      </w:r>
    </w:p>
    <w:p w14:paraId="038E5849" w14:textId="5218C3CB" w:rsidR="00825C26" w:rsidRDefault="00E7205E" w:rsidP="00E7205E">
      <w:pPr>
        <w:pStyle w:val="Akapitzlist"/>
        <w:numPr>
          <w:ilvl w:val="1"/>
          <w:numId w:val="42"/>
        </w:numPr>
        <w:spacing w:line="276" w:lineRule="auto"/>
        <w:ind w:left="924" w:hanging="357"/>
        <w:contextualSpacing/>
        <w:jc w:val="both"/>
        <w:rPr>
          <w:rFonts w:asciiTheme="minorHAnsi" w:hAnsiTheme="minorHAnsi" w:cstheme="minorHAnsi"/>
          <w:bCs/>
        </w:rPr>
      </w:pPr>
      <w:r w:rsidRPr="00E7205E">
        <w:rPr>
          <w:rFonts w:asciiTheme="minorHAnsi" w:hAnsiTheme="minorHAnsi" w:cstheme="minorHAnsi"/>
          <w:bCs/>
        </w:rPr>
        <w:t xml:space="preserve">Oracle Database Enterprise Edition </w:t>
      </w:r>
      <w:r w:rsidR="00825C26" w:rsidRPr="00E7205E">
        <w:rPr>
          <w:rFonts w:asciiTheme="minorHAnsi" w:hAnsiTheme="minorHAnsi" w:cstheme="minorHAnsi"/>
          <w:bCs/>
        </w:rPr>
        <w:t>wynosi ……</w:t>
      </w:r>
      <w:r w:rsidR="00506A31" w:rsidRPr="00E7205E">
        <w:rPr>
          <w:rFonts w:asciiTheme="minorHAnsi" w:hAnsiTheme="minorHAnsi" w:cstheme="minorHAnsi"/>
          <w:bCs/>
        </w:rPr>
        <w:t>……………………………………</w:t>
      </w:r>
      <w:r w:rsidR="00530DA8" w:rsidRPr="00E7205E">
        <w:rPr>
          <w:rFonts w:asciiTheme="minorHAnsi" w:hAnsiTheme="minorHAnsi" w:cstheme="minorHAnsi"/>
          <w:bCs/>
        </w:rPr>
        <w:t xml:space="preserve">.. PLN brutto w tym podatek </w:t>
      </w:r>
      <w:r w:rsidR="00825C26" w:rsidRPr="00E7205E">
        <w:rPr>
          <w:rFonts w:asciiTheme="minorHAnsi" w:hAnsiTheme="minorHAnsi" w:cstheme="minorHAnsi"/>
          <w:bCs/>
        </w:rPr>
        <w:t>VAT (……%).</w:t>
      </w:r>
    </w:p>
    <w:p w14:paraId="061B3FF0" w14:textId="663B9C6A" w:rsidR="00E7205E" w:rsidRDefault="00E7205E" w:rsidP="00E7205E">
      <w:pPr>
        <w:pStyle w:val="Akapitzlist"/>
        <w:numPr>
          <w:ilvl w:val="1"/>
          <w:numId w:val="42"/>
        </w:numPr>
        <w:spacing w:line="276" w:lineRule="auto"/>
        <w:ind w:left="924" w:hanging="357"/>
        <w:contextualSpacing/>
        <w:jc w:val="both"/>
        <w:rPr>
          <w:rFonts w:asciiTheme="minorHAnsi" w:hAnsiTheme="minorHAnsi" w:cstheme="minorHAnsi"/>
          <w:bCs/>
        </w:rPr>
      </w:pPr>
      <w:r w:rsidRPr="00E7205E">
        <w:rPr>
          <w:rFonts w:asciiTheme="minorHAnsi" w:hAnsiTheme="minorHAnsi" w:cstheme="minorHAnsi"/>
          <w:bCs/>
        </w:rPr>
        <w:t xml:space="preserve">Oracle Database </w:t>
      </w:r>
      <w:r>
        <w:rPr>
          <w:rFonts w:asciiTheme="minorHAnsi" w:hAnsiTheme="minorHAnsi" w:cstheme="minorHAnsi"/>
          <w:bCs/>
        </w:rPr>
        <w:t>Standard</w:t>
      </w:r>
      <w:r w:rsidRPr="00E7205E">
        <w:rPr>
          <w:rFonts w:asciiTheme="minorHAnsi" w:hAnsiTheme="minorHAnsi" w:cstheme="minorHAnsi"/>
          <w:bCs/>
        </w:rPr>
        <w:t xml:space="preserve"> Edition wynosi ………………………………………….. PLN brutto w tym podatek VAT (……%).</w:t>
      </w:r>
    </w:p>
    <w:p w14:paraId="06DD9B53" w14:textId="77777777" w:rsidR="00825C26" w:rsidRPr="00825C26" w:rsidRDefault="00825C26" w:rsidP="000F2A7D">
      <w:pPr>
        <w:numPr>
          <w:ilvl w:val="0"/>
          <w:numId w:val="27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 xml:space="preserve">Wynagrodzenie, o którym mowa w ust. 1 zawiera wszystkie koszty Wykonawcy związane z realizacją przedmiotu umowy, w tym koszty nośników oprogramowania. </w:t>
      </w:r>
    </w:p>
    <w:p w14:paraId="7E9C7878" w14:textId="456E2BE6" w:rsidR="00825C26" w:rsidRDefault="00825C26" w:rsidP="000F2A7D">
      <w:pPr>
        <w:numPr>
          <w:ilvl w:val="0"/>
          <w:numId w:val="27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 xml:space="preserve">Zapłata wynagrodzenia za przedmiot umowy nastąpi na podstawie prawidłowo wystawionej faktury VAT. Podstawą </w:t>
      </w:r>
      <w:r w:rsidR="00506A31">
        <w:rPr>
          <w:rFonts w:asciiTheme="minorHAnsi" w:eastAsia="Calibri" w:hAnsiTheme="minorHAnsi" w:cstheme="minorHAnsi"/>
        </w:rPr>
        <w:t xml:space="preserve">do zapłaty </w:t>
      </w:r>
      <w:r w:rsidRPr="00825C26">
        <w:rPr>
          <w:rFonts w:asciiTheme="minorHAnsi" w:eastAsia="Calibri" w:hAnsiTheme="minorHAnsi" w:cstheme="minorHAnsi"/>
        </w:rPr>
        <w:t>faktury będzie oryginał protokołu odbioru</w:t>
      </w:r>
      <w:r w:rsidR="00CA6472">
        <w:rPr>
          <w:rFonts w:asciiTheme="minorHAnsi" w:eastAsia="Calibri" w:hAnsiTheme="minorHAnsi" w:cstheme="minorHAnsi"/>
        </w:rPr>
        <w:t xml:space="preserve"> podpisany bez zastrzeżeń przez upoważnionych przedstawicieli Stron, </w:t>
      </w:r>
      <w:r w:rsidRPr="00825C26">
        <w:rPr>
          <w:rFonts w:asciiTheme="minorHAnsi" w:eastAsia="Calibri" w:hAnsiTheme="minorHAnsi" w:cstheme="minorHAnsi"/>
        </w:rPr>
        <w:t>sporządzony wg wzoru stanowiącego Załącznik nr  1 do niniejszej umowy.</w:t>
      </w:r>
    </w:p>
    <w:p w14:paraId="5DE35E0E" w14:textId="051B1365" w:rsidR="00506A31" w:rsidRPr="00506A31" w:rsidRDefault="00506A31" w:rsidP="000F2A7D">
      <w:pPr>
        <w:numPr>
          <w:ilvl w:val="0"/>
          <w:numId w:val="27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506A31">
        <w:rPr>
          <w:rFonts w:asciiTheme="minorHAnsi" w:eastAsia="Calibri" w:hAnsiTheme="minorHAnsi" w:cstheme="minorHAnsi"/>
        </w:rPr>
        <w:t>W przypadku wystawienia ustrukturyzowanej faktury elektronicznej za pomocą platformy elektronicznego fakturowania, faktura dla Centrali KRUS wraz z podpisanym protokołem odbioru, zawierającym potwierdzenie wykonani</w:t>
      </w:r>
      <w:r w:rsidR="000F5917">
        <w:rPr>
          <w:rFonts w:asciiTheme="minorHAnsi" w:eastAsia="Calibri" w:hAnsiTheme="minorHAnsi" w:cstheme="minorHAnsi"/>
        </w:rPr>
        <w:t>a dostawy,  winna być przekazana</w:t>
      </w:r>
      <w:r w:rsidRPr="00506A31">
        <w:rPr>
          <w:rFonts w:asciiTheme="minorHAnsi" w:eastAsia="Calibri" w:hAnsiTheme="minorHAnsi" w:cstheme="minorHAnsi"/>
        </w:rPr>
        <w:t xml:space="preserve"> na konto użytkownika o numerze identyfikacyjnym NIP 5260013054 tj. Kasy Rolniczego Ubezpieczenia Społecznego. Obowiązek dostarczenia w/w protokołu spoczywa na Wykonawcy.</w:t>
      </w:r>
    </w:p>
    <w:p w14:paraId="53C69212" w14:textId="77777777" w:rsidR="00825C26" w:rsidRPr="00825C26" w:rsidRDefault="00825C26" w:rsidP="000F2A7D">
      <w:pPr>
        <w:numPr>
          <w:ilvl w:val="0"/>
          <w:numId w:val="27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Zapłata wynagrodzenia nastąpi na rachunek bankowy podany na fakturze VAT, w  terminie do 14 dni od dnia doręczenia do Zamawiającego oryginału prawidłowo wystawionej faktury VAT (wystawionej w PLN) wraz z protokołem odbioru.</w:t>
      </w:r>
    </w:p>
    <w:p w14:paraId="03DEADC2" w14:textId="77777777" w:rsidR="00825C26" w:rsidRPr="00825C26" w:rsidRDefault="00825C26" w:rsidP="000F2A7D">
      <w:pPr>
        <w:numPr>
          <w:ilvl w:val="0"/>
          <w:numId w:val="27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Za dzień zapłaty wynagrodzenia Strony przyjmują dzień obciążenia rachunku bankowego Zamawiającego należną Wykonawcy kwotą.</w:t>
      </w:r>
    </w:p>
    <w:p w14:paraId="10BCB090" w14:textId="0058B231" w:rsidR="00825C26" w:rsidRDefault="00825C26" w:rsidP="000F2A7D">
      <w:pPr>
        <w:numPr>
          <w:ilvl w:val="0"/>
          <w:numId w:val="27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Zamawiający nie wyraża zgody na cesję wierzytelności wynikających z realizacji niniejszej umowy.</w:t>
      </w:r>
    </w:p>
    <w:p w14:paraId="26407A02" w14:textId="77777777" w:rsidR="00F66E74" w:rsidRDefault="00F66E74" w:rsidP="00825C26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</w:p>
    <w:p w14:paraId="51F6B2C2" w14:textId="4C66FE8E" w:rsidR="00825C26" w:rsidRPr="00825C26" w:rsidRDefault="00825C26" w:rsidP="00825C26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 w:rsidRPr="00825C26">
        <w:rPr>
          <w:rFonts w:asciiTheme="minorHAnsi" w:eastAsia="Calibri" w:hAnsiTheme="minorHAnsi" w:cstheme="minorHAnsi"/>
          <w:b/>
        </w:rPr>
        <w:lastRenderedPageBreak/>
        <w:t>§ 5</w:t>
      </w:r>
    </w:p>
    <w:p w14:paraId="00349605" w14:textId="3C75C38C" w:rsidR="00825C26" w:rsidRPr="00825C26" w:rsidRDefault="00825C26" w:rsidP="000F2A7D">
      <w:pPr>
        <w:numPr>
          <w:ilvl w:val="0"/>
          <w:numId w:val="28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Za każdy rozpoczęty dzień opóźnienia w dosta</w:t>
      </w:r>
      <w:r w:rsidR="00530DA8">
        <w:rPr>
          <w:rFonts w:asciiTheme="minorHAnsi" w:eastAsia="Calibri" w:hAnsiTheme="minorHAnsi" w:cstheme="minorHAnsi"/>
        </w:rPr>
        <w:t>wie licencji Wykonawca zapłaci Z</w:t>
      </w:r>
      <w:r w:rsidRPr="00825C26">
        <w:rPr>
          <w:rFonts w:asciiTheme="minorHAnsi" w:eastAsia="Calibri" w:hAnsiTheme="minorHAnsi" w:cstheme="minorHAnsi"/>
        </w:rPr>
        <w:t>amawiającemu karę w wysokości 1% wynagrodzenia całkowitego brutto, o którym mowa w § 4 ust.1.</w:t>
      </w:r>
    </w:p>
    <w:p w14:paraId="7C6BF39D" w14:textId="77777777" w:rsidR="00825C26" w:rsidRPr="00825C26" w:rsidRDefault="00825C26" w:rsidP="000F2A7D">
      <w:pPr>
        <w:numPr>
          <w:ilvl w:val="0"/>
          <w:numId w:val="28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W przypadku odstąpienia od umowy przez Wykonawcę lub Zamawiającego z przyczyn leżących po stronie Wykonawcy, Wykonawca zapłaci Zamawiającemu karę umowną w wysokości 10% wynagrodzenia całkowitego brutto, o którym mowa w § 4 ust.1.</w:t>
      </w:r>
    </w:p>
    <w:p w14:paraId="546DB7E9" w14:textId="77777777" w:rsidR="00825C26" w:rsidRPr="00825C26" w:rsidRDefault="00825C26" w:rsidP="000F2A7D">
      <w:pPr>
        <w:numPr>
          <w:ilvl w:val="0"/>
          <w:numId w:val="28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Wykonawca zapłaci Zamawiającemu karę w wysokości 200 zł za każdy rozpoczęty dzień niedostępności wsparcia producenta (ATiK).</w:t>
      </w:r>
    </w:p>
    <w:p w14:paraId="103540D6" w14:textId="77777777" w:rsidR="00825C26" w:rsidRPr="00825C26" w:rsidRDefault="00825C26" w:rsidP="000F2A7D">
      <w:pPr>
        <w:numPr>
          <w:ilvl w:val="0"/>
          <w:numId w:val="28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Zamawiający może dochodzić odszkodowania przewyższającego wysokość kar umownych na zasadach ogólnych.</w:t>
      </w:r>
    </w:p>
    <w:p w14:paraId="66050764" w14:textId="76E8E330" w:rsidR="00825C26" w:rsidRPr="00825C26" w:rsidRDefault="00825C26" w:rsidP="000F2A7D">
      <w:pPr>
        <w:numPr>
          <w:ilvl w:val="0"/>
          <w:numId w:val="28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Wykonawca wyraża zgodę na potrącenie kar umownych</w:t>
      </w:r>
      <w:r w:rsidR="00DE72DF">
        <w:rPr>
          <w:rFonts w:asciiTheme="minorHAnsi" w:eastAsia="Calibri" w:hAnsiTheme="minorHAnsi" w:cstheme="minorHAnsi"/>
        </w:rPr>
        <w:t xml:space="preserve"> z przysługującego mu wynagrodzenia lub</w:t>
      </w:r>
      <w:r w:rsidRPr="00825C26">
        <w:rPr>
          <w:rFonts w:asciiTheme="minorHAnsi" w:eastAsia="Calibri" w:hAnsiTheme="minorHAnsi" w:cstheme="minorHAnsi"/>
        </w:rPr>
        <w:t xml:space="preserve"> z wniesionego przez Wykonawcę zabezpieczenia należytego wykonania umowy.</w:t>
      </w:r>
    </w:p>
    <w:p w14:paraId="7DFFCF31" w14:textId="6FA1465C" w:rsidR="00825C26" w:rsidRPr="00825C26" w:rsidRDefault="00547047" w:rsidP="00825C26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§ 6</w:t>
      </w:r>
    </w:p>
    <w:p w14:paraId="59BC79EB" w14:textId="77777777" w:rsidR="00825C26" w:rsidRPr="00825C26" w:rsidRDefault="00825C26" w:rsidP="00825C26">
      <w:pPr>
        <w:spacing w:line="276" w:lineRule="auto"/>
        <w:jc w:val="center"/>
        <w:rPr>
          <w:rFonts w:asciiTheme="minorHAnsi" w:eastAsia="Calibri" w:hAnsiTheme="minorHAnsi" w:cstheme="minorHAnsi"/>
          <w:i/>
        </w:rPr>
      </w:pPr>
      <w:r w:rsidRPr="00825C26">
        <w:rPr>
          <w:rFonts w:asciiTheme="minorHAnsi" w:eastAsia="Calibri" w:hAnsiTheme="minorHAnsi" w:cstheme="minorHAnsi"/>
          <w:i/>
        </w:rPr>
        <w:t>(zostanie uzupełnione opcjonalnie)</w:t>
      </w:r>
    </w:p>
    <w:p w14:paraId="2E9E1499" w14:textId="77777777" w:rsidR="00825C26" w:rsidRPr="00825C26" w:rsidRDefault="00825C26" w:rsidP="00BF3F12">
      <w:pPr>
        <w:spacing w:line="276" w:lineRule="auto"/>
        <w:ind w:left="357"/>
        <w:contextualSpacing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Wykonawca ma prawo korzystania z usług Podwykonawców w trakcie realizacji niniejszej umowy. W takim przypadku Wykonawca będzie korzystał z następujących  Podwykonawców:</w:t>
      </w:r>
    </w:p>
    <w:p w14:paraId="0188FE76" w14:textId="77777777" w:rsidR="00825C26" w:rsidRPr="00825C26" w:rsidRDefault="00825C26" w:rsidP="00825C26">
      <w:pPr>
        <w:spacing w:line="276" w:lineRule="auto"/>
        <w:ind w:left="426"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a/ …………………………………………….. w zakresie ……………………………….,</w:t>
      </w:r>
    </w:p>
    <w:p w14:paraId="7F96B647" w14:textId="77777777" w:rsidR="00825C26" w:rsidRPr="00825C26" w:rsidRDefault="00825C26" w:rsidP="00825C26">
      <w:pPr>
        <w:spacing w:line="276" w:lineRule="auto"/>
        <w:ind w:left="426"/>
        <w:jc w:val="both"/>
        <w:rPr>
          <w:rFonts w:asciiTheme="minorHAnsi" w:eastAsia="Calibri" w:hAnsiTheme="minorHAnsi" w:cstheme="minorHAnsi"/>
        </w:rPr>
      </w:pPr>
      <w:r w:rsidRPr="00825C26">
        <w:rPr>
          <w:rFonts w:asciiTheme="minorHAnsi" w:eastAsia="Calibri" w:hAnsiTheme="minorHAnsi" w:cstheme="minorHAnsi"/>
        </w:rPr>
        <w:t>b/ …………………………………………….. w zakresie ……………………………….</w:t>
      </w:r>
    </w:p>
    <w:p w14:paraId="4F58371E" w14:textId="125D744C" w:rsidR="00825C26" w:rsidRPr="00825C26" w:rsidRDefault="00606A79" w:rsidP="00825C26">
      <w:pPr>
        <w:spacing w:line="276" w:lineRule="auto"/>
        <w:jc w:val="center"/>
        <w:rPr>
          <w:rFonts w:asciiTheme="minorHAnsi" w:eastAsia="Calibri" w:hAnsiTheme="minorHAnsi" w:cstheme="minorHAnsi"/>
          <w:i/>
        </w:rPr>
      </w:pPr>
      <w:r w:rsidRPr="00825C26" w:rsidDel="00606A79">
        <w:rPr>
          <w:rFonts w:asciiTheme="minorHAnsi" w:eastAsia="Calibri" w:hAnsiTheme="minorHAnsi" w:cstheme="minorHAnsi"/>
          <w:lang w:eastAsia="en-US"/>
        </w:rPr>
        <w:t xml:space="preserve"> </w:t>
      </w:r>
      <w:r w:rsidR="00825C26" w:rsidRPr="00825C26">
        <w:rPr>
          <w:rFonts w:asciiTheme="minorHAnsi" w:eastAsia="Calibri" w:hAnsiTheme="minorHAnsi" w:cstheme="minorHAnsi"/>
          <w:i/>
        </w:rPr>
        <w:t>(dotyczy przypadku, gdy Wykonawca nie korzysta z Podwykonawców)</w:t>
      </w:r>
    </w:p>
    <w:p w14:paraId="3BABCF8D" w14:textId="4EE71A6F" w:rsidR="00506A31" w:rsidRDefault="00506A31" w:rsidP="00506A31">
      <w:pPr>
        <w:spacing w:line="276" w:lineRule="auto"/>
        <w:ind w:left="357" w:hanging="357"/>
        <w:jc w:val="both"/>
        <w:rPr>
          <w:rFonts w:asciiTheme="minorHAnsi" w:eastAsia="Calibri" w:hAnsiTheme="minorHAnsi" w:cstheme="minorHAnsi"/>
          <w:lang w:eastAsia="en-US"/>
        </w:rPr>
      </w:pPr>
      <w:r w:rsidRPr="00506A31">
        <w:rPr>
          <w:rFonts w:asciiTheme="minorHAnsi" w:eastAsia="Calibri" w:hAnsiTheme="minorHAnsi" w:cstheme="minorHAnsi"/>
          <w:lang w:eastAsia="en-US"/>
        </w:rPr>
        <w:t xml:space="preserve">     Zgodnie z</w:t>
      </w:r>
      <w:r w:rsidR="00606A79">
        <w:rPr>
          <w:rFonts w:asciiTheme="minorHAnsi" w:eastAsia="Calibri" w:hAnsiTheme="minorHAnsi" w:cstheme="minorHAnsi"/>
          <w:lang w:eastAsia="en-US"/>
        </w:rPr>
        <w:t>e</w:t>
      </w:r>
      <w:r w:rsidRPr="00506A31">
        <w:rPr>
          <w:rFonts w:asciiTheme="minorHAnsi" w:eastAsia="Calibri" w:hAnsiTheme="minorHAnsi" w:cstheme="minorHAnsi"/>
          <w:lang w:eastAsia="en-US"/>
        </w:rPr>
        <w:t xml:space="preserve"> złożonym </w:t>
      </w:r>
      <w:r w:rsidR="00606A79" w:rsidRPr="00506A31">
        <w:rPr>
          <w:rFonts w:asciiTheme="minorHAnsi" w:eastAsia="Calibri" w:hAnsiTheme="minorHAnsi" w:cstheme="minorHAnsi"/>
          <w:lang w:eastAsia="en-US"/>
        </w:rPr>
        <w:t>oświadczeniem</w:t>
      </w:r>
      <w:r w:rsidR="00BF3F12">
        <w:rPr>
          <w:rFonts w:asciiTheme="minorHAnsi" w:eastAsia="Calibri" w:hAnsiTheme="minorHAnsi" w:cstheme="minorHAnsi"/>
          <w:lang w:eastAsia="en-US"/>
        </w:rPr>
        <w:t xml:space="preserve"> zawartym w ofercie</w:t>
      </w:r>
      <w:r w:rsidR="00606A79" w:rsidRPr="00506A31">
        <w:rPr>
          <w:rFonts w:asciiTheme="minorHAnsi" w:eastAsia="Calibri" w:hAnsiTheme="minorHAnsi" w:cstheme="minorHAnsi"/>
          <w:lang w:eastAsia="en-US"/>
        </w:rPr>
        <w:t xml:space="preserve"> </w:t>
      </w:r>
      <w:r w:rsidRPr="00506A31">
        <w:rPr>
          <w:rFonts w:asciiTheme="minorHAnsi" w:eastAsia="Calibri" w:hAnsiTheme="minorHAnsi" w:cstheme="minorHAnsi"/>
          <w:lang w:eastAsia="en-US"/>
        </w:rPr>
        <w:t>Wykonawca nie będzie korzystał</w:t>
      </w:r>
      <w:r w:rsidR="00606A79">
        <w:rPr>
          <w:rFonts w:asciiTheme="minorHAnsi" w:eastAsia="Calibri" w:hAnsiTheme="minorHAnsi" w:cstheme="minorHAnsi"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 xml:space="preserve">    </w:t>
      </w:r>
      <w:r w:rsidRPr="00506A31">
        <w:rPr>
          <w:rFonts w:asciiTheme="minorHAnsi" w:eastAsia="Calibri" w:hAnsiTheme="minorHAnsi" w:cstheme="minorHAnsi"/>
          <w:lang w:eastAsia="en-US"/>
        </w:rPr>
        <w:t xml:space="preserve"> z Podwykonawców.</w:t>
      </w:r>
    </w:p>
    <w:p w14:paraId="797B4A4B" w14:textId="77777777" w:rsidR="00825C26" w:rsidRPr="00825C26" w:rsidRDefault="00825C26" w:rsidP="00825C26">
      <w:pPr>
        <w:spacing w:line="276" w:lineRule="auto"/>
        <w:rPr>
          <w:rFonts w:asciiTheme="minorHAnsi" w:eastAsia="Calibri" w:hAnsiTheme="minorHAnsi" w:cstheme="minorHAnsi"/>
        </w:rPr>
      </w:pPr>
    </w:p>
    <w:p w14:paraId="09DE2466" w14:textId="74D020B7" w:rsidR="00825C26" w:rsidRDefault="00547047" w:rsidP="00825C26">
      <w:pPr>
        <w:spacing w:line="276" w:lineRule="auto"/>
        <w:jc w:val="center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  <w:b/>
        </w:rPr>
        <w:t>§ 7</w:t>
      </w:r>
    </w:p>
    <w:p w14:paraId="5DDFAECA" w14:textId="77777777" w:rsidR="00506A31" w:rsidRPr="00506A31" w:rsidRDefault="00506A31" w:rsidP="000F2A7D">
      <w:pPr>
        <w:numPr>
          <w:ilvl w:val="0"/>
          <w:numId w:val="31"/>
        </w:numPr>
        <w:spacing w:line="276" w:lineRule="auto"/>
        <w:ind w:left="357" w:hanging="357"/>
        <w:contextualSpacing/>
        <w:jc w:val="both"/>
        <w:rPr>
          <w:rFonts w:asciiTheme="minorHAnsi" w:eastAsia="Calibri" w:hAnsiTheme="minorHAnsi" w:cstheme="minorHAnsi"/>
        </w:rPr>
      </w:pPr>
      <w:r w:rsidRPr="00506A31">
        <w:rPr>
          <w:rFonts w:asciiTheme="minorHAnsi" w:eastAsia="Calibri" w:hAnsiTheme="minorHAnsi" w:cstheme="minorHAnsi"/>
        </w:rPr>
        <w:t>Wszelkie zmiany umowy wymagają formy pisemnej w postaci aneksu, pod rygorem nieważności zmiany.</w:t>
      </w:r>
    </w:p>
    <w:p w14:paraId="69416A20" w14:textId="77777777" w:rsidR="00506A31" w:rsidRPr="00FE0D8C" w:rsidRDefault="00506A31" w:rsidP="000F2A7D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FE0D8C">
        <w:rPr>
          <w:rFonts w:asciiTheme="minorHAnsi" w:eastAsia="Calibri" w:hAnsiTheme="minorHAnsi" w:cstheme="minorHAnsi"/>
          <w:lang w:eastAsia="en-US"/>
        </w:rPr>
        <w:t>Na podstawie art. 144 ust. 1 ustawy Prawo zamówień publicznych Zamawiający przewiduje możliwość zmiany postanowień zawartej umowy w stosunku do treści oferty, na podstawie której dokonano wyboru Wykonawcy, w przypadku wystąpienia co najmniej jednej z poniższych okoliczności:</w:t>
      </w:r>
    </w:p>
    <w:p w14:paraId="0D91394D" w14:textId="77777777" w:rsidR="00506A31" w:rsidRPr="00FE0D8C" w:rsidRDefault="00506A31" w:rsidP="000F2A7D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</w:rPr>
      </w:pPr>
      <w:r w:rsidRPr="00FE0D8C">
        <w:rPr>
          <w:rFonts w:asciiTheme="minorHAnsi" w:hAnsiTheme="minorHAnsi" w:cstheme="minorHAnsi"/>
        </w:rPr>
        <w:t xml:space="preserve">w przypadku zastąpienia pozycji oprogramowania innym oprogramowaniem, które będzie następcą technologicznym pozycji zastępowanej; </w:t>
      </w:r>
    </w:p>
    <w:p w14:paraId="174FF320" w14:textId="77777777" w:rsidR="00506A31" w:rsidRPr="00FE0D8C" w:rsidRDefault="00506A31" w:rsidP="000F2A7D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</w:rPr>
      </w:pPr>
      <w:r w:rsidRPr="00FE0D8C">
        <w:rPr>
          <w:rFonts w:asciiTheme="minorHAnsi" w:hAnsiTheme="minorHAnsi" w:cstheme="minorHAnsi"/>
        </w:rPr>
        <w:t>w przypadku zmiany nazw i wersji oprogramowania, które będą następcami technologicznymi nazw i numerów zastępowanych;</w:t>
      </w:r>
    </w:p>
    <w:p w14:paraId="712ED648" w14:textId="7F189172" w:rsidR="00506A31" w:rsidRPr="00FE0D8C" w:rsidRDefault="00506A31" w:rsidP="000F2A7D">
      <w:pPr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</w:rPr>
      </w:pPr>
      <w:r w:rsidRPr="00FE0D8C">
        <w:rPr>
          <w:rFonts w:asciiTheme="minorHAnsi" w:hAnsiTheme="minorHAnsi" w:cstheme="minorHAnsi"/>
        </w:rPr>
        <w:t xml:space="preserve">w przypadku zmian podmiotowych po stronie Wykonawcy lub Zamawiającego. </w:t>
      </w:r>
    </w:p>
    <w:p w14:paraId="24C25EB7" w14:textId="77777777" w:rsidR="00FE0D8C" w:rsidRPr="00FE0D8C" w:rsidRDefault="00FE0D8C" w:rsidP="00FE0D8C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FE0D8C">
        <w:rPr>
          <w:rFonts w:asciiTheme="minorHAnsi" w:eastAsia="Calibri" w:hAnsiTheme="minorHAnsi" w:cstheme="minorHAnsi"/>
          <w:lang w:eastAsia="en-US"/>
        </w:rPr>
        <w:t xml:space="preserve">Zamawiający przewiduje możliwość zmiany postanowień zawartej umowy na podstawie art. 142 ust. 5 ustawy Prawo zamówień publicznych. W takim przypadku wysokość wynagrodzenia ulegnie proporcjonalnie zmianie w następujący sposób: </w:t>
      </w:r>
    </w:p>
    <w:p w14:paraId="4FB85A7C" w14:textId="77777777" w:rsidR="00FE0D8C" w:rsidRPr="00FE0D8C" w:rsidRDefault="00FE0D8C" w:rsidP="00FE0D8C">
      <w:pPr>
        <w:numPr>
          <w:ilvl w:val="1"/>
          <w:numId w:val="4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FE0D8C">
        <w:rPr>
          <w:rFonts w:asciiTheme="minorHAnsi" w:hAnsiTheme="minorHAnsi" w:cstheme="minorHAnsi"/>
        </w:rPr>
        <w:lastRenderedPageBreak/>
        <w:t xml:space="preserve">zmiana wysokości wynagrodzenia obowiązywać będzie od dnia wejścia w życie zmian o których mowa w art. 142 ust. 5 ustawy Prawo zamówień publicznych, </w:t>
      </w:r>
    </w:p>
    <w:p w14:paraId="6E74363D" w14:textId="77777777" w:rsidR="00FE0D8C" w:rsidRPr="00FE0D8C" w:rsidRDefault="00FE0D8C" w:rsidP="00FE0D8C">
      <w:pPr>
        <w:numPr>
          <w:ilvl w:val="1"/>
          <w:numId w:val="4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FE0D8C">
        <w:rPr>
          <w:rFonts w:asciiTheme="minorHAnsi" w:hAnsiTheme="minorHAnsi" w:cstheme="minorHAnsi"/>
        </w:rPr>
        <w:t xml:space="preserve">w przypadku zmiany stawki podatku od towarów i usług wartość netto wynagrodzenia Wykonawcy nie zmieni się, a określona w aneksie do umowy wartość brutto wynagrodzenia zostanie wyliczona na podstawie nowych przepisów, </w:t>
      </w:r>
    </w:p>
    <w:p w14:paraId="7B51B147" w14:textId="6B9DD955" w:rsidR="00FE0D8C" w:rsidRPr="00FE0D8C" w:rsidRDefault="00FE0D8C" w:rsidP="00FE0D8C">
      <w:pPr>
        <w:numPr>
          <w:ilvl w:val="1"/>
          <w:numId w:val="4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FE0D8C">
        <w:rPr>
          <w:rFonts w:asciiTheme="minorHAnsi" w:hAnsiTheme="minorHAnsi" w:cstheme="minorHAnsi"/>
        </w:rPr>
        <w:t xml:space="preserve">w przypadku zmiany minimalnego wynagrodzenia za pracę albo wysokości minimalnej stawki godzinowej ustalonych na podstawie przepisów ustawy z dnia </w:t>
      </w:r>
      <w:r w:rsidR="00454759">
        <w:rPr>
          <w:rFonts w:asciiTheme="minorHAnsi" w:hAnsiTheme="minorHAnsi" w:cstheme="minorHAnsi"/>
        </w:rPr>
        <w:t xml:space="preserve">                 </w:t>
      </w:r>
      <w:r w:rsidRPr="00FE0D8C">
        <w:rPr>
          <w:rFonts w:asciiTheme="minorHAnsi" w:hAnsiTheme="minorHAnsi" w:cstheme="minorHAnsi"/>
        </w:rPr>
        <w:t xml:space="preserve">10 października 2002r. o minimalnym wynagrodzeniu za pracę (t.j. Dz. U. z 2018 r. poz. 2177), wynagrodzenie Wykonawcy ulegnie zmianie o wartość wykazanych kosztów ponoszonych przez Wykonawcę, z tytułu zmiany wynagrodzeń osób bezpośrednio wykonujących czynności przy realizacji pozostałej do wykonania części umowy, do wysokości aktualnie obowiązującego minimalnego wynagrodzenia, z uwzględnieniem wszystkich obciążeń publicznoprawnych od kwoty zmienionego minimalnego wynagrodzenia, </w:t>
      </w:r>
    </w:p>
    <w:p w14:paraId="080AD906" w14:textId="77777777" w:rsidR="00FE0D8C" w:rsidRPr="00FE0D8C" w:rsidRDefault="00FE0D8C" w:rsidP="00FE0D8C">
      <w:pPr>
        <w:numPr>
          <w:ilvl w:val="1"/>
          <w:numId w:val="4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FE0D8C">
        <w:rPr>
          <w:rFonts w:asciiTheme="minorHAnsi" w:hAnsiTheme="minorHAnsi" w:cstheme="minorHAnsi"/>
        </w:rPr>
        <w:t xml:space="preserve">w przypadku zmiany zasad podlegania ubezpieczeniom społecznym lub ubezpieczeniu zdrowotnemu lub wysokości stawki składki na ubezpieczenie społeczne lub zdrowotne, wynagrodzenie Wykonawcy ulegnie zmianie o wartość wykazanego kosztu ponoszonego przez Wykonawcę, w celu uwzględnienia tej zmiany, przy zachowaniu dotychczasowej kwoty netto wynagrodzenia osób bezpośrednio wykonujących czynności przy realizacji pozostałej do wykonania części  umowy, </w:t>
      </w:r>
    </w:p>
    <w:p w14:paraId="233461C5" w14:textId="2DC68B9C" w:rsidR="00FE0D8C" w:rsidRPr="00FE0D8C" w:rsidRDefault="00FE0D8C" w:rsidP="00FE0D8C">
      <w:pPr>
        <w:numPr>
          <w:ilvl w:val="1"/>
          <w:numId w:val="4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FE0D8C">
        <w:rPr>
          <w:rFonts w:asciiTheme="minorHAnsi" w:hAnsiTheme="minorHAnsi" w:cstheme="minorHAnsi"/>
        </w:rPr>
        <w:t xml:space="preserve">w przypadku zmiany </w:t>
      </w:r>
      <w:r w:rsidRPr="00FE0D8C">
        <w:rPr>
          <w:rFonts w:asciiTheme="minorHAnsi" w:hAnsiTheme="minorHAnsi" w:cstheme="minorHAnsi"/>
          <w:color w:val="000000" w:themeColor="text1"/>
        </w:rPr>
        <w:t>zasad gromadzenia i wysokości wpłat do pracowniczych planów kapitałowych, o których mowa w ust</w:t>
      </w:r>
      <w:r>
        <w:rPr>
          <w:rFonts w:asciiTheme="minorHAnsi" w:hAnsiTheme="minorHAnsi" w:cstheme="minorHAnsi"/>
          <w:color w:val="000000" w:themeColor="text1"/>
        </w:rPr>
        <w:t>awie z dnia 4 października 2018</w:t>
      </w:r>
      <w:r w:rsidRPr="00FE0D8C">
        <w:rPr>
          <w:rFonts w:asciiTheme="minorHAnsi" w:hAnsiTheme="minorHAnsi" w:cstheme="minorHAnsi"/>
          <w:color w:val="000000" w:themeColor="text1"/>
        </w:rPr>
        <w:t xml:space="preserve">r. </w:t>
      </w:r>
      <w:r w:rsidRPr="00FE0D8C">
        <w:rPr>
          <w:rFonts w:asciiTheme="minorHAnsi" w:hAnsiTheme="minorHAnsi" w:cstheme="minorHAnsi"/>
          <w:color w:val="000000" w:themeColor="text1"/>
        </w:rPr>
        <w:br/>
        <w:t>o pracowniczych planach kapitałowych</w:t>
      </w:r>
      <w:bookmarkStart w:id="1" w:name="mip44787966"/>
      <w:bookmarkEnd w:id="1"/>
      <w:r w:rsidRPr="00FE0D8C">
        <w:rPr>
          <w:rFonts w:asciiTheme="minorHAnsi" w:hAnsiTheme="minorHAnsi" w:cstheme="minorHAnsi"/>
          <w:color w:val="000000" w:themeColor="text1"/>
        </w:rPr>
        <w:t xml:space="preserve"> (Dz.U. z 2018r. poz. 2215 z późn.zm.),  </w:t>
      </w:r>
    </w:p>
    <w:p w14:paraId="2B978AF3" w14:textId="77777777" w:rsidR="00FE0D8C" w:rsidRPr="00FE0D8C" w:rsidRDefault="00FE0D8C" w:rsidP="00FE0D8C">
      <w:pPr>
        <w:autoSpaceDE w:val="0"/>
        <w:autoSpaceDN w:val="0"/>
        <w:adjustRightInd w:val="0"/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FE0D8C">
        <w:rPr>
          <w:rFonts w:asciiTheme="minorHAnsi" w:hAnsiTheme="minorHAnsi" w:cstheme="minorHAnsi"/>
          <w:color w:val="000000" w:themeColor="text1"/>
        </w:rPr>
        <w:t>- jeżeli zmiany te będą miały wpływ na koszty wykonania zamówienia przez Wykonawcę,</w:t>
      </w:r>
    </w:p>
    <w:p w14:paraId="6FBA5195" w14:textId="77777777" w:rsidR="00FE0D8C" w:rsidRPr="00FE0D8C" w:rsidRDefault="00FE0D8C" w:rsidP="00FE0D8C">
      <w:pPr>
        <w:numPr>
          <w:ilvl w:val="1"/>
          <w:numId w:val="4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FE0D8C">
        <w:rPr>
          <w:rFonts w:asciiTheme="minorHAnsi" w:hAnsiTheme="minorHAnsi" w:cstheme="minorHAnsi"/>
        </w:rPr>
        <w:t xml:space="preserve">w przypadkach o których mowa w ppkt b)-e) wprowadzenie zmian wysokości wynagrodzenia wymaga uprzedniego złożenia wniosku dokumentującego wpływ zmian na koszty wykonania zamówienia przez Wykonawcę w terminie od dnia opublikowania przepisów dokonujących tych zmian do 30 dnia od dnia ich wejścia w życie, </w:t>
      </w:r>
    </w:p>
    <w:p w14:paraId="59D8C201" w14:textId="77777777" w:rsidR="00FE0D8C" w:rsidRPr="00FE0D8C" w:rsidRDefault="00FE0D8C" w:rsidP="00FE0D8C">
      <w:pPr>
        <w:numPr>
          <w:ilvl w:val="1"/>
          <w:numId w:val="41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FE0D8C">
        <w:rPr>
          <w:rFonts w:asciiTheme="minorHAnsi" w:hAnsiTheme="minorHAnsi" w:cstheme="minorHAnsi"/>
        </w:rPr>
        <w:t>nie zawarcie w terminie jednego miesiąca od dnia złożenia wniosku, o którym mowa w ppkt f) porozumienia w sprawie odpowiedniej zmiany wynagrodzenia uprawnia strony do rozwiązania umowy z zachowaniem trzymiesięcznego okresu wypowiedzenia, ze skutkiem nie wcześniejszym niż na koniec miesiąca.</w:t>
      </w:r>
    </w:p>
    <w:p w14:paraId="244DF8AB" w14:textId="7BF3745D" w:rsidR="00506A31" w:rsidRPr="005167F0" w:rsidRDefault="00506A31" w:rsidP="000F2A7D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Theme="minorHAnsi" w:eastAsia="Calibri" w:hAnsiTheme="minorHAnsi" w:cstheme="minorHAnsi"/>
          <w:b/>
          <w:lang w:eastAsia="en-US"/>
        </w:rPr>
      </w:pPr>
      <w:r w:rsidRPr="00506A31">
        <w:rPr>
          <w:rFonts w:asciiTheme="minorHAnsi" w:eastAsia="Calibri" w:hAnsiTheme="minorHAnsi" w:cstheme="minorHAnsi"/>
          <w:lang w:eastAsia="en-US"/>
        </w:rPr>
        <w:t>Zamawiający ma prawo odstąpić od umowy w trybie natychmiastowym, w przypadku gdy  Wykonawca nie zrealizu</w:t>
      </w:r>
      <w:r w:rsidR="00003751">
        <w:rPr>
          <w:rFonts w:asciiTheme="minorHAnsi" w:eastAsia="Calibri" w:hAnsiTheme="minorHAnsi" w:cstheme="minorHAnsi"/>
          <w:lang w:eastAsia="en-US"/>
        </w:rPr>
        <w:t>je dostawy w terminie do dnia 31</w:t>
      </w:r>
      <w:r w:rsidR="005D6407">
        <w:rPr>
          <w:rFonts w:asciiTheme="minorHAnsi" w:eastAsia="Calibri" w:hAnsiTheme="minorHAnsi" w:cstheme="minorHAnsi"/>
          <w:lang w:eastAsia="en-US"/>
        </w:rPr>
        <w:t xml:space="preserve"> grudnia 2019</w:t>
      </w:r>
      <w:r w:rsidRPr="00506A31">
        <w:rPr>
          <w:rFonts w:asciiTheme="minorHAnsi" w:eastAsia="Calibri" w:hAnsiTheme="minorHAnsi" w:cstheme="minorHAnsi"/>
          <w:lang w:eastAsia="en-US"/>
        </w:rPr>
        <w:t xml:space="preserve"> r. Wykonawca nie może mieć względem Zamawiającego żadnych roszczeń z tytułu odstąpienia.</w:t>
      </w:r>
      <w:r w:rsidR="005167F0">
        <w:rPr>
          <w:rFonts w:asciiTheme="minorHAnsi" w:eastAsia="Calibri" w:hAnsiTheme="minorHAnsi" w:cstheme="minorHAnsi"/>
          <w:lang w:eastAsia="en-US"/>
        </w:rPr>
        <w:t xml:space="preserve"> </w:t>
      </w:r>
      <w:r w:rsidR="005167F0" w:rsidRPr="005167F0">
        <w:rPr>
          <w:rFonts w:asciiTheme="minorHAnsi" w:eastAsia="Calibri" w:hAnsiTheme="minorHAnsi" w:cstheme="minorHAnsi"/>
          <w:b/>
          <w:lang w:eastAsia="en-US"/>
        </w:rPr>
        <w:t xml:space="preserve">Odstąpienie uznaje się za skuteczne gdy wysłane zostanie co najmniej za pomocą poczty elektronicznej na adres Wykonawca </w:t>
      </w:r>
      <w:r w:rsidR="005167F0">
        <w:rPr>
          <w:rFonts w:asciiTheme="minorHAnsi" w:eastAsia="Calibri" w:hAnsiTheme="minorHAnsi" w:cstheme="minorHAnsi"/>
          <w:b/>
          <w:lang w:eastAsia="en-US"/>
        </w:rPr>
        <w:t>e-mail</w:t>
      </w:r>
      <w:r w:rsidR="005167F0" w:rsidRPr="005167F0">
        <w:rPr>
          <w:rFonts w:asciiTheme="minorHAnsi" w:eastAsia="Calibri" w:hAnsiTheme="minorHAnsi" w:cstheme="minorHAnsi"/>
          <w:b/>
          <w:lang w:eastAsia="en-US"/>
        </w:rPr>
        <w:t>……………………………………………</w:t>
      </w:r>
      <w:r w:rsidR="005167F0">
        <w:rPr>
          <w:rFonts w:asciiTheme="minorHAnsi" w:eastAsia="Calibri" w:hAnsiTheme="minorHAnsi" w:cstheme="minorHAnsi"/>
          <w:b/>
          <w:lang w:eastAsia="en-US"/>
        </w:rPr>
        <w:t xml:space="preserve">ew. </w:t>
      </w:r>
      <w:r w:rsidR="005167F0">
        <w:rPr>
          <w:rFonts w:asciiTheme="minorHAnsi" w:eastAsia="Calibri" w:hAnsiTheme="minorHAnsi" w:cstheme="minorHAnsi"/>
          <w:b/>
          <w:lang w:eastAsia="en-US"/>
        </w:rPr>
        <w:lastRenderedPageBreak/>
        <w:t>fax…………………</w:t>
      </w:r>
      <w:r w:rsidR="005167F0" w:rsidRPr="005167F0">
        <w:rPr>
          <w:rFonts w:asciiTheme="minorHAnsi" w:eastAsia="Calibri" w:hAnsiTheme="minorHAnsi" w:cstheme="minorHAnsi"/>
          <w:b/>
          <w:lang w:eastAsia="en-US"/>
        </w:rPr>
        <w:t xml:space="preserve"> Wykonawca nie może podnosić jakichkolwiek zarzutów związanych z niedostarczeniem lub też odbiorem przedmiotowego oświadczenia o odstąpieniu, jeżeli Zamawiający wykaże </w:t>
      </w:r>
      <w:r w:rsidR="0035122F">
        <w:rPr>
          <w:rFonts w:asciiTheme="minorHAnsi" w:eastAsia="Calibri" w:hAnsiTheme="minorHAnsi" w:cstheme="minorHAnsi"/>
          <w:b/>
          <w:lang w:eastAsia="en-US"/>
        </w:rPr>
        <w:t xml:space="preserve">ze wysłał je najpóźniej do godz. 12:00 </w:t>
      </w:r>
      <w:r w:rsidR="005167F0" w:rsidRPr="005167F0">
        <w:rPr>
          <w:rFonts w:asciiTheme="minorHAnsi" w:eastAsia="Calibri" w:hAnsiTheme="minorHAnsi" w:cstheme="minorHAnsi"/>
          <w:b/>
          <w:lang w:eastAsia="en-US"/>
        </w:rPr>
        <w:t xml:space="preserve">w dniu 31.12.2019r. </w:t>
      </w:r>
    </w:p>
    <w:p w14:paraId="3CE7A105" w14:textId="68ACEB3A" w:rsidR="00E62E5A" w:rsidRPr="00BF3F12" w:rsidRDefault="00E62E5A" w:rsidP="00BF3F12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BF3F12">
        <w:rPr>
          <w:rFonts w:asciiTheme="minorHAnsi" w:eastAsia="Calibri" w:hAnsiTheme="minorHAnsi" w:cstheme="minorHAnsi"/>
          <w:lang w:eastAsia="en-US"/>
        </w:rPr>
        <w:t>Oprócz przypadków przewidzianych w ustawie z dnia 23 kwietnia 1964 r. Kodeks cywilny (t.j. Dz. U. z 2019r. poz. 1145), Zamawiającemu przysługuje prawo do odstąpienia od umowy:</w:t>
      </w:r>
    </w:p>
    <w:p w14:paraId="1D190FEA" w14:textId="77777777" w:rsidR="00E62E5A" w:rsidRPr="00BF3F12" w:rsidRDefault="00E62E5A" w:rsidP="00E62E5A">
      <w:pPr>
        <w:numPr>
          <w:ilvl w:val="0"/>
          <w:numId w:val="4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BF3F12">
        <w:rPr>
          <w:rFonts w:asciiTheme="minorHAnsi" w:hAnsiTheme="minorHAnsi" w:cstheme="minorHAnsi"/>
          <w:color w:val="000000"/>
        </w:rPr>
        <w:t xml:space="preserve">w razie zaistnienia istotnej zmiany okoliczności powodującej, że wykonanie umowy nie leży w interesie publicznym, czego nie można było przewidzieć w chwili zawarcia umowy, lub dalsze wykonanie umowy może zagrozić istotnemu interesowi bezpieczeństwa państwa lub bezpieczeństwu publicznemu. Odstąpienie od umowy w tym wypadku może nastąpić w terminie 30 dni od dnia powzięcia wiadomości o tych okolicznościach. W takim przypadku Wykonawca może żądać wyłącznie wynagrodzenia należnego z tytułu wykonania części umowy; </w:t>
      </w:r>
    </w:p>
    <w:p w14:paraId="193C6F97" w14:textId="77777777" w:rsidR="00C01C95" w:rsidRDefault="00E62E5A" w:rsidP="00E62E5A">
      <w:pPr>
        <w:numPr>
          <w:ilvl w:val="0"/>
          <w:numId w:val="45"/>
        </w:numPr>
        <w:shd w:val="clear" w:color="auto" w:fill="FFFFFF"/>
        <w:spacing w:line="276" w:lineRule="auto"/>
        <w:ind w:right="48"/>
        <w:jc w:val="both"/>
        <w:rPr>
          <w:rFonts w:asciiTheme="minorHAnsi" w:eastAsia="Calibri" w:hAnsiTheme="minorHAnsi" w:cstheme="minorHAnsi"/>
          <w:lang w:eastAsia="en-US"/>
        </w:rPr>
      </w:pPr>
      <w:r w:rsidRPr="00BF3F12">
        <w:rPr>
          <w:rFonts w:asciiTheme="minorHAnsi" w:eastAsia="Calibri" w:hAnsiTheme="minorHAnsi" w:cstheme="minorHAnsi"/>
          <w:lang w:eastAsia="en-US"/>
        </w:rPr>
        <w:t xml:space="preserve">gdy opóźnienie w wykonaniu przedmiotu umowy przekroczy 10 dni kalendarzowych, w odniesieniu do terminu określonego w § 2 ust. 2. </w:t>
      </w:r>
    </w:p>
    <w:p w14:paraId="65844857" w14:textId="6F3B1B74" w:rsidR="00E62E5A" w:rsidRPr="00BF3F12" w:rsidRDefault="00E62E5A" w:rsidP="00262518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BF3F12">
        <w:rPr>
          <w:rFonts w:asciiTheme="minorHAnsi" w:eastAsia="Calibri" w:hAnsiTheme="minorHAnsi" w:cstheme="minorHAnsi"/>
          <w:lang w:eastAsia="en-US"/>
        </w:rPr>
        <w:t xml:space="preserve">Odstąpienie od umowy może nastąpić w terminie 14 dni po przekroczeniu </w:t>
      </w:r>
      <w:r w:rsidR="00C01C95">
        <w:rPr>
          <w:rFonts w:asciiTheme="minorHAnsi" w:eastAsia="Calibri" w:hAnsiTheme="minorHAnsi" w:cstheme="minorHAnsi"/>
          <w:lang w:eastAsia="en-US"/>
        </w:rPr>
        <w:t>ter</w:t>
      </w:r>
      <w:r w:rsidR="00262518">
        <w:rPr>
          <w:rFonts w:asciiTheme="minorHAnsi" w:eastAsia="Calibri" w:hAnsiTheme="minorHAnsi" w:cstheme="minorHAnsi"/>
          <w:lang w:eastAsia="en-US"/>
        </w:rPr>
        <w:t>minów określonych w ust. 5b niniejszego paragrafu.</w:t>
      </w:r>
    </w:p>
    <w:p w14:paraId="1ED8249F" w14:textId="77777777" w:rsidR="00E62E5A" w:rsidRPr="00BF3F12" w:rsidRDefault="00E62E5A" w:rsidP="00BF3F12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BF3F12">
        <w:rPr>
          <w:rFonts w:asciiTheme="minorHAnsi" w:eastAsia="Calibri" w:hAnsiTheme="minorHAnsi" w:cstheme="minorHAnsi"/>
          <w:lang w:eastAsia="en-US"/>
        </w:rPr>
        <w:t xml:space="preserve">Odstąpienie od umowy następuje z dniem pisemnego zawiadomienia Wykonawcy o przyczynie odstąpienia od umowy. </w:t>
      </w:r>
    </w:p>
    <w:p w14:paraId="41E83BCC" w14:textId="40D5EA04" w:rsidR="00506A31" w:rsidRPr="00506A31" w:rsidRDefault="00506A31" w:rsidP="000F2A7D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506A31">
        <w:rPr>
          <w:rFonts w:asciiTheme="minorHAnsi" w:eastAsia="Calibri" w:hAnsiTheme="minorHAnsi" w:cstheme="minorHAnsi"/>
          <w:lang w:eastAsia="en-US"/>
        </w:rPr>
        <w:t>W sprawach nieuregulowanych niniejszą umową mają zastosowanie przepisy ustawy Prawo zamówień publicznych,  ustawy z dnia 4 lutego 1994 r. o prawie autorskim i prawa</w:t>
      </w:r>
      <w:r w:rsidR="004F1382">
        <w:rPr>
          <w:rFonts w:asciiTheme="minorHAnsi" w:eastAsia="Calibri" w:hAnsiTheme="minorHAnsi" w:cstheme="minorHAnsi"/>
          <w:lang w:eastAsia="en-US"/>
        </w:rPr>
        <w:t>ch pokrewnych (t.j. Dz.U. z 2019r. poz. 1231</w:t>
      </w:r>
      <w:r w:rsidR="00530DA8">
        <w:rPr>
          <w:rFonts w:asciiTheme="minorHAnsi" w:eastAsia="Calibri" w:hAnsiTheme="minorHAnsi" w:cstheme="minorHAnsi"/>
          <w:lang w:eastAsia="en-US"/>
        </w:rPr>
        <w:t xml:space="preserve"> z późn. zm.) </w:t>
      </w:r>
      <w:r w:rsidRPr="00506A31">
        <w:rPr>
          <w:rFonts w:asciiTheme="minorHAnsi" w:eastAsia="Calibri" w:hAnsiTheme="minorHAnsi" w:cstheme="minorHAnsi"/>
          <w:lang w:eastAsia="en-US"/>
        </w:rPr>
        <w:t xml:space="preserve"> oraz Kodeksu cywilnego. </w:t>
      </w:r>
    </w:p>
    <w:p w14:paraId="054AD8EE" w14:textId="77777777" w:rsidR="00506A31" w:rsidRPr="000F2A7D" w:rsidRDefault="00506A31" w:rsidP="000F2A7D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0F2A7D">
        <w:rPr>
          <w:rFonts w:asciiTheme="minorHAnsi" w:eastAsia="Calibri" w:hAnsiTheme="minorHAnsi" w:cstheme="minorHAnsi"/>
          <w:lang w:eastAsia="en-US"/>
        </w:rPr>
        <w:t>Strony zobowiązują się do polubownego rozwiązywania sporów wynikłych na tle Umowy. W przypadku nieosiągnięcia porozumienia spory będą podlegały rozstrzygnięciu przez sąd powszechny właściwy miejscowo dla siedziby Zamawiającego.</w:t>
      </w:r>
    </w:p>
    <w:p w14:paraId="2370D171" w14:textId="77777777" w:rsidR="00506A31" w:rsidRPr="00506A31" w:rsidRDefault="00506A31" w:rsidP="000F2A7D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506A31">
        <w:rPr>
          <w:rFonts w:asciiTheme="minorHAnsi" w:eastAsia="Calibri" w:hAnsiTheme="minorHAnsi" w:cstheme="minorHAnsi"/>
          <w:lang w:eastAsia="en-US"/>
        </w:rPr>
        <w:t>Integralną część umowy stanowi  wymieniony w jej treści załącznik.</w:t>
      </w:r>
    </w:p>
    <w:p w14:paraId="3A1FB19F" w14:textId="77777777" w:rsidR="00506A31" w:rsidRPr="00506A31" w:rsidRDefault="00506A31" w:rsidP="000F2A7D">
      <w:pPr>
        <w:numPr>
          <w:ilvl w:val="0"/>
          <w:numId w:val="31"/>
        </w:numPr>
        <w:suppressAutoHyphens/>
        <w:overflowPunct w:val="0"/>
        <w:autoSpaceDE w:val="0"/>
        <w:autoSpaceDN w:val="0"/>
        <w:adjustRightInd w:val="0"/>
        <w:spacing w:line="276" w:lineRule="auto"/>
        <w:ind w:left="357" w:hanging="357"/>
        <w:jc w:val="both"/>
        <w:textAlignment w:val="baseline"/>
        <w:rPr>
          <w:rFonts w:asciiTheme="minorHAnsi" w:eastAsia="Calibri" w:hAnsiTheme="minorHAnsi" w:cstheme="minorHAnsi"/>
          <w:lang w:eastAsia="en-US"/>
        </w:rPr>
      </w:pPr>
      <w:r w:rsidRPr="00506A31">
        <w:rPr>
          <w:rFonts w:asciiTheme="minorHAnsi" w:eastAsia="Calibri" w:hAnsiTheme="minorHAnsi" w:cstheme="minorHAnsi"/>
          <w:lang w:eastAsia="en-US"/>
        </w:rPr>
        <w:t>Umowę sporządzono w dwóch jednobrzmiących egzemplarzach - jeden egzemplarz dla Zamawiającego i jeden dla Wykonawcy.</w:t>
      </w:r>
    </w:p>
    <w:p w14:paraId="749F50E7" w14:textId="77777777" w:rsidR="0035122F" w:rsidRDefault="0035122F" w:rsidP="00506A31">
      <w:pPr>
        <w:spacing w:line="360" w:lineRule="auto"/>
        <w:jc w:val="both"/>
        <w:rPr>
          <w:rFonts w:asciiTheme="minorHAnsi" w:eastAsia="Calibri" w:hAnsiTheme="minorHAnsi" w:cstheme="minorHAnsi"/>
        </w:rPr>
      </w:pPr>
    </w:p>
    <w:p w14:paraId="7D721D1E" w14:textId="3146650C" w:rsidR="00506A31" w:rsidRPr="00506A31" w:rsidRDefault="00506A31" w:rsidP="00506A31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506A31">
        <w:rPr>
          <w:rFonts w:asciiTheme="minorHAnsi" w:eastAsia="Calibri" w:hAnsiTheme="minorHAnsi" w:cstheme="minorHAnsi"/>
        </w:rPr>
        <w:t>Wykaz załączników:</w:t>
      </w:r>
    </w:p>
    <w:p w14:paraId="6976B268" w14:textId="77777777" w:rsidR="00525278" w:rsidRDefault="00506A31" w:rsidP="00506A31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506A31">
        <w:rPr>
          <w:rFonts w:asciiTheme="minorHAnsi" w:eastAsia="Calibri" w:hAnsiTheme="minorHAnsi" w:cstheme="minorHAnsi"/>
        </w:rPr>
        <w:t xml:space="preserve">Załącznik nr 1    </w:t>
      </w:r>
      <w:r w:rsidRPr="00506A31">
        <w:rPr>
          <w:rFonts w:asciiTheme="minorHAnsi" w:eastAsia="Calibri" w:hAnsiTheme="minorHAnsi" w:cstheme="minorHAnsi"/>
        </w:rPr>
        <w:tab/>
      </w:r>
    </w:p>
    <w:p w14:paraId="1DD40D7F" w14:textId="1DD402A8" w:rsidR="00506A31" w:rsidRPr="00506A31" w:rsidRDefault="00506A31" w:rsidP="00506A31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506A31">
        <w:rPr>
          <w:rFonts w:asciiTheme="minorHAnsi" w:eastAsia="Calibri" w:hAnsiTheme="minorHAnsi" w:cstheme="minorHAnsi"/>
        </w:rPr>
        <w:t>Protokół odbioru.</w:t>
      </w:r>
    </w:p>
    <w:p w14:paraId="01AEB135" w14:textId="77777777" w:rsidR="00F66E74" w:rsidRDefault="00506A31" w:rsidP="00506A31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506A31">
        <w:rPr>
          <w:rFonts w:asciiTheme="minorHAnsi" w:eastAsia="Calibri" w:hAnsiTheme="minorHAnsi" w:cstheme="minorHAnsi"/>
        </w:rPr>
        <w:t xml:space="preserve"> </w:t>
      </w:r>
    </w:p>
    <w:p w14:paraId="5C80C349" w14:textId="79EFDAED" w:rsidR="00506A31" w:rsidRPr="00506A31" w:rsidRDefault="00506A31" w:rsidP="00506A31">
      <w:pPr>
        <w:spacing w:line="360" w:lineRule="auto"/>
        <w:jc w:val="both"/>
        <w:rPr>
          <w:rFonts w:asciiTheme="minorHAnsi" w:eastAsia="Calibri" w:hAnsiTheme="minorHAnsi" w:cstheme="minorHAnsi"/>
        </w:rPr>
      </w:pPr>
      <w:r w:rsidRPr="00506A31">
        <w:rPr>
          <w:rFonts w:asciiTheme="minorHAnsi" w:eastAsia="Calibri" w:hAnsiTheme="minorHAnsi" w:cstheme="minorHAnsi"/>
        </w:rPr>
        <w:t xml:space="preserve">ZAMAWIAJĄCY: </w:t>
      </w:r>
      <w:r w:rsidRPr="00506A31">
        <w:rPr>
          <w:rFonts w:asciiTheme="minorHAnsi" w:eastAsia="Calibri" w:hAnsiTheme="minorHAnsi" w:cstheme="minorHAnsi"/>
        </w:rPr>
        <w:tab/>
      </w:r>
      <w:r w:rsidRPr="00506A31">
        <w:rPr>
          <w:rFonts w:asciiTheme="minorHAnsi" w:eastAsia="Calibri" w:hAnsiTheme="minorHAnsi" w:cstheme="minorHAnsi"/>
        </w:rPr>
        <w:tab/>
      </w:r>
      <w:r w:rsidRPr="00506A31">
        <w:rPr>
          <w:rFonts w:asciiTheme="minorHAnsi" w:eastAsia="Calibri" w:hAnsiTheme="minorHAnsi" w:cstheme="minorHAnsi"/>
        </w:rPr>
        <w:tab/>
      </w:r>
      <w:r w:rsidRPr="00506A31">
        <w:rPr>
          <w:rFonts w:asciiTheme="minorHAnsi" w:eastAsia="Calibri" w:hAnsiTheme="minorHAnsi" w:cstheme="minorHAnsi"/>
        </w:rPr>
        <w:tab/>
      </w:r>
      <w:r w:rsidRPr="00506A31">
        <w:rPr>
          <w:rFonts w:asciiTheme="minorHAnsi" w:eastAsia="Calibri" w:hAnsiTheme="minorHAnsi" w:cstheme="minorHAnsi"/>
        </w:rPr>
        <w:tab/>
      </w:r>
      <w:r w:rsidRPr="00506A31">
        <w:rPr>
          <w:rFonts w:asciiTheme="minorHAnsi" w:eastAsia="Calibri" w:hAnsiTheme="minorHAnsi" w:cstheme="minorHAnsi"/>
        </w:rPr>
        <w:tab/>
      </w:r>
      <w:r w:rsidRPr="00506A31">
        <w:rPr>
          <w:rFonts w:asciiTheme="minorHAnsi" w:eastAsia="Calibri" w:hAnsiTheme="minorHAnsi" w:cstheme="minorHAnsi"/>
        </w:rPr>
        <w:tab/>
      </w:r>
      <w:r w:rsidRPr="00506A31">
        <w:rPr>
          <w:rFonts w:asciiTheme="minorHAnsi" w:eastAsia="Calibri" w:hAnsiTheme="minorHAnsi" w:cstheme="minorHAnsi"/>
        </w:rPr>
        <w:tab/>
        <w:t>WYKONAWCA:</w:t>
      </w:r>
    </w:p>
    <w:p w14:paraId="44789501" w14:textId="77777777" w:rsidR="00825C26" w:rsidRPr="00825C26" w:rsidRDefault="00825C26" w:rsidP="00825C26">
      <w:pPr>
        <w:pageBreakBefore/>
        <w:shd w:val="clear" w:color="auto" w:fill="FFFFFF"/>
        <w:jc w:val="right"/>
        <w:rPr>
          <w:rFonts w:asciiTheme="minorHAnsi" w:hAnsiTheme="minorHAnsi" w:cstheme="minorHAnsi"/>
          <w:spacing w:val="-2"/>
        </w:rPr>
      </w:pPr>
      <w:r w:rsidRPr="00825C26">
        <w:rPr>
          <w:rFonts w:asciiTheme="minorHAnsi" w:hAnsiTheme="minorHAnsi" w:cstheme="minorHAnsi"/>
          <w:spacing w:val="-2"/>
        </w:rPr>
        <w:lastRenderedPageBreak/>
        <w:t>Załącznik nr 1</w:t>
      </w:r>
    </w:p>
    <w:p w14:paraId="60F918F5" w14:textId="77777777" w:rsidR="00825C26" w:rsidRPr="00825C26" w:rsidRDefault="00825C26" w:rsidP="00825C26">
      <w:pPr>
        <w:shd w:val="clear" w:color="auto" w:fill="FFFFFF"/>
        <w:jc w:val="right"/>
        <w:rPr>
          <w:rFonts w:asciiTheme="minorHAnsi" w:hAnsiTheme="minorHAnsi" w:cstheme="minorHAnsi"/>
          <w:spacing w:val="-2"/>
        </w:rPr>
      </w:pPr>
      <w:r w:rsidRPr="00825C26">
        <w:rPr>
          <w:rFonts w:asciiTheme="minorHAnsi" w:hAnsiTheme="minorHAnsi" w:cstheme="minorHAnsi"/>
          <w:spacing w:val="-2"/>
        </w:rPr>
        <w:t xml:space="preserve"> do umowy nr …….</w:t>
      </w:r>
    </w:p>
    <w:p w14:paraId="4F3F67CA" w14:textId="77777777" w:rsidR="00825C26" w:rsidRPr="00825C26" w:rsidRDefault="00825C26" w:rsidP="00825C26">
      <w:pPr>
        <w:jc w:val="right"/>
        <w:rPr>
          <w:rFonts w:asciiTheme="minorHAnsi" w:hAnsiTheme="minorHAnsi" w:cstheme="minorHAnsi"/>
          <w:spacing w:val="-2"/>
        </w:rPr>
      </w:pPr>
      <w:r w:rsidRPr="00825C26">
        <w:rPr>
          <w:rFonts w:asciiTheme="minorHAnsi" w:hAnsiTheme="minorHAnsi" w:cstheme="minorHAnsi"/>
          <w:spacing w:val="-2"/>
        </w:rPr>
        <w:t>z dnia ………………..</w:t>
      </w:r>
    </w:p>
    <w:p w14:paraId="4E7D82BA" w14:textId="77777777" w:rsidR="00825C26" w:rsidRPr="00825C26" w:rsidRDefault="00825C26" w:rsidP="00825C26">
      <w:pPr>
        <w:jc w:val="right"/>
        <w:rPr>
          <w:rFonts w:asciiTheme="minorHAnsi" w:hAnsiTheme="minorHAnsi" w:cstheme="minorHAnsi"/>
          <w:spacing w:val="-2"/>
        </w:rPr>
      </w:pPr>
    </w:p>
    <w:p w14:paraId="400D0B50" w14:textId="77777777" w:rsidR="00825C26" w:rsidRPr="00825C26" w:rsidRDefault="00825C26" w:rsidP="00825C26">
      <w:pPr>
        <w:jc w:val="right"/>
        <w:rPr>
          <w:rFonts w:asciiTheme="minorHAnsi" w:hAnsiTheme="minorHAnsi" w:cstheme="minorHAnsi"/>
          <w:spacing w:val="-2"/>
        </w:rPr>
      </w:pPr>
    </w:p>
    <w:p w14:paraId="4F77CB90" w14:textId="77777777" w:rsidR="00825C26" w:rsidRPr="00825C26" w:rsidRDefault="00825C26" w:rsidP="00825C26">
      <w:pPr>
        <w:shd w:val="clear" w:color="auto" w:fill="FFFFFF"/>
        <w:spacing w:before="571"/>
        <w:ind w:left="5098"/>
        <w:jc w:val="right"/>
        <w:rPr>
          <w:rFonts w:asciiTheme="minorHAnsi" w:hAnsiTheme="minorHAnsi" w:cstheme="minorHAnsi"/>
          <w:spacing w:val="-3"/>
        </w:rPr>
      </w:pPr>
      <w:r w:rsidRPr="00825C26">
        <w:rPr>
          <w:rFonts w:asciiTheme="minorHAnsi" w:hAnsiTheme="minorHAnsi" w:cstheme="minorHAnsi"/>
        </w:rPr>
        <w:t>Miejscowość dnia ……………………..</w:t>
      </w:r>
      <w:r w:rsidRPr="00825C26">
        <w:rPr>
          <w:rFonts w:asciiTheme="minorHAnsi" w:hAnsiTheme="minorHAnsi" w:cstheme="minorHAnsi"/>
        </w:rPr>
        <w:tab/>
      </w:r>
    </w:p>
    <w:p w14:paraId="41C92270" w14:textId="77777777" w:rsidR="00825C26" w:rsidRPr="00825C26" w:rsidRDefault="00825C26" w:rsidP="00825C26">
      <w:pPr>
        <w:shd w:val="clear" w:color="auto" w:fill="FFFFFF"/>
        <w:spacing w:before="562"/>
        <w:ind w:left="149"/>
        <w:jc w:val="center"/>
        <w:rPr>
          <w:rFonts w:asciiTheme="minorHAnsi" w:hAnsiTheme="minorHAnsi" w:cstheme="minorHAnsi"/>
          <w:b/>
          <w:bCs/>
        </w:rPr>
      </w:pPr>
      <w:r w:rsidRPr="00825C26">
        <w:rPr>
          <w:rFonts w:asciiTheme="minorHAnsi" w:hAnsiTheme="minorHAnsi" w:cstheme="minorHAnsi"/>
          <w:b/>
          <w:bCs/>
        </w:rPr>
        <w:t>Protokół odbioru</w:t>
      </w:r>
    </w:p>
    <w:p w14:paraId="5C3AF555" w14:textId="6CC5C2DD" w:rsidR="00825C26" w:rsidRPr="00825C26" w:rsidRDefault="00825C26" w:rsidP="00825C26">
      <w:pPr>
        <w:shd w:val="clear" w:color="auto" w:fill="FFFFFF"/>
        <w:spacing w:before="274" w:line="274" w:lineRule="exact"/>
        <w:jc w:val="both"/>
        <w:rPr>
          <w:rFonts w:asciiTheme="minorHAnsi" w:hAnsiTheme="minorHAnsi" w:cstheme="minorHAnsi"/>
        </w:rPr>
      </w:pPr>
      <w:r w:rsidRPr="00825C26">
        <w:rPr>
          <w:rFonts w:asciiTheme="minorHAnsi" w:hAnsiTheme="minorHAnsi" w:cstheme="minorHAnsi"/>
        </w:rPr>
        <w:t>W dniu w  siedzibie</w:t>
      </w:r>
      <w:r w:rsidRPr="00825C26">
        <w:rPr>
          <w:rFonts w:asciiTheme="minorHAnsi" w:hAnsiTheme="minorHAnsi" w:cstheme="minorHAnsi"/>
        </w:rPr>
        <w:tab/>
        <w:t>…………….…………………… dokonano odbioru ………..……………… w ramach umowy nr ………………………</w:t>
      </w:r>
      <w:r w:rsidR="00A97CD6">
        <w:rPr>
          <w:rFonts w:asciiTheme="minorHAnsi" w:hAnsiTheme="minorHAnsi" w:cstheme="minorHAnsi"/>
        </w:rPr>
        <w:t>…………………………………</w:t>
      </w:r>
      <w:r w:rsidRPr="00825C26">
        <w:rPr>
          <w:rFonts w:asciiTheme="minorHAnsi" w:hAnsiTheme="minorHAnsi" w:cstheme="minorHAnsi"/>
        </w:rPr>
        <w:t>……..……. z dnia …………………………………………….</w:t>
      </w:r>
    </w:p>
    <w:p w14:paraId="5CE2A521" w14:textId="77777777" w:rsidR="00825C26" w:rsidRPr="00825C26" w:rsidRDefault="00825C26" w:rsidP="00825C26">
      <w:pPr>
        <w:spacing w:after="274" w:line="1" w:lineRule="exact"/>
        <w:rPr>
          <w:rFonts w:asciiTheme="minorHAnsi" w:hAnsiTheme="minorHAnsi" w:cstheme="minorHAnsi"/>
        </w:rPr>
      </w:pPr>
    </w:p>
    <w:p w14:paraId="7DE5C85D" w14:textId="77777777" w:rsidR="00825C26" w:rsidRPr="00825C26" w:rsidRDefault="00825C26" w:rsidP="00825C26">
      <w:pPr>
        <w:shd w:val="clear" w:color="auto" w:fill="FFFFFF"/>
        <w:ind w:left="130"/>
        <w:rPr>
          <w:rFonts w:asciiTheme="minorHAnsi" w:hAnsiTheme="minorHAnsi" w:cstheme="minorHAnsi"/>
        </w:rPr>
      </w:pPr>
    </w:p>
    <w:p w14:paraId="73448EC5" w14:textId="77777777" w:rsidR="00825C26" w:rsidRPr="00825C26" w:rsidRDefault="00825C26" w:rsidP="00825C26">
      <w:pPr>
        <w:shd w:val="clear" w:color="auto" w:fill="FFFFFF"/>
        <w:ind w:left="130"/>
        <w:rPr>
          <w:rFonts w:asciiTheme="minorHAnsi" w:hAnsiTheme="minorHAnsi" w:cstheme="minorHAnsi"/>
        </w:rPr>
      </w:pPr>
    </w:p>
    <w:p w14:paraId="2826067E" w14:textId="4F4550A3" w:rsidR="00825C26" w:rsidRPr="00825C26" w:rsidRDefault="00825C26" w:rsidP="00825C26">
      <w:pPr>
        <w:shd w:val="clear" w:color="auto" w:fill="FFFFFF"/>
        <w:ind w:left="130"/>
        <w:rPr>
          <w:rFonts w:asciiTheme="minorHAnsi" w:hAnsiTheme="minorHAnsi" w:cstheme="minorHAnsi"/>
        </w:rPr>
      </w:pPr>
      <w:r w:rsidRPr="00825C26">
        <w:rPr>
          <w:rFonts w:asciiTheme="minorHAnsi" w:hAnsiTheme="minorHAnsi" w:cstheme="minorHAnsi"/>
        </w:rPr>
        <w:t>Dostawa została przyjęta (nieprzyjęta)* ze względu na ....................................</w:t>
      </w:r>
      <w:r w:rsidR="00A97CD6">
        <w:rPr>
          <w:rFonts w:asciiTheme="minorHAnsi" w:hAnsiTheme="minorHAnsi" w:cstheme="minorHAnsi"/>
        </w:rPr>
        <w:t>.......................................................................................</w:t>
      </w:r>
      <w:r w:rsidRPr="00825C26">
        <w:rPr>
          <w:rFonts w:asciiTheme="minorHAnsi" w:hAnsiTheme="minorHAnsi" w:cstheme="minorHAnsi"/>
        </w:rPr>
        <w:t>........................</w:t>
      </w:r>
    </w:p>
    <w:p w14:paraId="55D3CB0A" w14:textId="093094C0" w:rsidR="00825C26" w:rsidRPr="00825C26" w:rsidRDefault="00825C26" w:rsidP="00825C26">
      <w:pPr>
        <w:shd w:val="clear" w:color="auto" w:fill="FFFFFF"/>
        <w:ind w:left="130"/>
        <w:rPr>
          <w:rFonts w:asciiTheme="minorHAnsi" w:hAnsiTheme="minorHAnsi" w:cstheme="minorHAnsi"/>
        </w:rPr>
      </w:pPr>
      <w:r w:rsidRPr="00825C26">
        <w:rPr>
          <w:rFonts w:asciiTheme="minorHAnsi" w:hAnsiTheme="minorHAnsi" w:cstheme="minorHAnsi"/>
        </w:rPr>
        <w:t>.....................................................................................................................</w:t>
      </w:r>
      <w:r w:rsidR="00A97CD6">
        <w:rPr>
          <w:rFonts w:asciiTheme="minorHAnsi" w:hAnsiTheme="minorHAnsi" w:cstheme="minorHAnsi"/>
        </w:rPr>
        <w:t>..............................</w:t>
      </w:r>
    </w:p>
    <w:p w14:paraId="39213279" w14:textId="069EBD3E" w:rsidR="00825C26" w:rsidRPr="00825C26" w:rsidRDefault="00825C26" w:rsidP="00825C26">
      <w:pPr>
        <w:shd w:val="clear" w:color="auto" w:fill="FFFFFF"/>
        <w:ind w:left="130"/>
        <w:rPr>
          <w:rFonts w:asciiTheme="minorHAnsi" w:hAnsiTheme="minorHAnsi" w:cstheme="minorHAnsi"/>
        </w:rPr>
      </w:pPr>
      <w:r w:rsidRPr="00825C26">
        <w:rPr>
          <w:rFonts w:asciiTheme="minorHAnsi" w:hAnsiTheme="minorHAnsi" w:cstheme="minorHAnsi"/>
        </w:rPr>
        <w:t>.....................................................................................................................</w:t>
      </w:r>
      <w:r w:rsidR="00A97CD6">
        <w:rPr>
          <w:rFonts w:asciiTheme="minorHAnsi" w:hAnsiTheme="minorHAnsi" w:cstheme="minorHAnsi"/>
        </w:rPr>
        <w:t>..............................</w:t>
      </w:r>
    </w:p>
    <w:p w14:paraId="499A1EC1" w14:textId="19D97304" w:rsidR="00825C26" w:rsidRPr="00825C26" w:rsidRDefault="00825C26" w:rsidP="00825C26">
      <w:pPr>
        <w:shd w:val="clear" w:color="auto" w:fill="FFFFFF"/>
        <w:ind w:left="130"/>
        <w:rPr>
          <w:rFonts w:asciiTheme="minorHAnsi" w:hAnsiTheme="minorHAnsi" w:cstheme="minorHAnsi"/>
        </w:rPr>
      </w:pPr>
      <w:r w:rsidRPr="00825C26">
        <w:rPr>
          <w:rFonts w:asciiTheme="minorHAnsi" w:hAnsiTheme="minorHAnsi" w:cstheme="minorHAnsi"/>
        </w:rPr>
        <w:t>.....................................................................................................................</w:t>
      </w:r>
      <w:r w:rsidR="00A97CD6">
        <w:rPr>
          <w:rFonts w:asciiTheme="minorHAnsi" w:hAnsiTheme="minorHAnsi" w:cstheme="minorHAnsi"/>
        </w:rPr>
        <w:t>..............................</w:t>
      </w:r>
    </w:p>
    <w:p w14:paraId="389AA0F0" w14:textId="77777777" w:rsidR="00825C26" w:rsidRPr="00825C26" w:rsidRDefault="00825C26" w:rsidP="00825C26">
      <w:pPr>
        <w:shd w:val="clear" w:color="auto" w:fill="FFFFFF"/>
        <w:ind w:left="130"/>
        <w:rPr>
          <w:rFonts w:asciiTheme="minorHAnsi" w:hAnsiTheme="minorHAnsi" w:cstheme="minorHAnsi"/>
        </w:rPr>
      </w:pPr>
    </w:p>
    <w:p w14:paraId="1F1CF453" w14:textId="77777777" w:rsidR="00825C26" w:rsidRPr="00825C26" w:rsidRDefault="00825C26" w:rsidP="00825C26">
      <w:pPr>
        <w:shd w:val="clear" w:color="auto" w:fill="FFFFFF"/>
        <w:ind w:left="130"/>
        <w:rPr>
          <w:rFonts w:asciiTheme="minorHAnsi" w:hAnsiTheme="minorHAnsi" w:cstheme="minorHAnsi"/>
        </w:rPr>
      </w:pPr>
    </w:p>
    <w:p w14:paraId="34D5E587" w14:textId="77777777" w:rsidR="00825C26" w:rsidRPr="00825C26" w:rsidRDefault="00825C26" w:rsidP="00825C26">
      <w:pPr>
        <w:shd w:val="clear" w:color="auto" w:fill="FFFFFF"/>
        <w:ind w:left="130"/>
        <w:rPr>
          <w:rFonts w:asciiTheme="minorHAnsi" w:hAnsiTheme="minorHAnsi" w:cstheme="minorHAnsi"/>
        </w:rPr>
      </w:pPr>
    </w:p>
    <w:p w14:paraId="0CD32990" w14:textId="77777777" w:rsidR="00825C26" w:rsidRPr="00825C26" w:rsidRDefault="00825C26" w:rsidP="00825C26">
      <w:pPr>
        <w:shd w:val="clear" w:color="auto" w:fill="FFFFFF"/>
        <w:ind w:left="130"/>
        <w:rPr>
          <w:rFonts w:asciiTheme="minorHAnsi" w:hAnsiTheme="minorHAnsi" w:cstheme="minorHAnsi"/>
        </w:rPr>
      </w:pPr>
      <w:r w:rsidRPr="00825C26">
        <w:rPr>
          <w:rFonts w:asciiTheme="minorHAnsi" w:hAnsiTheme="minorHAnsi" w:cstheme="minorHAnsi"/>
        </w:rPr>
        <w:t xml:space="preserve">Wykonawca </w:t>
      </w:r>
      <w:r w:rsidRPr="00825C26">
        <w:rPr>
          <w:rFonts w:asciiTheme="minorHAnsi" w:hAnsiTheme="minorHAnsi" w:cstheme="minorHAnsi"/>
        </w:rPr>
        <w:tab/>
      </w:r>
      <w:r w:rsidRPr="00825C26">
        <w:rPr>
          <w:rFonts w:asciiTheme="minorHAnsi" w:hAnsiTheme="minorHAnsi" w:cstheme="minorHAnsi"/>
        </w:rPr>
        <w:tab/>
      </w:r>
      <w:r w:rsidRPr="00825C26">
        <w:rPr>
          <w:rFonts w:asciiTheme="minorHAnsi" w:hAnsiTheme="minorHAnsi" w:cstheme="minorHAnsi"/>
        </w:rPr>
        <w:tab/>
      </w:r>
      <w:r w:rsidRPr="00825C26">
        <w:rPr>
          <w:rFonts w:asciiTheme="minorHAnsi" w:hAnsiTheme="minorHAnsi" w:cstheme="minorHAnsi"/>
        </w:rPr>
        <w:tab/>
      </w:r>
      <w:r w:rsidRPr="00825C26">
        <w:rPr>
          <w:rFonts w:asciiTheme="minorHAnsi" w:hAnsiTheme="minorHAnsi" w:cstheme="minorHAnsi"/>
        </w:rPr>
        <w:tab/>
      </w:r>
      <w:r w:rsidRPr="00825C26">
        <w:rPr>
          <w:rFonts w:asciiTheme="minorHAnsi" w:hAnsiTheme="minorHAnsi" w:cstheme="minorHAnsi"/>
        </w:rPr>
        <w:tab/>
      </w:r>
      <w:r w:rsidRPr="00825C26">
        <w:rPr>
          <w:rFonts w:asciiTheme="minorHAnsi" w:hAnsiTheme="minorHAnsi" w:cstheme="minorHAnsi"/>
        </w:rPr>
        <w:tab/>
      </w:r>
      <w:r w:rsidRPr="00825C26">
        <w:rPr>
          <w:rFonts w:asciiTheme="minorHAnsi" w:hAnsiTheme="minorHAnsi" w:cstheme="minorHAnsi"/>
        </w:rPr>
        <w:tab/>
      </w:r>
      <w:r w:rsidRPr="00825C26">
        <w:rPr>
          <w:rFonts w:asciiTheme="minorHAnsi" w:hAnsiTheme="minorHAnsi" w:cstheme="minorHAnsi"/>
        </w:rPr>
        <w:tab/>
        <w:t xml:space="preserve">     Zamawiający</w:t>
      </w:r>
    </w:p>
    <w:p w14:paraId="1BEE31A9" w14:textId="77777777" w:rsidR="00825C26" w:rsidRPr="00825C26" w:rsidRDefault="00825C26" w:rsidP="00825C26">
      <w:pPr>
        <w:shd w:val="clear" w:color="auto" w:fill="FFFFFF"/>
        <w:spacing w:before="5"/>
        <w:rPr>
          <w:rFonts w:asciiTheme="minorHAnsi" w:hAnsiTheme="minorHAnsi" w:cstheme="minorHAnsi"/>
          <w:spacing w:val="-3"/>
        </w:rPr>
      </w:pPr>
    </w:p>
    <w:p w14:paraId="1BF3EAA7" w14:textId="77777777" w:rsidR="00825C26" w:rsidRPr="00825C26" w:rsidRDefault="00825C26" w:rsidP="00825C26">
      <w:pPr>
        <w:shd w:val="clear" w:color="auto" w:fill="FFFFFF"/>
        <w:spacing w:before="5"/>
        <w:rPr>
          <w:rFonts w:asciiTheme="minorHAnsi" w:hAnsiTheme="minorHAnsi" w:cstheme="minorHAnsi"/>
          <w:spacing w:val="-3"/>
        </w:rPr>
      </w:pPr>
    </w:p>
    <w:p w14:paraId="777DBC5E" w14:textId="77777777" w:rsidR="00825C26" w:rsidRPr="00825C26" w:rsidRDefault="00825C26" w:rsidP="00825C26">
      <w:pPr>
        <w:shd w:val="clear" w:color="auto" w:fill="FFFFFF"/>
        <w:spacing w:before="5"/>
        <w:rPr>
          <w:rFonts w:asciiTheme="minorHAnsi" w:hAnsiTheme="minorHAnsi" w:cstheme="minorHAnsi"/>
          <w:spacing w:val="-3"/>
        </w:rPr>
      </w:pPr>
      <w:r w:rsidRPr="00825C26">
        <w:rPr>
          <w:rFonts w:asciiTheme="minorHAnsi" w:hAnsiTheme="minorHAnsi" w:cstheme="minorHAnsi"/>
          <w:spacing w:val="-3"/>
        </w:rPr>
        <w:t>.................................</w:t>
      </w:r>
      <w:r w:rsidRPr="00825C26">
        <w:rPr>
          <w:rFonts w:asciiTheme="minorHAnsi" w:hAnsiTheme="minorHAnsi" w:cstheme="minorHAnsi"/>
          <w:spacing w:val="-3"/>
        </w:rPr>
        <w:tab/>
      </w:r>
      <w:r w:rsidRPr="00825C26">
        <w:rPr>
          <w:rFonts w:asciiTheme="minorHAnsi" w:hAnsiTheme="minorHAnsi" w:cstheme="minorHAnsi"/>
          <w:spacing w:val="-3"/>
        </w:rPr>
        <w:tab/>
      </w:r>
      <w:r w:rsidRPr="00825C26">
        <w:rPr>
          <w:rFonts w:asciiTheme="minorHAnsi" w:hAnsiTheme="minorHAnsi" w:cstheme="minorHAnsi"/>
          <w:spacing w:val="-3"/>
        </w:rPr>
        <w:tab/>
      </w:r>
      <w:r w:rsidRPr="00825C26">
        <w:rPr>
          <w:rFonts w:asciiTheme="minorHAnsi" w:hAnsiTheme="minorHAnsi" w:cstheme="minorHAnsi"/>
          <w:spacing w:val="-3"/>
        </w:rPr>
        <w:tab/>
      </w:r>
      <w:r w:rsidRPr="00825C26">
        <w:rPr>
          <w:rFonts w:asciiTheme="minorHAnsi" w:hAnsiTheme="minorHAnsi" w:cstheme="minorHAnsi"/>
          <w:spacing w:val="-3"/>
        </w:rPr>
        <w:tab/>
      </w:r>
      <w:r w:rsidRPr="00825C26">
        <w:rPr>
          <w:rFonts w:asciiTheme="minorHAnsi" w:hAnsiTheme="minorHAnsi" w:cstheme="minorHAnsi"/>
          <w:spacing w:val="-3"/>
        </w:rPr>
        <w:tab/>
      </w:r>
      <w:r w:rsidRPr="00825C26">
        <w:rPr>
          <w:rFonts w:asciiTheme="minorHAnsi" w:hAnsiTheme="minorHAnsi" w:cstheme="minorHAnsi"/>
          <w:spacing w:val="-3"/>
        </w:rPr>
        <w:tab/>
      </w:r>
      <w:r w:rsidRPr="00825C26">
        <w:rPr>
          <w:rFonts w:asciiTheme="minorHAnsi" w:hAnsiTheme="minorHAnsi" w:cstheme="minorHAnsi"/>
          <w:spacing w:val="-3"/>
        </w:rPr>
        <w:tab/>
        <w:t xml:space="preserve">  ................................</w:t>
      </w:r>
    </w:p>
    <w:p w14:paraId="2DB048BA" w14:textId="77777777" w:rsidR="00825C26" w:rsidRPr="00825C26" w:rsidRDefault="00825C26" w:rsidP="00825C26">
      <w:pPr>
        <w:shd w:val="clear" w:color="auto" w:fill="FFFFFF"/>
        <w:spacing w:before="5"/>
        <w:rPr>
          <w:rFonts w:asciiTheme="minorHAnsi" w:hAnsiTheme="minorHAnsi" w:cstheme="minorHAnsi"/>
        </w:rPr>
      </w:pPr>
    </w:p>
    <w:p w14:paraId="5EE2D4AC" w14:textId="77777777" w:rsidR="00825C26" w:rsidRPr="00825C26" w:rsidRDefault="00825C26" w:rsidP="00825C26">
      <w:pPr>
        <w:spacing w:line="1" w:lineRule="exact"/>
        <w:rPr>
          <w:rFonts w:asciiTheme="minorHAnsi" w:hAnsiTheme="minorHAnsi" w:cstheme="minorHAnsi"/>
        </w:rPr>
      </w:pPr>
    </w:p>
    <w:p w14:paraId="3F05A0CD" w14:textId="77777777" w:rsidR="00825C26" w:rsidRPr="00825C26" w:rsidRDefault="00825C26" w:rsidP="00825C26">
      <w:pPr>
        <w:shd w:val="clear" w:color="auto" w:fill="FFFFFF"/>
        <w:rPr>
          <w:rFonts w:asciiTheme="minorHAnsi" w:hAnsiTheme="minorHAnsi" w:cstheme="minorHAnsi"/>
          <w:spacing w:val="-1"/>
        </w:rPr>
      </w:pPr>
      <w:r w:rsidRPr="00825C26">
        <w:rPr>
          <w:rFonts w:asciiTheme="minorHAnsi" w:hAnsiTheme="minorHAnsi" w:cstheme="minorHAnsi"/>
          <w:spacing w:val="-1"/>
        </w:rPr>
        <w:t>*/ niepotrzebne skreślić</w:t>
      </w:r>
    </w:p>
    <w:p w14:paraId="55F6BBE7" w14:textId="77777777" w:rsidR="00825C26" w:rsidRPr="00825C26" w:rsidRDefault="00825C26" w:rsidP="00825C26">
      <w:pPr>
        <w:rPr>
          <w:rFonts w:asciiTheme="minorHAnsi" w:hAnsiTheme="minorHAnsi" w:cstheme="minorHAnsi"/>
          <w:i/>
        </w:rPr>
      </w:pPr>
    </w:p>
    <w:p w14:paraId="7593682D" w14:textId="77777777" w:rsidR="00825C26" w:rsidRPr="00825C26" w:rsidRDefault="00825C26" w:rsidP="00825C26">
      <w:pPr>
        <w:rPr>
          <w:rFonts w:asciiTheme="minorHAnsi" w:hAnsiTheme="minorHAnsi" w:cstheme="minorHAnsi"/>
          <w:i/>
        </w:rPr>
      </w:pPr>
    </w:p>
    <w:p w14:paraId="33108FB1" w14:textId="77777777" w:rsidR="00825C26" w:rsidRPr="00825C26" w:rsidRDefault="00825C26" w:rsidP="00825C26">
      <w:pPr>
        <w:rPr>
          <w:rFonts w:asciiTheme="minorHAnsi" w:hAnsiTheme="minorHAnsi" w:cstheme="minorHAnsi"/>
          <w:i/>
        </w:rPr>
      </w:pPr>
    </w:p>
    <w:p w14:paraId="1D655132" w14:textId="77777777" w:rsidR="00825C26" w:rsidRPr="00825C26" w:rsidRDefault="00825C26" w:rsidP="00825C26">
      <w:pPr>
        <w:rPr>
          <w:rFonts w:asciiTheme="minorHAnsi" w:hAnsiTheme="minorHAnsi" w:cstheme="minorHAnsi"/>
          <w:i/>
        </w:rPr>
      </w:pPr>
    </w:p>
    <w:p w14:paraId="52E8A11D" w14:textId="77777777" w:rsidR="00825C26" w:rsidRPr="00825C26" w:rsidRDefault="00825C26" w:rsidP="00825C26">
      <w:pPr>
        <w:suppressAutoHyphens/>
        <w:rPr>
          <w:rFonts w:asciiTheme="minorHAnsi" w:hAnsiTheme="minorHAnsi" w:cstheme="minorHAnsi"/>
          <w:lang w:eastAsia="ar-SA"/>
        </w:rPr>
      </w:pPr>
    </w:p>
    <w:p w14:paraId="4179A6FC" w14:textId="77777777" w:rsidR="00825C26" w:rsidRPr="00825C26" w:rsidRDefault="00825C26" w:rsidP="00825C26">
      <w:pPr>
        <w:suppressAutoHyphens/>
        <w:rPr>
          <w:rFonts w:asciiTheme="minorHAnsi" w:hAnsiTheme="minorHAnsi" w:cstheme="minorHAnsi"/>
          <w:lang w:eastAsia="ar-SA"/>
        </w:rPr>
      </w:pPr>
    </w:p>
    <w:p w14:paraId="7307D607" w14:textId="77777777" w:rsidR="00825C26" w:rsidRPr="00825C26" w:rsidRDefault="00825C26" w:rsidP="00825C26">
      <w:pPr>
        <w:rPr>
          <w:rFonts w:asciiTheme="minorHAnsi" w:hAnsiTheme="minorHAnsi" w:cstheme="minorHAnsi"/>
          <w:b/>
          <w:bCs/>
          <w:u w:val="single"/>
        </w:rPr>
      </w:pPr>
    </w:p>
    <w:p w14:paraId="0EAACB7F" w14:textId="77777777" w:rsidR="00825C26" w:rsidRPr="00825C26" w:rsidRDefault="00825C26" w:rsidP="00825C26">
      <w:pPr>
        <w:rPr>
          <w:rFonts w:asciiTheme="minorHAnsi" w:hAnsiTheme="minorHAnsi" w:cstheme="minorHAnsi"/>
        </w:rPr>
      </w:pPr>
    </w:p>
    <w:p w14:paraId="6257D104" w14:textId="77777777" w:rsidR="00825C26" w:rsidRPr="00825C26" w:rsidRDefault="00825C26" w:rsidP="0062476E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sz w:val="14"/>
          <w:szCs w:val="22"/>
          <w:lang w:eastAsia="en-US"/>
        </w:rPr>
        <w:sectPr w:rsidR="00825C26" w:rsidRPr="00825C26" w:rsidSect="00571D99">
          <w:footerReference w:type="default" r:id="rId11"/>
          <w:pgSz w:w="11909" w:h="16834"/>
          <w:pgMar w:top="1417" w:right="1417" w:bottom="1701" w:left="1417" w:header="708" w:footer="708" w:gutter="0"/>
          <w:cols w:space="60"/>
          <w:noEndnote/>
          <w:docGrid w:linePitch="272"/>
        </w:sectPr>
      </w:pPr>
    </w:p>
    <w:p w14:paraId="157F0D4E" w14:textId="77777777" w:rsidR="002033AC" w:rsidRPr="00DF7769" w:rsidRDefault="00BD5843" w:rsidP="008F785B">
      <w:pPr>
        <w:pStyle w:val="Tekstpodstawowy"/>
        <w:rPr>
          <w:rFonts w:asciiTheme="minorHAnsi" w:hAnsiTheme="minorHAnsi" w:cstheme="minorHAnsi"/>
          <w:u w:val="single"/>
        </w:rPr>
      </w:pPr>
      <w:r w:rsidRPr="00DF7769">
        <w:rPr>
          <w:rFonts w:asciiTheme="minorHAnsi" w:hAnsiTheme="minorHAnsi" w:cstheme="minorHAnsi"/>
          <w:u w:val="single"/>
        </w:rPr>
        <w:lastRenderedPageBreak/>
        <w:t>Rozdział III</w:t>
      </w:r>
      <w:r w:rsidR="002033AC" w:rsidRPr="00DF7769">
        <w:rPr>
          <w:rFonts w:asciiTheme="minorHAnsi" w:hAnsiTheme="minorHAnsi" w:cstheme="minorHAnsi"/>
          <w:u w:val="single"/>
        </w:rPr>
        <w:t xml:space="preserve"> – Formularz oferty i Załączniki do SIWZ</w:t>
      </w:r>
    </w:p>
    <w:p w14:paraId="462E13BF" w14:textId="77777777" w:rsidR="002033AC" w:rsidRPr="00DF7769" w:rsidRDefault="002033AC" w:rsidP="00911516">
      <w:pPr>
        <w:pStyle w:val="Tekstpodstawowy"/>
        <w:jc w:val="left"/>
        <w:rPr>
          <w:rFonts w:asciiTheme="minorHAnsi" w:hAnsiTheme="minorHAnsi" w:cstheme="minorHAnsi"/>
        </w:rPr>
      </w:pPr>
    </w:p>
    <w:p w14:paraId="6B36AF6A" w14:textId="77777777" w:rsidR="002033AC" w:rsidRPr="00DF7769" w:rsidRDefault="002033AC" w:rsidP="009D3E52">
      <w:pPr>
        <w:pStyle w:val="Tekstpodstawowy"/>
        <w:rPr>
          <w:rFonts w:asciiTheme="minorHAnsi" w:hAnsiTheme="minorHAnsi" w:cstheme="minorHAnsi"/>
          <w:u w:val="single"/>
        </w:rPr>
      </w:pPr>
      <w:r w:rsidRPr="00DF7769">
        <w:rPr>
          <w:rFonts w:asciiTheme="minorHAnsi" w:hAnsiTheme="minorHAnsi" w:cstheme="minorHAnsi"/>
          <w:u w:val="single"/>
        </w:rPr>
        <w:t xml:space="preserve">Formularz oferty </w:t>
      </w:r>
    </w:p>
    <w:p w14:paraId="2BF46321" w14:textId="77777777" w:rsidR="002033AC" w:rsidRPr="00DF7769" w:rsidRDefault="002033AC" w:rsidP="009D3E52">
      <w:pPr>
        <w:pStyle w:val="Tekstpodstawowy"/>
        <w:rPr>
          <w:rFonts w:asciiTheme="minorHAnsi" w:hAnsiTheme="minorHAnsi" w:cstheme="minorHAnsi"/>
        </w:rPr>
      </w:pPr>
    </w:p>
    <w:p w14:paraId="598BB8EF" w14:textId="77777777" w:rsidR="002033AC" w:rsidRPr="00DF7769" w:rsidRDefault="002033AC" w:rsidP="009D3E5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7769">
        <w:rPr>
          <w:rFonts w:asciiTheme="minorHAnsi" w:hAnsiTheme="minorHAnsi" w:cstheme="minorHAnsi"/>
          <w:sz w:val="22"/>
          <w:szCs w:val="22"/>
        </w:rPr>
        <w:t xml:space="preserve">Nazwa (Firma) Wykonawcy </w:t>
      </w:r>
    </w:p>
    <w:p w14:paraId="6042A1C2" w14:textId="77777777" w:rsidR="002033AC" w:rsidRPr="00DF7769" w:rsidRDefault="002033AC" w:rsidP="009D3E5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7769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8B0024" w:rsidRPr="00DF7769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DF7769">
        <w:rPr>
          <w:rFonts w:asciiTheme="minorHAnsi" w:hAnsiTheme="minorHAnsi" w:cstheme="minorHAnsi"/>
          <w:sz w:val="22"/>
          <w:szCs w:val="22"/>
        </w:rPr>
        <w:t>………………</w:t>
      </w:r>
      <w:r w:rsidR="008B0024" w:rsidRPr="00DF7769">
        <w:rPr>
          <w:rFonts w:asciiTheme="minorHAnsi" w:hAnsiTheme="minorHAnsi" w:cstheme="minorHAnsi"/>
          <w:sz w:val="22"/>
          <w:szCs w:val="22"/>
        </w:rPr>
        <w:t>……</w:t>
      </w:r>
      <w:r w:rsidRPr="00DF7769">
        <w:rPr>
          <w:rFonts w:asciiTheme="minorHAnsi" w:hAnsiTheme="minorHAnsi" w:cstheme="minorHAnsi"/>
          <w:sz w:val="22"/>
          <w:szCs w:val="22"/>
        </w:rPr>
        <w:t>….,</w:t>
      </w:r>
    </w:p>
    <w:p w14:paraId="77446FC2" w14:textId="77777777" w:rsidR="002033AC" w:rsidRPr="00DF7769" w:rsidRDefault="002033AC" w:rsidP="009D3E5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7769">
        <w:rPr>
          <w:rFonts w:asciiTheme="minorHAnsi" w:hAnsiTheme="minorHAnsi" w:cstheme="minorHAnsi"/>
          <w:sz w:val="22"/>
          <w:szCs w:val="22"/>
        </w:rPr>
        <w:t xml:space="preserve">Adres siedziby </w:t>
      </w:r>
    </w:p>
    <w:p w14:paraId="17804EFA" w14:textId="77777777" w:rsidR="002033AC" w:rsidRPr="00DF7769" w:rsidRDefault="002033AC" w:rsidP="009D3E5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7769">
        <w:rPr>
          <w:rFonts w:asciiTheme="minorHAnsi" w:hAnsiTheme="minorHAnsi" w:cstheme="minorHAnsi"/>
          <w:sz w:val="22"/>
          <w:szCs w:val="22"/>
        </w:rPr>
        <w:t>………………………………………………………………</w:t>
      </w:r>
      <w:r w:rsidR="008B0024" w:rsidRPr="00DF7769">
        <w:rPr>
          <w:rFonts w:asciiTheme="minorHAnsi" w:hAnsiTheme="minorHAnsi" w:cstheme="minorHAnsi"/>
          <w:sz w:val="22"/>
          <w:szCs w:val="22"/>
        </w:rPr>
        <w:t>………………………</w:t>
      </w:r>
      <w:r w:rsidRPr="00DF7769">
        <w:rPr>
          <w:rFonts w:asciiTheme="minorHAnsi" w:hAnsiTheme="minorHAnsi" w:cstheme="minorHAnsi"/>
          <w:sz w:val="22"/>
          <w:szCs w:val="22"/>
        </w:rPr>
        <w:t>…………………</w:t>
      </w:r>
      <w:r w:rsidR="008B0024" w:rsidRPr="00DF7769">
        <w:rPr>
          <w:rFonts w:asciiTheme="minorHAnsi" w:hAnsiTheme="minorHAnsi" w:cstheme="minorHAnsi"/>
          <w:sz w:val="22"/>
          <w:szCs w:val="22"/>
        </w:rPr>
        <w:t>…….</w:t>
      </w:r>
      <w:r w:rsidRPr="00DF7769">
        <w:rPr>
          <w:rFonts w:asciiTheme="minorHAnsi" w:hAnsiTheme="minorHAnsi" w:cstheme="minorHAnsi"/>
          <w:sz w:val="22"/>
          <w:szCs w:val="22"/>
        </w:rPr>
        <w:t>…,</w:t>
      </w:r>
    </w:p>
    <w:p w14:paraId="30629D12" w14:textId="77777777" w:rsidR="002033AC" w:rsidRPr="00DF7769" w:rsidRDefault="002033AC" w:rsidP="009D3E5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7769">
        <w:rPr>
          <w:rFonts w:asciiTheme="minorHAnsi" w:hAnsiTheme="minorHAnsi" w:cstheme="minorHAnsi"/>
          <w:sz w:val="22"/>
          <w:szCs w:val="22"/>
        </w:rPr>
        <w:t xml:space="preserve">Adres do korespondencji </w:t>
      </w:r>
    </w:p>
    <w:p w14:paraId="5230839F" w14:textId="77777777" w:rsidR="002033AC" w:rsidRPr="00DF7769" w:rsidRDefault="002033AC" w:rsidP="009D3E5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776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8B0024" w:rsidRPr="00DF7769">
        <w:rPr>
          <w:rFonts w:asciiTheme="minorHAnsi" w:hAnsiTheme="minorHAnsi" w:cstheme="minorHAnsi"/>
          <w:sz w:val="22"/>
          <w:szCs w:val="22"/>
        </w:rPr>
        <w:t>…………………….………</w:t>
      </w:r>
      <w:r w:rsidRPr="00DF7769">
        <w:rPr>
          <w:rFonts w:asciiTheme="minorHAnsi" w:hAnsiTheme="minorHAnsi" w:cstheme="minorHAnsi"/>
          <w:sz w:val="22"/>
          <w:szCs w:val="22"/>
        </w:rPr>
        <w:t>…………………,</w:t>
      </w:r>
    </w:p>
    <w:p w14:paraId="2A363A90" w14:textId="77777777" w:rsidR="002033AC" w:rsidRPr="00DF7769" w:rsidRDefault="002033AC" w:rsidP="009D3E5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7769">
        <w:rPr>
          <w:rFonts w:asciiTheme="minorHAnsi" w:hAnsiTheme="minorHAnsi" w:cstheme="minorHAnsi"/>
          <w:sz w:val="22"/>
          <w:szCs w:val="22"/>
        </w:rPr>
        <w:t>Osoba do kontaktów - …………………………………………………</w:t>
      </w:r>
      <w:r w:rsidR="008B0024" w:rsidRPr="00DF7769">
        <w:rPr>
          <w:rFonts w:asciiTheme="minorHAnsi" w:hAnsiTheme="minorHAnsi" w:cstheme="minorHAnsi"/>
          <w:sz w:val="22"/>
          <w:szCs w:val="22"/>
        </w:rPr>
        <w:t>…….</w:t>
      </w:r>
      <w:r w:rsidRPr="00DF7769">
        <w:rPr>
          <w:rFonts w:asciiTheme="minorHAnsi" w:hAnsiTheme="minorHAnsi" w:cstheme="minorHAnsi"/>
          <w:sz w:val="22"/>
          <w:szCs w:val="22"/>
        </w:rPr>
        <w:t>…</w:t>
      </w:r>
      <w:r w:rsidR="008B0024" w:rsidRPr="00DF7769">
        <w:rPr>
          <w:rFonts w:asciiTheme="minorHAnsi" w:hAnsiTheme="minorHAnsi" w:cstheme="minorHAnsi"/>
          <w:sz w:val="22"/>
          <w:szCs w:val="22"/>
        </w:rPr>
        <w:t>……………………</w:t>
      </w:r>
      <w:r w:rsidRPr="00DF7769">
        <w:rPr>
          <w:rFonts w:asciiTheme="minorHAnsi" w:hAnsiTheme="minorHAnsi" w:cstheme="minorHAnsi"/>
          <w:sz w:val="22"/>
          <w:szCs w:val="22"/>
        </w:rPr>
        <w:t>………;</w:t>
      </w:r>
    </w:p>
    <w:p w14:paraId="7D716AF2" w14:textId="77777777" w:rsidR="002033AC" w:rsidRPr="00DF7769" w:rsidRDefault="002033AC" w:rsidP="009D3E52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7769">
        <w:rPr>
          <w:rFonts w:asciiTheme="minorHAnsi" w:hAnsiTheme="minorHAnsi" w:cstheme="minorHAnsi"/>
          <w:sz w:val="22"/>
          <w:szCs w:val="22"/>
        </w:rPr>
        <w:t>Tel. - ......................................................; fax - .........................</w:t>
      </w:r>
      <w:r w:rsidR="008B0024" w:rsidRPr="00DF7769">
        <w:rPr>
          <w:rFonts w:asciiTheme="minorHAnsi" w:hAnsiTheme="minorHAnsi" w:cstheme="minorHAnsi"/>
          <w:sz w:val="22"/>
          <w:szCs w:val="22"/>
        </w:rPr>
        <w:t>.............................</w:t>
      </w:r>
      <w:r w:rsidRPr="00DF7769">
        <w:rPr>
          <w:rFonts w:asciiTheme="minorHAnsi" w:hAnsiTheme="minorHAnsi" w:cstheme="minorHAnsi"/>
          <w:sz w:val="22"/>
          <w:szCs w:val="22"/>
        </w:rPr>
        <w:t xml:space="preserve">.............................;       </w:t>
      </w:r>
    </w:p>
    <w:p w14:paraId="0320AE71" w14:textId="77777777" w:rsidR="002033AC" w:rsidRPr="00DF7769" w:rsidRDefault="002033AC" w:rsidP="0091151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7769">
        <w:rPr>
          <w:rFonts w:asciiTheme="minorHAnsi" w:hAnsiTheme="minorHAnsi" w:cstheme="minorHAnsi"/>
          <w:sz w:val="22"/>
          <w:szCs w:val="22"/>
        </w:rPr>
        <w:t>E-mail: ...................................</w:t>
      </w:r>
      <w:r w:rsidR="008B0024" w:rsidRPr="00DF776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</w:t>
      </w:r>
      <w:r w:rsidRPr="00DF7769">
        <w:rPr>
          <w:rFonts w:asciiTheme="minorHAnsi" w:hAnsiTheme="minorHAnsi" w:cstheme="minorHAnsi"/>
          <w:sz w:val="22"/>
          <w:szCs w:val="22"/>
        </w:rPr>
        <w:t>...........................;</w:t>
      </w:r>
    </w:p>
    <w:p w14:paraId="17D0E784" w14:textId="77777777" w:rsidR="007E158E" w:rsidRPr="00DF7769" w:rsidRDefault="007E158E" w:rsidP="001B181C">
      <w:pPr>
        <w:rPr>
          <w:rFonts w:asciiTheme="minorHAnsi" w:hAnsiTheme="minorHAnsi" w:cstheme="minorHAnsi"/>
          <w:lang w:eastAsia="ar-SA"/>
        </w:rPr>
      </w:pPr>
    </w:p>
    <w:p w14:paraId="38CFC9DA" w14:textId="77777777" w:rsidR="002A172A" w:rsidRDefault="002A172A" w:rsidP="001B181C">
      <w:pPr>
        <w:rPr>
          <w:rFonts w:asciiTheme="minorHAnsi" w:hAnsiTheme="minorHAnsi" w:cstheme="minorHAnsi"/>
          <w:lang w:eastAsia="ar-SA"/>
        </w:rPr>
      </w:pPr>
    </w:p>
    <w:p w14:paraId="444E6ADA" w14:textId="64A56991" w:rsidR="001B181C" w:rsidRPr="00DF7769" w:rsidRDefault="001B181C" w:rsidP="001B181C">
      <w:pPr>
        <w:rPr>
          <w:rFonts w:asciiTheme="minorHAnsi" w:hAnsiTheme="minorHAnsi" w:cstheme="minorHAnsi"/>
          <w:lang w:eastAsia="ar-SA"/>
        </w:rPr>
      </w:pPr>
      <w:r w:rsidRPr="00DF7769">
        <w:rPr>
          <w:rFonts w:asciiTheme="minorHAnsi" w:hAnsiTheme="minorHAnsi" w:cstheme="minorHAnsi"/>
          <w:lang w:eastAsia="ar-SA"/>
        </w:rPr>
        <w:t>Należymy do sektora małych lub średnich przedsiębiorców…… (TAK/NIE).</w:t>
      </w:r>
    </w:p>
    <w:p w14:paraId="0F660B02" w14:textId="77777777" w:rsidR="008B0024" w:rsidRPr="00DF7769" w:rsidRDefault="008B0024" w:rsidP="001B181C">
      <w:pPr>
        <w:rPr>
          <w:rFonts w:asciiTheme="minorHAnsi" w:hAnsiTheme="minorHAnsi" w:cstheme="minorHAnsi"/>
          <w:lang w:eastAsia="ar-SA"/>
        </w:rPr>
      </w:pPr>
    </w:p>
    <w:p w14:paraId="58C10F16" w14:textId="77777777" w:rsidR="00765C76" w:rsidRPr="00DF7769" w:rsidRDefault="00765C76" w:rsidP="009D3E52">
      <w:pPr>
        <w:shd w:val="clear" w:color="auto" w:fill="FFFFFF"/>
        <w:suppressAutoHyphens/>
        <w:spacing w:line="299" w:lineRule="exact"/>
        <w:ind w:left="4994" w:right="1426"/>
        <w:rPr>
          <w:rFonts w:asciiTheme="minorHAnsi" w:hAnsiTheme="minorHAnsi" w:cstheme="minorHAnsi"/>
          <w:spacing w:val="-1"/>
          <w:u w:val="single"/>
          <w:lang w:eastAsia="ar-SA"/>
        </w:rPr>
      </w:pPr>
    </w:p>
    <w:p w14:paraId="7C9F6EAF" w14:textId="0AB51B33" w:rsidR="005E7578" w:rsidRPr="00614F01" w:rsidRDefault="00321033" w:rsidP="00515AA0">
      <w:pPr>
        <w:pStyle w:val="Akapitzlist"/>
        <w:numPr>
          <w:ilvl w:val="0"/>
          <w:numId w:val="5"/>
        </w:numPr>
        <w:suppressAutoHyphens/>
        <w:spacing w:line="276" w:lineRule="auto"/>
        <w:ind w:left="567" w:hanging="567"/>
        <w:jc w:val="both"/>
        <w:rPr>
          <w:rFonts w:asciiTheme="minorHAnsi" w:hAnsiTheme="minorHAnsi" w:cstheme="minorHAnsi"/>
          <w:lang w:eastAsia="zh-CN"/>
        </w:rPr>
      </w:pPr>
      <w:r w:rsidRPr="00614F01">
        <w:rPr>
          <w:rFonts w:asciiTheme="minorHAnsi" w:hAnsiTheme="minorHAnsi" w:cstheme="minorHAnsi"/>
          <w:lang w:eastAsia="zh-CN"/>
        </w:rPr>
        <w:t>W nawiązaniu do ogłoszenia o przetargu nieograniczonym na</w:t>
      </w:r>
      <w:r w:rsidR="00614F01" w:rsidRPr="00614F01">
        <w:rPr>
          <w:rFonts w:asciiTheme="minorHAnsi" w:hAnsiTheme="minorHAnsi" w:cstheme="minorHAnsi"/>
          <w:lang w:eastAsia="zh-CN"/>
        </w:rPr>
        <w:t xml:space="preserve"> </w:t>
      </w:r>
      <w:r w:rsidR="00614F01" w:rsidRPr="00614F01">
        <w:rPr>
          <w:rFonts w:asciiTheme="minorHAnsi" w:hAnsiTheme="minorHAnsi" w:cstheme="minorHAnsi"/>
          <w:b/>
        </w:rPr>
        <w:t xml:space="preserve">zakup licencji bazodanowych Oracle Database Enterprise Edition  - 1 szt., Oracle Database Standard Edition  - 2 szt. wraz ze wsparciem producenta </w:t>
      </w:r>
      <w:r w:rsidR="005E7578" w:rsidRPr="00614F01">
        <w:rPr>
          <w:rFonts w:asciiTheme="minorHAnsi" w:hAnsiTheme="minorHAnsi" w:cstheme="minorHAnsi"/>
          <w:lang w:eastAsia="zh-CN"/>
        </w:rPr>
        <w:t xml:space="preserve"> </w:t>
      </w:r>
      <w:r w:rsidRPr="00614F01">
        <w:rPr>
          <w:rFonts w:asciiTheme="minorHAnsi" w:hAnsiTheme="minorHAnsi" w:cstheme="minorHAnsi"/>
          <w:lang w:eastAsia="zh-CN"/>
        </w:rPr>
        <w:t>oferujemy</w:t>
      </w:r>
      <w:r w:rsidR="005E7578" w:rsidRPr="00614F01">
        <w:rPr>
          <w:rFonts w:asciiTheme="minorHAnsi" w:hAnsiTheme="minorHAnsi" w:cstheme="minorHAnsi"/>
          <w:lang w:eastAsia="zh-CN"/>
        </w:rPr>
        <w:t>:</w:t>
      </w:r>
      <w:r w:rsidRPr="00614F01">
        <w:rPr>
          <w:rFonts w:asciiTheme="minorHAnsi" w:hAnsiTheme="minorHAnsi" w:cstheme="minorHAnsi"/>
          <w:lang w:eastAsia="zh-CN"/>
        </w:rPr>
        <w:t xml:space="preserve"> </w:t>
      </w:r>
    </w:p>
    <w:p w14:paraId="23B562FE" w14:textId="2A102968" w:rsidR="00614F01" w:rsidRDefault="005E7578" w:rsidP="00614F01">
      <w:pPr>
        <w:pStyle w:val="Akapitzlist"/>
        <w:suppressAutoHyphens/>
        <w:spacing w:line="276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zh-CN"/>
        </w:rPr>
        <w:t xml:space="preserve">dostawę licencji </w:t>
      </w:r>
      <w:r w:rsidR="00614F01">
        <w:rPr>
          <w:rFonts w:asciiTheme="minorHAnsi" w:hAnsiTheme="minorHAnsi" w:cstheme="minorHAnsi"/>
          <w:b/>
        </w:rPr>
        <w:t>bazodanowych Oracle Database Enterprise Edition  - 1 szt., Oracle Database Standard Edition  - 2 szt. wraz ze wsparciem producenta</w:t>
      </w:r>
    </w:p>
    <w:p w14:paraId="2E0BEF6A" w14:textId="16281205" w:rsidR="00614F01" w:rsidRDefault="00614F01" w:rsidP="005E7578">
      <w:pPr>
        <w:pStyle w:val="Akapitzlist"/>
        <w:suppressAutoHyphens/>
        <w:spacing w:line="276" w:lineRule="auto"/>
        <w:ind w:left="567"/>
        <w:jc w:val="both"/>
        <w:rPr>
          <w:rFonts w:asciiTheme="minorHAnsi" w:hAnsiTheme="minorHAnsi" w:cstheme="minorHAnsi"/>
          <w:lang w:eastAsia="zh-CN"/>
        </w:rPr>
      </w:pPr>
    </w:p>
    <w:p w14:paraId="1A47F820" w14:textId="1B90EF70" w:rsidR="00614F01" w:rsidRDefault="00614F01" w:rsidP="005E7578">
      <w:pPr>
        <w:pStyle w:val="Akapitzlist"/>
        <w:suppressAutoHyphens/>
        <w:spacing w:line="276" w:lineRule="auto"/>
        <w:ind w:left="567"/>
        <w:jc w:val="both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/>
          <w:lang w:eastAsia="zh-CN"/>
        </w:rPr>
        <w:t>……………………………………………………………………………………………………………………………………………</w:t>
      </w:r>
    </w:p>
    <w:p w14:paraId="75506709" w14:textId="58F09368" w:rsidR="005E7578" w:rsidRPr="005E7578" w:rsidRDefault="005E7578" w:rsidP="005E7578">
      <w:pPr>
        <w:pStyle w:val="Akapitzlist"/>
        <w:suppressAutoHyphens/>
        <w:spacing w:line="276" w:lineRule="auto"/>
        <w:ind w:left="567"/>
        <w:jc w:val="both"/>
        <w:rPr>
          <w:rFonts w:asciiTheme="minorHAnsi" w:hAnsiTheme="minorHAnsi" w:cstheme="minorHAnsi"/>
          <w:lang w:eastAsia="zh-CN"/>
        </w:rPr>
      </w:pPr>
      <w:r w:rsidRPr="005E7578">
        <w:rPr>
          <w:rFonts w:asciiTheme="minorHAnsi" w:hAnsiTheme="minorHAnsi" w:cstheme="minorHAnsi"/>
          <w:lang w:eastAsia="zh-CN"/>
        </w:rPr>
        <w:t xml:space="preserve">……………………………………………………………………………………………………………………………………………. </w:t>
      </w:r>
    </w:p>
    <w:p w14:paraId="1A72C290" w14:textId="51721775" w:rsidR="005E7578" w:rsidRPr="005E7578" w:rsidRDefault="005E7578" w:rsidP="005E7578">
      <w:pPr>
        <w:pStyle w:val="Akapitzlist"/>
        <w:suppressAutoHyphens/>
        <w:spacing w:line="276" w:lineRule="auto"/>
        <w:ind w:left="567"/>
        <w:jc w:val="both"/>
        <w:rPr>
          <w:rFonts w:asciiTheme="minorHAnsi" w:hAnsiTheme="minorHAnsi" w:cstheme="minorHAnsi"/>
          <w:lang w:eastAsia="zh-CN"/>
        </w:rPr>
      </w:pPr>
      <w:r w:rsidRPr="005E7578">
        <w:rPr>
          <w:rFonts w:asciiTheme="minorHAnsi" w:hAnsiTheme="minorHAnsi" w:cstheme="minorHAnsi"/>
          <w:i/>
          <w:lang w:eastAsia="ar-SA"/>
        </w:rPr>
        <w:t>(wpisać nazwę oprogramowania w przypadku oferowania oprogramowania równoważnego).</w:t>
      </w:r>
    </w:p>
    <w:p w14:paraId="1A44F9D8" w14:textId="77777777" w:rsidR="004F2DE8" w:rsidRPr="00DF7769" w:rsidRDefault="004F2DE8" w:rsidP="007E158E">
      <w:pPr>
        <w:pStyle w:val="Akapitzlist"/>
        <w:suppressAutoHyphens/>
        <w:spacing w:line="276" w:lineRule="auto"/>
        <w:ind w:left="567"/>
        <w:jc w:val="both"/>
        <w:rPr>
          <w:rFonts w:asciiTheme="minorHAnsi" w:hAnsiTheme="minorHAnsi" w:cstheme="minorHAnsi"/>
          <w:lang w:eastAsia="zh-CN"/>
        </w:rPr>
      </w:pPr>
    </w:p>
    <w:p w14:paraId="5BDBED7C" w14:textId="77777777" w:rsidR="005E7578" w:rsidRPr="006044E1" w:rsidRDefault="005E7578" w:rsidP="005E7578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ind w:left="720"/>
        <w:jc w:val="both"/>
        <w:rPr>
          <w:b/>
          <w:bCs/>
          <w:lang w:eastAsia="ar-SA"/>
        </w:rPr>
      </w:pPr>
    </w:p>
    <w:p w14:paraId="1F329081" w14:textId="594950F9" w:rsidR="005E7578" w:rsidRDefault="005E7578" w:rsidP="00D85709">
      <w:pPr>
        <w:pStyle w:val="Akapitzlist"/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line="360" w:lineRule="auto"/>
        <w:ind w:left="1072"/>
        <w:jc w:val="both"/>
        <w:rPr>
          <w:rFonts w:asciiTheme="minorHAnsi" w:hAnsiTheme="minorHAnsi" w:cstheme="minorHAnsi"/>
          <w:bCs/>
          <w:lang w:eastAsia="ar-SA"/>
        </w:rPr>
      </w:pPr>
      <w:r w:rsidRPr="006044E1">
        <w:rPr>
          <w:rFonts w:asciiTheme="minorHAnsi" w:hAnsiTheme="minorHAnsi" w:cstheme="minorHAnsi"/>
          <w:b/>
          <w:bCs/>
          <w:lang w:eastAsia="ar-SA"/>
        </w:rPr>
        <w:t xml:space="preserve">Wynagrodzenie całkowite za wykonanie przedmiotu zamówienia </w:t>
      </w:r>
      <w:r w:rsidR="00D85709">
        <w:rPr>
          <w:rFonts w:asciiTheme="minorHAnsi" w:hAnsiTheme="minorHAnsi" w:cstheme="minorHAnsi"/>
          <w:b/>
          <w:bCs/>
          <w:lang w:eastAsia="ar-SA"/>
        </w:rPr>
        <w:t>w</w:t>
      </w:r>
      <w:r w:rsidRPr="006044E1">
        <w:rPr>
          <w:rFonts w:asciiTheme="minorHAnsi" w:hAnsiTheme="minorHAnsi" w:cstheme="minorHAnsi"/>
          <w:b/>
          <w:bCs/>
          <w:lang w:eastAsia="ar-SA"/>
        </w:rPr>
        <w:t>ynosi …………</w:t>
      </w:r>
      <w:r w:rsidRPr="005E7578">
        <w:rPr>
          <w:rFonts w:asciiTheme="minorHAnsi" w:hAnsiTheme="minorHAnsi" w:cstheme="minorHAnsi"/>
          <w:bCs/>
          <w:lang w:eastAsia="ar-SA"/>
        </w:rPr>
        <w:t xml:space="preserve">…………….. PLN brutto  (słownie:…………………………..), w tym podatek VAT (……%). </w:t>
      </w:r>
    </w:p>
    <w:p w14:paraId="2098118D" w14:textId="49E8F34E" w:rsidR="00003751" w:rsidRPr="00F66E74" w:rsidRDefault="00606A79" w:rsidP="001A30B0">
      <w:pPr>
        <w:pStyle w:val="Akapitzlist"/>
        <w:widowControl w:val="0"/>
        <w:suppressAutoHyphens/>
        <w:autoSpaceDE w:val="0"/>
        <w:autoSpaceDN w:val="0"/>
        <w:adjustRightInd w:val="0"/>
        <w:spacing w:line="480" w:lineRule="auto"/>
        <w:ind w:left="862" w:firstLine="204"/>
        <w:jc w:val="both"/>
        <w:rPr>
          <w:rFonts w:asciiTheme="minorHAnsi" w:hAnsiTheme="minorHAnsi" w:cstheme="minorHAnsi"/>
          <w:bCs/>
          <w:i/>
          <w:lang w:eastAsia="ar-SA"/>
        </w:rPr>
      </w:pPr>
      <w:r w:rsidRPr="00F66E74">
        <w:rPr>
          <w:rFonts w:asciiTheme="minorHAnsi" w:hAnsiTheme="minorHAnsi" w:cstheme="minorHAnsi"/>
          <w:bCs/>
          <w:i/>
          <w:lang w:eastAsia="ar-SA"/>
        </w:rPr>
        <w:t>(Należy obliczyć jako sumę cen za poszczególne licencje z uwzględnieniem ich ilości)</w:t>
      </w:r>
    </w:p>
    <w:p w14:paraId="71DE7243" w14:textId="3E4B7854" w:rsidR="005E7578" w:rsidRDefault="005E7578" w:rsidP="001A30B0">
      <w:pPr>
        <w:pStyle w:val="Akapitzlist"/>
        <w:widowControl w:val="0"/>
        <w:suppressAutoHyphens/>
        <w:autoSpaceDE w:val="0"/>
        <w:autoSpaceDN w:val="0"/>
        <w:adjustRightInd w:val="0"/>
        <w:spacing w:line="480" w:lineRule="auto"/>
        <w:ind w:left="862" w:firstLine="204"/>
        <w:jc w:val="both"/>
        <w:rPr>
          <w:rFonts w:asciiTheme="minorHAnsi" w:hAnsiTheme="minorHAnsi" w:cstheme="minorHAnsi"/>
          <w:bCs/>
          <w:lang w:eastAsia="ar-SA"/>
        </w:rPr>
      </w:pPr>
      <w:r w:rsidRPr="005E7578">
        <w:rPr>
          <w:rFonts w:asciiTheme="minorHAnsi" w:hAnsiTheme="minorHAnsi" w:cstheme="minorHAnsi"/>
          <w:bCs/>
          <w:lang w:eastAsia="ar-SA"/>
        </w:rPr>
        <w:t>Cena za jedną licencję oprogramowania</w:t>
      </w:r>
      <w:r w:rsidR="00E7205E">
        <w:rPr>
          <w:rFonts w:asciiTheme="minorHAnsi" w:hAnsiTheme="minorHAnsi" w:cstheme="minorHAnsi"/>
          <w:bCs/>
          <w:lang w:eastAsia="ar-SA"/>
        </w:rPr>
        <w:t xml:space="preserve"> ORACLE Database Enterprise Edition</w:t>
      </w:r>
      <w:r w:rsidRPr="005E7578">
        <w:rPr>
          <w:rFonts w:asciiTheme="minorHAnsi" w:hAnsiTheme="minorHAnsi" w:cstheme="minorHAnsi"/>
          <w:bCs/>
          <w:lang w:eastAsia="ar-SA"/>
        </w:rPr>
        <w:t xml:space="preserve"> wynosi …………………………………..….. PLN brutto.</w:t>
      </w:r>
    </w:p>
    <w:p w14:paraId="477BB75D" w14:textId="6D318447" w:rsidR="00003751" w:rsidRDefault="00003751" w:rsidP="00003751">
      <w:pPr>
        <w:pStyle w:val="Akapitzlist"/>
        <w:widowControl w:val="0"/>
        <w:suppressAutoHyphens/>
        <w:autoSpaceDE w:val="0"/>
        <w:autoSpaceDN w:val="0"/>
        <w:adjustRightInd w:val="0"/>
        <w:spacing w:line="480" w:lineRule="auto"/>
        <w:ind w:left="862" w:firstLine="204"/>
        <w:jc w:val="both"/>
        <w:rPr>
          <w:rFonts w:asciiTheme="minorHAnsi" w:hAnsiTheme="minorHAnsi" w:cstheme="minorHAnsi"/>
          <w:bCs/>
          <w:lang w:eastAsia="ar-SA"/>
        </w:rPr>
      </w:pPr>
      <w:r w:rsidRPr="005E7578">
        <w:rPr>
          <w:rFonts w:asciiTheme="minorHAnsi" w:hAnsiTheme="minorHAnsi" w:cstheme="minorHAnsi"/>
          <w:bCs/>
          <w:lang w:eastAsia="ar-SA"/>
        </w:rPr>
        <w:t xml:space="preserve">Cena za jedną licencję oprogramowania </w:t>
      </w:r>
      <w:r w:rsidR="00E7205E">
        <w:rPr>
          <w:rFonts w:asciiTheme="minorHAnsi" w:hAnsiTheme="minorHAnsi" w:cstheme="minorHAnsi"/>
          <w:bCs/>
          <w:lang w:eastAsia="ar-SA"/>
        </w:rPr>
        <w:t xml:space="preserve">ORACLE Database Standard Edition </w:t>
      </w:r>
      <w:r w:rsidRPr="005E7578">
        <w:rPr>
          <w:rFonts w:asciiTheme="minorHAnsi" w:hAnsiTheme="minorHAnsi" w:cstheme="minorHAnsi"/>
          <w:bCs/>
          <w:lang w:eastAsia="ar-SA"/>
        </w:rPr>
        <w:t>wynosi …………………………………..….. PLN brutto.</w:t>
      </w:r>
    </w:p>
    <w:p w14:paraId="1FAC7A8D" w14:textId="77777777" w:rsidR="002A172A" w:rsidRDefault="002A172A" w:rsidP="00003751">
      <w:pPr>
        <w:pStyle w:val="Akapitzlist"/>
        <w:widowControl w:val="0"/>
        <w:suppressAutoHyphens/>
        <w:autoSpaceDE w:val="0"/>
        <w:autoSpaceDN w:val="0"/>
        <w:adjustRightInd w:val="0"/>
        <w:spacing w:line="480" w:lineRule="auto"/>
        <w:ind w:left="862" w:firstLine="204"/>
        <w:jc w:val="both"/>
        <w:rPr>
          <w:rFonts w:asciiTheme="minorHAnsi" w:hAnsiTheme="minorHAnsi" w:cstheme="minorHAnsi"/>
          <w:bCs/>
          <w:lang w:eastAsia="ar-SA"/>
        </w:rPr>
      </w:pPr>
    </w:p>
    <w:p w14:paraId="1B17A1E3" w14:textId="521458C7" w:rsidR="000E12DD" w:rsidRPr="002A172A" w:rsidRDefault="000E12DD" w:rsidP="000E12DD">
      <w:pPr>
        <w:pStyle w:val="Akapitzlist"/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/>
          <w:bCs/>
          <w:lang w:eastAsia="ar-SA"/>
        </w:rPr>
      </w:pPr>
      <w:r w:rsidRPr="006044E1">
        <w:rPr>
          <w:rFonts w:asciiTheme="minorHAnsi" w:hAnsiTheme="minorHAnsi" w:cstheme="minorHAnsi"/>
          <w:b/>
          <w:bCs/>
          <w:lang w:eastAsia="ar-SA"/>
        </w:rPr>
        <w:t>Oferujemy</w:t>
      </w:r>
      <w:r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A172A">
        <w:rPr>
          <w:rFonts w:asciiTheme="minorHAnsi" w:hAnsiTheme="minorHAnsi" w:cstheme="minorHAnsi"/>
          <w:b/>
          <w:bCs/>
          <w:lang w:eastAsia="ar-SA"/>
        </w:rPr>
        <w:t>/ nie oferujemy</w:t>
      </w:r>
      <w:r w:rsidR="002A172A" w:rsidRPr="002A172A">
        <w:rPr>
          <w:rFonts w:asciiTheme="minorHAnsi" w:hAnsiTheme="minorHAnsi" w:cstheme="minorHAnsi"/>
        </w:rPr>
        <w:t>*</w:t>
      </w:r>
      <w:r w:rsidR="002A172A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6044E1">
        <w:rPr>
          <w:rFonts w:asciiTheme="minorHAnsi" w:hAnsiTheme="minorHAnsi" w:cstheme="minorHAnsi"/>
          <w:b/>
          <w:bCs/>
          <w:lang w:eastAsia="ar-SA"/>
        </w:rPr>
        <w:t xml:space="preserve">dodatkowe  </w:t>
      </w:r>
      <w:r>
        <w:rPr>
          <w:rFonts w:asciiTheme="minorHAnsi" w:hAnsiTheme="minorHAnsi" w:cstheme="minorHAnsi"/>
          <w:b/>
          <w:bCs/>
          <w:lang w:eastAsia="ar-SA"/>
        </w:rPr>
        <w:t xml:space="preserve">24 miesiące </w:t>
      </w:r>
      <w:r w:rsidRPr="006044E1">
        <w:rPr>
          <w:rFonts w:asciiTheme="minorHAnsi" w:hAnsiTheme="minorHAnsi" w:cstheme="minorHAnsi"/>
          <w:b/>
          <w:bCs/>
          <w:lang w:eastAsia="ar-SA"/>
        </w:rPr>
        <w:t xml:space="preserve">obowiązywania ATiK  </w:t>
      </w:r>
      <w:r w:rsidRPr="006044E1">
        <w:rPr>
          <w:rFonts w:asciiTheme="minorHAnsi" w:hAnsiTheme="minorHAnsi" w:cstheme="minorHAnsi"/>
          <w:bCs/>
          <w:lang w:eastAsia="ar-SA"/>
        </w:rPr>
        <w:t xml:space="preserve">ponad okres </w:t>
      </w:r>
      <w:r>
        <w:rPr>
          <w:rFonts w:asciiTheme="minorHAnsi" w:hAnsiTheme="minorHAnsi" w:cstheme="minorHAnsi"/>
          <w:bCs/>
          <w:lang w:eastAsia="ar-SA"/>
        </w:rPr>
        <w:t xml:space="preserve">24 miesięcy - </w:t>
      </w:r>
      <w:r w:rsidRPr="006044E1">
        <w:rPr>
          <w:rFonts w:asciiTheme="minorHAnsi" w:hAnsiTheme="minorHAnsi" w:cstheme="minorHAnsi"/>
          <w:bCs/>
          <w:lang w:eastAsia="ar-SA"/>
        </w:rPr>
        <w:t>wska</w:t>
      </w:r>
      <w:r>
        <w:rPr>
          <w:rFonts w:asciiTheme="minorHAnsi" w:hAnsiTheme="minorHAnsi" w:cstheme="minorHAnsi"/>
          <w:bCs/>
          <w:lang w:eastAsia="ar-SA"/>
        </w:rPr>
        <w:t>zany w Rozdziale I pkt 2.2 SIWZ</w:t>
      </w:r>
      <w:r w:rsidR="002A172A">
        <w:rPr>
          <w:rFonts w:asciiTheme="minorHAnsi" w:hAnsiTheme="minorHAnsi" w:cstheme="minorHAnsi"/>
          <w:bCs/>
          <w:lang w:eastAsia="ar-SA"/>
        </w:rPr>
        <w:t>.</w:t>
      </w:r>
    </w:p>
    <w:p w14:paraId="719EA82D" w14:textId="77777777" w:rsidR="002A172A" w:rsidRPr="002A172A" w:rsidRDefault="002A172A" w:rsidP="002A172A">
      <w:pPr>
        <w:pStyle w:val="Akapitzlist"/>
        <w:widowControl w:val="0"/>
        <w:suppressAutoHyphens/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530DD6C6" w14:textId="77777777" w:rsidR="002A172A" w:rsidRPr="002A172A" w:rsidRDefault="002A172A" w:rsidP="002A172A">
      <w:pPr>
        <w:pStyle w:val="Akapitzlist"/>
        <w:spacing w:line="288" w:lineRule="auto"/>
        <w:ind w:left="927"/>
        <w:jc w:val="both"/>
        <w:rPr>
          <w:rFonts w:asciiTheme="minorHAnsi" w:hAnsiTheme="minorHAnsi" w:cstheme="minorHAnsi"/>
        </w:rPr>
      </w:pPr>
      <w:r w:rsidRPr="002A172A">
        <w:rPr>
          <w:rFonts w:asciiTheme="minorHAnsi" w:hAnsiTheme="minorHAnsi" w:cstheme="minorHAnsi"/>
        </w:rPr>
        <w:lastRenderedPageBreak/>
        <w:t xml:space="preserve">*Niepotrzebne skreślić. </w:t>
      </w:r>
    </w:p>
    <w:p w14:paraId="54F5432B" w14:textId="0C19D3F1" w:rsidR="002A172A" w:rsidRDefault="002A172A" w:rsidP="002A172A">
      <w:pPr>
        <w:pStyle w:val="Akapitzlist"/>
        <w:spacing w:line="288" w:lineRule="auto"/>
        <w:ind w:left="927"/>
        <w:jc w:val="both"/>
        <w:rPr>
          <w:rFonts w:asciiTheme="minorHAnsi" w:hAnsiTheme="minorHAnsi" w:cstheme="minorHAnsi"/>
        </w:rPr>
      </w:pPr>
      <w:r w:rsidRPr="002A172A">
        <w:rPr>
          <w:rFonts w:asciiTheme="minorHAnsi" w:hAnsiTheme="minorHAnsi" w:cstheme="minorHAnsi"/>
        </w:rPr>
        <w:t xml:space="preserve">Jeżeli Wykonawca nie skreśli żadnej opcji lub skreśli obie  opcje otrzyma 0 pkt. </w:t>
      </w:r>
    </w:p>
    <w:p w14:paraId="55E46D50" w14:textId="77777777" w:rsidR="002A172A" w:rsidRPr="002A172A" w:rsidRDefault="002A172A" w:rsidP="002A172A">
      <w:pPr>
        <w:pStyle w:val="Akapitzlist"/>
        <w:spacing w:line="288" w:lineRule="auto"/>
        <w:ind w:left="927"/>
        <w:jc w:val="both"/>
        <w:rPr>
          <w:rFonts w:asciiTheme="minorHAnsi" w:hAnsiTheme="minorHAnsi" w:cstheme="minorHAnsi"/>
        </w:rPr>
      </w:pPr>
    </w:p>
    <w:p w14:paraId="4DDAE60F" w14:textId="77777777" w:rsidR="002A172A" w:rsidRPr="002A172A" w:rsidRDefault="002A172A" w:rsidP="002A172A">
      <w:pPr>
        <w:pStyle w:val="Akapitzlist"/>
        <w:widowControl w:val="0"/>
        <w:suppressAutoHyphens/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35B1846A" w14:textId="1F4EB403" w:rsidR="002A172A" w:rsidRPr="002A172A" w:rsidRDefault="002A172A" w:rsidP="002A172A">
      <w:pPr>
        <w:pStyle w:val="Akapitzlist"/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/>
          <w:bCs/>
          <w:lang w:eastAsia="ar-SA"/>
        </w:rPr>
      </w:pPr>
      <w:r w:rsidRPr="002A172A">
        <w:rPr>
          <w:rFonts w:asciiTheme="minorHAnsi" w:hAnsiTheme="minorHAnsi" w:cstheme="minorHAnsi"/>
          <w:b/>
        </w:rPr>
        <w:t>Termin dostarczenia przedmiotu zamówienia do dnia 31 grudnia 2019r.</w:t>
      </w:r>
    </w:p>
    <w:p w14:paraId="763198E4" w14:textId="3DAA873A" w:rsidR="002A172A" w:rsidRPr="002A172A" w:rsidRDefault="002A172A" w:rsidP="002A172A">
      <w:pPr>
        <w:pStyle w:val="Akapitzlist"/>
        <w:spacing w:line="288" w:lineRule="auto"/>
        <w:ind w:left="927"/>
        <w:jc w:val="both"/>
        <w:rPr>
          <w:rFonts w:ascii="Arial" w:hAnsi="Arial" w:cs="Arial"/>
        </w:rPr>
      </w:pPr>
    </w:p>
    <w:p w14:paraId="0BB4425B" w14:textId="60B8D922" w:rsidR="005E7578" w:rsidRDefault="005E7578" w:rsidP="001A30B0">
      <w:pPr>
        <w:pStyle w:val="Akapitzlist"/>
        <w:widowControl w:val="0"/>
        <w:suppressAutoHyphens/>
        <w:autoSpaceDE w:val="0"/>
        <w:autoSpaceDN w:val="0"/>
        <w:adjustRightInd w:val="0"/>
        <w:spacing w:line="360" w:lineRule="auto"/>
        <w:ind w:left="1069"/>
        <w:jc w:val="both"/>
        <w:rPr>
          <w:rFonts w:asciiTheme="minorHAnsi" w:hAnsiTheme="minorHAnsi" w:cstheme="minorHAnsi"/>
          <w:b/>
          <w:bCs/>
          <w:lang w:eastAsia="ar-SA"/>
        </w:rPr>
      </w:pPr>
    </w:p>
    <w:p w14:paraId="05B9CE65" w14:textId="77777777" w:rsidR="00E764E4" w:rsidRPr="00DF7769" w:rsidRDefault="002033AC" w:rsidP="007E158E">
      <w:pPr>
        <w:pStyle w:val="Akapitzlist"/>
        <w:numPr>
          <w:ilvl w:val="0"/>
          <w:numId w:val="5"/>
        </w:numPr>
        <w:suppressAutoHyphens/>
        <w:spacing w:line="276" w:lineRule="auto"/>
        <w:ind w:left="567" w:hanging="567"/>
        <w:jc w:val="both"/>
        <w:rPr>
          <w:rFonts w:asciiTheme="minorHAnsi" w:hAnsiTheme="minorHAnsi" w:cstheme="minorHAnsi"/>
          <w:lang w:eastAsia="zh-CN"/>
        </w:rPr>
      </w:pPr>
      <w:r w:rsidRPr="00DF7769">
        <w:rPr>
          <w:rFonts w:asciiTheme="minorHAnsi" w:hAnsiTheme="minorHAnsi" w:cstheme="minorHAnsi"/>
          <w:lang w:eastAsia="zh-CN"/>
        </w:rPr>
        <w:t>Oświadczamy, że</w:t>
      </w:r>
      <w:r w:rsidR="00E764E4" w:rsidRPr="00DF7769">
        <w:rPr>
          <w:rFonts w:asciiTheme="minorHAnsi" w:hAnsiTheme="minorHAnsi" w:cstheme="minorHAnsi"/>
          <w:lang w:eastAsia="zh-CN"/>
        </w:rPr>
        <w:t>:</w:t>
      </w:r>
      <w:r w:rsidRPr="00DF7769">
        <w:rPr>
          <w:rFonts w:asciiTheme="minorHAnsi" w:hAnsiTheme="minorHAnsi" w:cstheme="minorHAnsi"/>
          <w:lang w:eastAsia="zh-CN"/>
        </w:rPr>
        <w:t xml:space="preserve"> </w:t>
      </w:r>
    </w:p>
    <w:p w14:paraId="442F9D42" w14:textId="3612622B" w:rsidR="002033AC" w:rsidRPr="00DF7769" w:rsidRDefault="00E764E4" w:rsidP="007E158E">
      <w:pPr>
        <w:pStyle w:val="Akapitzlist"/>
        <w:numPr>
          <w:ilvl w:val="1"/>
          <w:numId w:val="5"/>
        </w:numPr>
        <w:suppressAutoHyphens/>
        <w:spacing w:line="276" w:lineRule="auto"/>
        <w:ind w:left="993" w:hanging="426"/>
        <w:rPr>
          <w:rFonts w:asciiTheme="minorHAnsi" w:hAnsiTheme="minorHAnsi" w:cstheme="minorHAnsi"/>
          <w:lang w:eastAsia="zh-CN"/>
        </w:rPr>
      </w:pPr>
      <w:r w:rsidRPr="00DF7769">
        <w:rPr>
          <w:rFonts w:asciiTheme="minorHAnsi" w:hAnsiTheme="minorHAnsi" w:cstheme="minorHAnsi"/>
          <w:lang w:eastAsia="zh-CN"/>
        </w:rPr>
        <w:t xml:space="preserve"> </w:t>
      </w:r>
      <w:r w:rsidR="002033AC" w:rsidRPr="00DF7769">
        <w:rPr>
          <w:rFonts w:asciiTheme="minorHAnsi" w:hAnsiTheme="minorHAnsi" w:cstheme="minorHAnsi"/>
          <w:lang w:eastAsia="zh-CN"/>
        </w:rPr>
        <w:t xml:space="preserve">złożona przez nas oferta …………. </w:t>
      </w:r>
      <w:r w:rsidR="002033AC" w:rsidRPr="00DF7769">
        <w:rPr>
          <w:rFonts w:asciiTheme="minorHAnsi" w:hAnsiTheme="minorHAnsi" w:cstheme="minorHAnsi"/>
          <w:b/>
          <w:bCs/>
          <w:u w:val="single"/>
          <w:lang w:eastAsia="zh-CN"/>
        </w:rPr>
        <w:t>(wpisać: powoduje lub nie powoduje)</w:t>
      </w:r>
      <w:r w:rsidR="002033AC" w:rsidRPr="00DF7769">
        <w:rPr>
          <w:rFonts w:asciiTheme="minorHAnsi" w:hAnsiTheme="minorHAnsi" w:cstheme="minorHAnsi"/>
          <w:b/>
          <w:bCs/>
          <w:lang w:eastAsia="zh-CN"/>
        </w:rPr>
        <w:t xml:space="preserve">* </w:t>
      </w:r>
      <w:r w:rsidR="002033AC" w:rsidRPr="00DF7769">
        <w:rPr>
          <w:rFonts w:asciiTheme="minorHAnsi" w:hAnsiTheme="minorHAnsi" w:cstheme="minorHAnsi"/>
          <w:lang w:eastAsia="zh-CN"/>
        </w:rPr>
        <w:t xml:space="preserve">powstanie </w:t>
      </w:r>
      <w:r w:rsidR="00DE20C1">
        <w:rPr>
          <w:rFonts w:asciiTheme="minorHAnsi" w:hAnsiTheme="minorHAnsi" w:cstheme="minorHAnsi"/>
          <w:lang w:eastAsia="zh-CN"/>
        </w:rPr>
        <w:br/>
      </w:r>
      <w:r w:rsidR="002033AC" w:rsidRPr="00DF7769">
        <w:rPr>
          <w:rFonts w:asciiTheme="minorHAnsi" w:hAnsiTheme="minorHAnsi" w:cstheme="minorHAnsi"/>
          <w:lang w:eastAsia="zh-CN"/>
        </w:rPr>
        <w:t>u Zamawiającego obowiązku podatkowego zgodnie z przepisami o podatku od towarów i usług  dla</w:t>
      </w:r>
      <w:r w:rsidRPr="00DF7769">
        <w:rPr>
          <w:rFonts w:asciiTheme="minorHAnsi" w:hAnsiTheme="minorHAnsi" w:cstheme="minorHAnsi"/>
          <w:lang w:eastAsia="zh-CN"/>
        </w:rPr>
        <w:t>:</w:t>
      </w:r>
      <w:r w:rsidR="002033AC" w:rsidRPr="00DF7769">
        <w:rPr>
          <w:rFonts w:asciiTheme="minorHAnsi" w:hAnsiTheme="minorHAnsi" w:cstheme="minorHAnsi"/>
          <w:lang w:eastAsia="zh-CN"/>
        </w:rPr>
        <w:t xml:space="preserve"> </w:t>
      </w:r>
    </w:p>
    <w:p w14:paraId="23B72965" w14:textId="77777777" w:rsidR="002033AC" w:rsidRPr="00DF7769" w:rsidRDefault="002033AC" w:rsidP="007E158E">
      <w:pPr>
        <w:suppressAutoHyphens/>
        <w:spacing w:line="276" w:lineRule="auto"/>
        <w:ind w:firstLine="567"/>
        <w:jc w:val="both"/>
        <w:rPr>
          <w:rFonts w:asciiTheme="minorHAnsi" w:hAnsiTheme="minorHAnsi" w:cstheme="minorHAnsi"/>
          <w:lang w:eastAsia="zh-CN"/>
        </w:rPr>
      </w:pPr>
      <w:r w:rsidRPr="00DF7769">
        <w:rPr>
          <w:rFonts w:asciiTheme="minorHAnsi" w:hAnsiTheme="minorHAnsi" w:cstheme="minorHAnsi"/>
          <w:lang w:eastAsia="zh-CN"/>
        </w:rPr>
        <w:t xml:space="preserve">      ……………………………………….…………….........................................................</w:t>
      </w:r>
    </w:p>
    <w:p w14:paraId="44BBD83D" w14:textId="77777777" w:rsidR="002033AC" w:rsidRPr="00DF7769" w:rsidRDefault="002033AC" w:rsidP="007E158E">
      <w:pPr>
        <w:suppressAutoHyphens/>
        <w:spacing w:line="276" w:lineRule="auto"/>
        <w:jc w:val="both"/>
        <w:rPr>
          <w:rFonts w:asciiTheme="minorHAnsi" w:hAnsiTheme="minorHAnsi" w:cstheme="minorHAnsi"/>
          <w:lang w:eastAsia="zh-CN"/>
        </w:rPr>
      </w:pPr>
      <w:r w:rsidRPr="00DF7769">
        <w:rPr>
          <w:rFonts w:asciiTheme="minorHAnsi" w:hAnsiTheme="minorHAnsi" w:cstheme="minorHAnsi"/>
          <w:lang w:eastAsia="zh-CN"/>
        </w:rPr>
        <w:t xml:space="preserve">                                                </w:t>
      </w:r>
      <w:r w:rsidRPr="00DF7769">
        <w:rPr>
          <w:rFonts w:asciiTheme="minorHAnsi" w:hAnsiTheme="minorHAnsi" w:cstheme="minorHAnsi"/>
          <w:vertAlign w:val="superscript"/>
          <w:lang w:eastAsia="zh-CN"/>
        </w:rPr>
        <w:t>(wskazać nazwę (rodzaj) towaru lub usługi)</w:t>
      </w:r>
      <w:r w:rsidRPr="00DF7769">
        <w:rPr>
          <w:rFonts w:asciiTheme="minorHAnsi" w:hAnsiTheme="minorHAnsi" w:cstheme="minorHAnsi"/>
          <w:lang w:eastAsia="zh-CN"/>
        </w:rPr>
        <w:t xml:space="preserve"> </w:t>
      </w:r>
    </w:p>
    <w:p w14:paraId="7563801D" w14:textId="77777777" w:rsidR="002033AC" w:rsidRPr="00DF7769" w:rsidRDefault="002033AC" w:rsidP="007E158E">
      <w:pPr>
        <w:suppressAutoHyphens/>
        <w:spacing w:line="276" w:lineRule="auto"/>
        <w:jc w:val="both"/>
        <w:rPr>
          <w:rFonts w:asciiTheme="minorHAnsi" w:hAnsiTheme="minorHAnsi" w:cstheme="minorHAnsi"/>
          <w:lang w:eastAsia="zh-CN"/>
        </w:rPr>
      </w:pPr>
      <w:r w:rsidRPr="00DF7769">
        <w:rPr>
          <w:rFonts w:asciiTheme="minorHAnsi" w:hAnsiTheme="minorHAnsi" w:cstheme="minorHAnsi"/>
          <w:lang w:eastAsia="zh-CN"/>
        </w:rPr>
        <w:t xml:space="preserve">      </w:t>
      </w:r>
      <w:r w:rsidR="00E764E4" w:rsidRPr="00DF7769">
        <w:rPr>
          <w:rFonts w:asciiTheme="minorHAnsi" w:hAnsiTheme="minorHAnsi" w:cstheme="minorHAnsi"/>
          <w:lang w:eastAsia="zh-CN"/>
        </w:rPr>
        <w:tab/>
        <w:t xml:space="preserve">    </w:t>
      </w:r>
      <w:r w:rsidRPr="00DF7769">
        <w:rPr>
          <w:rFonts w:asciiTheme="minorHAnsi" w:hAnsiTheme="minorHAnsi" w:cstheme="minorHAnsi"/>
          <w:lang w:eastAsia="zh-CN"/>
        </w:rPr>
        <w:t>o wartości …………………………………………</w:t>
      </w:r>
      <w:r w:rsidRPr="00DF7769">
        <w:rPr>
          <w:rFonts w:asciiTheme="minorHAnsi" w:hAnsiTheme="minorHAnsi" w:cstheme="minorHAnsi"/>
          <w:sz w:val="18"/>
          <w:szCs w:val="18"/>
          <w:lang w:eastAsia="zh-CN"/>
        </w:rPr>
        <w:t xml:space="preserve"> (wskazać wartość bez kwoty podatku). </w:t>
      </w:r>
    </w:p>
    <w:p w14:paraId="0536BE37" w14:textId="4CB91F30" w:rsidR="00A94499" w:rsidRDefault="00A94499" w:rsidP="007E158E">
      <w:pPr>
        <w:suppressAutoHyphens/>
        <w:spacing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</w:p>
    <w:p w14:paraId="7A51CB93" w14:textId="77777777" w:rsidR="002033AC" w:rsidRPr="00DF7769" w:rsidRDefault="00E764E4" w:rsidP="007E158E">
      <w:pPr>
        <w:pStyle w:val="Akapitzlist"/>
        <w:numPr>
          <w:ilvl w:val="1"/>
          <w:numId w:val="5"/>
        </w:numPr>
        <w:suppressAutoHyphens/>
        <w:spacing w:line="276" w:lineRule="auto"/>
        <w:ind w:left="993" w:hanging="426"/>
        <w:jc w:val="both"/>
        <w:rPr>
          <w:rFonts w:asciiTheme="minorHAnsi" w:hAnsiTheme="minorHAnsi" w:cstheme="minorHAnsi"/>
          <w:lang w:eastAsia="ar-SA"/>
        </w:rPr>
      </w:pPr>
      <w:r w:rsidRPr="00DF7769">
        <w:rPr>
          <w:rFonts w:asciiTheme="minorHAnsi" w:hAnsiTheme="minorHAnsi" w:cstheme="minorHAnsi"/>
          <w:lang w:eastAsia="ar-SA"/>
        </w:rPr>
        <w:t>oferowany przez nas przed</w:t>
      </w:r>
      <w:r w:rsidR="002033AC" w:rsidRPr="00DF7769">
        <w:rPr>
          <w:rFonts w:asciiTheme="minorHAnsi" w:hAnsiTheme="minorHAnsi" w:cstheme="minorHAnsi"/>
          <w:lang w:eastAsia="ar-SA"/>
        </w:rPr>
        <w:t>miot zamówienia spełnia wszystkie wymagania okreś</w:t>
      </w:r>
      <w:r w:rsidR="004C696D" w:rsidRPr="00DF7769">
        <w:rPr>
          <w:rFonts w:asciiTheme="minorHAnsi" w:hAnsiTheme="minorHAnsi" w:cstheme="minorHAnsi"/>
          <w:lang w:eastAsia="ar-SA"/>
        </w:rPr>
        <w:t>lone przez Zamawiającego w SIWZ</w:t>
      </w:r>
      <w:r w:rsidRPr="00DF7769">
        <w:rPr>
          <w:rFonts w:asciiTheme="minorHAnsi" w:hAnsiTheme="minorHAnsi" w:cstheme="minorHAnsi"/>
          <w:lang w:eastAsia="ar-SA"/>
        </w:rPr>
        <w:t xml:space="preserve"> i z</w:t>
      </w:r>
      <w:r w:rsidR="002033AC" w:rsidRPr="00DF7769">
        <w:rPr>
          <w:rFonts w:asciiTheme="minorHAnsi" w:hAnsiTheme="minorHAnsi" w:cstheme="minorHAnsi"/>
          <w:lang w:eastAsia="ar-SA"/>
        </w:rPr>
        <w:t xml:space="preserve">obowiązujemy się zrealizować przedmiot zamówienia </w:t>
      </w:r>
      <w:r w:rsidRPr="00DF7769">
        <w:rPr>
          <w:rFonts w:asciiTheme="minorHAnsi" w:hAnsiTheme="minorHAnsi" w:cstheme="minorHAnsi"/>
          <w:lang w:eastAsia="ar-SA"/>
        </w:rPr>
        <w:t>na warunkach określonych w SIWZ;</w:t>
      </w:r>
    </w:p>
    <w:p w14:paraId="2A3F464A" w14:textId="0FC75D87" w:rsidR="002033AC" w:rsidRDefault="003925EE" w:rsidP="007E158E">
      <w:pPr>
        <w:pStyle w:val="Akapitzlist"/>
        <w:numPr>
          <w:ilvl w:val="1"/>
          <w:numId w:val="5"/>
        </w:numPr>
        <w:tabs>
          <w:tab w:val="num" w:pos="502"/>
        </w:tabs>
        <w:suppressAutoHyphens/>
        <w:spacing w:line="276" w:lineRule="auto"/>
        <w:ind w:left="993" w:hanging="426"/>
        <w:jc w:val="both"/>
        <w:rPr>
          <w:rFonts w:asciiTheme="minorHAnsi" w:hAnsiTheme="minorHAnsi" w:cstheme="minorHAnsi"/>
          <w:lang w:eastAsia="ar-SA"/>
        </w:rPr>
      </w:pPr>
      <w:r w:rsidRPr="00DF7769">
        <w:rPr>
          <w:rFonts w:asciiTheme="minorHAnsi" w:hAnsiTheme="minorHAnsi" w:cstheme="minorHAnsi"/>
          <w:lang w:eastAsia="ar-SA"/>
        </w:rPr>
        <w:t xml:space="preserve">podana wyżej cena jest ostateczna i </w:t>
      </w:r>
      <w:r w:rsidR="00660B5B" w:rsidRPr="00DF7769">
        <w:rPr>
          <w:rFonts w:asciiTheme="minorHAnsi" w:hAnsiTheme="minorHAnsi" w:cstheme="minorHAnsi"/>
          <w:lang w:eastAsia="ar-SA"/>
        </w:rPr>
        <w:t>zawiera</w:t>
      </w:r>
      <w:r w:rsidR="002033AC" w:rsidRPr="00DF7769">
        <w:rPr>
          <w:rFonts w:asciiTheme="minorHAnsi" w:hAnsiTheme="minorHAnsi" w:cstheme="minorHAnsi"/>
          <w:lang w:eastAsia="ar-SA"/>
        </w:rPr>
        <w:t xml:space="preserve"> wszystkie koszty Wykonawcy.</w:t>
      </w:r>
    </w:p>
    <w:p w14:paraId="43C13655" w14:textId="3DCD778C" w:rsidR="006044E1" w:rsidRPr="006044E1" w:rsidRDefault="006044E1" w:rsidP="006044E1">
      <w:pPr>
        <w:pStyle w:val="Akapitzlist"/>
        <w:numPr>
          <w:ilvl w:val="1"/>
          <w:numId w:val="5"/>
        </w:numPr>
        <w:tabs>
          <w:tab w:val="num" w:pos="502"/>
        </w:tabs>
        <w:suppressAutoHyphens/>
        <w:spacing w:line="276" w:lineRule="auto"/>
        <w:ind w:left="993" w:hanging="426"/>
        <w:jc w:val="both"/>
        <w:rPr>
          <w:rFonts w:asciiTheme="minorHAnsi" w:hAnsiTheme="minorHAnsi" w:cstheme="minorHAnsi"/>
          <w:lang w:eastAsia="ar-SA"/>
        </w:rPr>
      </w:pPr>
      <w:r w:rsidRPr="006044E1">
        <w:rPr>
          <w:rFonts w:asciiTheme="minorHAnsi" w:hAnsiTheme="minorHAnsi" w:cstheme="minorHAnsi"/>
          <w:lang w:eastAsia="ar-SA"/>
        </w:rPr>
        <w:t xml:space="preserve">zobowiązujemy się zrealizować przedmiot zamówienia na warunkach określonych </w:t>
      </w:r>
      <w:r w:rsidR="00547047">
        <w:rPr>
          <w:rFonts w:asciiTheme="minorHAnsi" w:hAnsiTheme="minorHAnsi" w:cstheme="minorHAnsi"/>
          <w:lang w:eastAsia="ar-SA"/>
        </w:rPr>
        <w:br/>
      </w:r>
      <w:r w:rsidRPr="006044E1">
        <w:rPr>
          <w:rFonts w:asciiTheme="minorHAnsi" w:hAnsiTheme="minorHAnsi" w:cstheme="minorHAnsi"/>
          <w:lang w:eastAsia="ar-SA"/>
        </w:rPr>
        <w:t>w SIWZ;</w:t>
      </w:r>
    </w:p>
    <w:p w14:paraId="50271DA3" w14:textId="77777777" w:rsidR="002033AC" w:rsidRPr="00DF7769" w:rsidRDefault="00E764E4" w:rsidP="007E158E">
      <w:pPr>
        <w:pStyle w:val="Akapitzlist"/>
        <w:numPr>
          <w:ilvl w:val="1"/>
          <w:numId w:val="5"/>
        </w:numPr>
        <w:tabs>
          <w:tab w:val="num" w:pos="502"/>
        </w:tabs>
        <w:suppressAutoHyphens/>
        <w:spacing w:line="276" w:lineRule="auto"/>
        <w:ind w:left="993" w:hanging="426"/>
        <w:jc w:val="both"/>
        <w:rPr>
          <w:rFonts w:asciiTheme="minorHAnsi" w:hAnsiTheme="minorHAnsi" w:cstheme="minorHAnsi"/>
          <w:lang w:eastAsia="ar-SA"/>
        </w:rPr>
      </w:pPr>
      <w:r w:rsidRPr="00DF7769">
        <w:rPr>
          <w:rFonts w:asciiTheme="minorHAnsi" w:hAnsiTheme="minorHAnsi" w:cstheme="minorHAnsi"/>
          <w:lang w:eastAsia="ar-SA"/>
        </w:rPr>
        <w:t>a</w:t>
      </w:r>
      <w:r w:rsidR="002033AC" w:rsidRPr="00DF7769">
        <w:rPr>
          <w:rFonts w:asciiTheme="minorHAnsi" w:hAnsiTheme="minorHAnsi" w:cstheme="minorHAnsi"/>
          <w:lang w:eastAsia="ar-SA"/>
        </w:rPr>
        <w:t>kceptujemy warunki płatności określone w</w:t>
      </w:r>
      <w:r w:rsidRPr="00DF7769">
        <w:rPr>
          <w:rFonts w:asciiTheme="minorHAnsi" w:hAnsiTheme="minorHAnsi" w:cstheme="minorHAnsi"/>
          <w:lang w:eastAsia="ar-SA"/>
        </w:rPr>
        <w:t>e</w:t>
      </w:r>
      <w:r w:rsidR="002033AC" w:rsidRPr="00DF7769">
        <w:rPr>
          <w:rFonts w:asciiTheme="minorHAnsi" w:hAnsiTheme="minorHAnsi" w:cstheme="minorHAnsi"/>
          <w:lang w:eastAsia="ar-SA"/>
        </w:rPr>
        <w:t xml:space="preserve"> Wzor</w:t>
      </w:r>
      <w:r w:rsidRPr="00DF7769">
        <w:rPr>
          <w:rFonts w:asciiTheme="minorHAnsi" w:hAnsiTheme="minorHAnsi" w:cstheme="minorHAnsi"/>
          <w:lang w:eastAsia="ar-SA"/>
        </w:rPr>
        <w:t>ze</w:t>
      </w:r>
      <w:r w:rsidR="002033AC" w:rsidRPr="00DF7769">
        <w:rPr>
          <w:rFonts w:asciiTheme="minorHAnsi" w:hAnsiTheme="minorHAnsi" w:cstheme="minorHAnsi"/>
          <w:lang w:eastAsia="ar-SA"/>
        </w:rPr>
        <w:t xml:space="preserve"> umowy.</w:t>
      </w:r>
    </w:p>
    <w:p w14:paraId="07A8E4BD" w14:textId="77777777" w:rsidR="002033AC" w:rsidRPr="00DF7769" w:rsidRDefault="00E764E4" w:rsidP="007E158E">
      <w:pPr>
        <w:pStyle w:val="Akapitzlist"/>
        <w:numPr>
          <w:ilvl w:val="1"/>
          <w:numId w:val="5"/>
        </w:numPr>
        <w:tabs>
          <w:tab w:val="left" w:pos="284"/>
        </w:tabs>
        <w:suppressAutoHyphens/>
        <w:spacing w:line="276" w:lineRule="auto"/>
        <w:ind w:left="993" w:hanging="426"/>
        <w:jc w:val="both"/>
        <w:rPr>
          <w:rFonts w:asciiTheme="minorHAnsi" w:hAnsiTheme="minorHAnsi" w:cstheme="minorHAnsi"/>
          <w:lang w:eastAsia="ar-SA"/>
        </w:rPr>
      </w:pPr>
      <w:r w:rsidRPr="00DF7769">
        <w:rPr>
          <w:rFonts w:asciiTheme="minorHAnsi" w:hAnsiTheme="minorHAnsi" w:cstheme="minorHAnsi"/>
          <w:lang w:eastAsia="ar-SA"/>
        </w:rPr>
        <w:t>z</w:t>
      </w:r>
      <w:r w:rsidR="002033AC" w:rsidRPr="00DF7769">
        <w:rPr>
          <w:rFonts w:asciiTheme="minorHAnsi" w:hAnsiTheme="minorHAnsi" w:cstheme="minorHAnsi"/>
          <w:lang w:eastAsia="ar-SA"/>
        </w:rPr>
        <w:t>apoznaliśmy się ze SIWZ</w:t>
      </w:r>
      <w:r w:rsidR="00067021" w:rsidRPr="00DF7769">
        <w:rPr>
          <w:rFonts w:asciiTheme="minorHAnsi" w:hAnsiTheme="minorHAnsi" w:cstheme="minorHAnsi"/>
          <w:lang w:eastAsia="ar-SA"/>
        </w:rPr>
        <w:t>, w tym z</w:t>
      </w:r>
      <w:r w:rsidR="002033AC" w:rsidRPr="00DF7769">
        <w:rPr>
          <w:rFonts w:asciiTheme="minorHAnsi" w:hAnsiTheme="minorHAnsi" w:cstheme="minorHAnsi"/>
          <w:lang w:eastAsia="ar-SA"/>
        </w:rPr>
        <w:t xml:space="preserve"> wzorem umowy</w:t>
      </w:r>
      <w:r w:rsidR="00067021" w:rsidRPr="00DF7769">
        <w:rPr>
          <w:rFonts w:asciiTheme="minorHAnsi" w:hAnsiTheme="minorHAnsi" w:cstheme="minorHAnsi"/>
          <w:lang w:eastAsia="ar-SA"/>
        </w:rPr>
        <w:t xml:space="preserve">, nie wnosimy </w:t>
      </w:r>
      <w:r w:rsidR="002033AC" w:rsidRPr="00DF7769">
        <w:rPr>
          <w:rFonts w:asciiTheme="minorHAnsi" w:hAnsiTheme="minorHAnsi" w:cstheme="minorHAnsi"/>
          <w:lang w:eastAsia="ar-SA"/>
        </w:rPr>
        <w:t xml:space="preserve">zastrzeżeń </w:t>
      </w:r>
      <w:r w:rsidR="00CA3562" w:rsidRPr="00DF7769">
        <w:rPr>
          <w:rFonts w:asciiTheme="minorHAnsi" w:hAnsiTheme="minorHAnsi" w:cstheme="minorHAnsi"/>
          <w:lang w:eastAsia="ar-SA"/>
        </w:rPr>
        <w:br/>
      </w:r>
      <w:r w:rsidR="002033AC" w:rsidRPr="00DF7769">
        <w:rPr>
          <w:rFonts w:asciiTheme="minorHAnsi" w:hAnsiTheme="minorHAnsi" w:cstheme="minorHAnsi"/>
          <w:lang w:eastAsia="ar-SA"/>
        </w:rPr>
        <w:t>i zobowiązujemy się do stosowania</w:t>
      </w:r>
      <w:r w:rsidR="00067021" w:rsidRPr="00DF7769">
        <w:rPr>
          <w:rFonts w:asciiTheme="minorHAnsi" w:hAnsiTheme="minorHAnsi" w:cstheme="minorHAnsi"/>
          <w:lang w:eastAsia="ar-SA"/>
        </w:rPr>
        <w:t xml:space="preserve"> określonych </w:t>
      </w:r>
      <w:r w:rsidR="002033AC" w:rsidRPr="00DF7769">
        <w:rPr>
          <w:rFonts w:asciiTheme="minorHAnsi" w:hAnsiTheme="minorHAnsi" w:cstheme="minorHAnsi"/>
          <w:lang w:eastAsia="ar-SA"/>
        </w:rPr>
        <w:t xml:space="preserve">warunków oraz w przypadku wyboru naszej oferty - do zawarcia umowy zgodnej ze złożoną ofertą oraz postanowieniami SIWZ, w miejscu i terminie </w:t>
      </w:r>
      <w:r w:rsidRPr="00DF7769">
        <w:rPr>
          <w:rFonts w:asciiTheme="minorHAnsi" w:hAnsiTheme="minorHAnsi" w:cstheme="minorHAnsi"/>
          <w:lang w:eastAsia="ar-SA"/>
        </w:rPr>
        <w:t>wyznaczonym przez Zamawiającego;</w:t>
      </w:r>
      <w:r w:rsidR="002033AC" w:rsidRPr="00DF7769">
        <w:rPr>
          <w:rFonts w:asciiTheme="minorHAnsi" w:hAnsiTheme="minorHAnsi" w:cstheme="minorHAnsi"/>
          <w:lang w:eastAsia="ar-SA"/>
        </w:rPr>
        <w:t xml:space="preserve"> </w:t>
      </w:r>
    </w:p>
    <w:p w14:paraId="755BD710" w14:textId="5B7B07F9" w:rsidR="002033AC" w:rsidRPr="00DF7769" w:rsidRDefault="00E764E4" w:rsidP="007E158E">
      <w:pPr>
        <w:pStyle w:val="Akapitzlist"/>
        <w:numPr>
          <w:ilvl w:val="1"/>
          <w:numId w:val="5"/>
        </w:numPr>
        <w:tabs>
          <w:tab w:val="left" w:pos="284"/>
        </w:tabs>
        <w:suppressAutoHyphens/>
        <w:spacing w:line="276" w:lineRule="auto"/>
        <w:ind w:left="993" w:hanging="426"/>
        <w:jc w:val="both"/>
        <w:rPr>
          <w:rFonts w:asciiTheme="minorHAnsi" w:hAnsiTheme="minorHAnsi" w:cstheme="minorHAnsi"/>
          <w:lang w:eastAsia="ar-SA"/>
        </w:rPr>
      </w:pPr>
      <w:r w:rsidRPr="00DF7769">
        <w:rPr>
          <w:rFonts w:asciiTheme="minorHAnsi" w:hAnsiTheme="minorHAnsi" w:cstheme="minorHAnsi"/>
          <w:lang w:eastAsia="ar-SA"/>
        </w:rPr>
        <w:t>u</w:t>
      </w:r>
      <w:r w:rsidR="002033AC" w:rsidRPr="00DF7769">
        <w:rPr>
          <w:rFonts w:asciiTheme="minorHAnsi" w:hAnsiTheme="minorHAnsi" w:cstheme="minorHAnsi"/>
          <w:lang w:eastAsia="ar-SA"/>
        </w:rPr>
        <w:t>ważamy się za związanych niniejszą ofertą na czas wskazany w SIWZ</w:t>
      </w:r>
      <w:r w:rsidRPr="00DF7769">
        <w:rPr>
          <w:rFonts w:asciiTheme="minorHAnsi" w:hAnsiTheme="minorHAnsi" w:cstheme="minorHAnsi"/>
          <w:lang w:eastAsia="ar-SA"/>
        </w:rPr>
        <w:t>,</w:t>
      </w:r>
      <w:r w:rsidR="002033AC" w:rsidRPr="00DF7769">
        <w:rPr>
          <w:rFonts w:asciiTheme="minorHAnsi" w:hAnsiTheme="minorHAnsi" w:cstheme="minorHAnsi"/>
          <w:lang w:eastAsia="ar-SA"/>
        </w:rPr>
        <w:t xml:space="preserve"> </w:t>
      </w:r>
    </w:p>
    <w:p w14:paraId="10D4B3EA" w14:textId="33141199" w:rsidR="00E649BE" w:rsidRPr="00DF7769" w:rsidRDefault="007868ED" w:rsidP="007E158E">
      <w:pPr>
        <w:pStyle w:val="Akapitzlist"/>
        <w:numPr>
          <w:ilvl w:val="1"/>
          <w:numId w:val="5"/>
        </w:numPr>
        <w:tabs>
          <w:tab w:val="left" w:pos="284"/>
          <w:tab w:val="left" w:pos="1276"/>
        </w:tabs>
        <w:suppressAutoHyphens/>
        <w:spacing w:line="276" w:lineRule="auto"/>
        <w:ind w:left="993" w:hanging="426"/>
        <w:jc w:val="both"/>
        <w:rPr>
          <w:rFonts w:asciiTheme="minorHAnsi" w:hAnsiTheme="minorHAnsi" w:cstheme="minorHAnsi"/>
          <w:lang w:eastAsia="ar-SA"/>
        </w:rPr>
      </w:pPr>
      <w:r w:rsidRPr="00DF7769">
        <w:rPr>
          <w:rFonts w:asciiTheme="minorHAnsi" w:hAnsiTheme="minorHAnsi" w:cstheme="minorHAnsi"/>
          <w:lang w:eastAsia="ar-SA"/>
        </w:rPr>
        <w:t>w</w:t>
      </w:r>
      <w:r w:rsidR="00E649BE" w:rsidRPr="00DF7769">
        <w:rPr>
          <w:rFonts w:asciiTheme="minorHAnsi" w:hAnsiTheme="minorHAnsi" w:cstheme="minorHAnsi"/>
          <w:lang w:eastAsia="ar-SA"/>
        </w:rPr>
        <w:t>ypełniłem obowiązki informacyjne przewidziane w art. 13 lub art. 14 RODO</w:t>
      </w:r>
      <w:r w:rsidR="00E649BE" w:rsidRPr="00DF7769">
        <w:rPr>
          <w:rStyle w:val="Odwoanieprzypisudolnego"/>
          <w:rFonts w:asciiTheme="minorHAnsi" w:hAnsiTheme="minorHAnsi" w:cstheme="minorHAnsi"/>
          <w:sz w:val="20"/>
          <w:szCs w:val="20"/>
          <w:lang w:eastAsia="ar-SA"/>
        </w:rPr>
        <w:footnoteReference w:id="1"/>
      </w:r>
      <w:r w:rsidR="00E649BE" w:rsidRPr="00DF7769">
        <w:rPr>
          <w:rFonts w:asciiTheme="minorHAnsi" w:hAnsiTheme="minorHAnsi" w:cstheme="minorHAnsi"/>
          <w:lang w:eastAsia="ar-SA"/>
        </w:rPr>
        <w:t xml:space="preserve">  wobec osób fizycznych, od których dane osobowe bezpośrednio lub pośrednio pozyskałem </w:t>
      </w:r>
      <w:r w:rsidR="00DE20C1">
        <w:rPr>
          <w:rFonts w:asciiTheme="minorHAnsi" w:hAnsiTheme="minorHAnsi" w:cstheme="minorHAnsi"/>
          <w:lang w:eastAsia="ar-SA"/>
        </w:rPr>
        <w:br/>
      </w:r>
      <w:r w:rsidR="00E649BE" w:rsidRPr="00DF7769">
        <w:rPr>
          <w:rFonts w:asciiTheme="minorHAnsi" w:hAnsiTheme="minorHAnsi" w:cstheme="minorHAnsi"/>
          <w:lang w:eastAsia="ar-SA"/>
        </w:rPr>
        <w:t>w celu ubiegania się o udzielenie niniejszego zamówienia</w:t>
      </w:r>
      <w:r w:rsidR="00E649BE" w:rsidRPr="00DF7769">
        <w:rPr>
          <w:rStyle w:val="Odwoanieprzypisudolnego"/>
          <w:rFonts w:asciiTheme="minorHAnsi" w:hAnsiTheme="minorHAnsi" w:cstheme="minorHAnsi"/>
          <w:sz w:val="20"/>
          <w:szCs w:val="20"/>
          <w:lang w:eastAsia="ar-SA"/>
        </w:rPr>
        <w:footnoteReference w:id="2"/>
      </w:r>
      <w:r w:rsidR="00E649BE" w:rsidRPr="00DF7769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="00E649BE" w:rsidRPr="00DF7769">
        <w:rPr>
          <w:rFonts w:asciiTheme="minorHAnsi" w:hAnsiTheme="minorHAnsi" w:cstheme="minorHAnsi"/>
          <w:lang w:eastAsia="ar-SA"/>
        </w:rPr>
        <w:t>.</w:t>
      </w:r>
    </w:p>
    <w:p w14:paraId="4B06DDD7" w14:textId="39E6BCCE" w:rsidR="000C7392" w:rsidRDefault="000C7392" w:rsidP="007E158E">
      <w:pPr>
        <w:suppressAutoHyphens/>
        <w:spacing w:line="276" w:lineRule="auto"/>
        <w:jc w:val="both"/>
        <w:rPr>
          <w:rFonts w:asciiTheme="minorHAnsi" w:hAnsiTheme="minorHAnsi" w:cstheme="minorHAnsi"/>
          <w:b/>
          <w:vertAlign w:val="superscript"/>
          <w:lang w:eastAsia="ar-SA"/>
        </w:rPr>
      </w:pPr>
    </w:p>
    <w:p w14:paraId="63E5FFF4" w14:textId="2A07E834" w:rsidR="002A172A" w:rsidRDefault="002A172A" w:rsidP="007E158E">
      <w:pPr>
        <w:suppressAutoHyphens/>
        <w:spacing w:line="276" w:lineRule="auto"/>
        <w:jc w:val="both"/>
        <w:rPr>
          <w:rFonts w:asciiTheme="minorHAnsi" w:hAnsiTheme="minorHAnsi" w:cstheme="minorHAnsi"/>
          <w:b/>
          <w:vertAlign w:val="superscript"/>
          <w:lang w:eastAsia="ar-SA"/>
        </w:rPr>
      </w:pPr>
    </w:p>
    <w:p w14:paraId="0C63D0C9" w14:textId="77777777" w:rsidR="002A172A" w:rsidRPr="00DF7769" w:rsidRDefault="002A172A" w:rsidP="007E158E">
      <w:pPr>
        <w:suppressAutoHyphens/>
        <w:spacing w:line="276" w:lineRule="auto"/>
        <w:jc w:val="both"/>
        <w:rPr>
          <w:rFonts w:asciiTheme="minorHAnsi" w:hAnsiTheme="minorHAnsi" w:cstheme="minorHAnsi"/>
          <w:b/>
          <w:vertAlign w:val="superscript"/>
          <w:lang w:eastAsia="ar-SA"/>
        </w:rPr>
      </w:pPr>
    </w:p>
    <w:p w14:paraId="61796608" w14:textId="77777777" w:rsidR="000C7392" w:rsidRPr="00DF7769" w:rsidRDefault="000C7392" w:rsidP="007E158E">
      <w:pPr>
        <w:pStyle w:val="Akapitzlist"/>
        <w:numPr>
          <w:ilvl w:val="0"/>
          <w:numId w:val="5"/>
        </w:numPr>
        <w:spacing w:line="276" w:lineRule="auto"/>
        <w:ind w:left="426" w:hanging="426"/>
        <w:rPr>
          <w:rFonts w:asciiTheme="minorHAnsi" w:hAnsiTheme="minorHAnsi" w:cstheme="minorHAnsi"/>
          <w:b/>
          <w:lang w:eastAsia="ar-SA"/>
        </w:rPr>
      </w:pPr>
      <w:r w:rsidRPr="00DF7769">
        <w:rPr>
          <w:rFonts w:asciiTheme="minorHAnsi" w:hAnsiTheme="minorHAnsi" w:cstheme="minorHAnsi"/>
          <w:b/>
          <w:bCs/>
          <w:lang w:eastAsia="ar-SA"/>
        </w:rPr>
        <w:t xml:space="preserve">Informacje o oświadczeniach lub dokumentach ogólnodostępnych:  </w:t>
      </w:r>
    </w:p>
    <w:p w14:paraId="094C3473" w14:textId="77777777" w:rsidR="000C7392" w:rsidRPr="00DF7769" w:rsidRDefault="000C7392" w:rsidP="007E158E">
      <w:pPr>
        <w:pStyle w:val="Akapitzlist"/>
        <w:numPr>
          <w:ilvl w:val="0"/>
          <w:numId w:val="3"/>
        </w:numPr>
        <w:spacing w:line="276" w:lineRule="auto"/>
        <w:ind w:left="714" w:hanging="357"/>
        <w:rPr>
          <w:rFonts w:asciiTheme="minorHAnsi" w:hAnsiTheme="minorHAnsi" w:cstheme="minorHAnsi"/>
          <w:b/>
          <w:lang w:eastAsia="ar-SA"/>
        </w:rPr>
      </w:pPr>
      <w:r w:rsidRPr="00DF7769">
        <w:rPr>
          <w:rFonts w:asciiTheme="minorHAnsi" w:hAnsiTheme="minorHAnsi" w:cstheme="minorHAnsi"/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14:paraId="4B84D6B3" w14:textId="77777777" w:rsidR="000C7392" w:rsidRPr="00DF7769" w:rsidRDefault="000C7392" w:rsidP="005B3AA2">
      <w:pPr>
        <w:pStyle w:val="Akapitzlist"/>
        <w:numPr>
          <w:ilvl w:val="0"/>
          <w:numId w:val="3"/>
        </w:numPr>
        <w:spacing w:line="480" w:lineRule="auto"/>
        <w:ind w:left="714" w:hanging="357"/>
        <w:rPr>
          <w:rFonts w:asciiTheme="minorHAnsi" w:hAnsiTheme="minorHAnsi" w:cstheme="minorHAnsi"/>
          <w:b/>
          <w:lang w:eastAsia="ar-SA"/>
        </w:rPr>
      </w:pPr>
      <w:r w:rsidRPr="00DF7769">
        <w:rPr>
          <w:rFonts w:asciiTheme="minorHAnsi" w:hAnsiTheme="minorHAnsi" w:cstheme="minorHAnsi"/>
          <w:b/>
          <w:bCs/>
          <w:lang w:eastAsia="ar-SA"/>
        </w:rPr>
        <w:lastRenderedPageBreak/>
        <w:t>Nazwa dokumentu/oświadczenia* ……………………………………………………… Adres strony internetowej: ………………………………………………………………</w:t>
      </w:r>
    </w:p>
    <w:p w14:paraId="422D7056" w14:textId="77777777" w:rsidR="000C7392" w:rsidRPr="00DF7769" w:rsidRDefault="000C7392" w:rsidP="005B3AA2">
      <w:pPr>
        <w:pStyle w:val="Akapitzlist"/>
        <w:numPr>
          <w:ilvl w:val="0"/>
          <w:numId w:val="3"/>
        </w:numPr>
        <w:spacing w:line="480" w:lineRule="auto"/>
        <w:ind w:left="714" w:hanging="357"/>
        <w:rPr>
          <w:rFonts w:asciiTheme="minorHAnsi" w:hAnsiTheme="minorHAnsi" w:cstheme="minorHAnsi"/>
          <w:b/>
          <w:lang w:eastAsia="ar-SA"/>
        </w:rPr>
      </w:pPr>
      <w:r w:rsidRPr="00DF7769">
        <w:rPr>
          <w:rFonts w:asciiTheme="minorHAnsi" w:hAnsiTheme="minorHAnsi" w:cstheme="minorHAnsi"/>
          <w:b/>
          <w:bCs/>
          <w:lang w:eastAsia="ar-SA"/>
        </w:rPr>
        <w:t>Nazwa dokumentu/oświadczenia* ……………………………………………………… Adres strony internetowej: ………………………………………………………………</w:t>
      </w:r>
    </w:p>
    <w:p w14:paraId="643B6EE1" w14:textId="77777777" w:rsidR="002033AC" w:rsidRPr="00DF7769" w:rsidRDefault="002033AC" w:rsidP="009D3E52">
      <w:pPr>
        <w:suppressAutoHyphens/>
        <w:jc w:val="both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  <w:r w:rsidRPr="00DF7769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* niepotrzebne skreślić</w:t>
      </w:r>
    </w:p>
    <w:p w14:paraId="57198D32" w14:textId="77777777" w:rsidR="00452D4C" w:rsidRPr="00DF7769" w:rsidRDefault="00452D4C" w:rsidP="009D3E52">
      <w:pPr>
        <w:suppressAutoHyphens/>
        <w:jc w:val="both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p w14:paraId="6C0549E0" w14:textId="77777777" w:rsidR="002033AC" w:rsidRPr="00DF7769" w:rsidRDefault="002033AC" w:rsidP="009D3E52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DF7769">
        <w:rPr>
          <w:rFonts w:asciiTheme="minorHAnsi" w:hAnsiTheme="minorHAnsi" w:cstheme="minorHAnsi"/>
          <w:lang w:eastAsia="ar-SA"/>
        </w:rPr>
        <w:t>......................................... , dnia ..........................           …………………………………</w:t>
      </w:r>
    </w:p>
    <w:p w14:paraId="21F000B3" w14:textId="77777777" w:rsidR="002033AC" w:rsidRPr="00DF7769" w:rsidRDefault="002033AC" w:rsidP="009D3E52">
      <w:pPr>
        <w:suppressAutoHyphens/>
        <w:ind w:left="5040"/>
        <w:rPr>
          <w:rFonts w:asciiTheme="minorHAnsi" w:hAnsiTheme="minorHAnsi" w:cstheme="minorHAnsi"/>
          <w:i/>
          <w:iCs/>
          <w:sz w:val="20"/>
          <w:szCs w:val="20"/>
          <w:lang w:eastAsia="ar-SA"/>
        </w:rPr>
      </w:pPr>
      <w:r w:rsidRPr="00DF7769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>/pieczęć i podpis osoby/osób upoważnionej/ych</w:t>
      </w:r>
    </w:p>
    <w:p w14:paraId="0F57A347" w14:textId="77777777" w:rsidR="003925EE" w:rsidRPr="00DF7769" w:rsidRDefault="002033AC" w:rsidP="00392489">
      <w:pPr>
        <w:suppressAutoHyphens/>
        <w:ind w:left="5580"/>
        <w:rPr>
          <w:rFonts w:asciiTheme="minorHAnsi" w:hAnsiTheme="minorHAnsi" w:cstheme="minorHAnsi"/>
          <w:sz w:val="20"/>
          <w:szCs w:val="20"/>
        </w:rPr>
      </w:pPr>
      <w:r w:rsidRPr="00DF7769">
        <w:rPr>
          <w:rFonts w:asciiTheme="minorHAnsi" w:hAnsiTheme="minorHAnsi" w:cstheme="minorHAnsi"/>
          <w:i/>
          <w:iCs/>
          <w:sz w:val="20"/>
          <w:szCs w:val="20"/>
          <w:lang w:eastAsia="ar-SA"/>
        </w:rPr>
        <w:tab/>
        <w:t xml:space="preserve">  do reprezentowania Wykonawcy/       </w:t>
      </w:r>
    </w:p>
    <w:p w14:paraId="68BDB2FB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49F9FCBD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57D90C85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7613467A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7E3D1EFC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5793E37E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32917D25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5CDD864F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4CE65174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08173F1B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53CBD46A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09ED7387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0379F7E6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5FA11158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61300444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1DB9202B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43971C7E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2F2F8790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41A798BF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1A6307A1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765439E0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2CC7C724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54E7D9F1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2682331A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2C69AEBE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1B81EE43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5A78DCEA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27BB13AF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2E10C809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7267273C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68D91A41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2E268DE3" w14:textId="77777777" w:rsidR="002A172A" w:rsidRDefault="002A172A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</w:p>
    <w:p w14:paraId="487A7089" w14:textId="4B341122" w:rsidR="00CF3B8E" w:rsidRPr="00DF7769" w:rsidRDefault="00CF3B8E" w:rsidP="00CF3B8E">
      <w:pPr>
        <w:spacing w:line="276" w:lineRule="auto"/>
        <w:ind w:left="7090" w:hanging="427"/>
        <w:rPr>
          <w:rFonts w:asciiTheme="minorHAnsi" w:hAnsiTheme="minorHAnsi" w:cstheme="minorHAnsi"/>
          <w:b/>
          <w:bCs/>
          <w:i/>
        </w:rPr>
      </w:pPr>
      <w:r w:rsidRPr="00DF7769">
        <w:rPr>
          <w:rFonts w:asciiTheme="minorHAnsi" w:hAnsiTheme="minorHAnsi" w:cstheme="minorHAnsi"/>
          <w:b/>
          <w:bCs/>
          <w:i/>
        </w:rPr>
        <w:lastRenderedPageBreak/>
        <w:t>Załącznik nr 1 do SIWZ</w:t>
      </w:r>
    </w:p>
    <w:p w14:paraId="1C3C17E8" w14:textId="77777777" w:rsidR="00CF3B8E" w:rsidRPr="00DF7769" w:rsidRDefault="00CF3B8E" w:rsidP="00CF3B8E">
      <w:pPr>
        <w:jc w:val="right"/>
        <w:rPr>
          <w:rFonts w:asciiTheme="minorHAnsi" w:hAnsiTheme="minorHAnsi" w:cstheme="minorHAnsi"/>
          <w:b/>
          <w:bCs/>
          <w:i/>
          <w:iCs/>
          <w:snapToGrid w:val="0"/>
        </w:rPr>
      </w:pPr>
    </w:p>
    <w:p w14:paraId="387D4B2D" w14:textId="77777777" w:rsidR="00CF3B8E" w:rsidRPr="00DF7769" w:rsidRDefault="00CF3B8E" w:rsidP="00CF3B8E">
      <w:pPr>
        <w:widowControl w:val="0"/>
        <w:tabs>
          <w:tab w:val="left" w:pos="3686"/>
        </w:tabs>
        <w:spacing w:line="276" w:lineRule="auto"/>
        <w:rPr>
          <w:rFonts w:asciiTheme="minorHAnsi" w:hAnsiTheme="minorHAnsi" w:cstheme="minorHAnsi"/>
          <w:color w:val="000000"/>
        </w:rPr>
      </w:pPr>
      <w:r w:rsidRPr="00DF7769">
        <w:rPr>
          <w:rFonts w:asciiTheme="minorHAnsi" w:hAnsiTheme="minorHAnsi" w:cstheme="minorHAnsi"/>
          <w:color w:val="000000"/>
        </w:rPr>
        <w:t xml:space="preserve">…………………………………… </w:t>
      </w:r>
      <w:r w:rsidRPr="00DF7769">
        <w:rPr>
          <w:rFonts w:asciiTheme="minorHAnsi" w:hAnsiTheme="minorHAnsi" w:cstheme="minorHAnsi"/>
          <w:color w:val="000000"/>
        </w:rPr>
        <w:tab/>
      </w:r>
      <w:r w:rsidRPr="00DF7769">
        <w:rPr>
          <w:rFonts w:asciiTheme="minorHAnsi" w:hAnsiTheme="minorHAnsi" w:cstheme="minorHAnsi"/>
          <w:color w:val="000000"/>
        </w:rPr>
        <w:tab/>
      </w:r>
      <w:r w:rsidRPr="00DF7769">
        <w:rPr>
          <w:rFonts w:asciiTheme="minorHAnsi" w:hAnsiTheme="minorHAnsi" w:cstheme="minorHAnsi"/>
          <w:color w:val="000000"/>
        </w:rPr>
        <w:tab/>
      </w:r>
      <w:r w:rsidRPr="00DF7769">
        <w:rPr>
          <w:rFonts w:asciiTheme="minorHAnsi" w:hAnsiTheme="minorHAnsi" w:cstheme="minorHAnsi"/>
          <w:color w:val="000000"/>
        </w:rPr>
        <w:tab/>
      </w:r>
      <w:r w:rsidRPr="00DF7769">
        <w:rPr>
          <w:rFonts w:asciiTheme="minorHAnsi" w:hAnsiTheme="minorHAnsi" w:cstheme="minorHAnsi"/>
          <w:color w:val="000000"/>
        </w:rPr>
        <w:tab/>
      </w:r>
      <w:r w:rsidRPr="00DF7769">
        <w:rPr>
          <w:rFonts w:asciiTheme="minorHAnsi" w:hAnsiTheme="minorHAnsi" w:cstheme="minorHAnsi"/>
          <w:color w:val="000000"/>
        </w:rPr>
        <w:tab/>
      </w:r>
      <w:r w:rsidRPr="00DF7769">
        <w:rPr>
          <w:rFonts w:asciiTheme="minorHAnsi" w:hAnsiTheme="minorHAnsi" w:cstheme="minorHAnsi"/>
          <w:i/>
          <w:color w:val="000000"/>
        </w:rPr>
        <w:t xml:space="preserve"> </w:t>
      </w:r>
    </w:p>
    <w:p w14:paraId="39B9C4AE" w14:textId="77777777" w:rsidR="00CF3B8E" w:rsidRPr="00DF7769" w:rsidRDefault="00CF3B8E" w:rsidP="00CF3B8E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DF7769">
        <w:rPr>
          <w:rFonts w:asciiTheme="minorHAnsi" w:hAnsiTheme="minorHAnsi" w:cstheme="minorHAnsi"/>
          <w:color w:val="000000"/>
        </w:rPr>
        <w:t>(nazwa i adres Wykonawcy)</w:t>
      </w:r>
    </w:p>
    <w:p w14:paraId="26BB1E0E" w14:textId="77777777" w:rsidR="00CF3B8E" w:rsidRPr="00DF7769" w:rsidRDefault="00CF3B8E" w:rsidP="00CF3B8E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737CC691" w14:textId="77777777" w:rsidR="00CF3B8E" w:rsidRPr="00DF7769" w:rsidRDefault="00CF3B8E" w:rsidP="00CF3B8E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u w:val="single"/>
        </w:rPr>
      </w:pPr>
      <w:r w:rsidRPr="00DF7769">
        <w:rPr>
          <w:rFonts w:asciiTheme="minorHAnsi" w:hAnsiTheme="minorHAnsi" w:cstheme="minorHAnsi"/>
          <w:b/>
        </w:rPr>
        <w:t xml:space="preserve">OŚWIADCZENIE </w:t>
      </w:r>
    </w:p>
    <w:p w14:paraId="14DA8D75" w14:textId="77777777" w:rsidR="00CF3B8E" w:rsidRPr="00DF7769" w:rsidRDefault="00CF3B8E" w:rsidP="00CF3B8E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1F7180D2" w14:textId="77777777" w:rsidR="00CF3B8E" w:rsidRPr="006044E1" w:rsidRDefault="00CF3B8E" w:rsidP="00CF3B8E">
      <w:pPr>
        <w:keepNext/>
        <w:spacing w:line="276" w:lineRule="auto"/>
        <w:jc w:val="center"/>
        <w:outlineLvl w:val="0"/>
        <w:rPr>
          <w:rFonts w:asciiTheme="minorHAnsi" w:hAnsiTheme="minorHAnsi" w:cstheme="minorHAnsi"/>
          <w:bCs/>
        </w:rPr>
      </w:pPr>
      <w:r w:rsidRPr="006044E1">
        <w:rPr>
          <w:rFonts w:asciiTheme="minorHAnsi" w:hAnsiTheme="minorHAnsi" w:cstheme="minorHAnsi"/>
          <w:bCs/>
        </w:rPr>
        <w:t>w postępowaniu o udzielenie zamówienia publicznego</w:t>
      </w:r>
    </w:p>
    <w:p w14:paraId="6067BE6C" w14:textId="77777777" w:rsidR="00CF3B8E" w:rsidRPr="006044E1" w:rsidRDefault="00CF3B8E" w:rsidP="00CF3B8E">
      <w:pPr>
        <w:keepNext/>
        <w:spacing w:line="276" w:lineRule="auto"/>
        <w:jc w:val="center"/>
        <w:outlineLvl w:val="0"/>
        <w:rPr>
          <w:rFonts w:asciiTheme="minorHAnsi" w:hAnsiTheme="minorHAnsi" w:cstheme="minorHAnsi"/>
          <w:bCs/>
        </w:rPr>
      </w:pPr>
      <w:r w:rsidRPr="006044E1">
        <w:rPr>
          <w:rFonts w:asciiTheme="minorHAnsi" w:hAnsiTheme="minorHAnsi" w:cstheme="minorHAnsi"/>
          <w:bCs/>
        </w:rPr>
        <w:t> w trybie przetargu nieograniczonego</w:t>
      </w:r>
    </w:p>
    <w:p w14:paraId="07010FAD" w14:textId="77777777" w:rsidR="004F2DE8" w:rsidRPr="00DF7769" w:rsidRDefault="004F2DE8" w:rsidP="00CF3B8E">
      <w:pPr>
        <w:keepNext/>
        <w:spacing w:line="276" w:lineRule="auto"/>
        <w:jc w:val="center"/>
        <w:outlineLvl w:val="0"/>
        <w:rPr>
          <w:rFonts w:asciiTheme="minorHAnsi" w:hAnsiTheme="minorHAnsi" w:cstheme="minorHAnsi"/>
          <w:b/>
          <w:bCs/>
        </w:rPr>
      </w:pPr>
    </w:p>
    <w:p w14:paraId="513C8B6B" w14:textId="77777777" w:rsidR="00E7205E" w:rsidRPr="00E7205E" w:rsidRDefault="00CF3B8E" w:rsidP="00E7205E">
      <w:pPr>
        <w:widowControl w:val="0"/>
        <w:shd w:val="clear" w:color="auto" w:fill="FFFFFF"/>
        <w:tabs>
          <w:tab w:val="left" w:pos="494"/>
          <w:tab w:val="left" w:pos="709"/>
        </w:tabs>
        <w:autoSpaceDE w:val="0"/>
        <w:spacing w:before="14"/>
        <w:jc w:val="center"/>
        <w:rPr>
          <w:rFonts w:asciiTheme="minorHAnsi" w:hAnsiTheme="minorHAnsi" w:cstheme="minorHAnsi"/>
          <w:u w:val="single"/>
        </w:rPr>
      </w:pPr>
      <w:r w:rsidRPr="00E7205E">
        <w:rPr>
          <w:rFonts w:asciiTheme="minorHAnsi" w:hAnsiTheme="minorHAnsi" w:cstheme="minorHAnsi"/>
          <w:b/>
          <w:bCs/>
          <w:u w:val="single"/>
        </w:rPr>
        <w:t xml:space="preserve">na </w:t>
      </w:r>
      <w:r w:rsidR="00E7205E" w:rsidRPr="00E7205E">
        <w:rPr>
          <w:rFonts w:asciiTheme="minorHAnsi" w:hAnsiTheme="minorHAnsi" w:cstheme="minorHAnsi"/>
          <w:b/>
          <w:u w:val="single"/>
        </w:rPr>
        <w:t>zakup licencji bazodanowych Oracle Database Enterprise Edition  - 1 szt., Oracle Database Standard Edition  - 2 szt. wraz ze wsparciem producenta</w:t>
      </w:r>
    </w:p>
    <w:p w14:paraId="5A521E57" w14:textId="33627369" w:rsidR="006044E1" w:rsidRPr="006044E1" w:rsidRDefault="006044E1" w:rsidP="006044E1">
      <w:pPr>
        <w:widowControl w:val="0"/>
        <w:shd w:val="clear" w:color="auto" w:fill="FFFFFF"/>
        <w:tabs>
          <w:tab w:val="left" w:pos="494"/>
          <w:tab w:val="left" w:pos="709"/>
        </w:tabs>
        <w:autoSpaceDE w:val="0"/>
        <w:spacing w:before="14"/>
        <w:jc w:val="center"/>
        <w:rPr>
          <w:rFonts w:asciiTheme="minorHAnsi" w:hAnsiTheme="minorHAnsi" w:cstheme="minorHAnsi"/>
          <w:u w:val="single"/>
        </w:rPr>
      </w:pPr>
    </w:p>
    <w:p w14:paraId="4EC31C8A" w14:textId="2BD7F987" w:rsidR="00A05D6C" w:rsidRPr="00DF7769" w:rsidRDefault="00A05D6C" w:rsidP="004F2DE8">
      <w:pPr>
        <w:tabs>
          <w:tab w:val="left" w:pos="2268"/>
        </w:tabs>
        <w:spacing w:line="360" w:lineRule="auto"/>
        <w:jc w:val="center"/>
        <w:rPr>
          <w:rFonts w:asciiTheme="minorHAnsi" w:hAnsiTheme="minorHAnsi" w:cstheme="minorHAnsi"/>
          <w:b/>
          <w:i/>
          <w:u w:val="single"/>
        </w:rPr>
      </w:pPr>
    </w:p>
    <w:p w14:paraId="3804E098" w14:textId="77777777" w:rsidR="00CF3B8E" w:rsidRPr="00DF7769" w:rsidRDefault="00CF3B8E" w:rsidP="00CF3B8E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DF7769">
        <w:rPr>
          <w:rFonts w:asciiTheme="minorHAnsi" w:hAnsiTheme="minorHAnsi" w:cstheme="minorHAnsi"/>
          <w:color w:val="000000"/>
        </w:rPr>
        <w:t>Ja, niżej podpisany, reprezentując Wykonawcę, którego nazwa jest wskazana powyżej, jako upoważniony na piśmie lub wpisany w odpowiednich dokumentach rejestrowych, oświadczam, że:</w:t>
      </w:r>
    </w:p>
    <w:p w14:paraId="181BA72F" w14:textId="35DDC6E2" w:rsidR="002F01C9" w:rsidRPr="00003751" w:rsidRDefault="002F01C9" w:rsidP="00145ED7">
      <w:pPr>
        <w:widowControl w:val="0"/>
        <w:numPr>
          <w:ilvl w:val="6"/>
          <w:numId w:val="7"/>
        </w:numPr>
        <w:tabs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i/>
          <w:iCs/>
          <w:color w:val="000000"/>
        </w:rPr>
      </w:pPr>
      <w:r w:rsidRPr="00003751">
        <w:rPr>
          <w:rFonts w:asciiTheme="minorHAnsi" w:hAnsiTheme="minorHAnsi" w:cstheme="minorHAnsi"/>
          <w:color w:val="000000"/>
        </w:rPr>
        <w:t xml:space="preserve">Wykonawca nie podlega wykluczeniu z postępowania, </w:t>
      </w:r>
    </w:p>
    <w:p w14:paraId="5229A4E2" w14:textId="77777777" w:rsidR="002F01C9" w:rsidRPr="002F01C9" w:rsidRDefault="002F01C9" w:rsidP="002F01C9">
      <w:pPr>
        <w:widowControl w:val="0"/>
        <w:tabs>
          <w:tab w:val="num" w:pos="5220"/>
        </w:tabs>
        <w:spacing w:line="276" w:lineRule="auto"/>
        <w:ind w:left="567"/>
        <w:jc w:val="both"/>
        <w:rPr>
          <w:rFonts w:asciiTheme="minorHAnsi" w:hAnsiTheme="minorHAnsi" w:cstheme="minorHAnsi"/>
          <w:i/>
          <w:iCs/>
          <w:color w:val="000000"/>
        </w:rPr>
      </w:pPr>
    </w:p>
    <w:p w14:paraId="22A75396" w14:textId="77777777" w:rsidR="002F01C9" w:rsidRPr="002F01C9" w:rsidRDefault="002F01C9" w:rsidP="002F01C9">
      <w:pPr>
        <w:widowControl w:val="0"/>
        <w:numPr>
          <w:ilvl w:val="6"/>
          <w:numId w:val="7"/>
        </w:numPr>
        <w:tabs>
          <w:tab w:val="num" w:pos="567"/>
        </w:tabs>
        <w:spacing w:line="276" w:lineRule="auto"/>
        <w:ind w:left="567" w:hanging="567"/>
        <w:jc w:val="both"/>
        <w:rPr>
          <w:rFonts w:asciiTheme="minorHAnsi" w:hAnsiTheme="minorHAnsi" w:cstheme="minorHAnsi"/>
          <w:i/>
          <w:iCs/>
          <w:color w:val="000000"/>
        </w:rPr>
      </w:pPr>
      <w:r w:rsidRPr="002F01C9">
        <w:rPr>
          <w:rFonts w:asciiTheme="minorHAnsi" w:hAnsiTheme="minorHAnsi" w:cstheme="minorHAnsi"/>
          <w:color w:val="000000"/>
        </w:rPr>
        <w:t>Wykonawca zamierza powierzyć wykonanie części zamówienia następującym podwykonawcom:</w:t>
      </w:r>
    </w:p>
    <w:p w14:paraId="083E6109" w14:textId="77777777" w:rsidR="002F01C9" w:rsidRPr="002F01C9" w:rsidRDefault="002F01C9" w:rsidP="002F01C9">
      <w:pPr>
        <w:widowControl w:val="0"/>
        <w:tabs>
          <w:tab w:val="num" w:pos="5220"/>
        </w:tabs>
        <w:spacing w:line="276" w:lineRule="auto"/>
        <w:ind w:left="567"/>
        <w:jc w:val="both"/>
        <w:rPr>
          <w:rFonts w:asciiTheme="minorHAnsi" w:hAnsiTheme="minorHAnsi" w:cstheme="minorHAnsi"/>
          <w:i/>
          <w:iCs/>
          <w:color w:val="000000"/>
        </w:rPr>
      </w:pPr>
    </w:p>
    <w:p w14:paraId="5C1D4AF1" w14:textId="77777777" w:rsidR="002F01C9" w:rsidRPr="002F01C9" w:rsidRDefault="002F01C9" w:rsidP="002F01C9">
      <w:pPr>
        <w:widowControl w:val="0"/>
        <w:numPr>
          <w:ilvl w:val="2"/>
          <w:numId w:val="6"/>
        </w:numPr>
        <w:spacing w:line="276" w:lineRule="auto"/>
        <w:ind w:left="993" w:hanging="426"/>
        <w:jc w:val="both"/>
        <w:rPr>
          <w:rFonts w:asciiTheme="minorHAnsi" w:hAnsiTheme="minorHAnsi" w:cstheme="minorHAnsi"/>
          <w:i/>
          <w:iCs/>
          <w:color w:val="000000"/>
        </w:rPr>
      </w:pPr>
      <w:r w:rsidRPr="002F01C9">
        <w:rPr>
          <w:rFonts w:asciiTheme="minorHAnsi" w:hAnsiTheme="minorHAnsi" w:cstheme="minorHAnsi"/>
          <w:color w:val="000000"/>
        </w:rPr>
        <w:t xml:space="preserve">…………………………………………..(nazwa i adres podwykonawcy) </w:t>
      </w:r>
      <w:r w:rsidRPr="002F01C9">
        <w:rPr>
          <w:rFonts w:asciiTheme="minorHAnsi" w:hAnsiTheme="minorHAnsi" w:cstheme="minorHAnsi"/>
          <w:color w:val="000000"/>
        </w:rPr>
        <w:br/>
        <w:t xml:space="preserve">w następującym zakresie ……………………………………………………                     </w:t>
      </w:r>
      <w:r w:rsidRPr="002F01C9">
        <w:rPr>
          <w:rFonts w:asciiTheme="minorHAnsi" w:hAnsiTheme="minorHAnsi" w:cstheme="minorHAnsi"/>
          <w:i/>
          <w:color w:val="000000"/>
        </w:rPr>
        <w:t>(podać część zamówienia, której wykonanie Wykonawca zamierza powierzyć podwykonawcy),</w:t>
      </w:r>
    </w:p>
    <w:p w14:paraId="6AD0F3FD" w14:textId="77777777" w:rsidR="002F01C9" w:rsidRPr="002F01C9" w:rsidRDefault="002F01C9" w:rsidP="002F01C9">
      <w:pPr>
        <w:widowControl w:val="0"/>
        <w:spacing w:line="276" w:lineRule="auto"/>
        <w:ind w:left="993"/>
        <w:jc w:val="both"/>
        <w:rPr>
          <w:rFonts w:asciiTheme="minorHAnsi" w:hAnsiTheme="minorHAnsi" w:cstheme="minorHAnsi"/>
          <w:i/>
          <w:iCs/>
          <w:color w:val="000000"/>
        </w:rPr>
      </w:pPr>
    </w:p>
    <w:p w14:paraId="6D2D1516" w14:textId="77777777" w:rsidR="002F01C9" w:rsidRPr="002F01C9" w:rsidRDefault="002F01C9" w:rsidP="002F01C9">
      <w:pPr>
        <w:widowControl w:val="0"/>
        <w:numPr>
          <w:ilvl w:val="2"/>
          <w:numId w:val="6"/>
        </w:numPr>
        <w:spacing w:line="276" w:lineRule="auto"/>
        <w:ind w:left="993" w:hanging="426"/>
        <w:jc w:val="both"/>
        <w:rPr>
          <w:rFonts w:asciiTheme="minorHAnsi" w:hAnsiTheme="minorHAnsi" w:cstheme="minorHAnsi"/>
          <w:color w:val="000000"/>
        </w:rPr>
      </w:pPr>
      <w:r w:rsidRPr="002F01C9">
        <w:rPr>
          <w:rFonts w:asciiTheme="minorHAnsi" w:hAnsiTheme="minorHAnsi" w:cstheme="minorHAnsi"/>
          <w:color w:val="000000"/>
        </w:rPr>
        <w:t xml:space="preserve">…………………………………………..(nazwa i adres podwykonawcy) </w:t>
      </w:r>
      <w:r w:rsidRPr="002F01C9">
        <w:rPr>
          <w:rFonts w:asciiTheme="minorHAnsi" w:hAnsiTheme="minorHAnsi" w:cstheme="minorHAnsi"/>
          <w:color w:val="000000"/>
        </w:rPr>
        <w:br/>
        <w:t xml:space="preserve">w następującym zakresie ……………………………………………………                     </w:t>
      </w:r>
      <w:r w:rsidRPr="002F01C9">
        <w:rPr>
          <w:rFonts w:asciiTheme="minorHAnsi" w:hAnsiTheme="minorHAnsi" w:cstheme="minorHAnsi"/>
          <w:i/>
          <w:color w:val="000000"/>
        </w:rPr>
        <w:t>(podać część zamówienia, której wykonanie Wykonawca zamierza powierzyć podwykonawcy).</w:t>
      </w:r>
    </w:p>
    <w:p w14:paraId="758EE7A6" w14:textId="77777777" w:rsidR="002F01C9" w:rsidRPr="002F01C9" w:rsidRDefault="002F01C9" w:rsidP="002F01C9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2F3814CA" w14:textId="77777777" w:rsidR="002F01C9" w:rsidRPr="002F01C9" w:rsidRDefault="002F01C9" w:rsidP="002F01C9">
      <w:pPr>
        <w:spacing w:line="276" w:lineRule="auto"/>
        <w:ind w:left="720" w:hanging="720"/>
        <w:jc w:val="both"/>
        <w:rPr>
          <w:rFonts w:asciiTheme="minorHAnsi" w:hAnsiTheme="minorHAnsi" w:cstheme="minorHAnsi"/>
          <w:i/>
          <w:color w:val="000000"/>
        </w:rPr>
      </w:pPr>
    </w:p>
    <w:p w14:paraId="158260FA" w14:textId="77777777" w:rsidR="002F01C9" w:rsidRPr="002F01C9" w:rsidRDefault="002F01C9" w:rsidP="002F01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F01C9">
        <w:rPr>
          <w:rFonts w:asciiTheme="minorHAnsi" w:hAnsiTheme="minorHAnsi" w:cstheme="minorHAnsi"/>
          <w:color w:val="000000"/>
        </w:rPr>
        <w:t>Miejscowość i data…………………….......................</w:t>
      </w:r>
    </w:p>
    <w:p w14:paraId="45CF1742" w14:textId="77777777" w:rsidR="002F01C9" w:rsidRPr="002F01C9" w:rsidRDefault="002F01C9" w:rsidP="002F01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34BC20E9" w14:textId="77777777" w:rsidR="002F01C9" w:rsidRPr="002F01C9" w:rsidRDefault="002F01C9" w:rsidP="002F01C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2F01C9">
        <w:rPr>
          <w:rFonts w:asciiTheme="minorHAnsi" w:hAnsiTheme="minorHAnsi" w:cstheme="minorHAnsi"/>
          <w:color w:val="000000"/>
        </w:rPr>
        <w:t>Podpis (imię, nazwisko)………………………...........</w:t>
      </w:r>
    </w:p>
    <w:p w14:paraId="30474DA2" w14:textId="77777777" w:rsidR="002F01C9" w:rsidRPr="002F01C9" w:rsidRDefault="002F01C9" w:rsidP="002F01C9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3A7A022A" w14:textId="77777777" w:rsidR="002F01C9" w:rsidRPr="002F01C9" w:rsidRDefault="002F01C9" w:rsidP="002F01C9">
      <w:pPr>
        <w:spacing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2F01C9">
        <w:rPr>
          <w:rFonts w:asciiTheme="minorHAnsi" w:hAnsiTheme="minorHAnsi" w:cstheme="minorHAnsi"/>
          <w:color w:val="000000"/>
        </w:rPr>
        <w:t>(</w:t>
      </w:r>
      <w:r w:rsidRPr="002F01C9">
        <w:rPr>
          <w:rFonts w:asciiTheme="minorHAnsi" w:hAnsiTheme="minorHAnsi" w:cstheme="minorHAnsi"/>
          <w:i/>
          <w:color w:val="000000"/>
        </w:rPr>
        <w:t>Podpis osoby lub osób uprawnionych do reprezentowania wykonawcy w dokumentach rejestrowych lub we właściwym pełnomocnictwie).</w:t>
      </w:r>
    </w:p>
    <w:p w14:paraId="2E28FD2A" w14:textId="77777777" w:rsidR="00CF3B8E" w:rsidRPr="00DF7769" w:rsidRDefault="00CF3B8E" w:rsidP="00CF3B8E">
      <w:pPr>
        <w:widowControl w:val="0"/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1BBD8CA0" w14:textId="1B2E366A" w:rsidR="00FC7B25" w:rsidRPr="00DF7769" w:rsidRDefault="00FC7B25" w:rsidP="00E7205E">
      <w:pPr>
        <w:jc w:val="right"/>
        <w:rPr>
          <w:rFonts w:asciiTheme="minorHAnsi" w:hAnsiTheme="minorHAnsi" w:cstheme="minorHAnsi"/>
          <w:b/>
          <w:bCs/>
        </w:rPr>
      </w:pPr>
    </w:p>
    <w:sectPr w:rsidR="00FC7B25" w:rsidRPr="00DF7769" w:rsidSect="0035122F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3DD22" w14:textId="77777777" w:rsidR="006E7818" w:rsidRDefault="006E7818">
      <w:r>
        <w:separator/>
      </w:r>
    </w:p>
  </w:endnote>
  <w:endnote w:type="continuationSeparator" w:id="0">
    <w:p w14:paraId="111D82A3" w14:textId="77777777" w:rsidR="006E7818" w:rsidRDefault="006E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4695324"/>
      <w:docPartObj>
        <w:docPartGallery w:val="Page Numbers (Bottom of Page)"/>
        <w:docPartUnique/>
      </w:docPartObj>
    </w:sdtPr>
    <w:sdtEndPr/>
    <w:sdtContent>
      <w:p w14:paraId="6E86E50D" w14:textId="0365BD07" w:rsidR="00BF3F12" w:rsidRDefault="00BF3F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19A" w:rsidRPr="000B719A">
          <w:rPr>
            <w:noProof/>
            <w:lang w:val="pl-PL"/>
          </w:rPr>
          <w:t>9</w:t>
        </w:r>
        <w:r>
          <w:fldChar w:fldCharType="end"/>
        </w:r>
      </w:p>
    </w:sdtContent>
  </w:sdt>
  <w:p w14:paraId="480E19F6" w14:textId="77777777" w:rsidR="00BF3F12" w:rsidRDefault="00BF3F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440171"/>
      <w:docPartObj>
        <w:docPartGallery w:val="Page Numbers (Bottom of Page)"/>
        <w:docPartUnique/>
      </w:docPartObj>
    </w:sdtPr>
    <w:sdtEndPr/>
    <w:sdtContent>
      <w:p w14:paraId="7DB8773C" w14:textId="7BB8DA60" w:rsidR="00BF3F12" w:rsidRDefault="00BF3F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19A" w:rsidRPr="000B719A">
          <w:rPr>
            <w:noProof/>
            <w:lang w:val="pl-PL"/>
          </w:rPr>
          <w:t>22</w:t>
        </w:r>
        <w:r>
          <w:fldChar w:fldCharType="end"/>
        </w:r>
      </w:p>
    </w:sdtContent>
  </w:sdt>
  <w:p w14:paraId="28C3400B" w14:textId="77777777" w:rsidR="00BF3F12" w:rsidRDefault="00BF3F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9DD77" w14:textId="77777777" w:rsidR="006E7818" w:rsidRDefault="006E7818">
      <w:r>
        <w:separator/>
      </w:r>
    </w:p>
  </w:footnote>
  <w:footnote w:type="continuationSeparator" w:id="0">
    <w:p w14:paraId="659E4937" w14:textId="77777777" w:rsidR="006E7818" w:rsidRDefault="006E7818">
      <w:r>
        <w:continuationSeparator/>
      </w:r>
    </w:p>
  </w:footnote>
  <w:footnote w:id="1">
    <w:p w14:paraId="45D1358D" w14:textId="77777777" w:rsidR="00BF3F12" w:rsidRPr="008B0024" w:rsidRDefault="00BF3F12" w:rsidP="004F349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B0024">
        <w:rPr>
          <w:rFonts w:ascii="Arial" w:hAnsi="Arial" w:cs="Arial"/>
          <w:sz w:val="18"/>
          <w:szCs w:val="18"/>
        </w:rPr>
        <w:t>Rozporządzenie Parlamentu Europejskiego i Rady (UE)2016/679 z dnia 27 kwietnia 2016r. w sprawie ochrony osób fizycznych w związku z przetwarzaniem danych osobowych i w sprawie swobodnego przepływu takich danych oraz uchylenie dyrektywy 95/46/WE (ogólne rozporządzanie o ochronie danych)(Dz.Urz. UE L 119 z 04.05.2016, str. 1).</w:t>
      </w:r>
    </w:p>
  </w:footnote>
  <w:footnote w:id="2">
    <w:p w14:paraId="06003CAA" w14:textId="77777777" w:rsidR="00BF3F12" w:rsidRPr="008B0024" w:rsidRDefault="00BF3F12" w:rsidP="004F349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B002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B0024">
        <w:rPr>
          <w:rFonts w:ascii="Arial" w:hAnsi="Arial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treśći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534845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  <w:spacing w:val="-2"/>
        <w:lang w:eastAsia="ar-SA"/>
      </w:rPr>
    </w:lvl>
  </w:abstractNum>
  <w:abstractNum w:abstractNumId="3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00000015"/>
    <w:multiLevelType w:val="singleLevel"/>
    <w:tmpl w:val="3F564C8A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663" w:hanging="360"/>
      </w:pPr>
    </w:lvl>
  </w:abstractNum>
  <w:abstractNum w:abstractNumId="7" w15:restartNumberingAfterBreak="0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00000035"/>
    <w:multiLevelType w:val="singleLevel"/>
    <w:tmpl w:val="A8F8A366"/>
    <w:name w:val="WW8Num6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0" w15:restartNumberingAfterBreak="0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1" w15:restartNumberingAfterBreak="0">
    <w:nsid w:val="02E7170F"/>
    <w:multiLevelType w:val="hybridMultilevel"/>
    <w:tmpl w:val="640C7854"/>
    <w:lvl w:ilvl="0" w:tplc="8438DC2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0524588A"/>
    <w:multiLevelType w:val="hybridMultilevel"/>
    <w:tmpl w:val="DFDA41C4"/>
    <w:lvl w:ilvl="0" w:tplc="80B898D0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992A02"/>
    <w:multiLevelType w:val="hybridMultilevel"/>
    <w:tmpl w:val="F822B8D8"/>
    <w:lvl w:ilvl="0" w:tplc="CAF25F38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A54204"/>
    <w:multiLevelType w:val="multilevel"/>
    <w:tmpl w:val="CFB015CA"/>
    <w:numStyleLink w:val="Styl2"/>
  </w:abstractNum>
  <w:abstractNum w:abstractNumId="15" w15:restartNumberingAfterBreak="0">
    <w:nsid w:val="0B91788E"/>
    <w:multiLevelType w:val="hybridMultilevel"/>
    <w:tmpl w:val="6BBC7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82EB0"/>
    <w:multiLevelType w:val="hybridMultilevel"/>
    <w:tmpl w:val="931ABEA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0AA0767"/>
    <w:multiLevelType w:val="hybridMultilevel"/>
    <w:tmpl w:val="26DC215E"/>
    <w:lvl w:ilvl="0" w:tplc="96908A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513859"/>
    <w:multiLevelType w:val="multilevel"/>
    <w:tmpl w:val="7460F7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asciiTheme="minorHAnsi" w:hAnsiTheme="minorHAnsi" w:cstheme="minorHAnsi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3515182"/>
    <w:multiLevelType w:val="multilevel"/>
    <w:tmpl w:val="E48442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4220A56"/>
    <w:multiLevelType w:val="multilevel"/>
    <w:tmpl w:val="1FAC8E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59B0F06"/>
    <w:multiLevelType w:val="hybridMultilevel"/>
    <w:tmpl w:val="CE8414C2"/>
    <w:lvl w:ilvl="0" w:tplc="C58E6F92">
      <w:start w:val="1"/>
      <w:numFmt w:val="decimal"/>
      <w:pStyle w:val="20TytuSIWZ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6991D57"/>
    <w:multiLevelType w:val="hybridMultilevel"/>
    <w:tmpl w:val="1D6C00B0"/>
    <w:lvl w:ilvl="0" w:tplc="506E2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6DCD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4223E8"/>
    <w:multiLevelType w:val="hybridMultilevel"/>
    <w:tmpl w:val="4BC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4F2998"/>
    <w:multiLevelType w:val="hybridMultilevel"/>
    <w:tmpl w:val="BF9422A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0370D30"/>
    <w:multiLevelType w:val="multilevel"/>
    <w:tmpl w:val="CFB015CA"/>
    <w:numStyleLink w:val="Styl3"/>
  </w:abstractNum>
  <w:abstractNum w:abstractNumId="26" w15:restartNumberingAfterBreak="0">
    <w:nsid w:val="22C110AE"/>
    <w:multiLevelType w:val="hybridMultilevel"/>
    <w:tmpl w:val="41D4EF0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90244332">
      <w:start w:val="1"/>
      <w:numFmt w:val="lowerLetter"/>
      <w:lvlText w:val="%2)"/>
      <w:lvlJc w:val="left"/>
      <w:pPr>
        <w:ind w:left="1800" w:hanging="360"/>
      </w:pPr>
      <w:rPr>
        <w:rFonts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3B34BF2"/>
    <w:multiLevelType w:val="hybridMultilevel"/>
    <w:tmpl w:val="9C9A5F20"/>
    <w:name w:val="WW8Num1822"/>
    <w:lvl w:ilvl="0" w:tplc="ACEA2882">
      <w:start w:val="1"/>
      <w:numFmt w:val="decimal"/>
      <w:lvlText w:val="%1."/>
      <w:lvlJc w:val="left"/>
      <w:pPr>
        <w:ind w:left="1063" w:hanging="360"/>
      </w:pPr>
      <w:rPr>
        <w:rFonts w:ascii="Times New Roman" w:hAnsi="Times New Roman" w:cs="Times New Roman" w:hint="default"/>
      </w:rPr>
    </w:lvl>
    <w:lvl w:ilvl="1" w:tplc="86120928">
      <w:start w:val="1"/>
      <w:numFmt w:val="lowerLetter"/>
      <w:lvlText w:val="%2)"/>
      <w:lvlJc w:val="left"/>
      <w:pPr>
        <w:tabs>
          <w:tab w:val="num" w:pos="1783"/>
        </w:tabs>
        <w:ind w:left="17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9" w15:restartNumberingAfterBreak="0">
    <w:nsid w:val="24D66A17"/>
    <w:multiLevelType w:val="hybridMultilevel"/>
    <w:tmpl w:val="7D6C4022"/>
    <w:lvl w:ilvl="0" w:tplc="94C4A042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27D316E6"/>
    <w:multiLevelType w:val="hybridMultilevel"/>
    <w:tmpl w:val="7938CD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295E38CD"/>
    <w:multiLevelType w:val="multilevel"/>
    <w:tmpl w:val="30824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ECE6416"/>
    <w:multiLevelType w:val="hybridMultilevel"/>
    <w:tmpl w:val="CFCC5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097DFB"/>
    <w:multiLevelType w:val="multilevel"/>
    <w:tmpl w:val="8BA850F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35" w15:restartNumberingAfterBreak="0">
    <w:nsid w:val="36866A1F"/>
    <w:multiLevelType w:val="hybridMultilevel"/>
    <w:tmpl w:val="BCDE3DC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368D6CB2"/>
    <w:multiLevelType w:val="hybridMultilevel"/>
    <w:tmpl w:val="49303744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E333C9"/>
    <w:multiLevelType w:val="hybridMultilevel"/>
    <w:tmpl w:val="D7904AC4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80273DD"/>
    <w:multiLevelType w:val="hybridMultilevel"/>
    <w:tmpl w:val="8DFA3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4D0663"/>
    <w:multiLevelType w:val="hybridMultilevel"/>
    <w:tmpl w:val="B8982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B663F"/>
    <w:multiLevelType w:val="hybridMultilevel"/>
    <w:tmpl w:val="EAE4D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66432D"/>
    <w:multiLevelType w:val="multilevel"/>
    <w:tmpl w:val="CFB015CA"/>
    <w:styleLink w:val="Styl2"/>
    <w:lvl w:ilvl="0">
      <w:start w:val="19"/>
      <w:numFmt w:val="decimal"/>
      <w:lvlText w:val="%1."/>
      <w:lvlJc w:val="left"/>
      <w:pPr>
        <w:ind w:left="527" w:hanging="527"/>
      </w:pPr>
      <w:rPr>
        <w:rFonts w:hint="default"/>
      </w:rPr>
    </w:lvl>
    <w:lvl w:ilvl="1">
      <w:start w:val="1"/>
      <w:numFmt w:val="none"/>
      <w:lvlText w:val="17.1"/>
      <w:lvlJc w:val="left"/>
      <w:pPr>
        <w:ind w:left="884" w:hanging="52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41" w:hanging="5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8" w:hanging="5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5" w:hanging="5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2" w:hanging="5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9" w:hanging="5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6" w:hanging="5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3" w:hanging="527"/>
      </w:pPr>
      <w:rPr>
        <w:rFonts w:hint="default"/>
      </w:rPr>
    </w:lvl>
  </w:abstractNum>
  <w:abstractNum w:abstractNumId="42" w15:restartNumberingAfterBreak="0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3" w15:restartNumberingAfterBreak="0">
    <w:nsid w:val="44150CAD"/>
    <w:multiLevelType w:val="hybridMultilevel"/>
    <w:tmpl w:val="0950C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40183B"/>
    <w:multiLevelType w:val="hybridMultilevel"/>
    <w:tmpl w:val="A1F84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8B0EE7"/>
    <w:multiLevelType w:val="multilevel"/>
    <w:tmpl w:val="81226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47EE271C"/>
    <w:multiLevelType w:val="hybridMultilevel"/>
    <w:tmpl w:val="356CC73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4ADA4BF0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3897EFF"/>
    <w:multiLevelType w:val="hybridMultilevel"/>
    <w:tmpl w:val="8EE6B5F0"/>
    <w:lvl w:ilvl="0" w:tplc="8438DC22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9" w15:restartNumberingAfterBreak="0">
    <w:nsid w:val="57C8529E"/>
    <w:multiLevelType w:val="multilevel"/>
    <w:tmpl w:val="A8065A0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50" w15:restartNumberingAfterBreak="0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18D2B22"/>
    <w:multiLevelType w:val="hybridMultilevel"/>
    <w:tmpl w:val="C96CA87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 w15:restartNumberingAfterBreak="0">
    <w:nsid w:val="623254C1"/>
    <w:multiLevelType w:val="hybridMultilevel"/>
    <w:tmpl w:val="790E9DE4"/>
    <w:lvl w:ilvl="0" w:tplc="8438DC2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660514F8"/>
    <w:multiLevelType w:val="multilevel"/>
    <w:tmpl w:val="3F26F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abstractNum w:abstractNumId="54" w15:restartNumberingAfterBreak="0">
    <w:nsid w:val="66F87FB5"/>
    <w:multiLevelType w:val="hybridMultilevel"/>
    <w:tmpl w:val="826CC698"/>
    <w:lvl w:ilvl="0" w:tplc="6F962A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4A28FA"/>
    <w:multiLevelType w:val="hybridMultilevel"/>
    <w:tmpl w:val="471C655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8D861AC"/>
    <w:multiLevelType w:val="multilevel"/>
    <w:tmpl w:val="CFB015CA"/>
    <w:styleLink w:val="Styl3"/>
    <w:lvl w:ilvl="0">
      <w:start w:val="17"/>
      <w:numFmt w:val="decimal"/>
      <w:lvlText w:val="%1."/>
      <w:lvlJc w:val="left"/>
      <w:pPr>
        <w:ind w:left="527" w:hanging="527"/>
      </w:pPr>
      <w:rPr>
        <w:rFonts w:hint="default"/>
      </w:rPr>
    </w:lvl>
    <w:lvl w:ilvl="1">
      <w:start w:val="1"/>
      <w:numFmt w:val="none"/>
      <w:lvlText w:val="17.1"/>
      <w:lvlJc w:val="left"/>
      <w:pPr>
        <w:ind w:left="884" w:hanging="52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41" w:hanging="5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8" w:hanging="5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55" w:hanging="5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2" w:hanging="5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9" w:hanging="5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6" w:hanging="5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3" w:hanging="527"/>
      </w:pPr>
      <w:rPr>
        <w:rFonts w:hint="default"/>
      </w:rPr>
    </w:lvl>
  </w:abstractNum>
  <w:abstractNum w:abstractNumId="57" w15:restartNumberingAfterBreak="0">
    <w:nsid w:val="78010249"/>
    <w:multiLevelType w:val="multilevel"/>
    <w:tmpl w:val="409856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58" w:hanging="90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8" w15:restartNumberingAfterBreak="0">
    <w:nsid w:val="798D6495"/>
    <w:multiLevelType w:val="hybridMultilevel"/>
    <w:tmpl w:val="053C3FBA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B02EB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B3A357C"/>
    <w:multiLevelType w:val="hybridMultilevel"/>
    <w:tmpl w:val="BB986F34"/>
    <w:lvl w:ilvl="0" w:tplc="B63CA2B2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</w:num>
  <w:num w:numId="2">
    <w:abstractNumId w:val="0"/>
  </w:num>
  <w:num w:numId="3">
    <w:abstractNumId w:val="27"/>
  </w:num>
  <w:num w:numId="4">
    <w:abstractNumId w:val="20"/>
  </w:num>
  <w:num w:numId="5">
    <w:abstractNumId w:val="57"/>
  </w:num>
  <w:num w:numId="6">
    <w:abstractNumId w:val="58"/>
  </w:num>
  <w:num w:numId="7">
    <w:abstractNumId w:val="34"/>
  </w:num>
  <w:num w:numId="8">
    <w:abstractNumId w:val="19"/>
  </w:num>
  <w:num w:numId="9">
    <w:abstractNumId w:val="18"/>
  </w:num>
  <w:num w:numId="10">
    <w:abstractNumId w:val="59"/>
  </w:num>
  <w:num w:numId="11">
    <w:abstractNumId w:val="25"/>
  </w:num>
  <w:num w:numId="12">
    <w:abstractNumId w:val="37"/>
  </w:num>
  <w:num w:numId="13">
    <w:abstractNumId w:val="52"/>
  </w:num>
  <w:num w:numId="14">
    <w:abstractNumId w:val="11"/>
  </w:num>
  <w:num w:numId="15">
    <w:abstractNumId w:val="44"/>
  </w:num>
  <w:num w:numId="16">
    <w:abstractNumId w:val="39"/>
  </w:num>
  <w:num w:numId="17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1"/>
  </w:num>
  <w:num w:numId="20">
    <w:abstractNumId w:val="55"/>
  </w:num>
  <w:num w:numId="21">
    <w:abstractNumId w:val="17"/>
  </w:num>
  <w:num w:numId="22">
    <w:abstractNumId w:val="32"/>
  </w:num>
  <w:num w:numId="23">
    <w:abstractNumId w:val="51"/>
  </w:num>
  <w:num w:numId="24">
    <w:abstractNumId w:val="16"/>
  </w:num>
  <w:num w:numId="25">
    <w:abstractNumId w:val="23"/>
  </w:num>
  <w:num w:numId="26">
    <w:abstractNumId w:val="46"/>
  </w:num>
  <w:num w:numId="27">
    <w:abstractNumId w:val="22"/>
  </w:num>
  <w:num w:numId="28">
    <w:abstractNumId w:val="15"/>
  </w:num>
  <w:num w:numId="29">
    <w:abstractNumId w:val="38"/>
  </w:num>
  <w:num w:numId="30">
    <w:abstractNumId w:val="40"/>
  </w:num>
  <w:num w:numId="31">
    <w:abstractNumId w:val="54"/>
  </w:num>
  <w:num w:numId="32">
    <w:abstractNumId w:val="13"/>
  </w:num>
  <w:num w:numId="33">
    <w:abstractNumId w:val="30"/>
  </w:num>
  <w:num w:numId="34">
    <w:abstractNumId w:val="45"/>
  </w:num>
  <w:num w:numId="35">
    <w:abstractNumId w:val="31"/>
  </w:num>
  <w:num w:numId="3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8"/>
  </w:num>
  <w:num w:numId="38">
    <w:abstractNumId w:val="43"/>
  </w:num>
  <w:num w:numId="39">
    <w:abstractNumId w:val="12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49"/>
  </w:num>
  <w:num w:numId="44">
    <w:abstractNumId w:val="47"/>
  </w:num>
  <w:num w:numId="45">
    <w:abstractNumId w:val="29"/>
  </w:num>
  <w:num w:numId="46">
    <w:abstractNumId w:val="26"/>
  </w:num>
  <w:num w:numId="47">
    <w:abstractNumId w:val="41"/>
  </w:num>
  <w:num w:numId="48">
    <w:abstractNumId w:val="14"/>
  </w:num>
  <w:num w:numId="49">
    <w:abstractNumId w:val="56"/>
  </w:num>
  <w:num w:numId="50">
    <w:abstractNumId w:val="3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9B"/>
    <w:rsid w:val="00000233"/>
    <w:rsid w:val="00000C36"/>
    <w:rsid w:val="000020D5"/>
    <w:rsid w:val="0000227D"/>
    <w:rsid w:val="00002392"/>
    <w:rsid w:val="00003751"/>
    <w:rsid w:val="0000518D"/>
    <w:rsid w:val="00005EAF"/>
    <w:rsid w:val="00007475"/>
    <w:rsid w:val="000077F0"/>
    <w:rsid w:val="00010C68"/>
    <w:rsid w:val="000121D7"/>
    <w:rsid w:val="000137FB"/>
    <w:rsid w:val="00013993"/>
    <w:rsid w:val="0001504F"/>
    <w:rsid w:val="00015538"/>
    <w:rsid w:val="00015835"/>
    <w:rsid w:val="00016427"/>
    <w:rsid w:val="00017957"/>
    <w:rsid w:val="000223BF"/>
    <w:rsid w:val="00024158"/>
    <w:rsid w:val="000241B3"/>
    <w:rsid w:val="00024D7B"/>
    <w:rsid w:val="00026B6A"/>
    <w:rsid w:val="000270DB"/>
    <w:rsid w:val="000304D2"/>
    <w:rsid w:val="0003104B"/>
    <w:rsid w:val="0003150F"/>
    <w:rsid w:val="00031D08"/>
    <w:rsid w:val="00031E48"/>
    <w:rsid w:val="00032A93"/>
    <w:rsid w:val="00032EEC"/>
    <w:rsid w:val="0003321E"/>
    <w:rsid w:val="00033436"/>
    <w:rsid w:val="000335BA"/>
    <w:rsid w:val="00037BED"/>
    <w:rsid w:val="00040165"/>
    <w:rsid w:val="00040400"/>
    <w:rsid w:val="00040E38"/>
    <w:rsid w:val="000413C7"/>
    <w:rsid w:val="0004147D"/>
    <w:rsid w:val="00042966"/>
    <w:rsid w:val="00042DFD"/>
    <w:rsid w:val="0004324C"/>
    <w:rsid w:val="00043680"/>
    <w:rsid w:val="00044073"/>
    <w:rsid w:val="0004429C"/>
    <w:rsid w:val="000443C5"/>
    <w:rsid w:val="00044618"/>
    <w:rsid w:val="00044FD6"/>
    <w:rsid w:val="00045BE3"/>
    <w:rsid w:val="00046183"/>
    <w:rsid w:val="00046564"/>
    <w:rsid w:val="00046B42"/>
    <w:rsid w:val="00047220"/>
    <w:rsid w:val="000505CD"/>
    <w:rsid w:val="00050F86"/>
    <w:rsid w:val="000525E8"/>
    <w:rsid w:val="00053B9F"/>
    <w:rsid w:val="00054520"/>
    <w:rsid w:val="000550B6"/>
    <w:rsid w:val="0005512C"/>
    <w:rsid w:val="00056E84"/>
    <w:rsid w:val="00057078"/>
    <w:rsid w:val="000574D2"/>
    <w:rsid w:val="00057D87"/>
    <w:rsid w:val="00060176"/>
    <w:rsid w:val="000615EC"/>
    <w:rsid w:val="00062092"/>
    <w:rsid w:val="00062321"/>
    <w:rsid w:val="0006234C"/>
    <w:rsid w:val="00063009"/>
    <w:rsid w:val="00063555"/>
    <w:rsid w:val="00064000"/>
    <w:rsid w:val="00064099"/>
    <w:rsid w:val="0006450A"/>
    <w:rsid w:val="000651E2"/>
    <w:rsid w:val="00065755"/>
    <w:rsid w:val="0006598C"/>
    <w:rsid w:val="0006654C"/>
    <w:rsid w:val="00066D79"/>
    <w:rsid w:val="00067021"/>
    <w:rsid w:val="00067959"/>
    <w:rsid w:val="000709D1"/>
    <w:rsid w:val="00071852"/>
    <w:rsid w:val="00072DFD"/>
    <w:rsid w:val="00072FBA"/>
    <w:rsid w:val="00074982"/>
    <w:rsid w:val="00075A93"/>
    <w:rsid w:val="00076E49"/>
    <w:rsid w:val="00080C36"/>
    <w:rsid w:val="00081F5D"/>
    <w:rsid w:val="0008225B"/>
    <w:rsid w:val="000842E7"/>
    <w:rsid w:val="0008457D"/>
    <w:rsid w:val="00084FCC"/>
    <w:rsid w:val="00085756"/>
    <w:rsid w:val="00085FC9"/>
    <w:rsid w:val="00086DAD"/>
    <w:rsid w:val="00087A22"/>
    <w:rsid w:val="0009041E"/>
    <w:rsid w:val="00091632"/>
    <w:rsid w:val="00092879"/>
    <w:rsid w:val="0009302E"/>
    <w:rsid w:val="00093A82"/>
    <w:rsid w:val="00094C7B"/>
    <w:rsid w:val="00095BFF"/>
    <w:rsid w:val="00096C53"/>
    <w:rsid w:val="000A0B61"/>
    <w:rsid w:val="000A0DC4"/>
    <w:rsid w:val="000A31B2"/>
    <w:rsid w:val="000A3397"/>
    <w:rsid w:val="000A469A"/>
    <w:rsid w:val="000A4968"/>
    <w:rsid w:val="000A5331"/>
    <w:rsid w:val="000A6ADE"/>
    <w:rsid w:val="000A79B4"/>
    <w:rsid w:val="000B09AD"/>
    <w:rsid w:val="000B0D7E"/>
    <w:rsid w:val="000B2BF0"/>
    <w:rsid w:val="000B3A79"/>
    <w:rsid w:val="000B547C"/>
    <w:rsid w:val="000B58AD"/>
    <w:rsid w:val="000B5B46"/>
    <w:rsid w:val="000B719A"/>
    <w:rsid w:val="000B72F1"/>
    <w:rsid w:val="000B747D"/>
    <w:rsid w:val="000C0172"/>
    <w:rsid w:val="000C01EC"/>
    <w:rsid w:val="000C0785"/>
    <w:rsid w:val="000C09D1"/>
    <w:rsid w:val="000C1872"/>
    <w:rsid w:val="000C1D32"/>
    <w:rsid w:val="000C3008"/>
    <w:rsid w:val="000C3F23"/>
    <w:rsid w:val="000C495F"/>
    <w:rsid w:val="000C4E4B"/>
    <w:rsid w:val="000C6697"/>
    <w:rsid w:val="000C6C47"/>
    <w:rsid w:val="000C7392"/>
    <w:rsid w:val="000C7FE2"/>
    <w:rsid w:val="000D0132"/>
    <w:rsid w:val="000D0C8E"/>
    <w:rsid w:val="000D25F8"/>
    <w:rsid w:val="000D260A"/>
    <w:rsid w:val="000D30C5"/>
    <w:rsid w:val="000D38FB"/>
    <w:rsid w:val="000D456B"/>
    <w:rsid w:val="000D4AC4"/>
    <w:rsid w:val="000D6935"/>
    <w:rsid w:val="000D760E"/>
    <w:rsid w:val="000D76B3"/>
    <w:rsid w:val="000D796F"/>
    <w:rsid w:val="000E12DD"/>
    <w:rsid w:val="000E29B5"/>
    <w:rsid w:val="000E2C72"/>
    <w:rsid w:val="000E3015"/>
    <w:rsid w:val="000E30F6"/>
    <w:rsid w:val="000E3552"/>
    <w:rsid w:val="000E3606"/>
    <w:rsid w:val="000E3C65"/>
    <w:rsid w:val="000E3F92"/>
    <w:rsid w:val="000E49E4"/>
    <w:rsid w:val="000E5AEA"/>
    <w:rsid w:val="000E67C9"/>
    <w:rsid w:val="000E6AFE"/>
    <w:rsid w:val="000F17D4"/>
    <w:rsid w:val="000F2A7D"/>
    <w:rsid w:val="000F39C9"/>
    <w:rsid w:val="000F4476"/>
    <w:rsid w:val="000F4D28"/>
    <w:rsid w:val="000F5917"/>
    <w:rsid w:val="000F5C48"/>
    <w:rsid w:val="000F668A"/>
    <w:rsid w:val="000F6F74"/>
    <w:rsid w:val="00100169"/>
    <w:rsid w:val="0010070E"/>
    <w:rsid w:val="0010163F"/>
    <w:rsid w:val="00101F73"/>
    <w:rsid w:val="001029FE"/>
    <w:rsid w:val="00102A60"/>
    <w:rsid w:val="00102B9C"/>
    <w:rsid w:val="00103A91"/>
    <w:rsid w:val="00104A30"/>
    <w:rsid w:val="00104E50"/>
    <w:rsid w:val="0010661D"/>
    <w:rsid w:val="0010727E"/>
    <w:rsid w:val="001079F2"/>
    <w:rsid w:val="001101C8"/>
    <w:rsid w:val="0011020D"/>
    <w:rsid w:val="00110E7C"/>
    <w:rsid w:val="00111C1B"/>
    <w:rsid w:val="00111F00"/>
    <w:rsid w:val="00112E62"/>
    <w:rsid w:val="00113968"/>
    <w:rsid w:val="00114778"/>
    <w:rsid w:val="0011484B"/>
    <w:rsid w:val="00114C29"/>
    <w:rsid w:val="00115123"/>
    <w:rsid w:val="00115F24"/>
    <w:rsid w:val="00117649"/>
    <w:rsid w:val="001176F8"/>
    <w:rsid w:val="00117CE7"/>
    <w:rsid w:val="001200C1"/>
    <w:rsid w:val="0012232A"/>
    <w:rsid w:val="001239DA"/>
    <w:rsid w:val="001239F5"/>
    <w:rsid w:val="0012540F"/>
    <w:rsid w:val="00125AAB"/>
    <w:rsid w:val="00126248"/>
    <w:rsid w:val="001278A6"/>
    <w:rsid w:val="001304AC"/>
    <w:rsid w:val="00130ADD"/>
    <w:rsid w:val="001323FC"/>
    <w:rsid w:val="00134379"/>
    <w:rsid w:val="0013505E"/>
    <w:rsid w:val="001350E0"/>
    <w:rsid w:val="0013628F"/>
    <w:rsid w:val="0014045C"/>
    <w:rsid w:val="0014124B"/>
    <w:rsid w:val="0014148C"/>
    <w:rsid w:val="00141E41"/>
    <w:rsid w:val="00142651"/>
    <w:rsid w:val="00143701"/>
    <w:rsid w:val="0014431E"/>
    <w:rsid w:val="001449C3"/>
    <w:rsid w:val="00144C31"/>
    <w:rsid w:val="001451AE"/>
    <w:rsid w:val="00145917"/>
    <w:rsid w:val="00145978"/>
    <w:rsid w:val="00145AA7"/>
    <w:rsid w:val="00145DA3"/>
    <w:rsid w:val="00145ED7"/>
    <w:rsid w:val="00146170"/>
    <w:rsid w:val="001462E8"/>
    <w:rsid w:val="0014692B"/>
    <w:rsid w:val="00146FE5"/>
    <w:rsid w:val="00147980"/>
    <w:rsid w:val="00147CC9"/>
    <w:rsid w:val="00151381"/>
    <w:rsid w:val="001540A5"/>
    <w:rsid w:val="001542C0"/>
    <w:rsid w:val="00154321"/>
    <w:rsid w:val="00155260"/>
    <w:rsid w:val="00155BC4"/>
    <w:rsid w:val="00157525"/>
    <w:rsid w:val="00157D4F"/>
    <w:rsid w:val="00157E2C"/>
    <w:rsid w:val="0016017F"/>
    <w:rsid w:val="0016079E"/>
    <w:rsid w:val="001613DA"/>
    <w:rsid w:val="0016231B"/>
    <w:rsid w:val="0016260A"/>
    <w:rsid w:val="001639A2"/>
    <w:rsid w:val="0016585D"/>
    <w:rsid w:val="00166B47"/>
    <w:rsid w:val="001675D8"/>
    <w:rsid w:val="00167734"/>
    <w:rsid w:val="00167F01"/>
    <w:rsid w:val="001704E8"/>
    <w:rsid w:val="001705A4"/>
    <w:rsid w:val="0017078A"/>
    <w:rsid w:val="001707BD"/>
    <w:rsid w:val="00172275"/>
    <w:rsid w:val="0017245F"/>
    <w:rsid w:val="0017360B"/>
    <w:rsid w:val="00173BBD"/>
    <w:rsid w:val="001742CF"/>
    <w:rsid w:val="00176369"/>
    <w:rsid w:val="00177B63"/>
    <w:rsid w:val="00180706"/>
    <w:rsid w:val="00180BDC"/>
    <w:rsid w:val="001819D0"/>
    <w:rsid w:val="00182CA3"/>
    <w:rsid w:val="00186B8A"/>
    <w:rsid w:val="001878F2"/>
    <w:rsid w:val="00190477"/>
    <w:rsid w:val="00191048"/>
    <w:rsid w:val="00192676"/>
    <w:rsid w:val="0019280D"/>
    <w:rsid w:val="00193C70"/>
    <w:rsid w:val="00195271"/>
    <w:rsid w:val="0019538F"/>
    <w:rsid w:val="00196329"/>
    <w:rsid w:val="00197AD9"/>
    <w:rsid w:val="001A0847"/>
    <w:rsid w:val="001A0ABF"/>
    <w:rsid w:val="001A124B"/>
    <w:rsid w:val="001A1D54"/>
    <w:rsid w:val="001A30B0"/>
    <w:rsid w:val="001A30D3"/>
    <w:rsid w:val="001A3451"/>
    <w:rsid w:val="001A35AF"/>
    <w:rsid w:val="001A4568"/>
    <w:rsid w:val="001A57B7"/>
    <w:rsid w:val="001A59DE"/>
    <w:rsid w:val="001A5DBF"/>
    <w:rsid w:val="001A652A"/>
    <w:rsid w:val="001A6AC3"/>
    <w:rsid w:val="001A6DCE"/>
    <w:rsid w:val="001B019D"/>
    <w:rsid w:val="001B0826"/>
    <w:rsid w:val="001B1545"/>
    <w:rsid w:val="001B181C"/>
    <w:rsid w:val="001B23A2"/>
    <w:rsid w:val="001B28F7"/>
    <w:rsid w:val="001B308A"/>
    <w:rsid w:val="001B32D1"/>
    <w:rsid w:val="001B4168"/>
    <w:rsid w:val="001B4786"/>
    <w:rsid w:val="001B5CAF"/>
    <w:rsid w:val="001B639C"/>
    <w:rsid w:val="001B69A7"/>
    <w:rsid w:val="001C0EDD"/>
    <w:rsid w:val="001C1CF4"/>
    <w:rsid w:val="001C1D36"/>
    <w:rsid w:val="001C1F04"/>
    <w:rsid w:val="001C3F69"/>
    <w:rsid w:val="001C481D"/>
    <w:rsid w:val="001C5307"/>
    <w:rsid w:val="001C5D1C"/>
    <w:rsid w:val="001C6388"/>
    <w:rsid w:val="001C66A8"/>
    <w:rsid w:val="001C6E4B"/>
    <w:rsid w:val="001C74EA"/>
    <w:rsid w:val="001D0973"/>
    <w:rsid w:val="001D10AC"/>
    <w:rsid w:val="001D1D93"/>
    <w:rsid w:val="001D1F33"/>
    <w:rsid w:val="001D213B"/>
    <w:rsid w:val="001D2E00"/>
    <w:rsid w:val="001D37C9"/>
    <w:rsid w:val="001D3E6C"/>
    <w:rsid w:val="001D41E7"/>
    <w:rsid w:val="001D4BC3"/>
    <w:rsid w:val="001D5827"/>
    <w:rsid w:val="001D63D4"/>
    <w:rsid w:val="001D65E2"/>
    <w:rsid w:val="001D6799"/>
    <w:rsid w:val="001D692A"/>
    <w:rsid w:val="001D6D41"/>
    <w:rsid w:val="001D72CD"/>
    <w:rsid w:val="001D7FFD"/>
    <w:rsid w:val="001E1614"/>
    <w:rsid w:val="001E16F7"/>
    <w:rsid w:val="001E1D3F"/>
    <w:rsid w:val="001E24AD"/>
    <w:rsid w:val="001E25D6"/>
    <w:rsid w:val="001E5DCA"/>
    <w:rsid w:val="001E7C08"/>
    <w:rsid w:val="001F0661"/>
    <w:rsid w:val="001F0FA7"/>
    <w:rsid w:val="001F1744"/>
    <w:rsid w:val="001F25B1"/>
    <w:rsid w:val="001F31E9"/>
    <w:rsid w:val="001F3EF7"/>
    <w:rsid w:val="001F4415"/>
    <w:rsid w:val="001F5102"/>
    <w:rsid w:val="001F6265"/>
    <w:rsid w:val="001F67FA"/>
    <w:rsid w:val="00201151"/>
    <w:rsid w:val="00201EB4"/>
    <w:rsid w:val="00203122"/>
    <w:rsid w:val="002033AC"/>
    <w:rsid w:val="00203535"/>
    <w:rsid w:val="00204606"/>
    <w:rsid w:val="00204C16"/>
    <w:rsid w:val="00205141"/>
    <w:rsid w:val="0020599A"/>
    <w:rsid w:val="00205DE2"/>
    <w:rsid w:val="002067CF"/>
    <w:rsid w:val="00206900"/>
    <w:rsid w:val="00206CB8"/>
    <w:rsid w:val="00206CE8"/>
    <w:rsid w:val="00210BD6"/>
    <w:rsid w:val="00211260"/>
    <w:rsid w:val="00211D00"/>
    <w:rsid w:val="002124D1"/>
    <w:rsid w:val="00212755"/>
    <w:rsid w:val="002127A7"/>
    <w:rsid w:val="0021292F"/>
    <w:rsid w:val="00212D4F"/>
    <w:rsid w:val="002133DD"/>
    <w:rsid w:val="00214009"/>
    <w:rsid w:val="00214057"/>
    <w:rsid w:val="002147E4"/>
    <w:rsid w:val="00214DEA"/>
    <w:rsid w:val="002151B0"/>
    <w:rsid w:val="00215464"/>
    <w:rsid w:val="00215C1F"/>
    <w:rsid w:val="00216362"/>
    <w:rsid w:val="00216577"/>
    <w:rsid w:val="00216A8C"/>
    <w:rsid w:val="00217242"/>
    <w:rsid w:val="00217342"/>
    <w:rsid w:val="0021755D"/>
    <w:rsid w:val="002179E2"/>
    <w:rsid w:val="00220011"/>
    <w:rsid w:val="0022011C"/>
    <w:rsid w:val="00220680"/>
    <w:rsid w:val="00220B06"/>
    <w:rsid w:val="0022108E"/>
    <w:rsid w:val="00221380"/>
    <w:rsid w:val="002214A8"/>
    <w:rsid w:val="00222B19"/>
    <w:rsid w:val="00224CB2"/>
    <w:rsid w:val="00225596"/>
    <w:rsid w:val="0022563A"/>
    <w:rsid w:val="0022608D"/>
    <w:rsid w:val="00226943"/>
    <w:rsid w:val="00226DAB"/>
    <w:rsid w:val="00226E83"/>
    <w:rsid w:val="00227597"/>
    <w:rsid w:val="00227C38"/>
    <w:rsid w:val="0023030E"/>
    <w:rsid w:val="00230495"/>
    <w:rsid w:val="00232B80"/>
    <w:rsid w:val="00233403"/>
    <w:rsid w:val="00235CE2"/>
    <w:rsid w:val="002371C3"/>
    <w:rsid w:val="00237E8D"/>
    <w:rsid w:val="00241393"/>
    <w:rsid w:val="002436C2"/>
    <w:rsid w:val="0024492E"/>
    <w:rsid w:val="00245A14"/>
    <w:rsid w:val="00250118"/>
    <w:rsid w:val="0025155B"/>
    <w:rsid w:val="00251A08"/>
    <w:rsid w:val="002530AE"/>
    <w:rsid w:val="00253D58"/>
    <w:rsid w:val="002543A8"/>
    <w:rsid w:val="00254803"/>
    <w:rsid w:val="00254A2F"/>
    <w:rsid w:val="00256463"/>
    <w:rsid w:val="00256830"/>
    <w:rsid w:val="00260026"/>
    <w:rsid w:val="002604F0"/>
    <w:rsid w:val="00260C87"/>
    <w:rsid w:val="00261EF4"/>
    <w:rsid w:val="002624F5"/>
    <w:rsid w:val="00262518"/>
    <w:rsid w:val="0026285B"/>
    <w:rsid w:val="00262896"/>
    <w:rsid w:val="00263774"/>
    <w:rsid w:val="00263FE3"/>
    <w:rsid w:val="00264773"/>
    <w:rsid w:val="00265396"/>
    <w:rsid w:val="00267F81"/>
    <w:rsid w:val="00267FF3"/>
    <w:rsid w:val="002700C7"/>
    <w:rsid w:val="002704B8"/>
    <w:rsid w:val="00271151"/>
    <w:rsid w:val="00271F59"/>
    <w:rsid w:val="00273E39"/>
    <w:rsid w:val="00275059"/>
    <w:rsid w:val="00276544"/>
    <w:rsid w:val="00277010"/>
    <w:rsid w:val="002802F5"/>
    <w:rsid w:val="00280B6A"/>
    <w:rsid w:val="00281CB8"/>
    <w:rsid w:val="00282216"/>
    <w:rsid w:val="00282F78"/>
    <w:rsid w:val="0028426D"/>
    <w:rsid w:val="002843E1"/>
    <w:rsid w:val="00285945"/>
    <w:rsid w:val="00285C27"/>
    <w:rsid w:val="00287304"/>
    <w:rsid w:val="00287FE2"/>
    <w:rsid w:val="00290504"/>
    <w:rsid w:val="002911C8"/>
    <w:rsid w:val="0029168F"/>
    <w:rsid w:val="002920B8"/>
    <w:rsid w:val="00292862"/>
    <w:rsid w:val="00292B91"/>
    <w:rsid w:val="002933FC"/>
    <w:rsid w:val="00293E9D"/>
    <w:rsid w:val="002948ED"/>
    <w:rsid w:val="00295325"/>
    <w:rsid w:val="002957A8"/>
    <w:rsid w:val="00295C5E"/>
    <w:rsid w:val="002967DB"/>
    <w:rsid w:val="00296E74"/>
    <w:rsid w:val="0029721A"/>
    <w:rsid w:val="00297E25"/>
    <w:rsid w:val="002A00A4"/>
    <w:rsid w:val="002A01FD"/>
    <w:rsid w:val="002A0D5C"/>
    <w:rsid w:val="002A172A"/>
    <w:rsid w:val="002A1AD5"/>
    <w:rsid w:val="002A281F"/>
    <w:rsid w:val="002A2844"/>
    <w:rsid w:val="002A3785"/>
    <w:rsid w:val="002A417B"/>
    <w:rsid w:val="002A483B"/>
    <w:rsid w:val="002A534B"/>
    <w:rsid w:val="002A5750"/>
    <w:rsid w:val="002A60ED"/>
    <w:rsid w:val="002A6746"/>
    <w:rsid w:val="002A71F0"/>
    <w:rsid w:val="002A78DF"/>
    <w:rsid w:val="002B0325"/>
    <w:rsid w:val="002B2177"/>
    <w:rsid w:val="002B2A2B"/>
    <w:rsid w:val="002B3AA8"/>
    <w:rsid w:val="002B40AE"/>
    <w:rsid w:val="002B489E"/>
    <w:rsid w:val="002B53BC"/>
    <w:rsid w:val="002B59C9"/>
    <w:rsid w:val="002B5A35"/>
    <w:rsid w:val="002B6926"/>
    <w:rsid w:val="002B72C1"/>
    <w:rsid w:val="002C07D0"/>
    <w:rsid w:val="002C15BE"/>
    <w:rsid w:val="002C16A6"/>
    <w:rsid w:val="002C2529"/>
    <w:rsid w:val="002C3DA1"/>
    <w:rsid w:val="002C5712"/>
    <w:rsid w:val="002C5973"/>
    <w:rsid w:val="002C746E"/>
    <w:rsid w:val="002D0C1F"/>
    <w:rsid w:val="002D162E"/>
    <w:rsid w:val="002D1B39"/>
    <w:rsid w:val="002D3056"/>
    <w:rsid w:val="002D34D5"/>
    <w:rsid w:val="002D4787"/>
    <w:rsid w:val="002D4797"/>
    <w:rsid w:val="002D4DAA"/>
    <w:rsid w:val="002D58E1"/>
    <w:rsid w:val="002D5B01"/>
    <w:rsid w:val="002D6019"/>
    <w:rsid w:val="002D6B70"/>
    <w:rsid w:val="002D7897"/>
    <w:rsid w:val="002E00C1"/>
    <w:rsid w:val="002E118F"/>
    <w:rsid w:val="002E17CC"/>
    <w:rsid w:val="002E1B8C"/>
    <w:rsid w:val="002E2B5B"/>
    <w:rsid w:val="002E3714"/>
    <w:rsid w:val="002E3A86"/>
    <w:rsid w:val="002E3B15"/>
    <w:rsid w:val="002E417A"/>
    <w:rsid w:val="002E4210"/>
    <w:rsid w:val="002E4396"/>
    <w:rsid w:val="002E47AE"/>
    <w:rsid w:val="002E4880"/>
    <w:rsid w:val="002E4C5A"/>
    <w:rsid w:val="002E4CDE"/>
    <w:rsid w:val="002E4E4A"/>
    <w:rsid w:val="002E53A6"/>
    <w:rsid w:val="002E5DCC"/>
    <w:rsid w:val="002E7BF9"/>
    <w:rsid w:val="002F01C9"/>
    <w:rsid w:val="002F05AA"/>
    <w:rsid w:val="002F063B"/>
    <w:rsid w:val="002F0912"/>
    <w:rsid w:val="002F11D8"/>
    <w:rsid w:val="002F161B"/>
    <w:rsid w:val="002F2BFF"/>
    <w:rsid w:val="002F2D69"/>
    <w:rsid w:val="002F2D99"/>
    <w:rsid w:val="002F2FD4"/>
    <w:rsid w:val="002F63AC"/>
    <w:rsid w:val="002F651D"/>
    <w:rsid w:val="002F655D"/>
    <w:rsid w:val="002F6DA2"/>
    <w:rsid w:val="002F6F56"/>
    <w:rsid w:val="002F771B"/>
    <w:rsid w:val="002F7735"/>
    <w:rsid w:val="002F784E"/>
    <w:rsid w:val="002F7F84"/>
    <w:rsid w:val="00300065"/>
    <w:rsid w:val="00301313"/>
    <w:rsid w:val="003016F7"/>
    <w:rsid w:val="003021CF"/>
    <w:rsid w:val="003023F0"/>
    <w:rsid w:val="00302494"/>
    <w:rsid w:val="0030284D"/>
    <w:rsid w:val="00302FB2"/>
    <w:rsid w:val="0030438D"/>
    <w:rsid w:val="00304DDB"/>
    <w:rsid w:val="00306A59"/>
    <w:rsid w:val="0030780A"/>
    <w:rsid w:val="003113EC"/>
    <w:rsid w:val="0031177D"/>
    <w:rsid w:val="003135B9"/>
    <w:rsid w:val="00313906"/>
    <w:rsid w:val="003140BE"/>
    <w:rsid w:val="00315D0E"/>
    <w:rsid w:val="00321033"/>
    <w:rsid w:val="0032104E"/>
    <w:rsid w:val="00321585"/>
    <w:rsid w:val="003221F2"/>
    <w:rsid w:val="0032229E"/>
    <w:rsid w:val="00323BC2"/>
    <w:rsid w:val="00324094"/>
    <w:rsid w:val="0032498E"/>
    <w:rsid w:val="00324F29"/>
    <w:rsid w:val="0032554C"/>
    <w:rsid w:val="0032574A"/>
    <w:rsid w:val="00327EF3"/>
    <w:rsid w:val="00330267"/>
    <w:rsid w:val="0033040B"/>
    <w:rsid w:val="0033073C"/>
    <w:rsid w:val="00330789"/>
    <w:rsid w:val="003313EB"/>
    <w:rsid w:val="0033154E"/>
    <w:rsid w:val="00333742"/>
    <w:rsid w:val="0033470F"/>
    <w:rsid w:val="003355D7"/>
    <w:rsid w:val="00335796"/>
    <w:rsid w:val="00336B95"/>
    <w:rsid w:val="003408A7"/>
    <w:rsid w:val="00341217"/>
    <w:rsid w:val="003418E7"/>
    <w:rsid w:val="00341990"/>
    <w:rsid w:val="00341CF2"/>
    <w:rsid w:val="00341E81"/>
    <w:rsid w:val="00341FEA"/>
    <w:rsid w:val="0034285F"/>
    <w:rsid w:val="00342ADA"/>
    <w:rsid w:val="0034329D"/>
    <w:rsid w:val="003455C0"/>
    <w:rsid w:val="003472EA"/>
    <w:rsid w:val="0034786E"/>
    <w:rsid w:val="0035084D"/>
    <w:rsid w:val="0035122F"/>
    <w:rsid w:val="0035178A"/>
    <w:rsid w:val="00351F66"/>
    <w:rsid w:val="003528B9"/>
    <w:rsid w:val="00352C4F"/>
    <w:rsid w:val="0035306A"/>
    <w:rsid w:val="003534C2"/>
    <w:rsid w:val="00353FEC"/>
    <w:rsid w:val="003540FA"/>
    <w:rsid w:val="0035444D"/>
    <w:rsid w:val="00354587"/>
    <w:rsid w:val="00354C41"/>
    <w:rsid w:val="003557D7"/>
    <w:rsid w:val="0035603D"/>
    <w:rsid w:val="0035644C"/>
    <w:rsid w:val="00357AAD"/>
    <w:rsid w:val="00357F43"/>
    <w:rsid w:val="0036052B"/>
    <w:rsid w:val="00360EB8"/>
    <w:rsid w:val="0036210D"/>
    <w:rsid w:val="00362CF0"/>
    <w:rsid w:val="00362F63"/>
    <w:rsid w:val="0036359E"/>
    <w:rsid w:val="003659E1"/>
    <w:rsid w:val="00365B54"/>
    <w:rsid w:val="003668CA"/>
    <w:rsid w:val="003668E7"/>
    <w:rsid w:val="003669BA"/>
    <w:rsid w:val="00366D16"/>
    <w:rsid w:val="00367980"/>
    <w:rsid w:val="0037178F"/>
    <w:rsid w:val="00372D55"/>
    <w:rsid w:val="0037318E"/>
    <w:rsid w:val="00375123"/>
    <w:rsid w:val="003752C7"/>
    <w:rsid w:val="00375749"/>
    <w:rsid w:val="00380964"/>
    <w:rsid w:val="00381C01"/>
    <w:rsid w:val="00381F42"/>
    <w:rsid w:val="00382864"/>
    <w:rsid w:val="00382AF5"/>
    <w:rsid w:val="00382DDE"/>
    <w:rsid w:val="0038462F"/>
    <w:rsid w:val="00384AB5"/>
    <w:rsid w:val="00384F59"/>
    <w:rsid w:val="00386826"/>
    <w:rsid w:val="00386DF5"/>
    <w:rsid w:val="00386FE7"/>
    <w:rsid w:val="00387214"/>
    <w:rsid w:val="003875D5"/>
    <w:rsid w:val="00390030"/>
    <w:rsid w:val="00390BCF"/>
    <w:rsid w:val="00392489"/>
    <w:rsid w:val="003925EE"/>
    <w:rsid w:val="00393631"/>
    <w:rsid w:val="003945B9"/>
    <w:rsid w:val="00394CEA"/>
    <w:rsid w:val="00395A58"/>
    <w:rsid w:val="0039649B"/>
    <w:rsid w:val="00397627"/>
    <w:rsid w:val="0039799E"/>
    <w:rsid w:val="003A0BED"/>
    <w:rsid w:val="003A0C6B"/>
    <w:rsid w:val="003A1AC3"/>
    <w:rsid w:val="003A2BFC"/>
    <w:rsid w:val="003A2C7E"/>
    <w:rsid w:val="003A3192"/>
    <w:rsid w:val="003A32EE"/>
    <w:rsid w:val="003A332D"/>
    <w:rsid w:val="003A3E5D"/>
    <w:rsid w:val="003A498E"/>
    <w:rsid w:val="003A4E60"/>
    <w:rsid w:val="003A520C"/>
    <w:rsid w:val="003A6FFB"/>
    <w:rsid w:val="003A7311"/>
    <w:rsid w:val="003B31C7"/>
    <w:rsid w:val="003B3DA0"/>
    <w:rsid w:val="003B48E2"/>
    <w:rsid w:val="003B4AEB"/>
    <w:rsid w:val="003B5D3E"/>
    <w:rsid w:val="003B5EA6"/>
    <w:rsid w:val="003B6392"/>
    <w:rsid w:val="003B6ECA"/>
    <w:rsid w:val="003B7997"/>
    <w:rsid w:val="003C1341"/>
    <w:rsid w:val="003C25BB"/>
    <w:rsid w:val="003C29A6"/>
    <w:rsid w:val="003C3AEE"/>
    <w:rsid w:val="003C4934"/>
    <w:rsid w:val="003C79FC"/>
    <w:rsid w:val="003D03AB"/>
    <w:rsid w:val="003D11E6"/>
    <w:rsid w:val="003D18A7"/>
    <w:rsid w:val="003D19F0"/>
    <w:rsid w:val="003D1C65"/>
    <w:rsid w:val="003D27F1"/>
    <w:rsid w:val="003D354B"/>
    <w:rsid w:val="003D424C"/>
    <w:rsid w:val="003D4271"/>
    <w:rsid w:val="003D446B"/>
    <w:rsid w:val="003D48F0"/>
    <w:rsid w:val="003D4974"/>
    <w:rsid w:val="003D4A8B"/>
    <w:rsid w:val="003D579E"/>
    <w:rsid w:val="003D6383"/>
    <w:rsid w:val="003D699D"/>
    <w:rsid w:val="003D70D3"/>
    <w:rsid w:val="003D7CB1"/>
    <w:rsid w:val="003E06BC"/>
    <w:rsid w:val="003E0D7E"/>
    <w:rsid w:val="003E0D87"/>
    <w:rsid w:val="003E232A"/>
    <w:rsid w:val="003E29E3"/>
    <w:rsid w:val="003E3031"/>
    <w:rsid w:val="003E3774"/>
    <w:rsid w:val="003E3D3B"/>
    <w:rsid w:val="003E4573"/>
    <w:rsid w:val="003E4BFA"/>
    <w:rsid w:val="003E502B"/>
    <w:rsid w:val="003E57D1"/>
    <w:rsid w:val="003E6322"/>
    <w:rsid w:val="003E6860"/>
    <w:rsid w:val="003E6C56"/>
    <w:rsid w:val="003F2A9E"/>
    <w:rsid w:val="003F2F97"/>
    <w:rsid w:val="003F2FA9"/>
    <w:rsid w:val="003F440C"/>
    <w:rsid w:val="003F4B1E"/>
    <w:rsid w:val="003F4B1F"/>
    <w:rsid w:val="003F4EDC"/>
    <w:rsid w:val="003F566E"/>
    <w:rsid w:val="003F5894"/>
    <w:rsid w:val="003F5E7C"/>
    <w:rsid w:val="003F6D40"/>
    <w:rsid w:val="003F74A8"/>
    <w:rsid w:val="00400331"/>
    <w:rsid w:val="00400D01"/>
    <w:rsid w:val="00400FA3"/>
    <w:rsid w:val="0040124F"/>
    <w:rsid w:val="00401483"/>
    <w:rsid w:val="004018DE"/>
    <w:rsid w:val="00407057"/>
    <w:rsid w:val="004105FD"/>
    <w:rsid w:val="004116C2"/>
    <w:rsid w:val="00411DDA"/>
    <w:rsid w:val="00413168"/>
    <w:rsid w:val="00414031"/>
    <w:rsid w:val="00414515"/>
    <w:rsid w:val="00414627"/>
    <w:rsid w:val="00420832"/>
    <w:rsid w:val="00420E01"/>
    <w:rsid w:val="00420F8C"/>
    <w:rsid w:val="00421372"/>
    <w:rsid w:val="004217C8"/>
    <w:rsid w:val="0042183D"/>
    <w:rsid w:val="004219C0"/>
    <w:rsid w:val="00423417"/>
    <w:rsid w:val="00426589"/>
    <w:rsid w:val="0042695B"/>
    <w:rsid w:val="004277D1"/>
    <w:rsid w:val="00430365"/>
    <w:rsid w:val="0043085E"/>
    <w:rsid w:val="0043155A"/>
    <w:rsid w:val="004329AB"/>
    <w:rsid w:val="00432EC1"/>
    <w:rsid w:val="00433086"/>
    <w:rsid w:val="004337BE"/>
    <w:rsid w:val="00433B84"/>
    <w:rsid w:val="00433F48"/>
    <w:rsid w:val="00434457"/>
    <w:rsid w:val="00434CB6"/>
    <w:rsid w:val="00434F80"/>
    <w:rsid w:val="004358BE"/>
    <w:rsid w:val="0043621F"/>
    <w:rsid w:val="00436985"/>
    <w:rsid w:val="00436BC2"/>
    <w:rsid w:val="00437627"/>
    <w:rsid w:val="0043796F"/>
    <w:rsid w:val="0044085D"/>
    <w:rsid w:val="00440C56"/>
    <w:rsid w:val="00442D12"/>
    <w:rsid w:val="004433F8"/>
    <w:rsid w:val="00443D3B"/>
    <w:rsid w:val="004443E3"/>
    <w:rsid w:val="00445726"/>
    <w:rsid w:val="00445CF9"/>
    <w:rsid w:val="00446188"/>
    <w:rsid w:val="004462A4"/>
    <w:rsid w:val="00447BD2"/>
    <w:rsid w:val="0045009E"/>
    <w:rsid w:val="004506FF"/>
    <w:rsid w:val="0045086B"/>
    <w:rsid w:val="004523FC"/>
    <w:rsid w:val="00452441"/>
    <w:rsid w:val="004529FA"/>
    <w:rsid w:val="00452D4C"/>
    <w:rsid w:val="00452FC0"/>
    <w:rsid w:val="00453316"/>
    <w:rsid w:val="004544AF"/>
    <w:rsid w:val="00454759"/>
    <w:rsid w:val="00455AB8"/>
    <w:rsid w:val="004560CF"/>
    <w:rsid w:val="00456D18"/>
    <w:rsid w:val="00456F1C"/>
    <w:rsid w:val="00457251"/>
    <w:rsid w:val="00457973"/>
    <w:rsid w:val="00460744"/>
    <w:rsid w:val="004607B3"/>
    <w:rsid w:val="00462671"/>
    <w:rsid w:val="0046285A"/>
    <w:rsid w:val="00463266"/>
    <w:rsid w:val="004633C2"/>
    <w:rsid w:val="00463EB5"/>
    <w:rsid w:val="00464100"/>
    <w:rsid w:val="00464685"/>
    <w:rsid w:val="00465370"/>
    <w:rsid w:val="004656B3"/>
    <w:rsid w:val="00465B02"/>
    <w:rsid w:val="0046648F"/>
    <w:rsid w:val="00466C9A"/>
    <w:rsid w:val="00467889"/>
    <w:rsid w:val="00471B2A"/>
    <w:rsid w:val="00471CA4"/>
    <w:rsid w:val="00471F6F"/>
    <w:rsid w:val="0047357E"/>
    <w:rsid w:val="00473AF9"/>
    <w:rsid w:val="00473EB7"/>
    <w:rsid w:val="004765F0"/>
    <w:rsid w:val="00476CE2"/>
    <w:rsid w:val="0047724D"/>
    <w:rsid w:val="004777B3"/>
    <w:rsid w:val="00480B03"/>
    <w:rsid w:val="0048109B"/>
    <w:rsid w:val="004814C7"/>
    <w:rsid w:val="004816E4"/>
    <w:rsid w:val="00481720"/>
    <w:rsid w:val="00483DB1"/>
    <w:rsid w:val="00486F99"/>
    <w:rsid w:val="00487A11"/>
    <w:rsid w:val="00487C3C"/>
    <w:rsid w:val="0049128B"/>
    <w:rsid w:val="00493B24"/>
    <w:rsid w:val="00494BB1"/>
    <w:rsid w:val="00494FF4"/>
    <w:rsid w:val="00495837"/>
    <w:rsid w:val="00496891"/>
    <w:rsid w:val="0049747D"/>
    <w:rsid w:val="00497AD1"/>
    <w:rsid w:val="004A0BF7"/>
    <w:rsid w:val="004A0C0A"/>
    <w:rsid w:val="004A1057"/>
    <w:rsid w:val="004A23A4"/>
    <w:rsid w:val="004A3722"/>
    <w:rsid w:val="004A43D4"/>
    <w:rsid w:val="004A4EF3"/>
    <w:rsid w:val="004A5097"/>
    <w:rsid w:val="004A6298"/>
    <w:rsid w:val="004A6827"/>
    <w:rsid w:val="004A7790"/>
    <w:rsid w:val="004A7EEE"/>
    <w:rsid w:val="004B03A9"/>
    <w:rsid w:val="004B0B26"/>
    <w:rsid w:val="004B12B6"/>
    <w:rsid w:val="004B18AF"/>
    <w:rsid w:val="004B1F47"/>
    <w:rsid w:val="004B231E"/>
    <w:rsid w:val="004B33EF"/>
    <w:rsid w:val="004B3678"/>
    <w:rsid w:val="004B3F3A"/>
    <w:rsid w:val="004B5B58"/>
    <w:rsid w:val="004C03C0"/>
    <w:rsid w:val="004C0574"/>
    <w:rsid w:val="004C0FA2"/>
    <w:rsid w:val="004C1CD0"/>
    <w:rsid w:val="004C4773"/>
    <w:rsid w:val="004C4B6B"/>
    <w:rsid w:val="004C4B90"/>
    <w:rsid w:val="004C510B"/>
    <w:rsid w:val="004C54A2"/>
    <w:rsid w:val="004C696D"/>
    <w:rsid w:val="004C73B7"/>
    <w:rsid w:val="004D080F"/>
    <w:rsid w:val="004D0A0C"/>
    <w:rsid w:val="004D0E4E"/>
    <w:rsid w:val="004D0E67"/>
    <w:rsid w:val="004D1166"/>
    <w:rsid w:val="004D126B"/>
    <w:rsid w:val="004D1E68"/>
    <w:rsid w:val="004D1EDA"/>
    <w:rsid w:val="004D24C1"/>
    <w:rsid w:val="004D2521"/>
    <w:rsid w:val="004D2B78"/>
    <w:rsid w:val="004D2E3C"/>
    <w:rsid w:val="004D5A25"/>
    <w:rsid w:val="004D5B57"/>
    <w:rsid w:val="004D7EC3"/>
    <w:rsid w:val="004E03AB"/>
    <w:rsid w:val="004E1413"/>
    <w:rsid w:val="004E16F2"/>
    <w:rsid w:val="004E287A"/>
    <w:rsid w:val="004E3198"/>
    <w:rsid w:val="004E4D1C"/>
    <w:rsid w:val="004E5008"/>
    <w:rsid w:val="004E6507"/>
    <w:rsid w:val="004E683E"/>
    <w:rsid w:val="004E6C5C"/>
    <w:rsid w:val="004E7D6F"/>
    <w:rsid w:val="004F0E86"/>
    <w:rsid w:val="004F1382"/>
    <w:rsid w:val="004F160F"/>
    <w:rsid w:val="004F1FE0"/>
    <w:rsid w:val="004F21B2"/>
    <w:rsid w:val="004F21BC"/>
    <w:rsid w:val="004F2DE8"/>
    <w:rsid w:val="004F3499"/>
    <w:rsid w:val="004F38AD"/>
    <w:rsid w:val="004F4A63"/>
    <w:rsid w:val="004F68FA"/>
    <w:rsid w:val="004F7DA6"/>
    <w:rsid w:val="005002DD"/>
    <w:rsid w:val="005006CD"/>
    <w:rsid w:val="00501D6B"/>
    <w:rsid w:val="00502B93"/>
    <w:rsid w:val="0050361A"/>
    <w:rsid w:val="00504FF6"/>
    <w:rsid w:val="005058BF"/>
    <w:rsid w:val="00505E56"/>
    <w:rsid w:val="005060CD"/>
    <w:rsid w:val="00506A31"/>
    <w:rsid w:val="00510103"/>
    <w:rsid w:val="00510522"/>
    <w:rsid w:val="005105EE"/>
    <w:rsid w:val="00510847"/>
    <w:rsid w:val="00510B89"/>
    <w:rsid w:val="0051155D"/>
    <w:rsid w:val="00511EA3"/>
    <w:rsid w:val="00512A98"/>
    <w:rsid w:val="00513BF0"/>
    <w:rsid w:val="0051647F"/>
    <w:rsid w:val="005167F0"/>
    <w:rsid w:val="0052064C"/>
    <w:rsid w:val="00520C60"/>
    <w:rsid w:val="005218D9"/>
    <w:rsid w:val="00521AD6"/>
    <w:rsid w:val="00522511"/>
    <w:rsid w:val="00522B41"/>
    <w:rsid w:val="005233F3"/>
    <w:rsid w:val="005235E4"/>
    <w:rsid w:val="00523C64"/>
    <w:rsid w:val="00524CDC"/>
    <w:rsid w:val="00524D18"/>
    <w:rsid w:val="00525278"/>
    <w:rsid w:val="00525583"/>
    <w:rsid w:val="005270C4"/>
    <w:rsid w:val="0053018A"/>
    <w:rsid w:val="0053052D"/>
    <w:rsid w:val="00530BD3"/>
    <w:rsid w:val="00530DA8"/>
    <w:rsid w:val="00531007"/>
    <w:rsid w:val="00532C28"/>
    <w:rsid w:val="00533881"/>
    <w:rsid w:val="005343EE"/>
    <w:rsid w:val="005366A9"/>
    <w:rsid w:val="0053679E"/>
    <w:rsid w:val="00536B74"/>
    <w:rsid w:val="00537CCC"/>
    <w:rsid w:val="005402EB"/>
    <w:rsid w:val="005408E2"/>
    <w:rsid w:val="0054158C"/>
    <w:rsid w:val="005417B3"/>
    <w:rsid w:val="00541CA4"/>
    <w:rsid w:val="0054262A"/>
    <w:rsid w:val="00542CBF"/>
    <w:rsid w:val="00543330"/>
    <w:rsid w:val="005441BB"/>
    <w:rsid w:val="00544AC9"/>
    <w:rsid w:val="00544BF3"/>
    <w:rsid w:val="005450E7"/>
    <w:rsid w:val="00546F7B"/>
    <w:rsid w:val="00547047"/>
    <w:rsid w:val="005474F7"/>
    <w:rsid w:val="005476A2"/>
    <w:rsid w:val="00547AB3"/>
    <w:rsid w:val="00547D2B"/>
    <w:rsid w:val="00551AC2"/>
    <w:rsid w:val="0055265D"/>
    <w:rsid w:val="00552676"/>
    <w:rsid w:val="00553753"/>
    <w:rsid w:val="00553F4A"/>
    <w:rsid w:val="0055523D"/>
    <w:rsid w:val="00555C39"/>
    <w:rsid w:val="005563EA"/>
    <w:rsid w:val="00556D70"/>
    <w:rsid w:val="00556FE7"/>
    <w:rsid w:val="00557586"/>
    <w:rsid w:val="00557943"/>
    <w:rsid w:val="00560C76"/>
    <w:rsid w:val="0056174B"/>
    <w:rsid w:val="00562185"/>
    <w:rsid w:val="0056251D"/>
    <w:rsid w:val="00562817"/>
    <w:rsid w:val="00562BDA"/>
    <w:rsid w:val="00562D43"/>
    <w:rsid w:val="00562E06"/>
    <w:rsid w:val="00562FBF"/>
    <w:rsid w:val="005630CD"/>
    <w:rsid w:val="005630D6"/>
    <w:rsid w:val="00563371"/>
    <w:rsid w:val="005638A1"/>
    <w:rsid w:val="00566334"/>
    <w:rsid w:val="005666A1"/>
    <w:rsid w:val="00566C57"/>
    <w:rsid w:val="00566F92"/>
    <w:rsid w:val="00566FE6"/>
    <w:rsid w:val="005673E2"/>
    <w:rsid w:val="00567AFB"/>
    <w:rsid w:val="00567C3C"/>
    <w:rsid w:val="005709A5"/>
    <w:rsid w:val="00571D99"/>
    <w:rsid w:val="00573E25"/>
    <w:rsid w:val="005749FF"/>
    <w:rsid w:val="00574B40"/>
    <w:rsid w:val="00575FE6"/>
    <w:rsid w:val="00576334"/>
    <w:rsid w:val="00577F58"/>
    <w:rsid w:val="00580A9F"/>
    <w:rsid w:val="0058110B"/>
    <w:rsid w:val="00581304"/>
    <w:rsid w:val="00581716"/>
    <w:rsid w:val="00581810"/>
    <w:rsid w:val="005829A0"/>
    <w:rsid w:val="0058529A"/>
    <w:rsid w:val="0058621F"/>
    <w:rsid w:val="00587A7C"/>
    <w:rsid w:val="00591087"/>
    <w:rsid w:val="00591739"/>
    <w:rsid w:val="005923FB"/>
    <w:rsid w:val="00592F72"/>
    <w:rsid w:val="005938C8"/>
    <w:rsid w:val="00593C0E"/>
    <w:rsid w:val="00594510"/>
    <w:rsid w:val="00594946"/>
    <w:rsid w:val="00596374"/>
    <w:rsid w:val="005965FC"/>
    <w:rsid w:val="00597AB6"/>
    <w:rsid w:val="00597B13"/>
    <w:rsid w:val="00597BDE"/>
    <w:rsid w:val="005A0FCF"/>
    <w:rsid w:val="005A1141"/>
    <w:rsid w:val="005A1D57"/>
    <w:rsid w:val="005A2A37"/>
    <w:rsid w:val="005A3982"/>
    <w:rsid w:val="005A4E00"/>
    <w:rsid w:val="005A5118"/>
    <w:rsid w:val="005A5BC4"/>
    <w:rsid w:val="005A614C"/>
    <w:rsid w:val="005A6C9A"/>
    <w:rsid w:val="005B03F4"/>
    <w:rsid w:val="005B056E"/>
    <w:rsid w:val="005B0610"/>
    <w:rsid w:val="005B1E59"/>
    <w:rsid w:val="005B2A3F"/>
    <w:rsid w:val="005B2E1D"/>
    <w:rsid w:val="005B3975"/>
    <w:rsid w:val="005B3AA2"/>
    <w:rsid w:val="005B602E"/>
    <w:rsid w:val="005B6712"/>
    <w:rsid w:val="005B6BA2"/>
    <w:rsid w:val="005B7170"/>
    <w:rsid w:val="005B7988"/>
    <w:rsid w:val="005B7A1E"/>
    <w:rsid w:val="005B7DB2"/>
    <w:rsid w:val="005C097B"/>
    <w:rsid w:val="005C0BCF"/>
    <w:rsid w:val="005C0BE9"/>
    <w:rsid w:val="005C0EFE"/>
    <w:rsid w:val="005C1059"/>
    <w:rsid w:val="005C16A1"/>
    <w:rsid w:val="005C1A7C"/>
    <w:rsid w:val="005C1EBF"/>
    <w:rsid w:val="005C2145"/>
    <w:rsid w:val="005C24AB"/>
    <w:rsid w:val="005C26D8"/>
    <w:rsid w:val="005C3D2B"/>
    <w:rsid w:val="005C41B3"/>
    <w:rsid w:val="005C4B29"/>
    <w:rsid w:val="005C4F47"/>
    <w:rsid w:val="005C54E2"/>
    <w:rsid w:val="005C6A80"/>
    <w:rsid w:val="005C7437"/>
    <w:rsid w:val="005C7FEB"/>
    <w:rsid w:val="005D2452"/>
    <w:rsid w:val="005D2C58"/>
    <w:rsid w:val="005D3373"/>
    <w:rsid w:val="005D37F0"/>
    <w:rsid w:val="005D390D"/>
    <w:rsid w:val="005D3BBD"/>
    <w:rsid w:val="005D3E9A"/>
    <w:rsid w:val="005D4F7E"/>
    <w:rsid w:val="005D5091"/>
    <w:rsid w:val="005D5EE5"/>
    <w:rsid w:val="005D6407"/>
    <w:rsid w:val="005E06E0"/>
    <w:rsid w:val="005E094D"/>
    <w:rsid w:val="005E0D44"/>
    <w:rsid w:val="005E221D"/>
    <w:rsid w:val="005E2A20"/>
    <w:rsid w:val="005E3D82"/>
    <w:rsid w:val="005E5E3E"/>
    <w:rsid w:val="005E6034"/>
    <w:rsid w:val="005E621C"/>
    <w:rsid w:val="005E63ED"/>
    <w:rsid w:val="005E7179"/>
    <w:rsid w:val="005E717D"/>
    <w:rsid w:val="005E73EB"/>
    <w:rsid w:val="005E7578"/>
    <w:rsid w:val="005F012F"/>
    <w:rsid w:val="005F13FA"/>
    <w:rsid w:val="005F194F"/>
    <w:rsid w:val="005F1A13"/>
    <w:rsid w:val="005F1CF1"/>
    <w:rsid w:val="005F1DAA"/>
    <w:rsid w:val="005F2A65"/>
    <w:rsid w:val="005F2F62"/>
    <w:rsid w:val="005F2FFE"/>
    <w:rsid w:val="005F40A1"/>
    <w:rsid w:val="005F5B37"/>
    <w:rsid w:val="005F5FAE"/>
    <w:rsid w:val="005F63D6"/>
    <w:rsid w:val="005F64C4"/>
    <w:rsid w:val="005F65B9"/>
    <w:rsid w:val="005F7364"/>
    <w:rsid w:val="00600D96"/>
    <w:rsid w:val="00601919"/>
    <w:rsid w:val="00601BCA"/>
    <w:rsid w:val="00601CC5"/>
    <w:rsid w:val="00602322"/>
    <w:rsid w:val="00602E96"/>
    <w:rsid w:val="006035AA"/>
    <w:rsid w:val="006044E1"/>
    <w:rsid w:val="00604AEB"/>
    <w:rsid w:val="00606638"/>
    <w:rsid w:val="00606A79"/>
    <w:rsid w:val="0060740E"/>
    <w:rsid w:val="00607870"/>
    <w:rsid w:val="00610907"/>
    <w:rsid w:val="006114AA"/>
    <w:rsid w:val="0061261F"/>
    <w:rsid w:val="00612DBF"/>
    <w:rsid w:val="006134CA"/>
    <w:rsid w:val="006135CC"/>
    <w:rsid w:val="006140E9"/>
    <w:rsid w:val="00614954"/>
    <w:rsid w:val="00614F01"/>
    <w:rsid w:val="0061609A"/>
    <w:rsid w:val="0061626E"/>
    <w:rsid w:val="00616B75"/>
    <w:rsid w:val="00617285"/>
    <w:rsid w:val="006202A1"/>
    <w:rsid w:val="0062061C"/>
    <w:rsid w:val="00620CBE"/>
    <w:rsid w:val="00621133"/>
    <w:rsid w:val="0062237A"/>
    <w:rsid w:val="00622B87"/>
    <w:rsid w:val="00622F81"/>
    <w:rsid w:val="00623D00"/>
    <w:rsid w:val="00624530"/>
    <w:rsid w:val="0062476E"/>
    <w:rsid w:val="006250F5"/>
    <w:rsid w:val="00625B4B"/>
    <w:rsid w:val="00626B4E"/>
    <w:rsid w:val="00626F5C"/>
    <w:rsid w:val="00631FCA"/>
    <w:rsid w:val="006322A7"/>
    <w:rsid w:val="006332F3"/>
    <w:rsid w:val="0063618D"/>
    <w:rsid w:val="006373DA"/>
    <w:rsid w:val="00641582"/>
    <w:rsid w:val="0064277A"/>
    <w:rsid w:val="0064285B"/>
    <w:rsid w:val="00642B43"/>
    <w:rsid w:val="006442D7"/>
    <w:rsid w:val="00644CE8"/>
    <w:rsid w:val="006454DF"/>
    <w:rsid w:val="00646429"/>
    <w:rsid w:val="006510B7"/>
    <w:rsid w:val="006520C2"/>
    <w:rsid w:val="00652500"/>
    <w:rsid w:val="00652770"/>
    <w:rsid w:val="0065567A"/>
    <w:rsid w:val="0065672A"/>
    <w:rsid w:val="00656AB0"/>
    <w:rsid w:val="006572A9"/>
    <w:rsid w:val="00657C03"/>
    <w:rsid w:val="00660948"/>
    <w:rsid w:val="006609FD"/>
    <w:rsid w:val="00660B5B"/>
    <w:rsid w:val="00661079"/>
    <w:rsid w:val="006614A5"/>
    <w:rsid w:val="00661C66"/>
    <w:rsid w:val="006620CB"/>
    <w:rsid w:val="006623D2"/>
    <w:rsid w:val="00662CCF"/>
    <w:rsid w:val="00663411"/>
    <w:rsid w:val="0066459C"/>
    <w:rsid w:val="0066534A"/>
    <w:rsid w:val="00665D61"/>
    <w:rsid w:val="00665FEB"/>
    <w:rsid w:val="00666A82"/>
    <w:rsid w:val="00667C33"/>
    <w:rsid w:val="00670C99"/>
    <w:rsid w:val="006716CF"/>
    <w:rsid w:val="006718F3"/>
    <w:rsid w:val="0067235C"/>
    <w:rsid w:val="006724C6"/>
    <w:rsid w:val="006735CE"/>
    <w:rsid w:val="006749E7"/>
    <w:rsid w:val="00674D3A"/>
    <w:rsid w:val="00674DD9"/>
    <w:rsid w:val="006760E2"/>
    <w:rsid w:val="00682233"/>
    <w:rsid w:val="00683A5D"/>
    <w:rsid w:val="00683F43"/>
    <w:rsid w:val="00683FD0"/>
    <w:rsid w:val="006848F3"/>
    <w:rsid w:val="00684E97"/>
    <w:rsid w:val="0068517E"/>
    <w:rsid w:val="006854E8"/>
    <w:rsid w:val="00686048"/>
    <w:rsid w:val="006862D6"/>
    <w:rsid w:val="006864C0"/>
    <w:rsid w:val="00686836"/>
    <w:rsid w:val="00687401"/>
    <w:rsid w:val="00687795"/>
    <w:rsid w:val="00687AF6"/>
    <w:rsid w:val="00690666"/>
    <w:rsid w:val="00690EAD"/>
    <w:rsid w:val="00691656"/>
    <w:rsid w:val="00692829"/>
    <w:rsid w:val="006933F7"/>
    <w:rsid w:val="00693A50"/>
    <w:rsid w:val="00693F94"/>
    <w:rsid w:val="006959D6"/>
    <w:rsid w:val="006A00E6"/>
    <w:rsid w:val="006A01AC"/>
    <w:rsid w:val="006A100C"/>
    <w:rsid w:val="006A136E"/>
    <w:rsid w:val="006A260E"/>
    <w:rsid w:val="006A35A6"/>
    <w:rsid w:val="006A3A40"/>
    <w:rsid w:val="006A3D85"/>
    <w:rsid w:val="006A4C9E"/>
    <w:rsid w:val="006A556D"/>
    <w:rsid w:val="006A58C8"/>
    <w:rsid w:val="006A5903"/>
    <w:rsid w:val="006A5A09"/>
    <w:rsid w:val="006A5E18"/>
    <w:rsid w:val="006A6801"/>
    <w:rsid w:val="006A6A11"/>
    <w:rsid w:val="006A7064"/>
    <w:rsid w:val="006A7B93"/>
    <w:rsid w:val="006B08F4"/>
    <w:rsid w:val="006B09C9"/>
    <w:rsid w:val="006B0A9E"/>
    <w:rsid w:val="006B21BF"/>
    <w:rsid w:val="006B31A8"/>
    <w:rsid w:val="006B370C"/>
    <w:rsid w:val="006B3CA2"/>
    <w:rsid w:val="006B4FFF"/>
    <w:rsid w:val="006B5428"/>
    <w:rsid w:val="006B6977"/>
    <w:rsid w:val="006B7C29"/>
    <w:rsid w:val="006C063C"/>
    <w:rsid w:val="006C0734"/>
    <w:rsid w:val="006C0D37"/>
    <w:rsid w:val="006C1715"/>
    <w:rsid w:val="006C1925"/>
    <w:rsid w:val="006C2C17"/>
    <w:rsid w:val="006C30EA"/>
    <w:rsid w:val="006C4EBE"/>
    <w:rsid w:val="006C5AE8"/>
    <w:rsid w:val="006C6985"/>
    <w:rsid w:val="006C6CCC"/>
    <w:rsid w:val="006C7391"/>
    <w:rsid w:val="006C798F"/>
    <w:rsid w:val="006D07FA"/>
    <w:rsid w:val="006D0840"/>
    <w:rsid w:val="006D0987"/>
    <w:rsid w:val="006D1423"/>
    <w:rsid w:val="006D1A72"/>
    <w:rsid w:val="006D2AD9"/>
    <w:rsid w:val="006D391B"/>
    <w:rsid w:val="006D3D4A"/>
    <w:rsid w:val="006D4535"/>
    <w:rsid w:val="006D534C"/>
    <w:rsid w:val="006D57D8"/>
    <w:rsid w:val="006D602D"/>
    <w:rsid w:val="006D64F4"/>
    <w:rsid w:val="006D6BCE"/>
    <w:rsid w:val="006D702F"/>
    <w:rsid w:val="006E08A2"/>
    <w:rsid w:val="006E0CD2"/>
    <w:rsid w:val="006E1271"/>
    <w:rsid w:val="006E2CB6"/>
    <w:rsid w:val="006E4587"/>
    <w:rsid w:val="006E65BC"/>
    <w:rsid w:val="006E6DDF"/>
    <w:rsid w:val="006E6E78"/>
    <w:rsid w:val="006E6F77"/>
    <w:rsid w:val="006E74B2"/>
    <w:rsid w:val="006E7646"/>
    <w:rsid w:val="006E7818"/>
    <w:rsid w:val="006F055B"/>
    <w:rsid w:val="006F103C"/>
    <w:rsid w:val="006F1141"/>
    <w:rsid w:val="006F114F"/>
    <w:rsid w:val="006F2E74"/>
    <w:rsid w:val="006F4E2D"/>
    <w:rsid w:val="006F520F"/>
    <w:rsid w:val="006F57A0"/>
    <w:rsid w:val="006F57D7"/>
    <w:rsid w:val="006F5869"/>
    <w:rsid w:val="006F5C06"/>
    <w:rsid w:val="006F69AF"/>
    <w:rsid w:val="006F6A72"/>
    <w:rsid w:val="0070057F"/>
    <w:rsid w:val="00700928"/>
    <w:rsid w:val="00700AF2"/>
    <w:rsid w:val="0070140F"/>
    <w:rsid w:val="00701DDF"/>
    <w:rsid w:val="00702445"/>
    <w:rsid w:val="0070330A"/>
    <w:rsid w:val="0070374B"/>
    <w:rsid w:val="007043CD"/>
    <w:rsid w:val="00704A1F"/>
    <w:rsid w:val="007066D4"/>
    <w:rsid w:val="007066ED"/>
    <w:rsid w:val="00706AC2"/>
    <w:rsid w:val="00706F5B"/>
    <w:rsid w:val="00707672"/>
    <w:rsid w:val="00707D37"/>
    <w:rsid w:val="00711FF4"/>
    <w:rsid w:val="00712199"/>
    <w:rsid w:val="0071221E"/>
    <w:rsid w:val="007127BB"/>
    <w:rsid w:val="007132B3"/>
    <w:rsid w:val="00713451"/>
    <w:rsid w:val="00713C27"/>
    <w:rsid w:val="007158B2"/>
    <w:rsid w:val="00715F31"/>
    <w:rsid w:val="00716048"/>
    <w:rsid w:val="00716362"/>
    <w:rsid w:val="007163CF"/>
    <w:rsid w:val="00716A33"/>
    <w:rsid w:val="00716CDF"/>
    <w:rsid w:val="0072023B"/>
    <w:rsid w:val="0072053D"/>
    <w:rsid w:val="00721D3F"/>
    <w:rsid w:val="007222FD"/>
    <w:rsid w:val="0072240E"/>
    <w:rsid w:val="00722F8C"/>
    <w:rsid w:val="00722FD4"/>
    <w:rsid w:val="00723589"/>
    <w:rsid w:val="00723962"/>
    <w:rsid w:val="007248E7"/>
    <w:rsid w:val="00724AAE"/>
    <w:rsid w:val="00724C1F"/>
    <w:rsid w:val="0072714D"/>
    <w:rsid w:val="0072791B"/>
    <w:rsid w:val="00727F2A"/>
    <w:rsid w:val="0073013C"/>
    <w:rsid w:val="007306A9"/>
    <w:rsid w:val="007308A1"/>
    <w:rsid w:val="007308C2"/>
    <w:rsid w:val="0073196B"/>
    <w:rsid w:val="00731CE7"/>
    <w:rsid w:val="00731DDA"/>
    <w:rsid w:val="00731F17"/>
    <w:rsid w:val="00732030"/>
    <w:rsid w:val="007322D7"/>
    <w:rsid w:val="00732582"/>
    <w:rsid w:val="0073298B"/>
    <w:rsid w:val="00733D52"/>
    <w:rsid w:val="00735848"/>
    <w:rsid w:val="00735874"/>
    <w:rsid w:val="00736BCE"/>
    <w:rsid w:val="00736DD5"/>
    <w:rsid w:val="0074025C"/>
    <w:rsid w:val="00741CAF"/>
    <w:rsid w:val="007440E1"/>
    <w:rsid w:val="0074485E"/>
    <w:rsid w:val="0074494B"/>
    <w:rsid w:val="00745755"/>
    <w:rsid w:val="00746792"/>
    <w:rsid w:val="00746999"/>
    <w:rsid w:val="007502C5"/>
    <w:rsid w:val="00751061"/>
    <w:rsid w:val="00752406"/>
    <w:rsid w:val="00752AC4"/>
    <w:rsid w:val="00753B46"/>
    <w:rsid w:val="0075501A"/>
    <w:rsid w:val="00755815"/>
    <w:rsid w:val="00755DE1"/>
    <w:rsid w:val="00756A7B"/>
    <w:rsid w:val="00756D3C"/>
    <w:rsid w:val="00760338"/>
    <w:rsid w:val="00761383"/>
    <w:rsid w:val="00761843"/>
    <w:rsid w:val="00761846"/>
    <w:rsid w:val="00762EE3"/>
    <w:rsid w:val="00762FC9"/>
    <w:rsid w:val="007636A2"/>
    <w:rsid w:val="007639B1"/>
    <w:rsid w:val="00765C76"/>
    <w:rsid w:val="00770681"/>
    <w:rsid w:val="007706B4"/>
    <w:rsid w:val="00770D89"/>
    <w:rsid w:val="00771680"/>
    <w:rsid w:val="00771867"/>
    <w:rsid w:val="00771B6A"/>
    <w:rsid w:val="007723AF"/>
    <w:rsid w:val="00772B10"/>
    <w:rsid w:val="0077346E"/>
    <w:rsid w:val="00774087"/>
    <w:rsid w:val="0077601B"/>
    <w:rsid w:val="007763B7"/>
    <w:rsid w:val="007763E1"/>
    <w:rsid w:val="007768A0"/>
    <w:rsid w:val="00776FDF"/>
    <w:rsid w:val="007830F4"/>
    <w:rsid w:val="00783A24"/>
    <w:rsid w:val="00783D6A"/>
    <w:rsid w:val="00783F23"/>
    <w:rsid w:val="007856F9"/>
    <w:rsid w:val="007868ED"/>
    <w:rsid w:val="00787D52"/>
    <w:rsid w:val="00790547"/>
    <w:rsid w:val="007924A5"/>
    <w:rsid w:val="0079317D"/>
    <w:rsid w:val="0079458B"/>
    <w:rsid w:val="0079462C"/>
    <w:rsid w:val="00794D70"/>
    <w:rsid w:val="0079550C"/>
    <w:rsid w:val="00795566"/>
    <w:rsid w:val="00796E26"/>
    <w:rsid w:val="00797804"/>
    <w:rsid w:val="007A07EA"/>
    <w:rsid w:val="007A0B42"/>
    <w:rsid w:val="007A1E46"/>
    <w:rsid w:val="007A2086"/>
    <w:rsid w:val="007A26FC"/>
    <w:rsid w:val="007A2945"/>
    <w:rsid w:val="007A30FE"/>
    <w:rsid w:val="007A37D9"/>
    <w:rsid w:val="007A3C6B"/>
    <w:rsid w:val="007A48E0"/>
    <w:rsid w:val="007A5329"/>
    <w:rsid w:val="007A5E6A"/>
    <w:rsid w:val="007A609A"/>
    <w:rsid w:val="007A6241"/>
    <w:rsid w:val="007A6407"/>
    <w:rsid w:val="007A799C"/>
    <w:rsid w:val="007B016B"/>
    <w:rsid w:val="007B1F1D"/>
    <w:rsid w:val="007B2121"/>
    <w:rsid w:val="007B2450"/>
    <w:rsid w:val="007B2599"/>
    <w:rsid w:val="007B2A57"/>
    <w:rsid w:val="007B55BA"/>
    <w:rsid w:val="007C1089"/>
    <w:rsid w:val="007C10A9"/>
    <w:rsid w:val="007C14F0"/>
    <w:rsid w:val="007C19B7"/>
    <w:rsid w:val="007C39F5"/>
    <w:rsid w:val="007C3C48"/>
    <w:rsid w:val="007C3CC9"/>
    <w:rsid w:val="007C4413"/>
    <w:rsid w:val="007C4BF4"/>
    <w:rsid w:val="007C5560"/>
    <w:rsid w:val="007C5934"/>
    <w:rsid w:val="007C6436"/>
    <w:rsid w:val="007C6F93"/>
    <w:rsid w:val="007C7D8E"/>
    <w:rsid w:val="007C7FDA"/>
    <w:rsid w:val="007D03AD"/>
    <w:rsid w:val="007D09A4"/>
    <w:rsid w:val="007D1E08"/>
    <w:rsid w:val="007D239B"/>
    <w:rsid w:val="007D2493"/>
    <w:rsid w:val="007D2FAB"/>
    <w:rsid w:val="007D3543"/>
    <w:rsid w:val="007D43B2"/>
    <w:rsid w:val="007D4957"/>
    <w:rsid w:val="007D6359"/>
    <w:rsid w:val="007D6A8C"/>
    <w:rsid w:val="007D6A9B"/>
    <w:rsid w:val="007D6C86"/>
    <w:rsid w:val="007E00E6"/>
    <w:rsid w:val="007E158E"/>
    <w:rsid w:val="007E237D"/>
    <w:rsid w:val="007E23C2"/>
    <w:rsid w:val="007E4BA3"/>
    <w:rsid w:val="007E620A"/>
    <w:rsid w:val="007E667B"/>
    <w:rsid w:val="007E6F62"/>
    <w:rsid w:val="007E70ED"/>
    <w:rsid w:val="007F039F"/>
    <w:rsid w:val="007F0771"/>
    <w:rsid w:val="007F0958"/>
    <w:rsid w:val="007F0A6F"/>
    <w:rsid w:val="007F123F"/>
    <w:rsid w:val="007F15CF"/>
    <w:rsid w:val="007F2C14"/>
    <w:rsid w:val="007F353F"/>
    <w:rsid w:val="007F3803"/>
    <w:rsid w:val="007F47C5"/>
    <w:rsid w:val="007F4B93"/>
    <w:rsid w:val="007F4DF1"/>
    <w:rsid w:val="007F4EB2"/>
    <w:rsid w:val="007F50B5"/>
    <w:rsid w:val="007F517C"/>
    <w:rsid w:val="007F5FCA"/>
    <w:rsid w:val="00800A70"/>
    <w:rsid w:val="00800B9C"/>
    <w:rsid w:val="0080197F"/>
    <w:rsid w:val="00801ADE"/>
    <w:rsid w:val="00802D5B"/>
    <w:rsid w:val="00802ECC"/>
    <w:rsid w:val="00803BCD"/>
    <w:rsid w:val="00803E71"/>
    <w:rsid w:val="00804B29"/>
    <w:rsid w:val="00805C85"/>
    <w:rsid w:val="008068A6"/>
    <w:rsid w:val="008070AE"/>
    <w:rsid w:val="00807869"/>
    <w:rsid w:val="008079C6"/>
    <w:rsid w:val="00807C8A"/>
    <w:rsid w:val="008101A6"/>
    <w:rsid w:val="008106B2"/>
    <w:rsid w:val="00810BA0"/>
    <w:rsid w:val="008126BF"/>
    <w:rsid w:val="00813193"/>
    <w:rsid w:val="00813A4A"/>
    <w:rsid w:val="00813E42"/>
    <w:rsid w:val="00815ADA"/>
    <w:rsid w:val="0081628B"/>
    <w:rsid w:val="00817656"/>
    <w:rsid w:val="008206A9"/>
    <w:rsid w:val="00820C58"/>
    <w:rsid w:val="008214EB"/>
    <w:rsid w:val="00821BA9"/>
    <w:rsid w:val="00822227"/>
    <w:rsid w:val="008228E5"/>
    <w:rsid w:val="00822D4E"/>
    <w:rsid w:val="00823602"/>
    <w:rsid w:val="0082491D"/>
    <w:rsid w:val="00824E52"/>
    <w:rsid w:val="00824F34"/>
    <w:rsid w:val="00825C26"/>
    <w:rsid w:val="008310C6"/>
    <w:rsid w:val="00831E92"/>
    <w:rsid w:val="0083317C"/>
    <w:rsid w:val="0083333A"/>
    <w:rsid w:val="008347EF"/>
    <w:rsid w:val="0083571D"/>
    <w:rsid w:val="008357C5"/>
    <w:rsid w:val="0083653C"/>
    <w:rsid w:val="0084041A"/>
    <w:rsid w:val="0084078E"/>
    <w:rsid w:val="00841AB9"/>
    <w:rsid w:val="00842311"/>
    <w:rsid w:val="0084232A"/>
    <w:rsid w:val="0084351D"/>
    <w:rsid w:val="00843ED5"/>
    <w:rsid w:val="00843F11"/>
    <w:rsid w:val="00844D49"/>
    <w:rsid w:val="0084729A"/>
    <w:rsid w:val="00847E69"/>
    <w:rsid w:val="00847F3A"/>
    <w:rsid w:val="00853398"/>
    <w:rsid w:val="008535EA"/>
    <w:rsid w:val="0085398E"/>
    <w:rsid w:val="0085506D"/>
    <w:rsid w:val="00857AE1"/>
    <w:rsid w:val="00860BF9"/>
    <w:rsid w:val="00861CD9"/>
    <w:rsid w:val="00861E8B"/>
    <w:rsid w:val="00862037"/>
    <w:rsid w:val="00863876"/>
    <w:rsid w:val="008638AC"/>
    <w:rsid w:val="008642FA"/>
    <w:rsid w:val="00864F82"/>
    <w:rsid w:val="008650B6"/>
    <w:rsid w:val="008662B6"/>
    <w:rsid w:val="00866370"/>
    <w:rsid w:val="008667CF"/>
    <w:rsid w:val="0086683F"/>
    <w:rsid w:val="008678DC"/>
    <w:rsid w:val="0087007F"/>
    <w:rsid w:val="0087159E"/>
    <w:rsid w:val="0087174D"/>
    <w:rsid w:val="00871AEE"/>
    <w:rsid w:val="00871C0D"/>
    <w:rsid w:val="00871C23"/>
    <w:rsid w:val="0087257F"/>
    <w:rsid w:val="00872593"/>
    <w:rsid w:val="00872A44"/>
    <w:rsid w:val="00873065"/>
    <w:rsid w:val="008735CE"/>
    <w:rsid w:val="0087454E"/>
    <w:rsid w:val="00874836"/>
    <w:rsid w:val="00876407"/>
    <w:rsid w:val="00876A8B"/>
    <w:rsid w:val="0087755E"/>
    <w:rsid w:val="00877F60"/>
    <w:rsid w:val="00880543"/>
    <w:rsid w:val="0088102F"/>
    <w:rsid w:val="008819CE"/>
    <w:rsid w:val="008826B5"/>
    <w:rsid w:val="008827FB"/>
    <w:rsid w:val="00882EDA"/>
    <w:rsid w:val="00885705"/>
    <w:rsid w:val="008862CD"/>
    <w:rsid w:val="00886D43"/>
    <w:rsid w:val="0089041C"/>
    <w:rsid w:val="008907CD"/>
    <w:rsid w:val="00891BFB"/>
    <w:rsid w:val="00892C9C"/>
    <w:rsid w:val="00892E0B"/>
    <w:rsid w:val="00892FFF"/>
    <w:rsid w:val="008933B2"/>
    <w:rsid w:val="00896416"/>
    <w:rsid w:val="00896733"/>
    <w:rsid w:val="008A029C"/>
    <w:rsid w:val="008A0975"/>
    <w:rsid w:val="008A0FDC"/>
    <w:rsid w:val="008A157A"/>
    <w:rsid w:val="008A1A2F"/>
    <w:rsid w:val="008A2598"/>
    <w:rsid w:val="008A2686"/>
    <w:rsid w:val="008A2C2B"/>
    <w:rsid w:val="008A2D03"/>
    <w:rsid w:val="008A4350"/>
    <w:rsid w:val="008A45B8"/>
    <w:rsid w:val="008A4916"/>
    <w:rsid w:val="008A50EB"/>
    <w:rsid w:val="008A555B"/>
    <w:rsid w:val="008A6ACF"/>
    <w:rsid w:val="008A6D22"/>
    <w:rsid w:val="008B0024"/>
    <w:rsid w:val="008B00D8"/>
    <w:rsid w:val="008B071A"/>
    <w:rsid w:val="008B090D"/>
    <w:rsid w:val="008B0C04"/>
    <w:rsid w:val="008B20A2"/>
    <w:rsid w:val="008B26DB"/>
    <w:rsid w:val="008B2F8A"/>
    <w:rsid w:val="008B30B3"/>
    <w:rsid w:val="008B3490"/>
    <w:rsid w:val="008B4347"/>
    <w:rsid w:val="008B519E"/>
    <w:rsid w:val="008B5B3F"/>
    <w:rsid w:val="008B7D82"/>
    <w:rsid w:val="008B7F45"/>
    <w:rsid w:val="008C292C"/>
    <w:rsid w:val="008C44AC"/>
    <w:rsid w:val="008C497D"/>
    <w:rsid w:val="008C7B84"/>
    <w:rsid w:val="008D02E3"/>
    <w:rsid w:val="008D0771"/>
    <w:rsid w:val="008D16E5"/>
    <w:rsid w:val="008D21B2"/>
    <w:rsid w:val="008D4C8E"/>
    <w:rsid w:val="008D4F7B"/>
    <w:rsid w:val="008D5028"/>
    <w:rsid w:val="008D510F"/>
    <w:rsid w:val="008D526C"/>
    <w:rsid w:val="008D527E"/>
    <w:rsid w:val="008D5C8D"/>
    <w:rsid w:val="008D6220"/>
    <w:rsid w:val="008D62EF"/>
    <w:rsid w:val="008D72FD"/>
    <w:rsid w:val="008E017B"/>
    <w:rsid w:val="008E070B"/>
    <w:rsid w:val="008E1CA1"/>
    <w:rsid w:val="008E22CE"/>
    <w:rsid w:val="008E23A6"/>
    <w:rsid w:val="008E2605"/>
    <w:rsid w:val="008E288F"/>
    <w:rsid w:val="008E289E"/>
    <w:rsid w:val="008E473E"/>
    <w:rsid w:val="008E520D"/>
    <w:rsid w:val="008E6BEC"/>
    <w:rsid w:val="008E7735"/>
    <w:rsid w:val="008F0605"/>
    <w:rsid w:val="008F0960"/>
    <w:rsid w:val="008F099E"/>
    <w:rsid w:val="008F1BB4"/>
    <w:rsid w:val="008F4B0C"/>
    <w:rsid w:val="008F4F52"/>
    <w:rsid w:val="008F6045"/>
    <w:rsid w:val="008F63B4"/>
    <w:rsid w:val="008F72C3"/>
    <w:rsid w:val="008F73EA"/>
    <w:rsid w:val="008F7837"/>
    <w:rsid w:val="008F785B"/>
    <w:rsid w:val="008F7ADF"/>
    <w:rsid w:val="00900C6C"/>
    <w:rsid w:val="0090124A"/>
    <w:rsid w:val="00902BF2"/>
    <w:rsid w:val="00903E1F"/>
    <w:rsid w:val="00904F54"/>
    <w:rsid w:val="00905B4C"/>
    <w:rsid w:val="00905E93"/>
    <w:rsid w:val="009061AE"/>
    <w:rsid w:val="0090625C"/>
    <w:rsid w:val="00906D17"/>
    <w:rsid w:val="0090746B"/>
    <w:rsid w:val="00907ED0"/>
    <w:rsid w:val="00910666"/>
    <w:rsid w:val="00910A80"/>
    <w:rsid w:val="009111C8"/>
    <w:rsid w:val="009113CA"/>
    <w:rsid w:val="00911516"/>
    <w:rsid w:val="00911601"/>
    <w:rsid w:val="00911CD1"/>
    <w:rsid w:val="00911E06"/>
    <w:rsid w:val="009124CE"/>
    <w:rsid w:val="0091295F"/>
    <w:rsid w:val="00913064"/>
    <w:rsid w:val="0091397E"/>
    <w:rsid w:val="00913A7A"/>
    <w:rsid w:val="0091538F"/>
    <w:rsid w:val="00915705"/>
    <w:rsid w:val="00915D5A"/>
    <w:rsid w:val="00915FBC"/>
    <w:rsid w:val="0092048D"/>
    <w:rsid w:val="00921C39"/>
    <w:rsid w:val="00921DB5"/>
    <w:rsid w:val="00921EC8"/>
    <w:rsid w:val="009226CA"/>
    <w:rsid w:val="00922C70"/>
    <w:rsid w:val="00922F1E"/>
    <w:rsid w:val="0092335C"/>
    <w:rsid w:val="0092436D"/>
    <w:rsid w:val="009245BF"/>
    <w:rsid w:val="00925CB5"/>
    <w:rsid w:val="0093154C"/>
    <w:rsid w:val="00932B0C"/>
    <w:rsid w:val="00933A1B"/>
    <w:rsid w:val="00933DE8"/>
    <w:rsid w:val="00935FD9"/>
    <w:rsid w:val="00936E12"/>
    <w:rsid w:val="009406E1"/>
    <w:rsid w:val="009416CF"/>
    <w:rsid w:val="00941A41"/>
    <w:rsid w:val="00942A9E"/>
    <w:rsid w:val="0094531E"/>
    <w:rsid w:val="009453A8"/>
    <w:rsid w:val="00945660"/>
    <w:rsid w:val="0094594B"/>
    <w:rsid w:val="00946BB2"/>
    <w:rsid w:val="00947C9A"/>
    <w:rsid w:val="0095097C"/>
    <w:rsid w:val="00951031"/>
    <w:rsid w:val="0095103F"/>
    <w:rsid w:val="00951C6A"/>
    <w:rsid w:val="00953040"/>
    <w:rsid w:val="0095423A"/>
    <w:rsid w:val="00954841"/>
    <w:rsid w:val="00955DED"/>
    <w:rsid w:val="00956604"/>
    <w:rsid w:val="00956C37"/>
    <w:rsid w:val="00957220"/>
    <w:rsid w:val="0095762D"/>
    <w:rsid w:val="00957AE6"/>
    <w:rsid w:val="00957B92"/>
    <w:rsid w:val="00960BD0"/>
    <w:rsid w:val="00962E3D"/>
    <w:rsid w:val="00964581"/>
    <w:rsid w:val="00964800"/>
    <w:rsid w:val="00964ED4"/>
    <w:rsid w:val="00965CCE"/>
    <w:rsid w:val="009664D7"/>
    <w:rsid w:val="009672F7"/>
    <w:rsid w:val="009676C7"/>
    <w:rsid w:val="00970197"/>
    <w:rsid w:val="00970B44"/>
    <w:rsid w:val="00970ED7"/>
    <w:rsid w:val="00971290"/>
    <w:rsid w:val="0097150B"/>
    <w:rsid w:val="00974689"/>
    <w:rsid w:val="00976CB8"/>
    <w:rsid w:val="00977F75"/>
    <w:rsid w:val="009804F9"/>
    <w:rsid w:val="0098057F"/>
    <w:rsid w:val="00981AFD"/>
    <w:rsid w:val="00982CB3"/>
    <w:rsid w:val="0098334A"/>
    <w:rsid w:val="00983437"/>
    <w:rsid w:val="00984188"/>
    <w:rsid w:val="00985F5D"/>
    <w:rsid w:val="00986635"/>
    <w:rsid w:val="00986DF0"/>
    <w:rsid w:val="009870C5"/>
    <w:rsid w:val="0099003F"/>
    <w:rsid w:val="00993F8C"/>
    <w:rsid w:val="00994477"/>
    <w:rsid w:val="0099514D"/>
    <w:rsid w:val="009952E7"/>
    <w:rsid w:val="009A074F"/>
    <w:rsid w:val="009A1BE2"/>
    <w:rsid w:val="009A25C8"/>
    <w:rsid w:val="009A36DA"/>
    <w:rsid w:val="009A4A74"/>
    <w:rsid w:val="009A4D6D"/>
    <w:rsid w:val="009A57CB"/>
    <w:rsid w:val="009A60A3"/>
    <w:rsid w:val="009B017E"/>
    <w:rsid w:val="009B02F4"/>
    <w:rsid w:val="009B0A11"/>
    <w:rsid w:val="009B1718"/>
    <w:rsid w:val="009B1D2C"/>
    <w:rsid w:val="009B2F06"/>
    <w:rsid w:val="009B341E"/>
    <w:rsid w:val="009B349B"/>
    <w:rsid w:val="009B3CF7"/>
    <w:rsid w:val="009B4263"/>
    <w:rsid w:val="009B42A3"/>
    <w:rsid w:val="009B4DC0"/>
    <w:rsid w:val="009B53AA"/>
    <w:rsid w:val="009B6F16"/>
    <w:rsid w:val="009B7213"/>
    <w:rsid w:val="009B72BB"/>
    <w:rsid w:val="009B75DD"/>
    <w:rsid w:val="009B7962"/>
    <w:rsid w:val="009C05CE"/>
    <w:rsid w:val="009C08D5"/>
    <w:rsid w:val="009C1E03"/>
    <w:rsid w:val="009C2A3A"/>
    <w:rsid w:val="009C31A4"/>
    <w:rsid w:val="009C414C"/>
    <w:rsid w:val="009C44AD"/>
    <w:rsid w:val="009C49D8"/>
    <w:rsid w:val="009C4BE3"/>
    <w:rsid w:val="009C5D59"/>
    <w:rsid w:val="009C64C5"/>
    <w:rsid w:val="009C6BB3"/>
    <w:rsid w:val="009C6C97"/>
    <w:rsid w:val="009D05FC"/>
    <w:rsid w:val="009D1599"/>
    <w:rsid w:val="009D17FD"/>
    <w:rsid w:val="009D2D0B"/>
    <w:rsid w:val="009D3237"/>
    <w:rsid w:val="009D3E52"/>
    <w:rsid w:val="009D4960"/>
    <w:rsid w:val="009D4C5D"/>
    <w:rsid w:val="009D52BA"/>
    <w:rsid w:val="009D5363"/>
    <w:rsid w:val="009D6ED2"/>
    <w:rsid w:val="009E1748"/>
    <w:rsid w:val="009E1A56"/>
    <w:rsid w:val="009E1B80"/>
    <w:rsid w:val="009E2EF2"/>
    <w:rsid w:val="009E301E"/>
    <w:rsid w:val="009E37FE"/>
    <w:rsid w:val="009E4C53"/>
    <w:rsid w:val="009E4FBC"/>
    <w:rsid w:val="009E6C27"/>
    <w:rsid w:val="009E7DD1"/>
    <w:rsid w:val="009F0A58"/>
    <w:rsid w:val="009F10C4"/>
    <w:rsid w:val="009F18AA"/>
    <w:rsid w:val="009F1C5F"/>
    <w:rsid w:val="009F37E9"/>
    <w:rsid w:val="009F3923"/>
    <w:rsid w:val="009F4AD1"/>
    <w:rsid w:val="009F4DC1"/>
    <w:rsid w:val="009F4F30"/>
    <w:rsid w:val="009F5E7F"/>
    <w:rsid w:val="00A00679"/>
    <w:rsid w:val="00A00E21"/>
    <w:rsid w:val="00A01FEF"/>
    <w:rsid w:val="00A022C6"/>
    <w:rsid w:val="00A027DC"/>
    <w:rsid w:val="00A03A5D"/>
    <w:rsid w:val="00A04AAD"/>
    <w:rsid w:val="00A04B6C"/>
    <w:rsid w:val="00A05B97"/>
    <w:rsid w:val="00A05D6C"/>
    <w:rsid w:val="00A07072"/>
    <w:rsid w:val="00A07117"/>
    <w:rsid w:val="00A07BE6"/>
    <w:rsid w:val="00A07D51"/>
    <w:rsid w:val="00A102F2"/>
    <w:rsid w:val="00A12948"/>
    <w:rsid w:val="00A1309F"/>
    <w:rsid w:val="00A13521"/>
    <w:rsid w:val="00A13BB3"/>
    <w:rsid w:val="00A13D08"/>
    <w:rsid w:val="00A143B7"/>
    <w:rsid w:val="00A144DC"/>
    <w:rsid w:val="00A16A92"/>
    <w:rsid w:val="00A175F3"/>
    <w:rsid w:val="00A20B6E"/>
    <w:rsid w:val="00A2330B"/>
    <w:rsid w:val="00A2358B"/>
    <w:rsid w:val="00A2442B"/>
    <w:rsid w:val="00A251F2"/>
    <w:rsid w:val="00A25492"/>
    <w:rsid w:val="00A255BC"/>
    <w:rsid w:val="00A25AB0"/>
    <w:rsid w:val="00A262E7"/>
    <w:rsid w:val="00A2644A"/>
    <w:rsid w:val="00A26A67"/>
    <w:rsid w:val="00A2752D"/>
    <w:rsid w:val="00A27865"/>
    <w:rsid w:val="00A3101A"/>
    <w:rsid w:val="00A32433"/>
    <w:rsid w:val="00A3260D"/>
    <w:rsid w:val="00A32CE2"/>
    <w:rsid w:val="00A35188"/>
    <w:rsid w:val="00A35377"/>
    <w:rsid w:val="00A402F3"/>
    <w:rsid w:val="00A40541"/>
    <w:rsid w:val="00A40CA6"/>
    <w:rsid w:val="00A41200"/>
    <w:rsid w:val="00A4196D"/>
    <w:rsid w:val="00A42322"/>
    <w:rsid w:val="00A42BEC"/>
    <w:rsid w:val="00A42EF5"/>
    <w:rsid w:val="00A4453A"/>
    <w:rsid w:val="00A44E7B"/>
    <w:rsid w:val="00A44F92"/>
    <w:rsid w:val="00A47DD3"/>
    <w:rsid w:val="00A47E16"/>
    <w:rsid w:val="00A50055"/>
    <w:rsid w:val="00A502E7"/>
    <w:rsid w:val="00A5083B"/>
    <w:rsid w:val="00A50972"/>
    <w:rsid w:val="00A51685"/>
    <w:rsid w:val="00A52297"/>
    <w:rsid w:val="00A52404"/>
    <w:rsid w:val="00A52AAD"/>
    <w:rsid w:val="00A54835"/>
    <w:rsid w:val="00A551CB"/>
    <w:rsid w:val="00A55FFB"/>
    <w:rsid w:val="00A5684D"/>
    <w:rsid w:val="00A609AE"/>
    <w:rsid w:val="00A61602"/>
    <w:rsid w:val="00A623B9"/>
    <w:rsid w:val="00A63FE2"/>
    <w:rsid w:val="00A64701"/>
    <w:rsid w:val="00A672A1"/>
    <w:rsid w:val="00A7049C"/>
    <w:rsid w:val="00A70CAD"/>
    <w:rsid w:val="00A7113D"/>
    <w:rsid w:val="00A7196B"/>
    <w:rsid w:val="00A72214"/>
    <w:rsid w:val="00A722F9"/>
    <w:rsid w:val="00A73215"/>
    <w:rsid w:val="00A73792"/>
    <w:rsid w:val="00A739F2"/>
    <w:rsid w:val="00A73F01"/>
    <w:rsid w:val="00A74C96"/>
    <w:rsid w:val="00A75385"/>
    <w:rsid w:val="00A75511"/>
    <w:rsid w:val="00A7631B"/>
    <w:rsid w:val="00A77133"/>
    <w:rsid w:val="00A7729C"/>
    <w:rsid w:val="00A77C7C"/>
    <w:rsid w:val="00A77D74"/>
    <w:rsid w:val="00A809EB"/>
    <w:rsid w:val="00A83525"/>
    <w:rsid w:val="00A83584"/>
    <w:rsid w:val="00A83DAA"/>
    <w:rsid w:val="00A844E9"/>
    <w:rsid w:val="00A84CEA"/>
    <w:rsid w:val="00A85DC1"/>
    <w:rsid w:val="00A86379"/>
    <w:rsid w:val="00A870F7"/>
    <w:rsid w:val="00A87BA2"/>
    <w:rsid w:val="00A87C25"/>
    <w:rsid w:val="00A87EC7"/>
    <w:rsid w:val="00A90D1B"/>
    <w:rsid w:val="00A912CC"/>
    <w:rsid w:val="00A914B3"/>
    <w:rsid w:val="00A93498"/>
    <w:rsid w:val="00A93649"/>
    <w:rsid w:val="00A93EEB"/>
    <w:rsid w:val="00A94238"/>
    <w:rsid w:val="00A94499"/>
    <w:rsid w:val="00A961FE"/>
    <w:rsid w:val="00A96CC3"/>
    <w:rsid w:val="00A97038"/>
    <w:rsid w:val="00A97316"/>
    <w:rsid w:val="00A97CD6"/>
    <w:rsid w:val="00AA1680"/>
    <w:rsid w:val="00AA168B"/>
    <w:rsid w:val="00AA1710"/>
    <w:rsid w:val="00AA3CB4"/>
    <w:rsid w:val="00AA3FE4"/>
    <w:rsid w:val="00AA459B"/>
    <w:rsid w:val="00AA4C75"/>
    <w:rsid w:val="00AA5B67"/>
    <w:rsid w:val="00AA637C"/>
    <w:rsid w:val="00AA6E29"/>
    <w:rsid w:val="00AA7353"/>
    <w:rsid w:val="00AB1802"/>
    <w:rsid w:val="00AB4F39"/>
    <w:rsid w:val="00AB56F5"/>
    <w:rsid w:val="00AB5BA0"/>
    <w:rsid w:val="00AB7976"/>
    <w:rsid w:val="00AC106F"/>
    <w:rsid w:val="00AC115D"/>
    <w:rsid w:val="00AC1566"/>
    <w:rsid w:val="00AC1A9F"/>
    <w:rsid w:val="00AC4A92"/>
    <w:rsid w:val="00AC5C07"/>
    <w:rsid w:val="00AC63A5"/>
    <w:rsid w:val="00AC69B2"/>
    <w:rsid w:val="00AC7220"/>
    <w:rsid w:val="00AC7388"/>
    <w:rsid w:val="00AC742D"/>
    <w:rsid w:val="00AC76AD"/>
    <w:rsid w:val="00AC7CA3"/>
    <w:rsid w:val="00AD09BB"/>
    <w:rsid w:val="00AD0BF6"/>
    <w:rsid w:val="00AD0E28"/>
    <w:rsid w:val="00AD0F40"/>
    <w:rsid w:val="00AD1537"/>
    <w:rsid w:val="00AD19D4"/>
    <w:rsid w:val="00AD2678"/>
    <w:rsid w:val="00AD293C"/>
    <w:rsid w:val="00AD2BA9"/>
    <w:rsid w:val="00AD2FC6"/>
    <w:rsid w:val="00AD3A96"/>
    <w:rsid w:val="00AD4399"/>
    <w:rsid w:val="00AD45A2"/>
    <w:rsid w:val="00AD4EF2"/>
    <w:rsid w:val="00AD5863"/>
    <w:rsid w:val="00AE0D10"/>
    <w:rsid w:val="00AE119F"/>
    <w:rsid w:val="00AE186A"/>
    <w:rsid w:val="00AE2158"/>
    <w:rsid w:val="00AE23EC"/>
    <w:rsid w:val="00AE2B56"/>
    <w:rsid w:val="00AE50FA"/>
    <w:rsid w:val="00AE7042"/>
    <w:rsid w:val="00AE73A6"/>
    <w:rsid w:val="00AE755D"/>
    <w:rsid w:val="00AE7847"/>
    <w:rsid w:val="00AE7FC8"/>
    <w:rsid w:val="00AF1606"/>
    <w:rsid w:val="00AF27D8"/>
    <w:rsid w:val="00AF2C57"/>
    <w:rsid w:val="00AF2FEB"/>
    <w:rsid w:val="00AF407E"/>
    <w:rsid w:val="00AF4463"/>
    <w:rsid w:val="00AF4549"/>
    <w:rsid w:val="00AF4981"/>
    <w:rsid w:val="00AF4D15"/>
    <w:rsid w:val="00AF51DE"/>
    <w:rsid w:val="00AF680A"/>
    <w:rsid w:val="00AF6C17"/>
    <w:rsid w:val="00AF70D4"/>
    <w:rsid w:val="00AF7DF0"/>
    <w:rsid w:val="00B008C7"/>
    <w:rsid w:val="00B01289"/>
    <w:rsid w:val="00B017AE"/>
    <w:rsid w:val="00B01CAE"/>
    <w:rsid w:val="00B01CDF"/>
    <w:rsid w:val="00B051F8"/>
    <w:rsid w:val="00B054A6"/>
    <w:rsid w:val="00B06B70"/>
    <w:rsid w:val="00B0728D"/>
    <w:rsid w:val="00B10461"/>
    <w:rsid w:val="00B10896"/>
    <w:rsid w:val="00B10A7B"/>
    <w:rsid w:val="00B1115E"/>
    <w:rsid w:val="00B115E3"/>
    <w:rsid w:val="00B119F1"/>
    <w:rsid w:val="00B127FF"/>
    <w:rsid w:val="00B132F3"/>
    <w:rsid w:val="00B14128"/>
    <w:rsid w:val="00B147CD"/>
    <w:rsid w:val="00B14B02"/>
    <w:rsid w:val="00B1652A"/>
    <w:rsid w:val="00B17372"/>
    <w:rsid w:val="00B20D79"/>
    <w:rsid w:val="00B212D2"/>
    <w:rsid w:val="00B22B00"/>
    <w:rsid w:val="00B27AAB"/>
    <w:rsid w:val="00B27E6C"/>
    <w:rsid w:val="00B314EE"/>
    <w:rsid w:val="00B31851"/>
    <w:rsid w:val="00B31D85"/>
    <w:rsid w:val="00B324E5"/>
    <w:rsid w:val="00B33705"/>
    <w:rsid w:val="00B33B15"/>
    <w:rsid w:val="00B345CA"/>
    <w:rsid w:val="00B356D4"/>
    <w:rsid w:val="00B359C5"/>
    <w:rsid w:val="00B36AF7"/>
    <w:rsid w:val="00B36C3A"/>
    <w:rsid w:val="00B37046"/>
    <w:rsid w:val="00B37717"/>
    <w:rsid w:val="00B377A9"/>
    <w:rsid w:val="00B40B97"/>
    <w:rsid w:val="00B41FB3"/>
    <w:rsid w:val="00B4214E"/>
    <w:rsid w:val="00B422C6"/>
    <w:rsid w:val="00B42B2E"/>
    <w:rsid w:val="00B43743"/>
    <w:rsid w:val="00B43B57"/>
    <w:rsid w:val="00B44E85"/>
    <w:rsid w:val="00B44FF3"/>
    <w:rsid w:val="00B45350"/>
    <w:rsid w:val="00B45B86"/>
    <w:rsid w:val="00B46ABD"/>
    <w:rsid w:val="00B47E7A"/>
    <w:rsid w:val="00B51AC9"/>
    <w:rsid w:val="00B51CAD"/>
    <w:rsid w:val="00B52245"/>
    <w:rsid w:val="00B5232D"/>
    <w:rsid w:val="00B52449"/>
    <w:rsid w:val="00B52565"/>
    <w:rsid w:val="00B54533"/>
    <w:rsid w:val="00B55A04"/>
    <w:rsid w:val="00B568AB"/>
    <w:rsid w:val="00B56949"/>
    <w:rsid w:val="00B56EF6"/>
    <w:rsid w:val="00B57BEC"/>
    <w:rsid w:val="00B57D02"/>
    <w:rsid w:val="00B60936"/>
    <w:rsid w:val="00B6179A"/>
    <w:rsid w:val="00B62AC3"/>
    <w:rsid w:val="00B62C33"/>
    <w:rsid w:val="00B62FC7"/>
    <w:rsid w:val="00B63377"/>
    <w:rsid w:val="00B63B83"/>
    <w:rsid w:val="00B6432F"/>
    <w:rsid w:val="00B64B7E"/>
    <w:rsid w:val="00B653EE"/>
    <w:rsid w:val="00B66035"/>
    <w:rsid w:val="00B710F1"/>
    <w:rsid w:val="00B715D7"/>
    <w:rsid w:val="00B71A12"/>
    <w:rsid w:val="00B7215D"/>
    <w:rsid w:val="00B72353"/>
    <w:rsid w:val="00B73755"/>
    <w:rsid w:val="00B74284"/>
    <w:rsid w:val="00B742B1"/>
    <w:rsid w:val="00B74551"/>
    <w:rsid w:val="00B746E9"/>
    <w:rsid w:val="00B74794"/>
    <w:rsid w:val="00B74848"/>
    <w:rsid w:val="00B75939"/>
    <w:rsid w:val="00B7759F"/>
    <w:rsid w:val="00B77787"/>
    <w:rsid w:val="00B77E57"/>
    <w:rsid w:val="00B816E4"/>
    <w:rsid w:val="00B83648"/>
    <w:rsid w:val="00B85072"/>
    <w:rsid w:val="00B85219"/>
    <w:rsid w:val="00B8546E"/>
    <w:rsid w:val="00B864BA"/>
    <w:rsid w:val="00B86975"/>
    <w:rsid w:val="00B86B5C"/>
    <w:rsid w:val="00B87AF5"/>
    <w:rsid w:val="00B90236"/>
    <w:rsid w:val="00B91785"/>
    <w:rsid w:val="00B92349"/>
    <w:rsid w:val="00B937CB"/>
    <w:rsid w:val="00B93C66"/>
    <w:rsid w:val="00B94CEB"/>
    <w:rsid w:val="00B95148"/>
    <w:rsid w:val="00B97067"/>
    <w:rsid w:val="00B97FD4"/>
    <w:rsid w:val="00BA03C2"/>
    <w:rsid w:val="00BA1231"/>
    <w:rsid w:val="00BA22E8"/>
    <w:rsid w:val="00BA4DCA"/>
    <w:rsid w:val="00BA4DCC"/>
    <w:rsid w:val="00BA50FF"/>
    <w:rsid w:val="00BA5154"/>
    <w:rsid w:val="00BA5A2E"/>
    <w:rsid w:val="00BA5EB7"/>
    <w:rsid w:val="00BA5F3E"/>
    <w:rsid w:val="00BA6759"/>
    <w:rsid w:val="00BA6AF4"/>
    <w:rsid w:val="00BA7505"/>
    <w:rsid w:val="00BB0369"/>
    <w:rsid w:val="00BB04AC"/>
    <w:rsid w:val="00BB0861"/>
    <w:rsid w:val="00BB2BAA"/>
    <w:rsid w:val="00BB32B2"/>
    <w:rsid w:val="00BB4319"/>
    <w:rsid w:val="00BB48F7"/>
    <w:rsid w:val="00BB4F02"/>
    <w:rsid w:val="00BB74AF"/>
    <w:rsid w:val="00BC2864"/>
    <w:rsid w:val="00BC2C4E"/>
    <w:rsid w:val="00BC2D8C"/>
    <w:rsid w:val="00BC3084"/>
    <w:rsid w:val="00BC322D"/>
    <w:rsid w:val="00BC3963"/>
    <w:rsid w:val="00BC3B9B"/>
    <w:rsid w:val="00BC4603"/>
    <w:rsid w:val="00BC5170"/>
    <w:rsid w:val="00BC592A"/>
    <w:rsid w:val="00BC5E46"/>
    <w:rsid w:val="00BC6374"/>
    <w:rsid w:val="00BC6B05"/>
    <w:rsid w:val="00BC6B60"/>
    <w:rsid w:val="00BC7795"/>
    <w:rsid w:val="00BC7AF0"/>
    <w:rsid w:val="00BC7C30"/>
    <w:rsid w:val="00BD02B4"/>
    <w:rsid w:val="00BD105F"/>
    <w:rsid w:val="00BD2A35"/>
    <w:rsid w:val="00BD2F2A"/>
    <w:rsid w:val="00BD32CC"/>
    <w:rsid w:val="00BD3CA5"/>
    <w:rsid w:val="00BD4419"/>
    <w:rsid w:val="00BD44B1"/>
    <w:rsid w:val="00BD4BBA"/>
    <w:rsid w:val="00BD5802"/>
    <w:rsid w:val="00BD5843"/>
    <w:rsid w:val="00BD65EB"/>
    <w:rsid w:val="00BD7313"/>
    <w:rsid w:val="00BE10EE"/>
    <w:rsid w:val="00BE1A41"/>
    <w:rsid w:val="00BE241F"/>
    <w:rsid w:val="00BE33BC"/>
    <w:rsid w:val="00BE4044"/>
    <w:rsid w:val="00BE4604"/>
    <w:rsid w:val="00BE49CD"/>
    <w:rsid w:val="00BE4A9D"/>
    <w:rsid w:val="00BE4C15"/>
    <w:rsid w:val="00BE4DFE"/>
    <w:rsid w:val="00BE6BDE"/>
    <w:rsid w:val="00BE6F3A"/>
    <w:rsid w:val="00BE76B6"/>
    <w:rsid w:val="00BE7B9C"/>
    <w:rsid w:val="00BE7CED"/>
    <w:rsid w:val="00BF195A"/>
    <w:rsid w:val="00BF1BB1"/>
    <w:rsid w:val="00BF1D9A"/>
    <w:rsid w:val="00BF25D2"/>
    <w:rsid w:val="00BF3F12"/>
    <w:rsid w:val="00BF4637"/>
    <w:rsid w:val="00BF500A"/>
    <w:rsid w:val="00BF5179"/>
    <w:rsid w:val="00BF54DA"/>
    <w:rsid w:val="00BF5C03"/>
    <w:rsid w:val="00BF5EA0"/>
    <w:rsid w:val="00BF661C"/>
    <w:rsid w:val="00BF7A56"/>
    <w:rsid w:val="00C00025"/>
    <w:rsid w:val="00C00DAB"/>
    <w:rsid w:val="00C0153B"/>
    <w:rsid w:val="00C01C95"/>
    <w:rsid w:val="00C0282F"/>
    <w:rsid w:val="00C02DD0"/>
    <w:rsid w:val="00C03184"/>
    <w:rsid w:val="00C03402"/>
    <w:rsid w:val="00C038C9"/>
    <w:rsid w:val="00C03D26"/>
    <w:rsid w:val="00C04A8B"/>
    <w:rsid w:val="00C050BA"/>
    <w:rsid w:val="00C073D3"/>
    <w:rsid w:val="00C1045B"/>
    <w:rsid w:val="00C10471"/>
    <w:rsid w:val="00C129CE"/>
    <w:rsid w:val="00C12DF5"/>
    <w:rsid w:val="00C13644"/>
    <w:rsid w:val="00C13915"/>
    <w:rsid w:val="00C13BD9"/>
    <w:rsid w:val="00C1467B"/>
    <w:rsid w:val="00C14CAA"/>
    <w:rsid w:val="00C15372"/>
    <w:rsid w:val="00C16EA8"/>
    <w:rsid w:val="00C179F8"/>
    <w:rsid w:val="00C20CA4"/>
    <w:rsid w:val="00C21364"/>
    <w:rsid w:val="00C21AA7"/>
    <w:rsid w:val="00C21F92"/>
    <w:rsid w:val="00C22B91"/>
    <w:rsid w:val="00C232A6"/>
    <w:rsid w:val="00C2373F"/>
    <w:rsid w:val="00C24603"/>
    <w:rsid w:val="00C24F99"/>
    <w:rsid w:val="00C271BB"/>
    <w:rsid w:val="00C271CA"/>
    <w:rsid w:val="00C27F6A"/>
    <w:rsid w:val="00C3086A"/>
    <w:rsid w:val="00C30AFE"/>
    <w:rsid w:val="00C31189"/>
    <w:rsid w:val="00C3173A"/>
    <w:rsid w:val="00C31DCF"/>
    <w:rsid w:val="00C320BF"/>
    <w:rsid w:val="00C33834"/>
    <w:rsid w:val="00C33FFE"/>
    <w:rsid w:val="00C35A1F"/>
    <w:rsid w:val="00C36298"/>
    <w:rsid w:val="00C37053"/>
    <w:rsid w:val="00C37595"/>
    <w:rsid w:val="00C37EBB"/>
    <w:rsid w:val="00C40F94"/>
    <w:rsid w:val="00C43612"/>
    <w:rsid w:val="00C439DB"/>
    <w:rsid w:val="00C44E3E"/>
    <w:rsid w:val="00C44FF0"/>
    <w:rsid w:val="00C452E0"/>
    <w:rsid w:val="00C457C3"/>
    <w:rsid w:val="00C46483"/>
    <w:rsid w:val="00C47AE0"/>
    <w:rsid w:val="00C500FD"/>
    <w:rsid w:val="00C51125"/>
    <w:rsid w:val="00C513E7"/>
    <w:rsid w:val="00C51FAD"/>
    <w:rsid w:val="00C526FC"/>
    <w:rsid w:val="00C52A76"/>
    <w:rsid w:val="00C531BB"/>
    <w:rsid w:val="00C537DF"/>
    <w:rsid w:val="00C547F1"/>
    <w:rsid w:val="00C55E2C"/>
    <w:rsid w:val="00C572F4"/>
    <w:rsid w:val="00C57841"/>
    <w:rsid w:val="00C57C7F"/>
    <w:rsid w:val="00C6029E"/>
    <w:rsid w:val="00C62312"/>
    <w:rsid w:val="00C62390"/>
    <w:rsid w:val="00C63017"/>
    <w:rsid w:val="00C63269"/>
    <w:rsid w:val="00C636A0"/>
    <w:rsid w:val="00C638FA"/>
    <w:rsid w:val="00C63CD1"/>
    <w:rsid w:val="00C65262"/>
    <w:rsid w:val="00C652FF"/>
    <w:rsid w:val="00C653A7"/>
    <w:rsid w:val="00C658A4"/>
    <w:rsid w:val="00C669CA"/>
    <w:rsid w:val="00C66F1C"/>
    <w:rsid w:val="00C67AC7"/>
    <w:rsid w:val="00C67B31"/>
    <w:rsid w:val="00C71DA0"/>
    <w:rsid w:val="00C726ED"/>
    <w:rsid w:val="00C7284C"/>
    <w:rsid w:val="00C733EC"/>
    <w:rsid w:val="00C7381A"/>
    <w:rsid w:val="00C742B6"/>
    <w:rsid w:val="00C77B6F"/>
    <w:rsid w:val="00C806CE"/>
    <w:rsid w:val="00C81DC5"/>
    <w:rsid w:val="00C8246D"/>
    <w:rsid w:val="00C83B4C"/>
    <w:rsid w:val="00C8407C"/>
    <w:rsid w:val="00C869CA"/>
    <w:rsid w:val="00C869CB"/>
    <w:rsid w:val="00C87511"/>
    <w:rsid w:val="00C8782F"/>
    <w:rsid w:val="00C920EE"/>
    <w:rsid w:val="00C921A9"/>
    <w:rsid w:val="00C923D2"/>
    <w:rsid w:val="00C92925"/>
    <w:rsid w:val="00C94C59"/>
    <w:rsid w:val="00C961C8"/>
    <w:rsid w:val="00C968C7"/>
    <w:rsid w:val="00C96931"/>
    <w:rsid w:val="00C979CD"/>
    <w:rsid w:val="00CA055A"/>
    <w:rsid w:val="00CA0A6E"/>
    <w:rsid w:val="00CA136B"/>
    <w:rsid w:val="00CA2F13"/>
    <w:rsid w:val="00CA2F83"/>
    <w:rsid w:val="00CA3562"/>
    <w:rsid w:val="00CA3F40"/>
    <w:rsid w:val="00CA4F52"/>
    <w:rsid w:val="00CA51DE"/>
    <w:rsid w:val="00CA5D3B"/>
    <w:rsid w:val="00CA6472"/>
    <w:rsid w:val="00CA6D0C"/>
    <w:rsid w:val="00CA7111"/>
    <w:rsid w:val="00CA72E1"/>
    <w:rsid w:val="00CB01BC"/>
    <w:rsid w:val="00CB0FC8"/>
    <w:rsid w:val="00CB184E"/>
    <w:rsid w:val="00CB1DBE"/>
    <w:rsid w:val="00CB1FE2"/>
    <w:rsid w:val="00CB208B"/>
    <w:rsid w:val="00CB2781"/>
    <w:rsid w:val="00CB2FD2"/>
    <w:rsid w:val="00CB3AA3"/>
    <w:rsid w:val="00CB3D8E"/>
    <w:rsid w:val="00CB428C"/>
    <w:rsid w:val="00CB66ED"/>
    <w:rsid w:val="00CB7DBE"/>
    <w:rsid w:val="00CC18CC"/>
    <w:rsid w:val="00CC2EF9"/>
    <w:rsid w:val="00CC4002"/>
    <w:rsid w:val="00CC42B2"/>
    <w:rsid w:val="00CC47AF"/>
    <w:rsid w:val="00CC688D"/>
    <w:rsid w:val="00CC69B9"/>
    <w:rsid w:val="00CC74CB"/>
    <w:rsid w:val="00CC792B"/>
    <w:rsid w:val="00CD0506"/>
    <w:rsid w:val="00CD09A2"/>
    <w:rsid w:val="00CD20BB"/>
    <w:rsid w:val="00CD2570"/>
    <w:rsid w:val="00CD36D2"/>
    <w:rsid w:val="00CD4049"/>
    <w:rsid w:val="00CD4689"/>
    <w:rsid w:val="00CD5303"/>
    <w:rsid w:val="00CD5905"/>
    <w:rsid w:val="00CD687F"/>
    <w:rsid w:val="00CD691F"/>
    <w:rsid w:val="00CD6D07"/>
    <w:rsid w:val="00CD6EBE"/>
    <w:rsid w:val="00CE05B9"/>
    <w:rsid w:val="00CE2162"/>
    <w:rsid w:val="00CE236B"/>
    <w:rsid w:val="00CE35FC"/>
    <w:rsid w:val="00CE3B05"/>
    <w:rsid w:val="00CE3C15"/>
    <w:rsid w:val="00CE503D"/>
    <w:rsid w:val="00CE6C73"/>
    <w:rsid w:val="00CF02C7"/>
    <w:rsid w:val="00CF0CFB"/>
    <w:rsid w:val="00CF0DE0"/>
    <w:rsid w:val="00CF103C"/>
    <w:rsid w:val="00CF2446"/>
    <w:rsid w:val="00CF2FDC"/>
    <w:rsid w:val="00CF3B8E"/>
    <w:rsid w:val="00CF3BB2"/>
    <w:rsid w:val="00CF4196"/>
    <w:rsid w:val="00CF4CBB"/>
    <w:rsid w:val="00CF5AE7"/>
    <w:rsid w:val="00CF5D98"/>
    <w:rsid w:val="00CF66CA"/>
    <w:rsid w:val="00CF6927"/>
    <w:rsid w:val="00D003FD"/>
    <w:rsid w:val="00D00F71"/>
    <w:rsid w:val="00D02246"/>
    <w:rsid w:val="00D03975"/>
    <w:rsid w:val="00D047E3"/>
    <w:rsid w:val="00D0774C"/>
    <w:rsid w:val="00D07C81"/>
    <w:rsid w:val="00D1055B"/>
    <w:rsid w:val="00D11347"/>
    <w:rsid w:val="00D12930"/>
    <w:rsid w:val="00D129DB"/>
    <w:rsid w:val="00D12ABA"/>
    <w:rsid w:val="00D132CC"/>
    <w:rsid w:val="00D158D3"/>
    <w:rsid w:val="00D15958"/>
    <w:rsid w:val="00D15BC0"/>
    <w:rsid w:val="00D16253"/>
    <w:rsid w:val="00D165D2"/>
    <w:rsid w:val="00D175F6"/>
    <w:rsid w:val="00D2039F"/>
    <w:rsid w:val="00D20864"/>
    <w:rsid w:val="00D20C31"/>
    <w:rsid w:val="00D217A7"/>
    <w:rsid w:val="00D227C5"/>
    <w:rsid w:val="00D229EB"/>
    <w:rsid w:val="00D239C2"/>
    <w:rsid w:val="00D23BD3"/>
    <w:rsid w:val="00D23FE1"/>
    <w:rsid w:val="00D243C0"/>
    <w:rsid w:val="00D24714"/>
    <w:rsid w:val="00D250DF"/>
    <w:rsid w:val="00D254CB"/>
    <w:rsid w:val="00D254CF"/>
    <w:rsid w:val="00D255E5"/>
    <w:rsid w:val="00D25810"/>
    <w:rsid w:val="00D25BC5"/>
    <w:rsid w:val="00D26E82"/>
    <w:rsid w:val="00D2772E"/>
    <w:rsid w:val="00D306A6"/>
    <w:rsid w:val="00D30FDB"/>
    <w:rsid w:val="00D317FE"/>
    <w:rsid w:val="00D33751"/>
    <w:rsid w:val="00D34156"/>
    <w:rsid w:val="00D34349"/>
    <w:rsid w:val="00D34375"/>
    <w:rsid w:val="00D35048"/>
    <w:rsid w:val="00D35953"/>
    <w:rsid w:val="00D35EE9"/>
    <w:rsid w:val="00D37239"/>
    <w:rsid w:val="00D373A4"/>
    <w:rsid w:val="00D37625"/>
    <w:rsid w:val="00D379B0"/>
    <w:rsid w:val="00D41CE3"/>
    <w:rsid w:val="00D4222F"/>
    <w:rsid w:val="00D42E30"/>
    <w:rsid w:val="00D43512"/>
    <w:rsid w:val="00D4387A"/>
    <w:rsid w:val="00D44B01"/>
    <w:rsid w:val="00D464C6"/>
    <w:rsid w:val="00D46F87"/>
    <w:rsid w:val="00D47903"/>
    <w:rsid w:val="00D47A72"/>
    <w:rsid w:val="00D50A0F"/>
    <w:rsid w:val="00D515BA"/>
    <w:rsid w:val="00D52980"/>
    <w:rsid w:val="00D52D57"/>
    <w:rsid w:val="00D5461A"/>
    <w:rsid w:val="00D55C41"/>
    <w:rsid w:val="00D55D97"/>
    <w:rsid w:val="00D56A27"/>
    <w:rsid w:val="00D56E2F"/>
    <w:rsid w:val="00D57AA3"/>
    <w:rsid w:val="00D60623"/>
    <w:rsid w:val="00D61905"/>
    <w:rsid w:val="00D63D7F"/>
    <w:rsid w:val="00D64872"/>
    <w:rsid w:val="00D660DA"/>
    <w:rsid w:val="00D66928"/>
    <w:rsid w:val="00D70FCE"/>
    <w:rsid w:val="00D71A6B"/>
    <w:rsid w:val="00D721B7"/>
    <w:rsid w:val="00D7349B"/>
    <w:rsid w:val="00D73780"/>
    <w:rsid w:val="00D74535"/>
    <w:rsid w:val="00D74D1F"/>
    <w:rsid w:val="00D76423"/>
    <w:rsid w:val="00D764C6"/>
    <w:rsid w:val="00D76B32"/>
    <w:rsid w:val="00D76F36"/>
    <w:rsid w:val="00D8069B"/>
    <w:rsid w:val="00D80C5B"/>
    <w:rsid w:val="00D81594"/>
    <w:rsid w:val="00D815DC"/>
    <w:rsid w:val="00D819F8"/>
    <w:rsid w:val="00D82872"/>
    <w:rsid w:val="00D82BB0"/>
    <w:rsid w:val="00D82F0B"/>
    <w:rsid w:val="00D833A0"/>
    <w:rsid w:val="00D83832"/>
    <w:rsid w:val="00D84758"/>
    <w:rsid w:val="00D85709"/>
    <w:rsid w:val="00D86560"/>
    <w:rsid w:val="00D86808"/>
    <w:rsid w:val="00D87576"/>
    <w:rsid w:val="00D87DD4"/>
    <w:rsid w:val="00D900DD"/>
    <w:rsid w:val="00D916B6"/>
    <w:rsid w:val="00D92A4F"/>
    <w:rsid w:val="00D930F9"/>
    <w:rsid w:val="00D93972"/>
    <w:rsid w:val="00D93B7F"/>
    <w:rsid w:val="00D93CF2"/>
    <w:rsid w:val="00D9453C"/>
    <w:rsid w:val="00D949ED"/>
    <w:rsid w:val="00D94EEE"/>
    <w:rsid w:val="00D95265"/>
    <w:rsid w:val="00D968A5"/>
    <w:rsid w:val="00D9713D"/>
    <w:rsid w:val="00D9742E"/>
    <w:rsid w:val="00DA060A"/>
    <w:rsid w:val="00DA2978"/>
    <w:rsid w:val="00DA2B8C"/>
    <w:rsid w:val="00DA3F57"/>
    <w:rsid w:val="00DA5229"/>
    <w:rsid w:val="00DA5622"/>
    <w:rsid w:val="00DA5CB9"/>
    <w:rsid w:val="00DA6164"/>
    <w:rsid w:val="00DA667C"/>
    <w:rsid w:val="00DA702B"/>
    <w:rsid w:val="00DB00A2"/>
    <w:rsid w:val="00DB059A"/>
    <w:rsid w:val="00DB0875"/>
    <w:rsid w:val="00DB1314"/>
    <w:rsid w:val="00DB231A"/>
    <w:rsid w:val="00DB2A4D"/>
    <w:rsid w:val="00DB2C76"/>
    <w:rsid w:val="00DB2D2D"/>
    <w:rsid w:val="00DB314F"/>
    <w:rsid w:val="00DB3FAD"/>
    <w:rsid w:val="00DB42A7"/>
    <w:rsid w:val="00DB453C"/>
    <w:rsid w:val="00DB4B8F"/>
    <w:rsid w:val="00DB69C1"/>
    <w:rsid w:val="00DB6A71"/>
    <w:rsid w:val="00DB6E24"/>
    <w:rsid w:val="00DB739B"/>
    <w:rsid w:val="00DB7478"/>
    <w:rsid w:val="00DB7DB9"/>
    <w:rsid w:val="00DC0C07"/>
    <w:rsid w:val="00DC0F59"/>
    <w:rsid w:val="00DC1B3F"/>
    <w:rsid w:val="00DC2420"/>
    <w:rsid w:val="00DC25BF"/>
    <w:rsid w:val="00DC2C50"/>
    <w:rsid w:val="00DC33F1"/>
    <w:rsid w:val="00DC39B4"/>
    <w:rsid w:val="00DC3DB2"/>
    <w:rsid w:val="00DC42BB"/>
    <w:rsid w:val="00DC432D"/>
    <w:rsid w:val="00DC706A"/>
    <w:rsid w:val="00DC7305"/>
    <w:rsid w:val="00DC73DE"/>
    <w:rsid w:val="00DC76E1"/>
    <w:rsid w:val="00DD0629"/>
    <w:rsid w:val="00DD0C53"/>
    <w:rsid w:val="00DD1799"/>
    <w:rsid w:val="00DD1A50"/>
    <w:rsid w:val="00DD1EE0"/>
    <w:rsid w:val="00DD243C"/>
    <w:rsid w:val="00DD2863"/>
    <w:rsid w:val="00DD5C82"/>
    <w:rsid w:val="00DD604E"/>
    <w:rsid w:val="00DD66CF"/>
    <w:rsid w:val="00DD7096"/>
    <w:rsid w:val="00DD7E31"/>
    <w:rsid w:val="00DE0917"/>
    <w:rsid w:val="00DE0ECC"/>
    <w:rsid w:val="00DE100A"/>
    <w:rsid w:val="00DE1503"/>
    <w:rsid w:val="00DE17C5"/>
    <w:rsid w:val="00DE1AAF"/>
    <w:rsid w:val="00DE20C1"/>
    <w:rsid w:val="00DE5706"/>
    <w:rsid w:val="00DE5C04"/>
    <w:rsid w:val="00DE6AE5"/>
    <w:rsid w:val="00DE701B"/>
    <w:rsid w:val="00DE72DF"/>
    <w:rsid w:val="00DE789C"/>
    <w:rsid w:val="00DF0262"/>
    <w:rsid w:val="00DF0423"/>
    <w:rsid w:val="00DF0849"/>
    <w:rsid w:val="00DF10A0"/>
    <w:rsid w:val="00DF15D6"/>
    <w:rsid w:val="00DF1F96"/>
    <w:rsid w:val="00DF2DBD"/>
    <w:rsid w:val="00DF3741"/>
    <w:rsid w:val="00DF41B3"/>
    <w:rsid w:val="00DF4B1E"/>
    <w:rsid w:val="00DF4EFA"/>
    <w:rsid w:val="00DF4F79"/>
    <w:rsid w:val="00DF5BDD"/>
    <w:rsid w:val="00DF6437"/>
    <w:rsid w:val="00DF6938"/>
    <w:rsid w:val="00DF6D3A"/>
    <w:rsid w:val="00DF6E77"/>
    <w:rsid w:val="00DF7298"/>
    <w:rsid w:val="00DF731C"/>
    <w:rsid w:val="00DF7769"/>
    <w:rsid w:val="00DF791D"/>
    <w:rsid w:val="00DF7CC2"/>
    <w:rsid w:val="00E00509"/>
    <w:rsid w:val="00E02056"/>
    <w:rsid w:val="00E04666"/>
    <w:rsid w:val="00E04EED"/>
    <w:rsid w:val="00E050D3"/>
    <w:rsid w:val="00E059E4"/>
    <w:rsid w:val="00E05C4E"/>
    <w:rsid w:val="00E068C1"/>
    <w:rsid w:val="00E075F1"/>
    <w:rsid w:val="00E07E4D"/>
    <w:rsid w:val="00E11941"/>
    <w:rsid w:val="00E11F27"/>
    <w:rsid w:val="00E1231B"/>
    <w:rsid w:val="00E12486"/>
    <w:rsid w:val="00E129AC"/>
    <w:rsid w:val="00E12B71"/>
    <w:rsid w:val="00E12CEE"/>
    <w:rsid w:val="00E13538"/>
    <w:rsid w:val="00E147C7"/>
    <w:rsid w:val="00E150A3"/>
    <w:rsid w:val="00E162CF"/>
    <w:rsid w:val="00E16996"/>
    <w:rsid w:val="00E17243"/>
    <w:rsid w:val="00E17A4A"/>
    <w:rsid w:val="00E17E80"/>
    <w:rsid w:val="00E203EA"/>
    <w:rsid w:val="00E225A3"/>
    <w:rsid w:val="00E23D50"/>
    <w:rsid w:val="00E25F16"/>
    <w:rsid w:val="00E3043A"/>
    <w:rsid w:val="00E308A9"/>
    <w:rsid w:val="00E31159"/>
    <w:rsid w:val="00E3153D"/>
    <w:rsid w:val="00E319F1"/>
    <w:rsid w:val="00E32CEF"/>
    <w:rsid w:val="00E33180"/>
    <w:rsid w:val="00E3346D"/>
    <w:rsid w:val="00E3381D"/>
    <w:rsid w:val="00E34C55"/>
    <w:rsid w:val="00E357AF"/>
    <w:rsid w:val="00E3697E"/>
    <w:rsid w:val="00E36CA6"/>
    <w:rsid w:val="00E36D7B"/>
    <w:rsid w:val="00E375BE"/>
    <w:rsid w:val="00E40AE1"/>
    <w:rsid w:val="00E40C9C"/>
    <w:rsid w:val="00E41588"/>
    <w:rsid w:val="00E41706"/>
    <w:rsid w:val="00E42482"/>
    <w:rsid w:val="00E42932"/>
    <w:rsid w:val="00E44C0A"/>
    <w:rsid w:val="00E45712"/>
    <w:rsid w:val="00E45887"/>
    <w:rsid w:val="00E45C0F"/>
    <w:rsid w:val="00E4610D"/>
    <w:rsid w:val="00E466F9"/>
    <w:rsid w:val="00E473AA"/>
    <w:rsid w:val="00E50AB3"/>
    <w:rsid w:val="00E51037"/>
    <w:rsid w:val="00E52CA4"/>
    <w:rsid w:val="00E53A46"/>
    <w:rsid w:val="00E5424F"/>
    <w:rsid w:val="00E54523"/>
    <w:rsid w:val="00E54821"/>
    <w:rsid w:val="00E54AE7"/>
    <w:rsid w:val="00E55551"/>
    <w:rsid w:val="00E564EA"/>
    <w:rsid w:val="00E569F9"/>
    <w:rsid w:val="00E57010"/>
    <w:rsid w:val="00E57C33"/>
    <w:rsid w:val="00E6153F"/>
    <w:rsid w:val="00E618A8"/>
    <w:rsid w:val="00E61F0A"/>
    <w:rsid w:val="00E6291D"/>
    <w:rsid w:val="00E62E5A"/>
    <w:rsid w:val="00E634F9"/>
    <w:rsid w:val="00E63516"/>
    <w:rsid w:val="00E639E6"/>
    <w:rsid w:val="00E649BE"/>
    <w:rsid w:val="00E649E7"/>
    <w:rsid w:val="00E652F1"/>
    <w:rsid w:val="00E65777"/>
    <w:rsid w:val="00E65AE0"/>
    <w:rsid w:val="00E66110"/>
    <w:rsid w:val="00E66164"/>
    <w:rsid w:val="00E671DC"/>
    <w:rsid w:val="00E678F8"/>
    <w:rsid w:val="00E70A30"/>
    <w:rsid w:val="00E71740"/>
    <w:rsid w:val="00E7190C"/>
    <w:rsid w:val="00E71C25"/>
    <w:rsid w:val="00E7205E"/>
    <w:rsid w:val="00E72946"/>
    <w:rsid w:val="00E73619"/>
    <w:rsid w:val="00E75812"/>
    <w:rsid w:val="00E764E4"/>
    <w:rsid w:val="00E779A8"/>
    <w:rsid w:val="00E803CF"/>
    <w:rsid w:val="00E80F8A"/>
    <w:rsid w:val="00E82145"/>
    <w:rsid w:val="00E829AC"/>
    <w:rsid w:val="00E839F3"/>
    <w:rsid w:val="00E83CA9"/>
    <w:rsid w:val="00E86400"/>
    <w:rsid w:val="00E8664D"/>
    <w:rsid w:val="00E86EC7"/>
    <w:rsid w:val="00E900A6"/>
    <w:rsid w:val="00E900FC"/>
    <w:rsid w:val="00E9126B"/>
    <w:rsid w:val="00E9140E"/>
    <w:rsid w:val="00E91456"/>
    <w:rsid w:val="00E91C35"/>
    <w:rsid w:val="00E92234"/>
    <w:rsid w:val="00E937DF"/>
    <w:rsid w:val="00E945A1"/>
    <w:rsid w:val="00E95274"/>
    <w:rsid w:val="00E9543B"/>
    <w:rsid w:val="00E959CA"/>
    <w:rsid w:val="00E961F9"/>
    <w:rsid w:val="00E962F3"/>
    <w:rsid w:val="00E967B6"/>
    <w:rsid w:val="00E970DE"/>
    <w:rsid w:val="00E97574"/>
    <w:rsid w:val="00EA01C9"/>
    <w:rsid w:val="00EA08FC"/>
    <w:rsid w:val="00EA15C1"/>
    <w:rsid w:val="00EA2723"/>
    <w:rsid w:val="00EA27DD"/>
    <w:rsid w:val="00EA335B"/>
    <w:rsid w:val="00EA4686"/>
    <w:rsid w:val="00EA5EA7"/>
    <w:rsid w:val="00EA6440"/>
    <w:rsid w:val="00EA6ADA"/>
    <w:rsid w:val="00EA7E3C"/>
    <w:rsid w:val="00EB036E"/>
    <w:rsid w:val="00EB0E03"/>
    <w:rsid w:val="00EB1CE2"/>
    <w:rsid w:val="00EB1E71"/>
    <w:rsid w:val="00EB247E"/>
    <w:rsid w:val="00EB26CD"/>
    <w:rsid w:val="00EB2B01"/>
    <w:rsid w:val="00EB357A"/>
    <w:rsid w:val="00EB3AD8"/>
    <w:rsid w:val="00EB7601"/>
    <w:rsid w:val="00EB7C7F"/>
    <w:rsid w:val="00EC06EE"/>
    <w:rsid w:val="00EC1578"/>
    <w:rsid w:val="00EC3547"/>
    <w:rsid w:val="00EC38D9"/>
    <w:rsid w:val="00EC4194"/>
    <w:rsid w:val="00EC4441"/>
    <w:rsid w:val="00EC4A85"/>
    <w:rsid w:val="00EC5C56"/>
    <w:rsid w:val="00EC6C6C"/>
    <w:rsid w:val="00EC77C9"/>
    <w:rsid w:val="00EC7961"/>
    <w:rsid w:val="00ED041C"/>
    <w:rsid w:val="00ED0561"/>
    <w:rsid w:val="00ED0727"/>
    <w:rsid w:val="00ED0E83"/>
    <w:rsid w:val="00ED2069"/>
    <w:rsid w:val="00ED22EC"/>
    <w:rsid w:val="00ED2403"/>
    <w:rsid w:val="00ED2841"/>
    <w:rsid w:val="00ED3588"/>
    <w:rsid w:val="00ED392D"/>
    <w:rsid w:val="00ED3CD1"/>
    <w:rsid w:val="00ED4201"/>
    <w:rsid w:val="00ED4828"/>
    <w:rsid w:val="00ED5742"/>
    <w:rsid w:val="00ED744D"/>
    <w:rsid w:val="00ED77BC"/>
    <w:rsid w:val="00EE0391"/>
    <w:rsid w:val="00EE0ACF"/>
    <w:rsid w:val="00EE0F5A"/>
    <w:rsid w:val="00EE2642"/>
    <w:rsid w:val="00EE4D4C"/>
    <w:rsid w:val="00EE5A7A"/>
    <w:rsid w:val="00EE630E"/>
    <w:rsid w:val="00EE795D"/>
    <w:rsid w:val="00EF0309"/>
    <w:rsid w:val="00EF0840"/>
    <w:rsid w:val="00EF0CE9"/>
    <w:rsid w:val="00EF1CD3"/>
    <w:rsid w:val="00EF1F44"/>
    <w:rsid w:val="00EF20C2"/>
    <w:rsid w:val="00EF2398"/>
    <w:rsid w:val="00EF4099"/>
    <w:rsid w:val="00EF422D"/>
    <w:rsid w:val="00EF5602"/>
    <w:rsid w:val="00EF6708"/>
    <w:rsid w:val="00EF7252"/>
    <w:rsid w:val="00F00541"/>
    <w:rsid w:val="00F00EC0"/>
    <w:rsid w:val="00F0140F"/>
    <w:rsid w:val="00F02506"/>
    <w:rsid w:val="00F0342D"/>
    <w:rsid w:val="00F03F5B"/>
    <w:rsid w:val="00F043C7"/>
    <w:rsid w:val="00F075AA"/>
    <w:rsid w:val="00F10ACE"/>
    <w:rsid w:val="00F114B2"/>
    <w:rsid w:val="00F12032"/>
    <w:rsid w:val="00F12700"/>
    <w:rsid w:val="00F15C6F"/>
    <w:rsid w:val="00F1632C"/>
    <w:rsid w:val="00F1657C"/>
    <w:rsid w:val="00F22738"/>
    <w:rsid w:val="00F227F3"/>
    <w:rsid w:val="00F23773"/>
    <w:rsid w:val="00F24888"/>
    <w:rsid w:val="00F25DD5"/>
    <w:rsid w:val="00F30194"/>
    <w:rsid w:val="00F31142"/>
    <w:rsid w:val="00F31FE8"/>
    <w:rsid w:val="00F32956"/>
    <w:rsid w:val="00F32A80"/>
    <w:rsid w:val="00F32D12"/>
    <w:rsid w:val="00F32F32"/>
    <w:rsid w:val="00F33BFA"/>
    <w:rsid w:val="00F34443"/>
    <w:rsid w:val="00F34D17"/>
    <w:rsid w:val="00F34F93"/>
    <w:rsid w:val="00F35038"/>
    <w:rsid w:val="00F35629"/>
    <w:rsid w:val="00F3655C"/>
    <w:rsid w:val="00F36733"/>
    <w:rsid w:val="00F37FF3"/>
    <w:rsid w:val="00F418A4"/>
    <w:rsid w:val="00F41DD9"/>
    <w:rsid w:val="00F426C8"/>
    <w:rsid w:val="00F431E9"/>
    <w:rsid w:val="00F44E02"/>
    <w:rsid w:val="00F453AD"/>
    <w:rsid w:val="00F4568F"/>
    <w:rsid w:val="00F458EF"/>
    <w:rsid w:val="00F4653F"/>
    <w:rsid w:val="00F46C0C"/>
    <w:rsid w:val="00F46D91"/>
    <w:rsid w:val="00F47976"/>
    <w:rsid w:val="00F47E21"/>
    <w:rsid w:val="00F51946"/>
    <w:rsid w:val="00F5223E"/>
    <w:rsid w:val="00F5363E"/>
    <w:rsid w:val="00F53664"/>
    <w:rsid w:val="00F53D88"/>
    <w:rsid w:val="00F54987"/>
    <w:rsid w:val="00F5653E"/>
    <w:rsid w:val="00F56A99"/>
    <w:rsid w:val="00F575A4"/>
    <w:rsid w:val="00F57758"/>
    <w:rsid w:val="00F61BE0"/>
    <w:rsid w:val="00F62C92"/>
    <w:rsid w:val="00F62D61"/>
    <w:rsid w:val="00F632BA"/>
    <w:rsid w:val="00F64239"/>
    <w:rsid w:val="00F649A5"/>
    <w:rsid w:val="00F6500C"/>
    <w:rsid w:val="00F65C15"/>
    <w:rsid w:val="00F66993"/>
    <w:rsid w:val="00F66E74"/>
    <w:rsid w:val="00F677ED"/>
    <w:rsid w:val="00F70493"/>
    <w:rsid w:val="00F70DDC"/>
    <w:rsid w:val="00F7124C"/>
    <w:rsid w:val="00F736CE"/>
    <w:rsid w:val="00F73F71"/>
    <w:rsid w:val="00F743DF"/>
    <w:rsid w:val="00F74C69"/>
    <w:rsid w:val="00F75712"/>
    <w:rsid w:val="00F75952"/>
    <w:rsid w:val="00F761D7"/>
    <w:rsid w:val="00F76684"/>
    <w:rsid w:val="00F76B10"/>
    <w:rsid w:val="00F76CEC"/>
    <w:rsid w:val="00F77ACA"/>
    <w:rsid w:val="00F77F83"/>
    <w:rsid w:val="00F80846"/>
    <w:rsid w:val="00F80D8F"/>
    <w:rsid w:val="00F810E2"/>
    <w:rsid w:val="00F814E8"/>
    <w:rsid w:val="00F8224F"/>
    <w:rsid w:val="00F83C32"/>
    <w:rsid w:val="00F8433E"/>
    <w:rsid w:val="00F844AC"/>
    <w:rsid w:val="00F849CC"/>
    <w:rsid w:val="00F85504"/>
    <w:rsid w:val="00F8556F"/>
    <w:rsid w:val="00F85926"/>
    <w:rsid w:val="00F86581"/>
    <w:rsid w:val="00F86D60"/>
    <w:rsid w:val="00F902CD"/>
    <w:rsid w:val="00F9087F"/>
    <w:rsid w:val="00F9107B"/>
    <w:rsid w:val="00F91528"/>
    <w:rsid w:val="00F919C1"/>
    <w:rsid w:val="00F91EEB"/>
    <w:rsid w:val="00F92557"/>
    <w:rsid w:val="00F92BA9"/>
    <w:rsid w:val="00F93405"/>
    <w:rsid w:val="00F93BF5"/>
    <w:rsid w:val="00F949CE"/>
    <w:rsid w:val="00F95855"/>
    <w:rsid w:val="00F96FCF"/>
    <w:rsid w:val="00F977C0"/>
    <w:rsid w:val="00F97FC2"/>
    <w:rsid w:val="00FA1851"/>
    <w:rsid w:val="00FA3672"/>
    <w:rsid w:val="00FA51A4"/>
    <w:rsid w:val="00FA694F"/>
    <w:rsid w:val="00FA7886"/>
    <w:rsid w:val="00FB0687"/>
    <w:rsid w:val="00FB0BA3"/>
    <w:rsid w:val="00FB0BB8"/>
    <w:rsid w:val="00FB10A1"/>
    <w:rsid w:val="00FB4CE7"/>
    <w:rsid w:val="00FB4F63"/>
    <w:rsid w:val="00FB58B0"/>
    <w:rsid w:val="00FB597E"/>
    <w:rsid w:val="00FB5C05"/>
    <w:rsid w:val="00FB5F95"/>
    <w:rsid w:val="00FB60EA"/>
    <w:rsid w:val="00FB6EE3"/>
    <w:rsid w:val="00FC0AB6"/>
    <w:rsid w:val="00FC38F0"/>
    <w:rsid w:val="00FC3E87"/>
    <w:rsid w:val="00FC4534"/>
    <w:rsid w:val="00FC69C2"/>
    <w:rsid w:val="00FC6ECA"/>
    <w:rsid w:val="00FC72F8"/>
    <w:rsid w:val="00FC7AD7"/>
    <w:rsid w:val="00FC7B25"/>
    <w:rsid w:val="00FC7D35"/>
    <w:rsid w:val="00FC7D48"/>
    <w:rsid w:val="00FC7DBB"/>
    <w:rsid w:val="00FD00D5"/>
    <w:rsid w:val="00FD0633"/>
    <w:rsid w:val="00FD0D7B"/>
    <w:rsid w:val="00FD107C"/>
    <w:rsid w:val="00FD224E"/>
    <w:rsid w:val="00FD230F"/>
    <w:rsid w:val="00FD2F1A"/>
    <w:rsid w:val="00FD3968"/>
    <w:rsid w:val="00FD3A1E"/>
    <w:rsid w:val="00FD4580"/>
    <w:rsid w:val="00FD4B99"/>
    <w:rsid w:val="00FD5DFA"/>
    <w:rsid w:val="00FD7303"/>
    <w:rsid w:val="00FE0160"/>
    <w:rsid w:val="00FE096E"/>
    <w:rsid w:val="00FE0D8C"/>
    <w:rsid w:val="00FE110D"/>
    <w:rsid w:val="00FE47B3"/>
    <w:rsid w:val="00FE48AB"/>
    <w:rsid w:val="00FE5124"/>
    <w:rsid w:val="00FE59D3"/>
    <w:rsid w:val="00FF019D"/>
    <w:rsid w:val="00FF0675"/>
    <w:rsid w:val="00FF06B8"/>
    <w:rsid w:val="00FF3D1A"/>
    <w:rsid w:val="00FF474B"/>
    <w:rsid w:val="00FF4C46"/>
    <w:rsid w:val="00FF593C"/>
    <w:rsid w:val="00FF5DE6"/>
    <w:rsid w:val="00FF6E5A"/>
    <w:rsid w:val="00FF7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EAD6988"/>
  <w15:docId w15:val="{9B32B908-B39F-4CBF-8CA9-8F84BC5C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aliases w:val="NOT BOLD,H2,Subhead A,2,Paragraf nagłówek 2"/>
    <w:basedOn w:val="Normalny"/>
    <w:next w:val="Normalny"/>
    <w:link w:val="Nagwek2Znak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B739B"/>
    <w:pPr>
      <w:keepNext/>
      <w:tabs>
        <w:tab w:val="left" w:pos="1134"/>
      </w:tabs>
      <w:ind w:firstLine="1276"/>
      <w:jc w:val="both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DB739B"/>
    <w:pPr>
      <w:keepNext/>
      <w:spacing w:after="12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DB739B"/>
    <w:pPr>
      <w:keepNext/>
      <w:ind w:left="525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DB739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DB739B"/>
    <w:pPr>
      <w:keepNext/>
      <w:jc w:val="right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DB739B"/>
    <w:pPr>
      <w:keepNext/>
      <w:jc w:val="center"/>
      <w:outlineLvl w:val="8"/>
    </w:pPr>
    <w:rPr>
      <w:b/>
      <w:bCs/>
      <w:sz w:val="72"/>
      <w:szCs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116A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aliases w:val="NOT BOLD Znak,H2 Znak,Subhead A Znak,2 Znak,Paragraf nagłówek 2 Znak"/>
    <w:link w:val="Nagwek2"/>
    <w:uiPriority w:val="99"/>
    <w:locked/>
    <w:rsid w:val="001D4BC3"/>
    <w:rPr>
      <w:b/>
      <w:bCs/>
      <w:sz w:val="32"/>
      <w:szCs w:val="32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736BCE"/>
    <w:rPr>
      <w:b/>
      <w:bCs/>
      <w:sz w:val="24"/>
      <w:szCs w:val="24"/>
    </w:rPr>
  </w:style>
  <w:style w:type="character" w:customStyle="1" w:styleId="Nagwek4Znak">
    <w:name w:val="Nagłówek 4 Znak"/>
    <w:link w:val="Nagwek4"/>
    <w:uiPriority w:val="99"/>
    <w:rsid w:val="005116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5116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5116A7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sid w:val="005116A7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5116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5116A7"/>
    <w:rPr>
      <w:rFonts w:ascii="Cambria" w:eastAsia="Times New Roman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1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locked/>
    <w:rsid w:val="003D70D3"/>
    <w:rPr>
      <w:b/>
      <w:bCs/>
      <w:sz w:val="24"/>
      <w:szCs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5116A7"/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uiPriority w:val="99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link w:val="Tekstpodstawowy2"/>
    <w:uiPriority w:val="99"/>
    <w:rsid w:val="005116A7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DB739B"/>
    <w:pPr>
      <w:jc w:val="both"/>
    </w:pPr>
    <w:rPr>
      <w:sz w:val="26"/>
      <w:szCs w:val="26"/>
    </w:rPr>
  </w:style>
  <w:style w:type="character" w:customStyle="1" w:styleId="Tekstpodstawowy3Znak">
    <w:name w:val="Tekst podstawowy 3 Znak"/>
    <w:link w:val="Tekstpodstawowy3"/>
    <w:rsid w:val="005116A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5116A7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qFormat/>
    <w:rsid w:val="005116A7"/>
    <w:rPr>
      <w:sz w:val="24"/>
      <w:szCs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</w:style>
  <w:style w:type="character" w:customStyle="1" w:styleId="Tekstpodstawowywcity3Znak">
    <w:name w:val="Tekst podstawowy wcięty 3 Znak"/>
    <w:link w:val="Tekstpodstawowywcity3"/>
    <w:uiPriority w:val="99"/>
    <w:semiHidden/>
    <w:rsid w:val="005116A7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DB739B"/>
    <w:pPr>
      <w:ind w:firstLine="708"/>
      <w:jc w:val="both"/>
    </w:pPr>
  </w:style>
  <w:style w:type="character" w:customStyle="1" w:styleId="TekstpodstawowywcityZnak">
    <w:name w:val="Tekst podstawowy wcięty Znak"/>
    <w:link w:val="Tekstpodstawowywcity"/>
    <w:uiPriority w:val="99"/>
    <w:qFormat/>
    <w:locked/>
    <w:rsid w:val="008827FB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  <w:rPr>
      <w:rFonts w:ascii="Arial" w:hAnsi="Arial" w:cs="Arial"/>
      <w:sz w:val="16"/>
      <w:szCs w:val="16"/>
      <w:lang w:val="fr-FR"/>
    </w:rPr>
  </w:style>
  <w:style w:type="character" w:customStyle="1" w:styleId="StopkaZnak">
    <w:name w:val="Stopka Znak"/>
    <w:link w:val="Stopka"/>
    <w:uiPriority w:val="99"/>
    <w:rsid w:val="005116A7"/>
    <w:rPr>
      <w:sz w:val="24"/>
      <w:szCs w:val="24"/>
    </w:rPr>
  </w:style>
  <w:style w:type="character" w:styleId="Hipercze">
    <w:name w:val="Hyperlink"/>
    <w:uiPriority w:val="99"/>
    <w:rsid w:val="00DB739B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DB739B"/>
  </w:style>
  <w:style w:type="character" w:styleId="UyteHipercze">
    <w:name w:val="FollowedHyperlink"/>
    <w:uiPriority w:val="99"/>
    <w:rsid w:val="00DB739B"/>
    <w:rPr>
      <w:color w:val="800080"/>
      <w:u w:val="single"/>
    </w:rPr>
  </w:style>
  <w:style w:type="table" w:styleId="Tabela-Siatka">
    <w:name w:val="Table Grid"/>
    <w:basedOn w:val="Standardowy"/>
    <w:uiPriority w:val="59"/>
    <w:rsid w:val="00DB7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uiPriority w:val="99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rFonts w:ascii="Courier New" w:hAnsi="Courier New" w:cs="Courier New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116A7"/>
    <w:rPr>
      <w:sz w:val="20"/>
      <w:szCs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116A7"/>
    <w:rPr>
      <w:sz w:val="0"/>
      <w:szCs w:val="0"/>
    </w:rPr>
  </w:style>
  <w:style w:type="character" w:styleId="Odwoaniedokomentarza">
    <w:name w:val="annotation reference"/>
    <w:uiPriority w:val="99"/>
    <w:semiHidden/>
    <w:rsid w:val="00EC79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9451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6A7"/>
    <w:rPr>
      <w:b/>
      <w:bCs/>
      <w:sz w:val="20"/>
      <w:szCs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 w:cs="Arial"/>
      <w:color w:val="000000"/>
      <w:sz w:val="20"/>
      <w:szCs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szCs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 w:cs="Verdana"/>
      <w:color w:val="000000"/>
      <w:sz w:val="20"/>
      <w:szCs w:val="20"/>
    </w:rPr>
  </w:style>
  <w:style w:type="character" w:customStyle="1" w:styleId="textbold">
    <w:name w:val="text bold"/>
    <w:basedOn w:val="Domylnaczcionkaakapitu"/>
    <w:uiPriority w:val="99"/>
    <w:rsid w:val="003F4B1F"/>
  </w:style>
  <w:style w:type="character" w:customStyle="1" w:styleId="ZnakZnak4">
    <w:name w:val="Znak Znak4"/>
    <w:uiPriority w:val="99"/>
    <w:rsid w:val="00FB597E"/>
    <w:rPr>
      <w:b/>
      <w:bCs/>
      <w:sz w:val="24"/>
      <w:szCs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Podsis rysunku,CW_Lista,Wypunktowanie,L1,Numerowanie,Akapit z listą BS"/>
    <w:basedOn w:val="Normalny"/>
    <w:link w:val="AkapitzlistZnak"/>
    <w:uiPriority w:val="99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</w:style>
  <w:style w:type="character" w:styleId="Odwoanieprzypisukocowego">
    <w:name w:val="endnote reference"/>
    <w:uiPriority w:val="99"/>
    <w:semiHidden/>
    <w:rsid w:val="00D373A4"/>
    <w:rPr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2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uiPriority w:val="99"/>
    <w:qFormat/>
    <w:locked/>
    <w:rsid w:val="00F12700"/>
    <w:rPr>
      <w:b/>
      <w:bCs/>
    </w:rPr>
  </w:style>
  <w:style w:type="paragraph" w:styleId="Spistreci2">
    <w:name w:val="toc 2"/>
    <w:basedOn w:val="Normalny"/>
    <w:next w:val="Normalny"/>
    <w:autoRedefine/>
    <w:uiPriority w:val="3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rsid w:val="00306A59"/>
    <w:rPr>
      <w:rFonts w:ascii="Times New Roman" w:hAnsi="Times New Roman" w:cs="Times New Roman"/>
      <w:sz w:val="22"/>
      <w:szCs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qFormat/>
    <w:locked/>
    <w:rsid w:val="00522511"/>
    <w:pPr>
      <w:jc w:val="right"/>
    </w:pPr>
    <w:rPr>
      <w:b/>
      <w:bCs/>
      <w:i/>
      <w:iCs/>
    </w:rPr>
  </w:style>
  <w:style w:type="character" w:customStyle="1" w:styleId="LegendaZnak">
    <w:name w:val="Legenda Znak"/>
    <w:aliases w:val="Podpis pod rysunkiem lub tabelą Znak,Podpis pod rysunkiem Znak"/>
    <w:link w:val="Legenda"/>
    <w:locked/>
    <w:rsid w:val="00522511"/>
    <w:rPr>
      <w:b/>
      <w:bCs/>
      <w:i/>
      <w:iCs/>
      <w:sz w:val="24"/>
      <w:szCs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522511"/>
    <w:rPr>
      <w:b/>
      <w:sz w:val="28"/>
      <w:szCs w:val="20"/>
      <w:lang w:val="x-none" w:eastAsia="x-none"/>
    </w:rPr>
  </w:style>
  <w:style w:type="paragraph" w:customStyle="1" w:styleId="ZnakZnak5">
    <w:name w:val="Znak Znak5"/>
    <w:basedOn w:val="Normalny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271F59"/>
    <w:pPr>
      <w:spacing w:after="120" w:line="360" w:lineRule="auto"/>
      <w:jc w:val="both"/>
    </w:pPr>
    <w:rPr>
      <w:rFonts w:ascii="Verdana" w:hAnsi="Verdana"/>
      <w:sz w:val="20"/>
      <w:szCs w:val="20"/>
    </w:rPr>
  </w:style>
  <w:style w:type="paragraph" w:customStyle="1" w:styleId="heading1Arial">
    <w:name w:val="heading 1 + Arial"/>
    <w:aliases w:val="14 pt,Bold,Justified"/>
    <w:basedOn w:val="Nagwek1"/>
    <w:rsid w:val="00C96931"/>
    <w:pPr>
      <w:tabs>
        <w:tab w:val="num" w:pos="1080"/>
      </w:tabs>
      <w:spacing w:before="240" w:after="60"/>
      <w:ind w:left="1080" w:hanging="1080"/>
      <w:jc w:val="both"/>
    </w:pPr>
    <w:rPr>
      <w:rFonts w:ascii="Arial" w:hAnsi="Arial" w:cs="Arial"/>
      <w:kern w:val="28"/>
      <w:lang w:val="en-US" w:eastAsia="en-US"/>
    </w:rPr>
  </w:style>
  <w:style w:type="table" w:customStyle="1" w:styleId="Tabela-Siatka1">
    <w:name w:val="Tabela - Siatka1"/>
    <w:basedOn w:val="Standardowy"/>
    <w:next w:val="Tabela-Siatka"/>
    <w:rsid w:val="00670C9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87454E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5C097B"/>
  </w:style>
  <w:style w:type="paragraph" w:styleId="Lista">
    <w:name w:val="List"/>
    <w:basedOn w:val="Normalny"/>
    <w:uiPriority w:val="99"/>
    <w:rsid w:val="005C097B"/>
    <w:pPr>
      <w:ind w:left="283" w:hanging="283"/>
    </w:pPr>
  </w:style>
  <w:style w:type="paragraph" w:customStyle="1" w:styleId="xl65">
    <w:name w:val="xl65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Normalny"/>
    <w:rsid w:val="005C09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0">
    <w:name w:val="xl70"/>
    <w:basedOn w:val="Normalny"/>
    <w:rsid w:val="005C097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ny"/>
    <w:rsid w:val="005C09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3">
    <w:name w:val="xl73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4">
    <w:name w:val="xl74"/>
    <w:basedOn w:val="Normalny"/>
    <w:rsid w:val="005C097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5">
    <w:name w:val="xl75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ny"/>
    <w:rsid w:val="005C097B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2">
    <w:name w:val="xl82"/>
    <w:basedOn w:val="Normalny"/>
    <w:rsid w:val="005C097B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alny"/>
    <w:rsid w:val="005C097B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Normalny"/>
    <w:rsid w:val="005C097B"/>
    <w:pP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Normalny"/>
    <w:rsid w:val="005C09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ny"/>
    <w:rsid w:val="005C097B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7">
    <w:name w:val="xl87"/>
    <w:basedOn w:val="Normalny"/>
    <w:rsid w:val="005C09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8">
    <w:name w:val="xl88"/>
    <w:basedOn w:val="Normalny"/>
    <w:rsid w:val="005C09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9">
    <w:name w:val="xl89"/>
    <w:basedOn w:val="Normalny"/>
    <w:rsid w:val="005C097B"/>
    <w:pPr>
      <w:pBdr>
        <w:top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alny"/>
    <w:rsid w:val="005C097B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1">
    <w:name w:val="xl91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92">
    <w:name w:val="xl92"/>
    <w:basedOn w:val="Normalny"/>
    <w:rsid w:val="005C097B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alny"/>
    <w:rsid w:val="005C097B"/>
    <w:pP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table" w:customStyle="1" w:styleId="Tabela-Siatka3">
    <w:name w:val="Tabela - Siatka3"/>
    <w:basedOn w:val="Standardowy"/>
    <w:next w:val="Tabela-Siatka"/>
    <w:uiPriority w:val="59"/>
    <w:rsid w:val="007005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1248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64">
    <w:name w:val="xl64"/>
    <w:basedOn w:val="Normalny"/>
    <w:rsid w:val="00E12486"/>
    <w:pPr>
      <w:spacing w:before="100" w:beforeAutospacing="1" w:after="100" w:afterAutospacing="1"/>
    </w:pPr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9BE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"/>
    <w:basedOn w:val="Domylnaczcionkaakapitu"/>
    <w:link w:val="Akapitzlist"/>
    <w:uiPriority w:val="99"/>
    <w:locked/>
    <w:rsid w:val="002151B0"/>
    <w:rPr>
      <w:sz w:val="24"/>
      <w:szCs w:val="24"/>
    </w:rPr>
  </w:style>
  <w:style w:type="paragraph" w:customStyle="1" w:styleId="Tekstpodstawowy22">
    <w:name w:val="Tekst podstawowy 22"/>
    <w:basedOn w:val="Normalny"/>
    <w:rsid w:val="008E2605"/>
    <w:pPr>
      <w:ind w:left="284"/>
      <w:jc w:val="both"/>
    </w:pPr>
  </w:style>
  <w:style w:type="table" w:customStyle="1" w:styleId="Tabela-Siatka4">
    <w:name w:val="Tabela - Siatka4"/>
    <w:basedOn w:val="Standardowy"/>
    <w:next w:val="Tabela-Siatka"/>
    <w:uiPriority w:val="59"/>
    <w:rsid w:val="008B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62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6247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odstpw">
    <w:name w:val="No Spacing"/>
    <w:uiPriority w:val="99"/>
    <w:qFormat/>
    <w:rsid w:val="00465370"/>
    <w:rPr>
      <w:rFonts w:ascii="Calibri" w:eastAsia="Calibri" w:hAnsi="Calibri"/>
      <w:sz w:val="22"/>
      <w:szCs w:val="22"/>
      <w:lang w:eastAsia="en-US"/>
    </w:rPr>
  </w:style>
  <w:style w:type="character" w:customStyle="1" w:styleId="20TytuSIWZZnak">
    <w:name w:val="20 Tytuł SIWZ Znak"/>
    <w:link w:val="20TytuSIWZ"/>
    <w:locked/>
    <w:rsid w:val="005673E2"/>
    <w:rPr>
      <w:rFonts w:ascii="Arial" w:hAnsi="Arial" w:cs="Arial"/>
      <w:iCs/>
      <w:snapToGrid w:val="0"/>
      <w:sz w:val="24"/>
      <w:szCs w:val="24"/>
      <w:lang w:val="x-none"/>
    </w:rPr>
  </w:style>
  <w:style w:type="paragraph" w:customStyle="1" w:styleId="20TytuSIWZ">
    <w:name w:val="20 Tytuł SIWZ"/>
    <w:basedOn w:val="Normalny"/>
    <w:link w:val="20TytuSIWZZnak"/>
    <w:autoRedefine/>
    <w:qFormat/>
    <w:rsid w:val="005673E2"/>
    <w:pPr>
      <w:numPr>
        <w:numId w:val="19"/>
      </w:numPr>
      <w:spacing w:line="240" w:lineRule="atLeast"/>
      <w:jc w:val="both"/>
    </w:pPr>
    <w:rPr>
      <w:rFonts w:ascii="Arial" w:hAnsi="Arial" w:cs="Arial"/>
      <w:iCs/>
      <w:snapToGrid w:val="0"/>
      <w:lang w:val="x-none"/>
    </w:rPr>
  </w:style>
  <w:style w:type="character" w:customStyle="1" w:styleId="1numeracjaZnak">
    <w:name w:val="1 numeracja Znak"/>
    <w:link w:val="1numeracja"/>
    <w:locked/>
    <w:rsid w:val="00465370"/>
    <w:rPr>
      <w:rFonts w:ascii="Arial" w:hAnsi="Arial" w:cs="Arial"/>
      <w:lang w:val="x-none" w:eastAsia="x-none"/>
    </w:rPr>
  </w:style>
  <w:style w:type="paragraph" w:customStyle="1" w:styleId="1numeracja">
    <w:name w:val="1 numeracja"/>
    <w:basedOn w:val="Akapitzlist"/>
    <w:link w:val="1numeracjaZnak"/>
    <w:qFormat/>
    <w:rsid w:val="00465370"/>
    <w:pPr>
      <w:ind w:left="0"/>
      <w:contextualSpacing/>
      <w:jc w:val="both"/>
    </w:pPr>
    <w:rPr>
      <w:rFonts w:ascii="Arial" w:hAnsi="Arial" w:cs="Arial"/>
      <w:sz w:val="20"/>
      <w:szCs w:val="20"/>
      <w:lang w:val="x-none" w:eastAsia="x-none"/>
    </w:rPr>
  </w:style>
  <w:style w:type="table" w:customStyle="1" w:styleId="Siatkatabelijasna10">
    <w:name w:val="Siatka tabeli — jasna1"/>
    <w:basedOn w:val="Standardowy"/>
    <w:next w:val="Siatkatabelijasna1"/>
    <w:uiPriority w:val="40"/>
    <w:rsid w:val="00A351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tyl2">
    <w:name w:val="Styl2"/>
    <w:uiPriority w:val="99"/>
    <w:rsid w:val="00F919C1"/>
    <w:pPr>
      <w:numPr>
        <w:numId w:val="47"/>
      </w:numPr>
    </w:pPr>
  </w:style>
  <w:style w:type="numbering" w:customStyle="1" w:styleId="Styl3">
    <w:name w:val="Styl3"/>
    <w:uiPriority w:val="99"/>
    <w:rsid w:val="00F919C1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p@kru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kru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zp@krus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2DDBE-BAB8-477F-9B1B-ACB95BE5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23</Pages>
  <Words>6333</Words>
  <Characters>37998</Characters>
  <Application>Microsoft Office Word</Application>
  <DocSecurity>0</DocSecurity>
  <Lines>316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>Microsoft</Company>
  <LinksUpToDate>false</LinksUpToDate>
  <CharactersWithSpaces>44243</CharactersWithSpaces>
  <SharedDoc>false</SharedDoc>
  <HLinks>
    <vt:vector size="12" baseType="variant">
      <vt:variant>
        <vt:i4>7143440</vt:i4>
      </vt:variant>
      <vt:variant>
        <vt:i4>3</vt:i4>
      </vt:variant>
      <vt:variant>
        <vt:i4>0</vt:i4>
      </vt:variant>
      <vt:variant>
        <vt:i4>5</vt:i4>
      </vt:variant>
      <vt:variant>
        <vt:lpwstr>mailto:bzp@krus.gov.pl</vt:lpwstr>
      </vt:variant>
      <vt:variant>
        <vt:lpwstr/>
      </vt:variant>
      <vt:variant>
        <vt:i4>7143440</vt:i4>
      </vt:variant>
      <vt:variant>
        <vt:i4>0</vt:i4>
      </vt:variant>
      <vt:variant>
        <vt:i4>0</vt:i4>
      </vt:variant>
      <vt:variant>
        <vt:i4>5</vt:i4>
      </vt:variant>
      <vt:variant>
        <vt:lpwstr>mailto:bzp@krus.gov.pl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k.stasikowska</dc:creator>
  <cp:lastModifiedBy>JOLANTA MAJCHROWSKA</cp:lastModifiedBy>
  <cp:revision>19</cp:revision>
  <cp:lastPrinted>2019-12-12T11:17:00Z</cp:lastPrinted>
  <dcterms:created xsi:type="dcterms:W3CDTF">2019-12-02T10:19:00Z</dcterms:created>
  <dcterms:modified xsi:type="dcterms:W3CDTF">2019-12-13T13:29:00Z</dcterms:modified>
</cp:coreProperties>
</file>