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4" w:rsidRPr="00CF45FE" w:rsidRDefault="00EA20A4" w:rsidP="00EA20A4">
      <w:pPr>
        <w:tabs>
          <w:tab w:val="left" w:pos="0"/>
        </w:tabs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EA20A4" w:rsidRPr="00CF45FE" w:rsidRDefault="00EA20A4" w:rsidP="00EA20A4">
      <w:pPr>
        <w:tabs>
          <w:tab w:val="left" w:pos="0"/>
        </w:tabs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EA20A4" w:rsidRDefault="00457C7D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UMOWA</w:t>
      </w:r>
      <w:r w:rsidR="00EA20A4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R            </w:t>
      </w:r>
      <w:r w:rsidR="00E13F1B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/2020</w:t>
      </w:r>
    </w:p>
    <w:p w:rsidR="00DD67AE" w:rsidRDefault="00DD67AE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O ŚWIADCZENIE USŁUG W ZAKRESIE TŁUMACZENIA</w:t>
      </w:r>
    </w:p>
    <w:p w:rsidR="00EA20A4" w:rsidRPr="00CF45FE" w:rsidRDefault="00EA20A4" w:rsidP="00EA20A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Zawarta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dnia .................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........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r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. w ……………………., pomiędzy: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Skarbem Państwa - Kasą Rolniczego Ubezpieczenia Społeczneg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o z siedzibą w Warszawie, przy a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l. Niepodległości 190,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 xml:space="preserve"> 00-608 Warszawa,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NIP 526-00-13-054, REGON </w:t>
      </w:r>
      <w:r w:rsidRPr="005A2B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012513262, 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reprezentowanym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>Dyr</w:t>
      </w:r>
      <w:r w:rsidR="002B5C0D">
        <w:rPr>
          <w:rFonts w:ascii="Times New Roman" w:hAnsi="Times New Roman" w:cs="Times New Roman"/>
          <w:b/>
          <w:sz w:val="24"/>
          <w:szCs w:val="24"/>
          <w:lang w:val="pl-PL"/>
        </w:rPr>
        <w:t>ekt</w:t>
      </w:r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>ora Biura Komunikacji i Współpracy Międzynarodowej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Pani</w:t>
      </w:r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ą Magdalenę </w:t>
      </w:r>
      <w:proofErr w:type="spellStart"/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>Wachnicką-Witzke</w:t>
      </w:r>
      <w:proofErr w:type="spellEnd"/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działającą na podstawie </w:t>
      </w:r>
      <w:r w:rsidR="005A2B50">
        <w:rPr>
          <w:rFonts w:ascii="Times New Roman" w:hAnsi="Times New Roman" w:cs="Times New Roman"/>
          <w:sz w:val="24"/>
          <w:szCs w:val="24"/>
          <w:lang w:val="pl-PL"/>
        </w:rPr>
        <w:t xml:space="preserve">pełnomocnictwa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Prezesa Kasy Rolniczego Ubezpieczenia Społecznego</w:t>
      </w:r>
      <w:r w:rsidR="00650608">
        <w:rPr>
          <w:rFonts w:ascii="Times New Roman" w:hAnsi="Times New Roman" w:cs="Times New Roman"/>
          <w:sz w:val="24"/>
          <w:szCs w:val="24"/>
          <w:lang w:val="pl-PL"/>
        </w:rPr>
        <w:t xml:space="preserve"> numer 9/2019</w:t>
      </w:r>
      <w:r w:rsidR="005140D9">
        <w:rPr>
          <w:rFonts w:ascii="Times New Roman" w:hAnsi="Times New Roman" w:cs="Times New Roman"/>
          <w:sz w:val="24"/>
          <w:szCs w:val="24"/>
          <w:lang w:val="pl-PL"/>
        </w:rPr>
        <w:t>, z dnia</w:t>
      </w:r>
      <w:r w:rsidR="00650608">
        <w:rPr>
          <w:rFonts w:ascii="Times New Roman" w:hAnsi="Times New Roman" w:cs="Times New Roman"/>
          <w:sz w:val="24"/>
          <w:szCs w:val="24"/>
          <w:lang w:val="pl-PL"/>
        </w:rPr>
        <w:t xml:space="preserve"> 07 stycznia 2019 r.</w:t>
      </w:r>
      <w:r w:rsidR="00D1548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zwanym dalej 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>„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Zleceniodawcą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” </w:t>
      </w:r>
    </w:p>
    <w:p w:rsidR="00EA20A4" w:rsidRDefault="00EA20A4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a</w:t>
      </w:r>
    </w:p>
    <w:p w:rsidR="005A2B50" w:rsidRPr="005A2B50" w:rsidRDefault="005A2B50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2B5C0D" w:rsidP="00EA20A4">
      <w:pPr>
        <w:tabs>
          <w:tab w:val="left" w:pos="0"/>
        </w:tabs>
        <w:rPr>
          <w:rFonts w:ascii="Times" w:hAnsi="Times" w:cs="Times New Roman"/>
          <w:iCs/>
          <w:sz w:val="24"/>
          <w:szCs w:val="24"/>
          <w:lang w:val="pl-PL"/>
        </w:rPr>
      </w:pPr>
      <w:r>
        <w:rPr>
          <w:rFonts w:ascii="Times" w:hAnsi="Times"/>
          <w:sz w:val="24"/>
          <w:szCs w:val="24"/>
          <w:lang w:val="pl-PL"/>
        </w:rPr>
        <w:t>zwanym/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 xml:space="preserve">zwaną dalej 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„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>Zleceniobiorcą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”,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iCs/>
          <w:sz w:val="24"/>
          <w:szCs w:val="24"/>
          <w:lang w:val="pl-PL"/>
        </w:rPr>
        <w:t>zwanych dalej łącznie „Stronami”.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wyniku przeprowadzenia uproszczonego postępowania</w:t>
      </w:r>
      <w:r w:rsidR="00F652A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do którego na podstawie art. 4 pkt 8 ustawy z dnia 29 stycznia 2004 r. Praw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>o zamówień publicznych (</w:t>
      </w:r>
      <w:proofErr w:type="spellStart"/>
      <w:r w:rsidR="000A57F9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0A57F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63B8B">
        <w:rPr>
          <w:rFonts w:ascii="Times New Roman" w:hAnsi="Times New Roman"/>
          <w:sz w:val="24"/>
          <w:szCs w:val="24"/>
          <w:lang w:val="pl-PL"/>
        </w:rPr>
        <w:t>Dz. U. 2019 poz. 1843</w:t>
      </w:r>
      <w:r w:rsidR="002B5C0D">
        <w:rPr>
          <w:rFonts w:ascii="Times New Roman" w:hAnsi="Times New Roman"/>
          <w:sz w:val="24"/>
          <w:szCs w:val="24"/>
          <w:lang w:val="pl-PL"/>
        </w:rPr>
        <w:t>,</w:t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5C0D">
        <w:rPr>
          <w:rFonts w:ascii="Times New Roman" w:hAnsi="Times New Roman"/>
          <w:sz w:val="24"/>
          <w:szCs w:val="24"/>
          <w:lang w:val="pl-PL"/>
        </w:rPr>
        <w:br/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2B5C0D" w:rsidRPr="002B5C0D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2B5C0D" w:rsidRPr="002B5C0D">
        <w:rPr>
          <w:rFonts w:ascii="Times New Roman" w:hAnsi="Times New Roman"/>
          <w:sz w:val="24"/>
          <w:szCs w:val="24"/>
          <w:lang w:val="pl-PL"/>
        </w:rPr>
        <w:t>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) nie stosuje się przepisów niniejszej ustawy, zawarto umowę następującej treści: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 Przedmiot umowy</w:t>
      </w:r>
    </w:p>
    <w:p w:rsidR="00400BE2" w:rsidRDefault="00EA20A4" w:rsidP="00EA20A4">
      <w:pPr>
        <w:pStyle w:val="Body2"/>
        <w:tabs>
          <w:tab w:val="left" w:pos="420"/>
        </w:tabs>
        <w:ind w:left="0"/>
        <w:rPr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Zleceniodawca zleca, a Zleceniobiorca zobowiązuje się do wykonywania tłumaczeń pisemnych, korekty lub weryfikacji dostarczonych przez Zleceniodawcę tłumaczeń </w:t>
      </w:r>
      <w:r w:rsidR="0095286C">
        <w:rPr>
          <w:rFonts w:ascii="Times New Roman" w:hAnsi="Times New Roman" w:cs="Times New Roman"/>
          <w:sz w:val="24"/>
          <w:szCs w:val="24"/>
          <w:lang w:val="pl-PL"/>
        </w:rPr>
        <w:t>oraz wykonywania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 tłumaczeń pisemnych artykułów naukowych z zakresu ekonomii, finansów, praw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4374F" w:rsidRPr="00F437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374F" w:rsidRPr="00400BE2">
        <w:rPr>
          <w:rFonts w:ascii="Times New Roman" w:hAnsi="Times New Roman" w:cs="Times New Roman"/>
          <w:sz w:val="24"/>
          <w:szCs w:val="24"/>
          <w:lang w:val="pl-PL"/>
        </w:rPr>
        <w:t>ze szczególnym uwzględnieniem tematyki ubezpieczeń społecznych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, medycyny, orzecznictwa lekarskiego, ochrony zdrowia, rehabilitacji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 medycznej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, bezpieczeństwa i higieny pracy</w:t>
      </w:r>
      <w:r w:rsidR="009528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286C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rolnictwa, biologii 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wraz z weryfikacją 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przetłumaczonego 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przez Zleceniobiorcę 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tekstu pod względem gramatycznym i stylistycznym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oraz uwierzytelniania tłumaczeń pisemnych </w:t>
      </w:r>
      <w:r w:rsidR="0068350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w zakresie przedstawionej oferty.</w:t>
      </w:r>
      <w:r w:rsidR="00400BE2" w:rsidRPr="00400BE2">
        <w:rPr>
          <w:lang w:val="pl-PL"/>
        </w:rPr>
        <w:t xml:space="preserve"> 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§ 2 Procedura zlecania i realizacji tłumaczeń</w:t>
      </w:r>
    </w:p>
    <w:p w:rsidR="00890819" w:rsidRPr="00562F2F" w:rsidRDefault="00890819" w:rsidP="003549FC">
      <w:pPr>
        <w:pStyle w:val="Level2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Umowa będzie real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>izowana sukcesywnie, Zleceniodawca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będzie inicjował 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jednostkowe zlecenie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poprzez przesłanie 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materiałów do tłumaczenia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na e-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mail lub nr faksu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Zleceniobiorcy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z prośbą o wycenę zlecenia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A2B50" w:rsidRPr="005A2B50" w:rsidRDefault="00EA20A4" w:rsidP="00890819">
      <w:pPr>
        <w:pStyle w:val="Level2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dokona wyceny zlecenia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przed przystąpieniem do wykonania zlecenia,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na podstawie cennika stanowiącego Załącznik nr 1 do niniejszej Umowy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EA20A4" w:rsidRPr="005A2B50" w:rsidRDefault="003549FC" w:rsidP="003549FC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Po otrzymaniu wyceny zlecenia, Zleceniodawca przekaże, </w:t>
      </w:r>
      <w:r w:rsidR="002B5C0D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pocztą elektroniczną </w:t>
      </w:r>
      <w:r w:rsidR="00EA20A4" w:rsidRPr="00562F2F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5C0D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faksem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, zlecenie do realizacji</w:t>
      </w:r>
      <w:r w:rsidR="00EA20A4" w:rsidRPr="00562F2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Po otrzymaniu zlecenia Zleceniobiorca jest zobowiązany do jego wykonania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terminie i w trybie wskazanym 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zleceniu. Zleceniobiorca powinien każdorazowo potwierdzić otrzymanie zlecenia pocztą elektroniczną. </w:t>
      </w:r>
    </w:p>
    <w:p w:rsidR="003C12FD" w:rsidRPr="003C12FD" w:rsidRDefault="00EA20A4" w:rsidP="003C12FD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winien podjąć wszelkie niezbędne działania celem zabezpieczenia powierzonych materiałów i dokumentów do tłumaczenia przed ich zniszczeniem, zagubieniem oraz ujawnie</w:t>
      </w:r>
      <w:r w:rsidR="003C12FD">
        <w:rPr>
          <w:rFonts w:ascii="Times New Roman" w:hAnsi="Times New Roman" w:cs="Times New Roman"/>
          <w:sz w:val="24"/>
          <w:szCs w:val="24"/>
          <w:lang w:val="pl-PL"/>
        </w:rPr>
        <w:t>niem ich treści osobom trzecim.</w:t>
      </w:r>
    </w:p>
    <w:p w:rsidR="003C12FD" w:rsidRDefault="00EA20A4" w:rsidP="003C12FD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3549FC">
        <w:rPr>
          <w:rFonts w:ascii="Times New Roman" w:hAnsi="Times New Roman" w:cs="Times New Roman"/>
          <w:sz w:val="24"/>
          <w:szCs w:val="24"/>
          <w:lang w:val="pl-PL"/>
        </w:rPr>
        <w:t>Zleceniobiorca oświadcza, że posiada odpowiednią wiedzę, doświadczenie i dysponuje stosowną bazą do wykonania przedmiotu umowy.</w:t>
      </w:r>
    </w:p>
    <w:p w:rsidR="00451E8D" w:rsidRPr="00451E8D" w:rsidRDefault="00451E8D" w:rsidP="00451E8D">
      <w:pPr>
        <w:pStyle w:val="Body2"/>
        <w:rPr>
          <w:lang w:val="pl-PL"/>
        </w:rPr>
      </w:pPr>
    </w:p>
    <w:p w:rsidR="003C12FD" w:rsidRPr="00800DFF" w:rsidRDefault="003C12FD" w:rsidP="003C12FD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lastRenderedPageBreak/>
        <w:t>Zleceniobiorca zobowiązany jest do:</w:t>
      </w:r>
    </w:p>
    <w:p w:rsidR="003549FC" w:rsidRPr="00800DFF" w:rsidRDefault="00393709" w:rsidP="00393709">
      <w:pPr>
        <w:pStyle w:val="Level2"/>
        <w:numPr>
          <w:ilvl w:val="0"/>
          <w:numId w:val="0"/>
        </w:numPr>
        <w:ind w:left="567" w:hanging="252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3C12FD" w:rsidRPr="00800DFF">
        <w:rPr>
          <w:rFonts w:ascii="Times New Roman" w:hAnsi="Times New Roman" w:cs="Times New Roman"/>
          <w:sz w:val="24"/>
          <w:szCs w:val="24"/>
          <w:lang w:val="pl-PL"/>
        </w:rPr>
        <w:t xml:space="preserve">stosowania prawidłowej terminologii właściwej dla tłumaczonego tekstu, </w:t>
      </w:r>
    </w:p>
    <w:p w:rsidR="003C12FD" w:rsidRPr="00800DFF" w:rsidRDefault="00393709" w:rsidP="00393709">
      <w:pPr>
        <w:pStyle w:val="Level2"/>
        <w:numPr>
          <w:ilvl w:val="0"/>
          <w:numId w:val="0"/>
        </w:numPr>
        <w:ind w:left="567" w:hanging="252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3C12FD" w:rsidRPr="00800DFF">
        <w:rPr>
          <w:rFonts w:ascii="Times New Roman" w:hAnsi="Times New Roman" w:cs="Times New Roman"/>
          <w:sz w:val="24"/>
          <w:szCs w:val="24"/>
          <w:lang w:val="pl-PL"/>
        </w:rPr>
        <w:t>zapewnienia jednolitości zastosowanego słownictwa i frazeologii tłumaczonych publikacji,</w:t>
      </w:r>
    </w:p>
    <w:p w:rsidR="003C12FD" w:rsidRPr="003C12FD" w:rsidRDefault="00393709" w:rsidP="00393709">
      <w:pPr>
        <w:pStyle w:val="Level2"/>
        <w:numPr>
          <w:ilvl w:val="0"/>
          <w:numId w:val="0"/>
        </w:numPr>
        <w:ind w:left="567" w:hanging="252"/>
        <w:rPr>
          <w:rFonts w:ascii="Times New Roman" w:hAnsi="Times New Roman" w:cs="Times New Roman"/>
          <w:sz w:val="24"/>
          <w:szCs w:val="24"/>
          <w:lang w:val="pl-PL"/>
        </w:rPr>
      </w:pPr>
      <w:r w:rsidRPr="00800DFF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="003C12FD" w:rsidRPr="00800DFF">
        <w:rPr>
          <w:rFonts w:ascii="Times New Roman" w:hAnsi="Times New Roman" w:cs="Times New Roman"/>
          <w:sz w:val="24"/>
          <w:szCs w:val="24"/>
          <w:lang w:val="pl-PL"/>
        </w:rPr>
        <w:t>zachowania układu graficznego oryginału i wykonywania innych prac edytorskich związanych z zachowa</w:t>
      </w:r>
      <w:r w:rsidR="003549FC" w:rsidRPr="00800DFF">
        <w:rPr>
          <w:rFonts w:ascii="Times New Roman" w:hAnsi="Times New Roman" w:cs="Times New Roman"/>
          <w:sz w:val="24"/>
          <w:szCs w:val="24"/>
          <w:lang w:val="pl-PL"/>
        </w:rPr>
        <w:t>niem szaty graficznej oryginału, tj. tabel, wykresów itp.</w:t>
      </w:r>
    </w:p>
    <w:p w:rsidR="00EA20A4" w:rsidRPr="005A2B50" w:rsidRDefault="00EA20A4" w:rsidP="00EA20A4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ponosi pełną odpowiedzialność za pracowników, współpracowników i inne podmioty, którymi posługuje się przy dokonywaniu tłumaczeń, a także za wszelkie skutki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działania oraz zaniechania. W tym zakresie Zleceniobiorca zobowiązuje się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do pokrycia pełnej szkody jaką poniesie Zleceniodawca.</w:t>
      </w:r>
    </w:p>
    <w:p w:rsidR="00EA20A4" w:rsidRPr="005A2B50" w:rsidRDefault="00EA20A4" w:rsidP="00EA20A4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Wykonane przez Zleceniobiorcę zlecenie tłumaczenia pisemnego zostanie przekazane Zleceniodawcy w formie uzgodnionego przez obie Strony nośnika informacji.</w:t>
      </w:r>
    </w:p>
    <w:p w:rsidR="00EA20A4" w:rsidRDefault="00EA20A4" w:rsidP="00EA20A4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Strony ustalają czas wykonania zlecenia przekazanego na nośniku informacji zgodnie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terminarzem określonym w cenniku, stanowiącym Załącznik nr 1 do niniejszej Umowy.</w:t>
      </w:r>
    </w:p>
    <w:p w:rsidR="00BF4F77" w:rsidRPr="00562F2F" w:rsidRDefault="00BF4F77" w:rsidP="00BF4F77">
      <w:pPr>
        <w:pStyle w:val="Level2"/>
        <w:tabs>
          <w:tab w:val="num" w:pos="426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Osobami wyznaczonymi do uzgodnień i koordynacji realizacji przedmiotu niniejszej umowy są:</w:t>
      </w:r>
    </w:p>
    <w:p w:rsidR="00BF4F77" w:rsidRPr="00562F2F" w:rsidRDefault="00BF4F77" w:rsidP="00BF4F77">
      <w:pPr>
        <w:pStyle w:val="Level2"/>
        <w:numPr>
          <w:ilvl w:val="0"/>
          <w:numId w:val="0"/>
        </w:numPr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1) ze strony Zleceniobiorcy : …………………………………………</w:t>
      </w:r>
      <w:r w:rsidR="00CC52B1" w:rsidRPr="00562F2F"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F4F77" w:rsidRPr="00562F2F" w:rsidRDefault="00BF4F77" w:rsidP="00BF4F77">
      <w:pPr>
        <w:pStyle w:val="Level2"/>
        <w:numPr>
          <w:ilvl w:val="0"/>
          <w:numId w:val="0"/>
        </w:numPr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tel. ……………</w:t>
      </w:r>
      <w:r w:rsidR="00CC52B1" w:rsidRPr="00562F2F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>, faks………………………...</w:t>
      </w:r>
      <w:r w:rsidR="00CC52B1" w:rsidRPr="00562F2F">
        <w:rPr>
          <w:rFonts w:ascii="Times New Roman" w:hAnsi="Times New Roman" w:cs="Times New Roman"/>
          <w:sz w:val="24"/>
          <w:szCs w:val="24"/>
          <w:lang w:val="pl-PL"/>
        </w:rPr>
        <w:t>, email ……………………………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:rsidR="00BF4F77" w:rsidRPr="00562F2F" w:rsidRDefault="00BF4F77" w:rsidP="00BF4F77">
      <w:pPr>
        <w:pStyle w:val="Level2"/>
        <w:numPr>
          <w:ilvl w:val="0"/>
          <w:numId w:val="0"/>
        </w:numPr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2) ze strony Zleceniodawcy: …………………………………………………………………..</w:t>
      </w:r>
    </w:p>
    <w:p w:rsidR="00BF4F77" w:rsidRPr="00562F2F" w:rsidRDefault="00BF4F77" w:rsidP="00BF4F77">
      <w:pPr>
        <w:pStyle w:val="Level2"/>
        <w:numPr>
          <w:ilvl w:val="0"/>
          <w:numId w:val="0"/>
        </w:numPr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>tel. ……………</w:t>
      </w:r>
      <w:r w:rsidR="00451E8D" w:rsidRPr="00562F2F">
        <w:rPr>
          <w:rFonts w:ascii="Times New Roman" w:hAnsi="Times New Roman" w:cs="Times New Roman"/>
          <w:sz w:val="24"/>
          <w:szCs w:val="24"/>
          <w:lang w:val="pl-PL"/>
        </w:rPr>
        <w:t>…………., faks……………………….email ………………………………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:rsidR="00BF4F77" w:rsidRPr="00562F2F" w:rsidRDefault="00BF4F77" w:rsidP="00BF4F77">
      <w:pPr>
        <w:pStyle w:val="Level2"/>
        <w:tabs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Zmia</w:t>
      </w:r>
      <w:r w:rsidR="00314488">
        <w:rPr>
          <w:rFonts w:ascii="Times New Roman" w:hAnsi="Times New Roman" w:cs="Times New Roman"/>
          <w:sz w:val="24"/>
          <w:szCs w:val="24"/>
          <w:lang w:val="pl-PL"/>
        </w:rPr>
        <w:t>na osób i danych, o których mowa w ust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. 10 następuje poprzez powiadomienie drugiej Strony</w:t>
      </w:r>
      <w:r w:rsidR="003549FC" w:rsidRPr="00562F2F">
        <w:rPr>
          <w:rFonts w:ascii="Times New Roman" w:hAnsi="Times New Roman" w:cs="Times New Roman"/>
          <w:sz w:val="24"/>
          <w:szCs w:val="24"/>
          <w:lang w:val="pl-PL"/>
        </w:rPr>
        <w:t xml:space="preserve"> pocztą elektroniczną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 xml:space="preserve"> i nie wymaga zmiany treści U</w:t>
      </w:r>
      <w:r w:rsidRPr="00562F2F">
        <w:rPr>
          <w:rFonts w:ascii="Times New Roman" w:hAnsi="Times New Roman" w:cs="Times New Roman"/>
          <w:sz w:val="24"/>
          <w:szCs w:val="24"/>
          <w:lang w:val="pl-PL"/>
        </w:rPr>
        <w:t>mowy.</w:t>
      </w:r>
    </w:p>
    <w:p w:rsidR="00EA20A4" w:rsidRPr="005A2B50" w:rsidRDefault="00EA20A4" w:rsidP="00EA20A4">
      <w:pPr>
        <w:pStyle w:val="Level1"/>
        <w:numPr>
          <w:ilvl w:val="0"/>
          <w:numId w:val="0"/>
        </w:numPr>
        <w:tabs>
          <w:tab w:val="left" w:pos="3119"/>
        </w:tabs>
        <w:ind w:firstLine="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3 Reklamacje</w:t>
      </w:r>
      <w:bookmarkStart w:id="0" w:name="_GoBack"/>
      <w:bookmarkEnd w:id="0"/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zobowiązuje się do wykonywania niniejszej Umowy z zachowaniem zasad należytej staranności, w szczególności zgodnie z przyjętymi zasadami sztuki tłumaczenia.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ciągu 7 dni roboczych od dnia przekazania przez Zleceniobiorcę wykonanego zlecenia, Zleceniodawca ma prawo zgłosić w formie pisemnej uwagi lub zastrzeżenia co do jakości wykonania zlecenia dotyczące w szczególności błędów stylistycznych, gramatycznych, użytej terminologii, kompletności tekstu, układu graficznego.</w:t>
      </w:r>
    </w:p>
    <w:p w:rsidR="00562F2F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 zgłoszeniu przez Zleceniodawcę uwag lub zastrzeżeń, o których mowa w ust. 2, Zleceniob</w:t>
      </w:r>
      <w:r w:rsidR="00AA2111">
        <w:rPr>
          <w:rFonts w:ascii="Times New Roman" w:hAnsi="Times New Roman" w:cs="Times New Roman"/>
          <w:sz w:val="24"/>
          <w:szCs w:val="24"/>
          <w:lang w:val="pl-PL"/>
        </w:rPr>
        <w:t>iorca wprowadzi w terminie do 48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 xml:space="preserve"> godzin stosowne zmiany,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nie naliczając dodatkowych opłat</w:t>
      </w:r>
      <w:r w:rsidR="00562F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A20A4" w:rsidRDefault="00562F2F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bezskutecznym upływie terminu określonego w ust. 3 lub po ponownym stwierdzeniu błędów w wykonanym zleceniu, skierowanym uprzednio do korekty, Zleceniodawca może powierzyć jego poprawienie innej osobie na koszt i ryzyko Zleceniobiorcy. W tym przypadku Zleceniobiorcy wynagrodzenie nie przysługuje.</w:t>
      </w:r>
    </w:p>
    <w:p w:rsidR="00562F2F" w:rsidRPr="00562F2F" w:rsidRDefault="00562F2F" w:rsidP="00A471B4">
      <w:pPr>
        <w:pStyle w:val="Body2"/>
        <w:ind w:left="0"/>
        <w:rPr>
          <w:lang w:val="pl-PL"/>
        </w:rPr>
      </w:pP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§ 4 Odwołanie zlecenia</w:t>
      </w:r>
    </w:p>
    <w:p w:rsidR="00EA20A4" w:rsidRPr="005A2B50" w:rsidRDefault="00EA20A4" w:rsidP="00EA20A4">
      <w:pPr>
        <w:pStyle w:val="Level1"/>
        <w:keepNext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 zastrzeżeniem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4 ust. 2 niniejszej Umowy, Zleceniodawca ma prawo odwołania zlecenia bez obowiązku zapłaty wynagrodzenia:</w:t>
      </w:r>
    </w:p>
    <w:p w:rsidR="00EA20A4" w:rsidRPr="005A2B50" w:rsidRDefault="00EA20A4" w:rsidP="00EA20A4">
      <w:pPr>
        <w:pStyle w:val="Level3"/>
        <w:numPr>
          <w:ilvl w:val="0"/>
          <w:numId w:val="8"/>
        </w:numPr>
        <w:spacing w:line="240" w:lineRule="auto"/>
        <w:ind w:left="567" w:hanging="6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momentu potwierdzenia przez Zleceniobiorcę przyjęcia zlecenia do wykonania,</w:t>
      </w:r>
    </w:p>
    <w:p w:rsidR="00EA20A4" w:rsidRPr="005A2B50" w:rsidRDefault="00EA20A4" w:rsidP="00EA20A4">
      <w:pPr>
        <w:pStyle w:val="Level3"/>
        <w:numPr>
          <w:ilvl w:val="0"/>
          <w:numId w:val="8"/>
        </w:numPr>
        <w:spacing w:line="240" w:lineRule="auto"/>
        <w:ind w:left="567" w:hanging="6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do momentu rozpoczęcia przez Zleceniobiorcę tłumaczenia pisemnego. </w:t>
      </w:r>
    </w:p>
    <w:p w:rsidR="00B57DC3" w:rsidRPr="00B57DC3" w:rsidRDefault="00EA20A4" w:rsidP="00B57DC3">
      <w:pPr>
        <w:pStyle w:val="Level2"/>
        <w:numPr>
          <w:ilvl w:val="0"/>
          <w:numId w:val="9"/>
        </w:numPr>
        <w:ind w:left="284" w:hanging="142"/>
        <w:rPr>
          <w:rStyle w:val="Heading1Text"/>
          <w:rFonts w:ascii="Times New Roman" w:hAnsi="Times New Roman" w:cs="Times New Roman"/>
          <w:b w:val="0"/>
          <w:smallCaps w:val="0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pozostałych przypadkach rezygnacji z tłumaczenia w trakcie realizacji usługi Zleceniodawca zobowiązany jest do zapłaty na rzecz Zleceniobiorcy wynagrodzenia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za faktycznie wykonaną pracę.</w:t>
      </w:r>
      <w:r w:rsidRPr="00B57DC3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EA20A4" w:rsidRPr="00B57DC3" w:rsidRDefault="00EA20A4" w:rsidP="00B57DC3">
      <w:pPr>
        <w:pStyle w:val="Level2"/>
        <w:numPr>
          <w:ilvl w:val="0"/>
          <w:numId w:val="0"/>
        </w:numPr>
        <w:jc w:val="center"/>
        <w:rPr>
          <w:rStyle w:val="Heading1Text"/>
          <w:rFonts w:ascii="Times New Roman" w:hAnsi="Times New Roman" w:cs="Times New Roman"/>
          <w:b w:val="0"/>
          <w:smallCaps w:val="0"/>
          <w:sz w:val="24"/>
          <w:szCs w:val="24"/>
          <w:lang w:val="pl-PL"/>
        </w:rPr>
      </w:pPr>
      <w:r w:rsidRPr="00B57DC3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5 Wynagrodzenie</w:t>
      </w:r>
    </w:p>
    <w:p w:rsidR="00EA20A4" w:rsidRPr="005A2B50" w:rsidRDefault="00562F2F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Maksymalna ł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czna wartość przedmiotu U</w:t>
      </w:r>
      <w:r w:rsidR="006379BA">
        <w:rPr>
          <w:rFonts w:ascii="Times New Roman" w:hAnsi="Times New Roman" w:cs="Times New Roman"/>
          <w:sz w:val="24"/>
          <w:szCs w:val="24"/>
          <w:lang w:val="pl-PL"/>
        </w:rPr>
        <w:t>mowy nie przekroczy kwoty</w:t>
      </w:r>
      <w:r w:rsidR="001D1CA1">
        <w:rPr>
          <w:rFonts w:ascii="Times New Roman" w:hAnsi="Times New Roman" w:cs="Times New Roman"/>
          <w:sz w:val="24"/>
          <w:szCs w:val="24"/>
          <w:lang w:val="pl-PL"/>
        </w:rPr>
        <w:t xml:space="preserve"> 40 000,00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PL</w:t>
      </w:r>
      <w:r w:rsidR="001D1CA1">
        <w:rPr>
          <w:rFonts w:ascii="Times New Roman" w:hAnsi="Times New Roman" w:cs="Times New Roman"/>
          <w:sz w:val="24"/>
          <w:szCs w:val="24"/>
          <w:lang w:val="pl-PL"/>
        </w:rPr>
        <w:t>N brutto (słownie: czterdzieści tysięcy złotych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). Wartość przedmiotu U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mowy obejmuje wynagrodzenie i wszystkie należności poniesione przez Zleceniobiorcę w związku </w:t>
      </w:r>
      <w:r w:rsidR="00EA20A4" w:rsidRPr="005A2B50">
        <w:rPr>
          <w:rFonts w:ascii="Times New Roman" w:hAnsi="Times New Roman" w:cs="Times New Roman"/>
          <w:sz w:val="24"/>
          <w:szCs w:val="24"/>
          <w:lang w:val="pl-PL"/>
        </w:rPr>
        <w:br/>
        <w:t>z realizacją niniejszej Umowy.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48FC">
        <w:rPr>
          <w:rFonts w:ascii="Times New Roman" w:hAnsi="Times New Roman" w:cs="Times New Roman"/>
          <w:sz w:val="24"/>
          <w:szCs w:val="24"/>
          <w:lang w:val="pl-PL"/>
        </w:rPr>
        <w:t xml:space="preserve">Ostateczna wartość przedmiotu 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E748FC">
        <w:rPr>
          <w:rFonts w:ascii="Times New Roman" w:hAnsi="Times New Roman" w:cs="Times New Roman"/>
          <w:sz w:val="24"/>
          <w:szCs w:val="24"/>
          <w:lang w:val="pl-PL"/>
        </w:rPr>
        <w:t xml:space="preserve">mowy może być niższa 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br/>
      </w:r>
      <w:r w:rsidR="00E748FC">
        <w:rPr>
          <w:rFonts w:ascii="Times New Roman" w:hAnsi="Times New Roman" w:cs="Times New Roman"/>
          <w:sz w:val="24"/>
          <w:szCs w:val="24"/>
          <w:lang w:val="pl-PL"/>
        </w:rPr>
        <w:t xml:space="preserve">i będzie wynikać z ilości faktycznie zrealizowanych zleceń. Z tytułu powstania różnicy pomiędzy maksymalną kwotą określoną powyżej, a faktyczną 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wartością przedmiotu U</w:t>
      </w:r>
      <w:r w:rsidR="003F5946">
        <w:rPr>
          <w:rFonts w:ascii="Times New Roman" w:hAnsi="Times New Roman" w:cs="Times New Roman"/>
          <w:sz w:val="24"/>
          <w:szCs w:val="24"/>
          <w:lang w:val="pl-PL"/>
        </w:rPr>
        <w:t>mowy, Zleceniobiorcy nie przysługują żadne roszczenia.</w:t>
      </w:r>
    </w:p>
    <w:p w:rsidR="00B57DC3" w:rsidRPr="005C660E" w:rsidRDefault="00EA20A4" w:rsidP="005C660E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Podstawą dokonania wyceny danego zlecenia oraz wyliczenia kwoty wynagrodzenia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  <w:t xml:space="preserve">za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to zlecenie jest iloczyn ceny jednostkowej za dany rodzaj zlecenia obowiązującej według cennika stanowiącego załącznik </w:t>
      </w:r>
      <w:r w:rsidR="0079259C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1 do niniejszej Umowy oraz objętości zlecenia obliczonej na podstawie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2F2F">
        <w:rPr>
          <w:rFonts w:ascii="Times New Roman" w:hAnsi="Times New Roman" w:cs="Times New Roman"/>
          <w:sz w:val="24"/>
          <w:szCs w:val="24"/>
          <w:lang w:val="pl-PL"/>
        </w:rPr>
        <w:t>5 ust. 3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niniejszej Umowy. 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ustalenia objętości zlecenia tłumaczenia pisemnego stosuje się następujące zasady:</w:t>
      </w:r>
    </w:p>
    <w:p w:rsidR="00EA20A4" w:rsidRPr="00AA2111" w:rsidRDefault="00EA20A4" w:rsidP="00AA2111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podstawą ustalenia objętości zlecenia jest liczba stron tekstu powstałego w wyniku przetłumaczenia przez Zleceniobiorcę tekstu oryginalnego dostarczonego przez Zleceniodawcę będącego każdorazowo przedmiotem zlecenia, zwanego dalej „tekstem docelowym”;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jedna strona stanowi </w:t>
      </w:r>
      <w:r w:rsidR="003F594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1500 znaków bez spacji tekstu docelowego w formacie Word dla zlecenia nieuwierzytelnionego</w:t>
      </w:r>
      <w:r w:rsidR="00DF486F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– tłumaczenia nieprzysięgłego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3F5946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1125 znaków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ze spacjami tekstu docelowego w formacie Word dla zlecenia uwierzytelnionego – tłumaczenia przysięgłego;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jeśli tłumaczenie liczy więcej niż 1 stronę rozliczeniową rozliczane jest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dokładnością do 0,5 strony rozliczeniowej. Nie dotyczy to tłumaczeń przysięgłych, które rozliczane są za pełne strony rozliczeniowe.</w:t>
      </w:r>
    </w:p>
    <w:p w:rsidR="00EA20A4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odniesieniu do zlecenia uwierzytelnionego – tłumaczenia przysięgłego cenę jednostkową nalicza się za każdą rozpoczętą stronę tekstu docelowego.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§ 6 Zapłata wynagrodzenia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Zapłata wynagrodzenia brutto za realizację poszczególnego jednostkowego zlecenia nastąpi </w:t>
      </w:r>
      <w:r w:rsidR="00B86F3E">
        <w:rPr>
          <w:rFonts w:ascii="Times New Roman" w:hAnsi="Times New Roman" w:cs="Times New Roman"/>
          <w:sz w:val="24"/>
          <w:szCs w:val="24"/>
          <w:lang w:val="pl-PL"/>
        </w:rPr>
        <w:t xml:space="preserve">po prawidłowym wykonaniu zlecenia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przelewem na rachunek bankowy Zleceniobiorcy podany na fakturze w terminie 14 dni od daty otrzymania prawidłowo wystawionej faktury. W razie reklamacji termin ten biegnie od daty otrzymania poprawionego przedmiotu zlecenia.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 dzień zapłaty należności uważany będzie dzień obciążenia rachunku bankowego Zleceniodawcy.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Zleceniodawca nie wyraża zgody na cesję wierzytelności wynikających z postanowień umowy. </w:t>
      </w:r>
    </w:p>
    <w:p w:rsidR="00A65EBF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jest płatnikiem VAT.</w:t>
      </w:r>
      <w:r w:rsidR="00A471B4" w:rsidRPr="00A471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471B4" w:rsidRDefault="00A65EBF" w:rsidP="00A65EBF">
      <w:pPr>
        <w:pStyle w:val="Level2"/>
        <w:numPr>
          <w:ilvl w:val="0"/>
          <w:numId w:val="0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dotyczy przypadku, gdy Zleceniobiorca będzie korzystał z przesyłania faktur VAT </w:t>
      </w:r>
      <w:r>
        <w:rPr>
          <w:sz w:val="24"/>
          <w:szCs w:val="24"/>
          <w:lang w:val="pl-PL"/>
        </w:rPr>
        <w:br/>
      </w:r>
      <w:r w:rsidRPr="00B96ED3">
        <w:rPr>
          <w:rFonts w:ascii="Times New Roman" w:hAnsi="Times New Roman" w:cs="Times New Roman"/>
          <w:i/>
          <w:sz w:val="24"/>
          <w:szCs w:val="24"/>
          <w:lang w:val="pl-PL"/>
        </w:rPr>
        <w:t>za pośrednictwem poczty elektronicznej</w:t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A20A4" w:rsidRPr="00B96ED3" w:rsidRDefault="00A471B4" w:rsidP="00A65EBF">
      <w:pPr>
        <w:pStyle w:val="Body3"/>
        <w:numPr>
          <w:ilvl w:val="0"/>
          <w:numId w:val="14"/>
        </w:numPr>
        <w:tabs>
          <w:tab w:val="clear" w:pos="735"/>
          <w:tab w:val="num" w:pos="284"/>
        </w:tabs>
        <w:ind w:left="284" w:hanging="284"/>
        <w:rPr>
          <w:sz w:val="24"/>
          <w:szCs w:val="24"/>
          <w:lang w:val="pl-PL"/>
        </w:rPr>
      </w:pPr>
      <w:r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Zleceniodawca oświadcza, że zgodnie z przepisami 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ustawy z dnia 11 marca 2004 r. </w:t>
      </w:r>
      <w:r w:rsidR="00A65EB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o podatku</w:t>
      </w:r>
      <w:r w:rsidR="00A65EBF">
        <w:rPr>
          <w:rFonts w:ascii="Times New Roman" w:hAnsi="Times New Roman" w:cs="Times New Roman"/>
          <w:sz w:val="24"/>
          <w:szCs w:val="24"/>
          <w:lang w:val="pl-PL"/>
        </w:rPr>
        <w:t xml:space="preserve"> od towarów i usług (Dz. U. 2020 poz. 106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) wyraża zgodę </w:t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na wystawianie przez Zleceniobiorcę faktur VAT, korekt 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 xml:space="preserve">faktur VAT oraz ich duplikatów </w:t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w formie elektronicznej (w formacie PDF) i przesyłanie ich za pośrednictwem poczty elektronicznej na adres</w:t>
      </w:r>
      <w:r w:rsidR="00B2408E" w:rsidRPr="00B96ED3">
        <w:rPr>
          <w:rFonts w:ascii="Times New Roman" w:hAnsi="Times New Roman" w:cs="Times New Roman"/>
          <w:sz w:val="24"/>
          <w:szCs w:val="24"/>
          <w:lang w:val="pl-PL"/>
        </w:rPr>
        <w:t>: bf@krus.gov.pl</w:t>
      </w:r>
      <w:r w:rsidRPr="00B96ED3">
        <w:rPr>
          <w:rFonts w:ascii="Times New Roman" w:hAnsi="Times New Roman" w:cs="Times New Roman"/>
          <w:sz w:val="24"/>
          <w:szCs w:val="24"/>
          <w:lang w:val="pl-PL"/>
        </w:rPr>
        <w:t>.  Zleceniobiorca oświadcza, że adresem, z którego będą wysyłane faktury VAT, korekty faktur VAT oraz ich duplikaty, jest następujący adres……..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284"/>
        </w:tabs>
        <w:ind w:left="284" w:hanging="284"/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7 Kary umowne</w:t>
      </w:r>
    </w:p>
    <w:p w:rsidR="00EA20A4" w:rsidRPr="005A2B50" w:rsidRDefault="00EA20A4" w:rsidP="00EA20A4">
      <w:pPr>
        <w:pStyle w:val="Level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przypadku niedotrzymania przez Zleceniobiorcę terminu realizacji zlecenia, o którym mowa w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="00451E8D">
        <w:rPr>
          <w:rFonts w:ascii="Times New Roman" w:hAnsi="Times New Roman" w:cs="Times New Roman"/>
          <w:sz w:val="24"/>
          <w:szCs w:val="24"/>
          <w:lang w:val="pl-PL"/>
        </w:rPr>
        <w:t xml:space="preserve"> 2 ust. </w:t>
      </w:r>
      <w:r w:rsidR="00451E8D" w:rsidRPr="00DA04F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, jak również terminu na rozpatrzenie reklamacji, o którym mowa w </w:t>
      </w:r>
      <w:r w:rsidR="00DA04F7"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 3 ust. </w:t>
      </w:r>
      <w:r w:rsidR="00DA04F7" w:rsidRPr="00DA04F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niniejszej Umowy, Zleceniodawca naliczy kary umowne w wysokości </w:t>
      </w:r>
      <w:r w:rsidR="00C36F33">
        <w:rPr>
          <w:rFonts w:ascii="Times New Roman" w:hAnsi="Times New Roman" w:cs="Times New Roman"/>
          <w:sz w:val="24"/>
          <w:szCs w:val="24"/>
          <w:lang w:val="pl-PL"/>
        </w:rPr>
        <w:t>10% wartości brutto określonej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dla danego zlecenia.</w:t>
      </w:r>
    </w:p>
    <w:p w:rsidR="00EA20A4" w:rsidRPr="005A2B50" w:rsidRDefault="00EA20A4" w:rsidP="00EA20A4">
      <w:pPr>
        <w:numPr>
          <w:ilvl w:val="0"/>
          <w:numId w:val="5"/>
        </w:numPr>
        <w:tabs>
          <w:tab w:val="left" w:pos="0"/>
          <w:tab w:val="left" w:pos="284"/>
        </w:tabs>
        <w:spacing w:line="240" w:lineRule="auto"/>
        <w:ind w:left="284" w:right="98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zapłaci Zleceniodawcy karę umowną w wysokości określonej w ust. 1 również w przypadku, gdy tłumaczenie pisemne zostanie wykonane jedynie częściowo bez wcześniejszego uzgodnienia tego z</w:t>
      </w:r>
      <w:r w:rsidR="00DA04F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Zleceniodawcą.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 xml:space="preserve"> Tłumaczenie takie uważa się za 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niewykonane. </w:t>
      </w:r>
    </w:p>
    <w:p w:rsidR="00EA20A4" w:rsidRPr="005A2B50" w:rsidRDefault="00EA20A4" w:rsidP="00EA20A4">
      <w:pPr>
        <w:tabs>
          <w:tab w:val="left" w:pos="0"/>
          <w:tab w:val="left" w:pos="284"/>
        </w:tabs>
        <w:spacing w:line="240" w:lineRule="auto"/>
        <w:ind w:left="284" w:right="98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przypadku rozwiązania przez Zleceniodawcę umowy </w:t>
      </w:r>
      <w:r w:rsidR="00671CBD">
        <w:rPr>
          <w:rFonts w:ascii="Times New Roman" w:hAnsi="Times New Roman" w:cs="Times New Roman"/>
          <w:sz w:val="24"/>
          <w:szCs w:val="24"/>
          <w:lang w:val="pl-PL"/>
        </w:rPr>
        <w:t xml:space="preserve">w trybie określonym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w  § 9 ust. 3</w:t>
      </w:r>
      <w:r w:rsidR="00671CBD">
        <w:rPr>
          <w:rFonts w:ascii="Times New Roman" w:hAnsi="Times New Roman" w:cs="Times New Roman"/>
          <w:sz w:val="24"/>
          <w:szCs w:val="24"/>
          <w:lang w:val="pl-PL"/>
        </w:rPr>
        <w:t xml:space="preserve"> niniejszej Umowy, w razie naruszenia innych, niż wymienione w </w:t>
      </w:r>
      <w:r w:rsidR="0039253F">
        <w:rPr>
          <w:rFonts w:ascii="Times New Roman" w:hAnsi="Times New Roman" w:cs="Times New Roman"/>
          <w:sz w:val="24"/>
          <w:szCs w:val="24"/>
          <w:lang w:val="pl-PL"/>
        </w:rPr>
        <w:t>§ 7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1CBD">
        <w:rPr>
          <w:rFonts w:ascii="Times New Roman" w:hAnsi="Times New Roman" w:cs="Times New Roman"/>
          <w:sz w:val="24"/>
          <w:szCs w:val="24"/>
          <w:lang w:val="pl-PL"/>
        </w:rPr>
        <w:t xml:space="preserve">ust. 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1 i 2, istotnych postanowień U</w:t>
      </w:r>
      <w:r w:rsidR="00671CBD">
        <w:rPr>
          <w:rFonts w:ascii="Times New Roman" w:hAnsi="Times New Roman" w:cs="Times New Roman"/>
          <w:sz w:val="24"/>
          <w:szCs w:val="24"/>
          <w:lang w:val="pl-PL"/>
        </w:rPr>
        <w:t xml:space="preserve">mowy, Zleceniodawca może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naliczyć kary umowne w wysokości 10 % wartości brutto przedmiotu Umowy, o którym mowa w § 5 ust. 1.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razie naruszenia przez Zleceniobiorcę obowiązku poufności, o którym mowa w § 10 Zleceniodawca, może naliczyć kary umowne w wysokości 10 % wartości brutto przedmiotu Umowy, o którym mowa w § 5 ust. 1.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Zleceniodawca zastrzega sobie prawo dochodzenia odszkodowania przewyższającego wysokość kar umownych do wysokości rzeczywiście poniesionej szkody.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wyraża zgodę na potrącenie kar umownych z należnego mu wynagrodzenia.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8 Prawa autorskie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momencie przekazania </w:t>
      </w:r>
      <w:r w:rsidR="00C142C8">
        <w:rPr>
          <w:rFonts w:ascii="Times New Roman" w:hAnsi="Times New Roman" w:cs="Times New Roman"/>
          <w:sz w:val="24"/>
          <w:szCs w:val="24"/>
          <w:lang w:val="pl-PL"/>
        </w:rPr>
        <w:t xml:space="preserve">wykonanego przez Zleceniobiorcę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zlecenia Zleceniodawca nabywa nieodpłatnie autorskie prawa majątkowe do tłumaczenia wykonanego w wyniku realizacji zlecenia.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zapewnia Zleceniodawcę, że w chwili przekazania Zleceniodawcy tłumaczenia wykonanego w wyniku realizacji zlecenia przysługiwać mu będą autorskie prawa majątkowe do takiego tłumaczenia, co najmniej na polach eksploatacji wskazanych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ustępie 3, a w szczególności, że do momentu przekazania tłumaczenia nabędzie takie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autorskie prawa majątkowe. Zleceniobiorca ponosi wszelką odpowiedzialność za szkody powstałe z powodu niedotrzymania tego zapewnienia. 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Nabycie praw, o których mowa w ust. 1, następuje na wszystkich polach eksploatacji,          na których mogą być one wykorzystane przez Zleceniodawcę w związku z zakresem prowadzonych przez niego usług, w tym w szczególności na następujących polach eksploatacji:</w:t>
      </w:r>
    </w:p>
    <w:p w:rsidR="00EA20A4" w:rsidRPr="005A2B50" w:rsidRDefault="00EA20A4" w:rsidP="00520CB3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utrwalania i zwielokrotniania tłumaczeń – wytwarzanie egzemplarzy tłumaczeń każdą znaną w dniu zawarcia niniejszej Umowy techniką, w tym drukowanie, kopiowanie, skanowanie, utrwalanie na trwałych nośnikach informacji, utrwalanie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w pamięci trwałej komputera, a także dokonywanie przeróbek i modyfikacji tłumaczeń;</w:t>
      </w:r>
    </w:p>
    <w:p w:rsidR="00EA20A4" w:rsidRPr="005A2B50" w:rsidRDefault="00EA20A4" w:rsidP="00520CB3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zakresie obrotu oryginałem lub egzemplarzami, na których tłumaczenie utrwalono – wprowadzenie do obrotu w każdej możliwej formie, w tym w formie drukowanej, fonetycznej, elektronicznej, użyczenie lub najem oryginału;</w:t>
      </w:r>
    </w:p>
    <w:p w:rsidR="00EA20A4" w:rsidRPr="005A2B50" w:rsidRDefault="00EA20A4" w:rsidP="00520CB3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rozpowszechniania tłumaczenia w sposób inny niż ww. – udostępnianie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sieciach komputerowych w trybie online, publiczne odczytanie, opublikowanie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lub włączenie treści tłumaczenia do innej publikacji, wydanie książkowe, prezentacja multimedialna, a także publiczne udostępnianie tłumaczenia w taki sposób, aby każdy mógł mieć do niego dostęp w miejscu i w czasie przez siebie wybranym</w:t>
      </w:r>
      <w:r w:rsidRPr="005A2B50">
        <w:rPr>
          <w:sz w:val="24"/>
          <w:szCs w:val="24"/>
          <w:lang w:val="pl-PL"/>
        </w:rPr>
        <w:t xml:space="preserve">. </w:t>
      </w:r>
    </w:p>
    <w:p w:rsidR="00EA20A4" w:rsidRDefault="00EA20A4" w:rsidP="00EA20A4">
      <w:pPr>
        <w:pStyle w:val="Level2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Wszystkie ww. pola eksploatacji dotyczą całości tłumaczenia.</w:t>
      </w:r>
    </w:p>
    <w:p w:rsidR="00C142C8" w:rsidRPr="00C142C8" w:rsidRDefault="00C142C8" w:rsidP="0060609C">
      <w:pPr>
        <w:pStyle w:val="Body2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Przeniesienie majątkowych praw autorskich oraz praw własności  egzemplarzy następować będzie</w:t>
      </w:r>
      <w:r w:rsidR="00E11BF3">
        <w:rPr>
          <w:rFonts w:ascii="Times New Roman" w:hAnsi="Times New Roman" w:cs="Times New Roman"/>
          <w:sz w:val="24"/>
          <w:szCs w:val="24"/>
          <w:lang w:val="pl-PL"/>
        </w:rPr>
        <w:t xml:space="preserve"> z chwilą przekazania Zleceniodawcy op</w:t>
      </w:r>
      <w:r w:rsidR="000C50E4">
        <w:rPr>
          <w:rFonts w:ascii="Times New Roman" w:hAnsi="Times New Roman" w:cs="Times New Roman"/>
          <w:sz w:val="24"/>
          <w:szCs w:val="24"/>
          <w:lang w:val="pl-PL"/>
        </w:rPr>
        <w:t>racowań stanowiących przedmiot U</w:t>
      </w:r>
      <w:r w:rsidR="00E11BF3">
        <w:rPr>
          <w:rFonts w:ascii="Times New Roman" w:hAnsi="Times New Roman" w:cs="Times New Roman"/>
          <w:sz w:val="24"/>
          <w:szCs w:val="24"/>
          <w:lang w:val="pl-PL"/>
        </w:rPr>
        <w:t xml:space="preserve">mowy </w:t>
      </w:r>
      <w:r w:rsidR="00751919">
        <w:rPr>
          <w:rFonts w:ascii="Times New Roman" w:hAnsi="Times New Roman" w:cs="Times New Roman"/>
          <w:sz w:val="24"/>
          <w:szCs w:val="24"/>
          <w:lang w:val="pl-PL"/>
        </w:rPr>
        <w:br/>
      </w:r>
      <w:r w:rsidR="00E11BF3">
        <w:rPr>
          <w:rFonts w:ascii="Times New Roman" w:hAnsi="Times New Roman" w:cs="Times New Roman"/>
          <w:sz w:val="24"/>
          <w:szCs w:val="24"/>
          <w:lang w:val="pl-PL"/>
        </w:rPr>
        <w:t>w ramach wynagrodzenia określonego w § 5.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§ 9 Obowiązywanie umowy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Umowa niniejsza obowiązuje od dn</w:t>
      </w:r>
      <w:r w:rsidR="00980CEF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1E8D">
        <w:rPr>
          <w:rFonts w:ascii="Times New Roman" w:hAnsi="Times New Roman" w:cs="Times New Roman"/>
          <w:sz w:val="24"/>
          <w:szCs w:val="24"/>
          <w:lang w:val="pl-PL"/>
        </w:rPr>
        <w:t>zawarcia do dnia 31 grudnia 2020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r. albo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do wyczerpania środków, o których mowa w § 5 ust. 1. 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Każdej ze Stron przysługuje prawo rozwiązania umowy z zachowaniem jednomiesięcznego okresu wypowiedzenia.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razie naruszenia istotnych postanowień Umowy przez jedną ze Stron, druga Strona może rozwiązać Umowę ze skutkiem natychmiastowym. 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przypadku rozbieżności pomiędzy postanowieniami niniejszej Umo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wy z 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postanowieniami zamówień lub innych umów, dokumentów lub ustaleń zawartych, wymienionych lub poczynionych pomiędzy Stronami, decydujące znaczenie mają postanowienia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10 Poufność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w zakresie wszelkich dokumentów, tekstów, danych, informacji oraz treści korespondencji poczty elektronicznej, wszelkich innych przekazów przesyłanych mu przez Zleceniodawcę w ramach współpracy podlegającej postanowieniom niniejszej Umowy,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a także treści niniejszej Umowy wraz z załącznikiem, zwanych dalej „materiałami poufnymi”, zobowiązuje się bezwzględnie: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nie ujawniać materiałów poufnych jakimkolwiek osobom trzecim, wyłączając Tłumacza wykonującego zlecenie, którego dotyczą materiały poufne, oraz pracowników Zleceniobiorcy w zakresie niezbędnym do prowadzenia niezakłóconej obsługi Zleceniodawcy;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odpowiednio zabezpieczać materiały poufne przechowywane w celach ewidencjonowania wykonywanych tłumaczeń;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 pisemne żądanie Zleceniodawcy, zwrócić wskazane w takim żądaniu materiały poufne, zniszczyć je lub w inny sposób zabezpieczyć ich poufny charakter.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przetwarzać dane wyłącznie w zakresie wykonania niniejszej umowy.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Zobowiązanie podjęte na podstawie niniejszej Umowy dotyczy właścicieli, pracowników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i wszystkich współpracowników Zleceniobiorcy. Zleceniobiorca i osoby, którymi Zleceniobiorca posługuje się przy wykonywaniu zlecenia, zobowiązani są do zachowania            w tajemnicy faktów i okoliczności, z którymi zapoznały się w związku z tłumaczeniem. Zleceniobiorca zobowiązuje się pouczyć wszystkich pracowników i współpracowników             o obowiązku zachowania poufności na zasadach określonych w niniejszej Umowie.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Zobowiązanie podjęte na podstawie niniejszej Umowy zachowuje ważność i pozostaje wiążące dla Zleceniobiorcy również po ewentualnym zakończeniu współpracy pomiędzy Stronami lub po zakończeniu obowiązywania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11  Postanowienia końcowe</w:t>
      </w:r>
    </w:p>
    <w:p w:rsidR="00EA20A4" w:rsidRPr="005A2B50" w:rsidRDefault="00EA20A4" w:rsidP="00A519A5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mają zastosowanie przepisy ustawy z dnia 23 kwietnia 196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4 r. Kodeks cywilny (</w:t>
      </w:r>
      <w:proofErr w:type="spellStart"/>
      <w:r w:rsidR="001722ED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1722ED">
        <w:rPr>
          <w:rFonts w:ascii="Times New Roman" w:hAnsi="Times New Roman" w:cs="Times New Roman"/>
          <w:sz w:val="24"/>
          <w:szCs w:val="24"/>
          <w:lang w:val="pl-PL"/>
        </w:rPr>
        <w:t>. Dz. U. 2019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22ED">
        <w:rPr>
          <w:rFonts w:ascii="Times New Roman" w:hAnsi="Times New Roman" w:cs="Times New Roman"/>
          <w:sz w:val="24"/>
          <w:szCs w:val="24"/>
          <w:lang w:val="pl-PL"/>
        </w:rPr>
        <w:t xml:space="preserve"> poz. 1145</w:t>
      </w:r>
      <w:r w:rsidR="00A64FFB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A64FFB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A64FFB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ustawy o 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zawodzie tłumacza przysięgłego z dnia 2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5 listopada 2004 r. (</w:t>
      </w:r>
      <w:proofErr w:type="spellStart"/>
      <w:r w:rsidR="00980CEF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980CE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64FFB">
        <w:rPr>
          <w:rFonts w:ascii="Times New Roman" w:hAnsi="Times New Roman" w:cs="Times New Roman"/>
          <w:sz w:val="24"/>
          <w:szCs w:val="24"/>
          <w:lang w:val="pl-PL"/>
        </w:rPr>
        <w:t>Dz. U. 2019 poz. 1326</w:t>
      </w:r>
      <w:r w:rsidR="000A57F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51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z </w:t>
      </w:r>
      <w:proofErr w:type="spellStart"/>
      <w:r w:rsidR="00980CEF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980CEF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="002208DD">
        <w:rPr>
          <w:rFonts w:ascii="Times New Roman" w:hAnsi="Times New Roman" w:cs="Times New Roman"/>
          <w:sz w:val="24"/>
          <w:szCs w:val="24"/>
          <w:lang w:val="pl-PL"/>
        </w:rPr>
        <w:t>) oraz Ustawy o prawie autorskim i prawach pokrewnych z dnia</w:t>
      </w:r>
      <w:r w:rsidR="00C75B8F">
        <w:rPr>
          <w:rFonts w:ascii="Times New Roman" w:hAnsi="Times New Roman" w:cs="Times New Roman"/>
          <w:sz w:val="24"/>
          <w:szCs w:val="24"/>
          <w:lang w:val="pl-PL"/>
        </w:rPr>
        <w:t xml:space="preserve"> 4 lutego 1994 r. (</w:t>
      </w:r>
      <w:proofErr w:type="spellStart"/>
      <w:r w:rsidR="00C75B8F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C75B8F">
        <w:rPr>
          <w:rFonts w:ascii="Times New Roman" w:hAnsi="Times New Roman" w:cs="Times New Roman"/>
          <w:sz w:val="24"/>
          <w:szCs w:val="24"/>
          <w:lang w:val="pl-PL"/>
        </w:rPr>
        <w:t>. Dz. U. 2019 poz. 1231</w:t>
      </w:r>
      <w:r w:rsidR="00C142C8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C142C8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C142C8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="00C75B8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Wszelkie zmiany lub uzupełnienia niniejszej Umowy wymagają for</w:t>
      </w:r>
      <w:r w:rsidR="00393709">
        <w:rPr>
          <w:rFonts w:ascii="Times New Roman" w:hAnsi="Times New Roman" w:cs="Times New Roman"/>
          <w:sz w:val="24"/>
          <w:szCs w:val="24"/>
          <w:lang w:val="pl-PL"/>
        </w:rPr>
        <w:t>my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pisemnej, w postaci aneksu, pod rygorem nieważności.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Spory mogące wyniknąć na tle realizacji postanowień niniejszej Umowy rozstrzygać będzie Sąd właściwy miejscowo dla siedziby Zleceniodawcy.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Umowę sporządzono w dwóch jednobrzmiących egzemplarzach, po jednym dla każdej              ze Stron.</w:t>
      </w:r>
    </w:p>
    <w:p w:rsidR="00EA20A4" w:rsidRDefault="00EA20A4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C660E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C660E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C660E" w:rsidRPr="005A2B50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………………………………………</w:t>
      </w:r>
    </w:p>
    <w:p w:rsidR="00EA20A4" w:rsidRPr="005A2B50" w:rsidRDefault="00EA20A4" w:rsidP="00EA20A4">
      <w:pPr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5A2B50">
        <w:rPr>
          <w:rFonts w:ascii="Times New Roman" w:hAnsi="Times New Roman" w:cs="Times New Roman"/>
          <w:sz w:val="24"/>
          <w:szCs w:val="24"/>
        </w:rPr>
        <w:t>Zleceniobiorca</w:t>
      </w:r>
      <w:proofErr w:type="spellEnd"/>
      <w:r w:rsidRPr="005A2B50">
        <w:rPr>
          <w:rFonts w:ascii="Times New Roman" w:hAnsi="Times New Roman" w:cs="Times New Roman"/>
          <w:sz w:val="24"/>
          <w:szCs w:val="24"/>
        </w:rPr>
        <w:t>)</w:t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proofErr w:type="spellStart"/>
      <w:r w:rsidRPr="005A2B50">
        <w:rPr>
          <w:rFonts w:ascii="Times New Roman" w:hAnsi="Times New Roman" w:cs="Times New Roman"/>
          <w:sz w:val="24"/>
          <w:szCs w:val="24"/>
        </w:rPr>
        <w:t>Zleceniodawca</w:t>
      </w:r>
      <w:proofErr w:type="spellEnd"/>
      <w:r w:rsidRPr="005A2B50">
        <w:rPr>
          <w:rFonts w:ascii="Times New Roman" w:hAnsi="Times New Roman" w:cs="Times New Roman"/>
          <w:sz w:val="24"/>
          <w:szCs w:val="24"/>
        </w:rPr>
        <w:t>)</w:t>
      </w:r>
    </w:p>
    <w:p w:rsidR="00FC5326" w:rsidRPr="005A2B50" w:rsidRDefault="00FC5326">
      <w:pPr>
        <w:rPr>
          <w:sz w:val="24"/>
          <w:szCs w:val="24"/>
        </w:rPr>
      </w:pPr>
    </w:p>
    <w:sectPr w:rsidR="00FC5326" w:rsidRPr="005A2B50" w:rsidSect="005C660E">
      <w:footerReference w:type="default" r:id="rId8"/>
      <w:pgSz w:w="11906" w:h="16838"/>
      <w:pgMar w:top="899" w:right="1304" w:bottom="63" w:left="1361" w:header="425" w:footer="283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69" w:rsidRDefault="00361669" w:rsidP="00361669">
      <w:pPr>
        <w:spacing w:line="240" w:lineRule="auto"/>
      </w:pPr>
      <w:r>
        <w:separator/>
      </w:r>
    </w:p>
  </w:endnote>
  <w:endnote w:type="continuationSeparator" w:id="0">
    <w:p w:rsidR="00361669" w:rsidRDefault="00361669" w:rsidP="0036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1422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669" w:rsidRPr="00361669" w:rsidRDefault="00361669">
            <w:pPr>
              <w:pStyle w:val="Stopka"/>
              <w:jc w:val="right"/>
              <w:rPr>
                <w:sz w:val="20"/>
              </w:rPr>
            </w:pPr>
            <w:r w:rsidRPr="00361669">
              <w:rPr>
                <w:sz w:val="16"/>
                <w:szCs w:val="16"/>
                <w:lang w:val="pl-PL"/>
              </w:rPr>
              <w:t xml:space="preserve"> </w:t>
            </w:r>
            <w:r w:rsidRPr="00361669">
              <w:rPr>
                <w:b/>
                <w:bCs/>
                <w:sz w:val="16"/>
                <w:szCs w:val="16"/>
              </w:rPr>
              <w:fldChar w:fldCharType="begin"/>
            </w:r>
            <w:r w:rsidRPr="00361669">
              <w:rPr>
                <w:b/>
                <w:bCs/>
                <w:sz w:val="16"/>
                <w:szCs w:val="16"/>
              </w:rPr>
              <w:instrText>PAGE</w:instrText>
            </w:r>
            <w:r w:rsidRPr="00361669">
              <w:rPr>
                <w:b/>
                <w:bCs/>
                <w:sz w:val="16"/>
                <w:szCs w:val="16"/>
              </w:rPr>
              <w:fldChar w:fldCharType="separate"/>
            </w:r>
            <w:r w:rsidR="006A55D5">
              <w:rPr>
                <w:b/>
                <w:bCs/>
                <w:noProof/>
                <w:sz w:val="16"/>
                <w:szCs w:val="16"/>
              </w:rPr>
              <w:t>4</w:t>
            </w:r>
            <w:r w:rsidRPr="00361669">
              <w:rPr>
                <w:b/>
                <w:bCs/>
                <w:sz w:val="16"/>
                <w:szCs w:val="16"/>
              </w:rPr>
              <w:fldChar w:fldCharType="end"/>
            </w:r>
            <w:r w:rsidRPr="00361669">
              <w:rPr>
                <w:sz w:val="16"/>
                <w:szCs w:val="16"/>
                <w:lang w:val="pl-PL"/>
              </w:rPr>
              <w:t xml:space="preserve"> z </w:t>
            </w:r>
            <w:r w:rsidRPr="00361669">
              <w:rPr>
                <w:b/>
                <w:bCs/>
                <w:sz w:val="16"/>
                <w:szCs w:val="16"/>
              </w:rPr>
              <w:fldChar w:fldCharType="begin"/>
            </w:r>
            <w:r w:rsidRPr="00361669">
              <w:rPr>
                <w:b/>
                <w:bCs/>
                <w:sz w:val="16"/>
                <w:szCs w:val="16"/>
              </w:rPr>
              <w:instrText>NUMPAGES</w:instrText>
            </w:r>
            <w:r w:rsidRPr="00361669">
              <w:rPr>
                <w:b/>
                <w:bCs/>
                <w:sz w:val="16"/>
                <w:szCs w:val="16"/>
              </w:rPr>
              <w:fldChar w:fldCharType="separate"/>
            </w:r>
            <w:r w:rsidR="006A55D5">
              <w:rPr>
                <w:b/>
                <w:bCs/>
                <w:noProof/>
                <w:sz w:val="16"/>
                <w:szCs w:val="16"/>
              </w:rPr>
              <w:t>6</w:t>
            </w:r>
            <w:r w:rsidRPr="0036166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1669" w:rsidRDefault="00361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69" w:rsidRDefault="00361669" w:rsidP="00361669">
      <w:pPr>
        <w:spacing w:line="240" w:lineRule="auto"/>
      </w:pPr>
      <w:r>
        <w:separator/>
      </w:r>
    </w:p>
  </w:footnote>
  <w:footnote w:type="continuationSeparator" w:id="0">
    <w:p w:rsidR="00361669" w:rsidRDefault="00361669" w:rsidP="00361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D5"/>
    <w:multiLevelType w:val="multilevel"/>
    <w:tmpl w:val="26F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90811"/>
    <w:multiLevelType w:val="hybridMultilevel"/>
    <w:tmpl w:val="6FE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4A5B"/>
    <w:multiLevelType w:val="hybridMultilevel"/>
    <w:tmpl w:val="84A89F34"/>
    <w:lvl w:ilvl="0" w:tplc="E166B1F4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763F6A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C88"/>
    <w:multiLevelType w:val="hybridMultilevel"/>
    <w:tmpl w:val="5BC89B6C"/>
    <w:lvl w:ilvl="0" w:tplc="A8A09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3B4D1F"/>
    <w:multiLevelType w:val="hybridMultilevel"/>
    <w:tmpl w:val="D8E8E2B8"/>
    <w:lvl w:ilvl="0" w:tplc="E166B1F4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FE37A5"/>
    <w:multiLevelType w:val="hybridMultilevel"/>
    <w:tmpl w:val="92B6D2A0"/>
    <w:lvl w:ilvl="0" w:tplc="C0E0C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E89A14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A74AB"/>
    <w:multiLevelType w:val="multilevel"/>
    <w:tmpl w:val="8708BCAC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 w:val="0"/>
      </w:rPr>
    </w:lvl>
    <w:lvl w:ilvl="1">
      <w:start w:val="1"/>
      <w:numFmt w:val="decimal"/>
      <w:pStyle w:val="Level2"/>
      <w:isLgl/>
      <w:lvlText w:val="%2."/>
      <w:lvlJc w:val="left"/>
      <w:pPr>
        <w:tabs>
          <w:tab w:val="num" w:pos="993"/>
        </w:tabs>
        <w:ind w:left="993" w:hanging="709"/>
      </w:pPr>
      <w:rPr>
        <w:rFonts w:ascii="Times New Roman" w:eastAsia="Times New Roman" w:hAnsi="Times New Roman" w:cs="Times New Roman" w:hint="default"/>
        <w:b w:val="0"/>
        <w:strike w:val="0"/>
      </w:rPr>
    </w:lvl>
    <w:lvl w:ilvl="2">
      <w:start w:val="1"/>
      <w:numFmt w:val="decimal"/>
      <w:pStyle w:val="Level3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8BB3C45"/>
    <w:multiLevelType w:val="hybridMultilevel"/>
    <w:tmpl w:val="7FF20662"/>
    <w:lvl w:ilvl="0" w:tplc="4FE0C7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8249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3617A"/>
    <w:multiLevelType w:val="hybridMultilevel"/>
    <w:tmpl w:val="BE625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91DA1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667D4"/>
    <w:multiLevelType w:val="hybridMultilevel"/>
    <w:tmpl w:val="4B68288A"/>
    <w:lvl w:ilvl="0" w:tplc="8DB4BD64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4"/>
    <w:rsid w:val="00031710"/>
    <w:rsid w:val="000A57F9"/>
    <w:rsid w:val="000C50E4"/>
    <w:rsid w:val="0011449E"/>
    <w:rsid w:val="001722ED"/>
    <w:rsid w:val="001D1CA1"/>
    <w:rsid w:val="002208DD"/>
    <w:rsid w:val="002B5C0D"/>
    <w:rsid w:val="00307163"/>
    <w:rsid w:val="00314488"/>
    <w:rsid w:val="003549FC"/>
    <w:rsid w:val="00361669"/>
    <w:rsid w:val="003646D1"/>
    <w:rsid w:val="0036681C"/>
    <w:rsid w:val="0039253F"/>
    <w:rsid w:val="00393709"/>
    <w:rsid w:val="003C12FD"/>
    <w:rsid w:val="003F5946"/>
    <w:rsid w:val="00400BE2"/>
    <w:rsid w:val="004446F7"/>
    <w:rsid w:val="00451E8D"/>
    <w:rsid w:val="00457C7D"/>
    <w:rsid w:val="004855CB"/>
    <w:rsid w:val="005140D9"/>
    <w:rsid w:val="00520CB3"/>
    <w:rsid w:val="00562F2F"/>
    <w:rsid w:val="005A2B50"/>
    <w:rsid w:val="005C660E"/>
    <w:rsid w:val="005D199A"/>
    <w:rsid w:val="005D7D37"/>
    <w:rsid w:val="00604FDC"/>
    <w:rsid w:val="0060609C"/>
    <w:rsid w:val="006379BA"/>
    <w:rsid w:val="00640167"/>
    <w:rsid w:val="00650608"/>
    <w:rsid w:val="00671CBD"/>
    <w:rsid w:val="0068350F"/>
    <w:rsid w:val="00687B58"/>
    <w:rsid w:val="006A1B14"/>
    <w:rsid w:val="006A55D5"/>
    <w:rsid w:val="006D68DD"/>
    <w:rsid w:val="006E535F"/>
    <w:rsid w:val="00751919"/>
    <w:rsid w:val="0079259C"/>
    <w:rsid w:val="00800DFF"/>
    <w:rsid w:val="00811B28"/>
    <w:rsid w:val="00817FB8"/>
    <w:rsid w:val="00890819"/>
    <w:rsid w:val="008B1CD1"/>
    <w:rsid w:val="0095286C"/>
    <w:rsid w:val="009610FE"/>
    <w:rsid w:val="00980CEF"/>
    <w:rsid w:val="00A471B4"/>
    <w:rsid w:val="00A519A5"/>
    <w:rsid w:val="00A64FFB"/>
    <w:rsid w:val="00A65EBF"/>
    <w:rsid w:val="00AA2111"/>
    <w:rsid w:val="00B2408E"/>
    <w:rsid w:val="00B57DC3"/>
    <w:rsid w:val="00B86F3E"/>
    <w:rsid w:val="00B96ED3"/>
    <w:rsid w:val="00BA16B1"/>
    <w:rsid w:val="00BF4F77"/>
    <w:rsid w:val="00C142C8"/>
    <w:rsid w:val="00C36F33"/>
    <w:rsid w:val="00C75B8F"/>
    <w:rsid w:val="00CC3C13"/>
    <w:rsid w:val="00CC52B1"/>
    <w:rsid w:val="00CD1487"/>
    <w:rsid w:val="00CE0038"/>
    <w:rsid w:val="00D1227E"/>
    <w:rsid w:val="00D13A71"/>
    <w:rsid w:val="00D15483"/>
    <w:rsid w:val="00D236DC"/>
    <w:rsid w:val="00D63B8B"/>
    <w:rsid w:val="00DA04F7"/>
    <w:rsid w:val="00DD67AE"/>
    <w:rsid w:val="00DF486F"/>
    <w:rsid w:val="00E11BF3"/>
    <w:rsid w:val="00E13F1B"/>
    <w:rsid w:val="00E55247"/>
    <w:rsid w:val="00E748FC"/>
    <w:rsid w:val="00EA073E"/>
    <w:rsid w:val="00EA20A4"/>
    <w:rsid w:val="00F4374F"/>
    <w:rsid w:val="00F652A1"/>
    <w:rsid w:val="00F75087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5D1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5D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MONIKA. TUŁODZIECKA</dc:creator>
  <cp:lastModifiedBy>MAGDA JADWIGA. WIECZORKIEWICZ</cp:lastModifiedBy>
  <cp:revision>20</cp:revision>
  <cp:lastPrinted>2020-02-10T13:47:00Z</cp:lastPrinted>
  <dcterms:created xsi:type="dcterms:W3CDTF">2020-01-23T09:52:00Z</dcterms:created>
  <dcterms:modified xsi:type="dcterms:W3CDTF">2020-02-10T13:48:00Z</dcterms:modified>
</cp:coreProperties>
</file>