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457"/>
        <w:gridCol w:w="479"/>
        <w:gridCol w:w="490"/>
        <w:gridCol w:w="497"/>
        <w:gridCol w:w="516"/>
        <w:gridCol w:w="525"/>
        <w:gridCol w:w="489"/>
        <w:gridCol w:w="498"/>
        <w:gridCol w:w="518"/>
        <w:gridCol w:w="498"/>
        <w:gridCol w:w="510"/>
        <w:gridCol w:w="488"/>
        <w:gridCol w:w="511"/>
        <w:gridCol w:w="506"/>
        <w:gridCol w:w="483"/>
        <w:gridCol w:w="474"/>
        <w:gridCol w:w="467"/>
        <w:gridCol w:w="440"/>
      </w:tblGrid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107C60" w:rsidRDefault="007B70F6" w:rsidP="00107C60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2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3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4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5</w:t>
            </w:r>
            <w:r w:rsidR="00304E4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6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7</w:t>
            </w:r>
            <w:r w:rsidR="00107C6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8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9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10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11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BF2F0C" w:rsidP="00107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13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BF2F0C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15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16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17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18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19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  <w:tr w:rsidR="007B70F6" w:rsidRPr="00E261B0" w:rsidTr="00107C60">
        <w:tc>
          <w:tcPr>
            <w:tcW w:w="442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0F6" w:rsidRPr="00BF2F0C" w:rsidRDefault="007B70F6" w:rsidP="00107C60">
            <w:pPr>
              <w:jc w:val="right"/>
              <w:rPr>
                <w:b/>
                <w:sz w:val="16"/>
                <w:szCs w:val="16"/>
              </w:rPr>
            </w:pPr>
            <w:r w:rsidRPr="00BF2F0C">
              <w:rPr>
                <w:b/>
                <w:sz w:val="16"/>
                <w:szCs w:val="16"/>
              </w:rPr>
              <w:t>20</w:t>
            </w:r>
            <w:r w:rsidR="00BF2F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0F6" w:rsidRPr="00E261B0" w:rsidRDefault="007B70F6" w:rsidP="00BF2F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E261B0" w:rsidRDefault="007B70F6" w:rsidP="00BF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70F6" w:rsidRPr="00E261B0" w:rsidRDefault="007B70F6">
            <w:pPr>
              <w:rPr>
                <w:sz w:val="24"/>
                <w:szCs w:val="24"/>
              </w:rPr>
            </w:pPr>
          </w:p>
        </w:tc>
      </w:tr>
    </w:tbl>
    <w:p w:rsidR="0077418F" w:rsidRPr="00E261B0" w:rsidRDefault="006C2E6E">
      <w:pPr>
        <w:rPr>
          <w:sz w:val="24"/>
          <w:szCs w:val="24"/>
        </w:rPr>
      </w:pPr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Niebezpieczne zwierzę hodowlane</w:t>
      </w:r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Typ gaśnicy używany do gaszenia urządzeń elektrycznych</w:t>
      </w:r>
      <w:bookmarkStart w:id="0" w:name="_GoBack"/>
      <w:bookmarkEnd w:id="0"/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Powinien się znajdować w punkcie przeciwpożarowym</w:t>
      </w:r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Powinien panować w bezpiecznym gospodarstwie</w:t>
      </w:r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Metalowa klatka dla zwierząt</w:t>
      </w:r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Miejsce snu zwierząt</w:t>
      </w:r>
    </w:p>
    <w:p w:rsidR="003D716E" w:rsidRPr="00E261B0" w:rsidRDefault="003D716E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Kolor osłon maszyn rolniczych</w:t>
      </w:r>
    </w:p>
    <w:p w:rsidR="003D716E" w:rsidRPr="00E261B0" w:rsidRDefault="007D47B7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Służą do zabezpieczenia oczu podczas pracy przy pozyskiwaniu drewna</w:t>
      </w:r>
    </w:p>
    <w:p w:rsidR="007D47B7" w:rsidRPr="00E261B0" w:rsidRDefault="007D47B7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Zabezpiecza maszynę przed samoczynnym zjechaniem z pochyłości</w:t>
      </w:r>
    </w:p>
    <w:p w:rsidR="007D47B7" w:rsidRPr="00E261B0" w:rsidRDefault="007D47B7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Chroni kierowcę ciągnika w razie jego przewrócenia</w:t>
      </w:r>
    </w:p>
    <w:p w:rsidR="007D47B7" w:rsidRPr="00E261B0" w:rsidRDefault="007D47B7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Może pojawić się po ukąszeniu kleszcza</w:t>
      </w:r>
    </w:p>
    <w:p w:rsidR="007D47B7" w:rsidRPr="00E261B0" w:rsidRDefault="00C04482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Ułatwia agregowanie</w:t>
      </w:r>
      <w:r w:rsidR="007D47B7" w:rsidRPr="00E261B0">
        <w:rPr>
          <w:sz w:val="24"/>
          <w:szCs w:val="24"/>
        </w:rPr>
        <w:t xml:space="preserve"> przyczepy</w:t>
      </w:r>
    </w:p>
    <w:p w:rsidR="007D47B7" w:rsidRPr="00E261B0" w:rsidRDefault="007D47B7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Typ odzieży stosowanej podczas pracy z pilarką spalinową</w:t>
      </w:r>
    </w:p>
    <w:p w:rsidR="007D47B7" w:rsidRP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Pomieszczenie inwentarskie, gdzie występuje największe zapylenie</w:t>
      </w:r>
    </w:p>
    <w:p w:rsidR="00E261B0" w:rsidRP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Zabezpieczają przewożone ładunki przed spadnięciem podczas transportu</w:t>
      </w:r>
    </w:p>
    <w:p w:rsidR="00E261B0" w:rsidRP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Używany podczas zabiegów weterynaryjnych zwierząt hodowlanych</w:t>
      </w:r>
    </w:p>
    <w:p w:rsidR="00E261B0" w:rsidRP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Nie powinno się ich używać do pracy pilarką tarczową , heblarką, szlifierką</w:t>
      </w:r>
    </w:p>
    <w:p w:rsidR="00E261B0" w:rsidRP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Służy do wchodzenia i schodzenia z maszyn lub środków transportu</w:t>
      </w:r>
    </w:p>
    <w:p w:rsidR="00E261B0" w:rsidRP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Jedna z chorób zawodowych rolników</w:t>
      </w:r>
    </w:p>
    <w:p w:rsidR="00E261B0" w:rsidRDefault="00E261B0" w:rsidP="003D71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261B0">
        <w:rPr>
          <w:sz w:val="24"/>
          <w:szCs w:val="24"/>
        </w:rPr>
        <w:t>Służy do ochrony przed wypadnięciem przez właz ścienny lub stropowy</w:t>
      </w:r>
    </w:p>
    <w:p w:rsidR="00556C72" w:rsidRPr="00556C72" w:rsidRDefault="00556C72" w:rsidP="00556C72">
      <w:pPr>
        <w:ind w:left="360"/>
        <w:rPr>
          <w:b/>
          <w:color w:val="00B050"/>
          <w:sz w:val="24"/>
          <w:szCs w:val="24"/>
        </w:rPr>
      </w:pPr>
      <w:r w:rsidRPr="00556C72">
        <w:rPr>
          <w:b/>
          <w:color w:val="00B050"/>
          <w:sz w:val="24"/>
          <w:szCs w:val="24"/>
        </w:rPr>
        <w:t>HASŁO:</w:t>
      </w:r>
      <w:r>
        <w:rPr>
          <w:b/>
          <w:color w:val="00B050"/>
          <w:sz w:val="24"/>
          <w:szCs w:val="24"/>
        </w:rPr>
        <w:t xml:space="preserve"> …………………………………………………………………………………………………………</w:t>
      </w:r>
    </w:p>
    <w:sectPr w:rsidR="00556C72" w:rsidRPr="00556C72" w:rsidSect="00BF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368"/>
    <w:multiLevelType w:val="hybridMultilevel"/>
    <w:tmpl w:val="0E08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D91"/>
    <w:multiLevelType w:val="hybridMultilevel"/>
    <w:tmpl w:val="374E1EAC"/>
    <w:lvl w:ilvl="0" w:tplc="F9F4C0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0A"/>
    <w:rsid w:val="000C3B3F"/>
    <w:rsid w:val="00107C60"/>
    <w:rsid w:val="00302BF3"/>
    <w:rsid w:val="00304E47"/>
    <w:rsid w:val="003D716E"/>
    <w:rsid w:val="004A48AC"/>
    <w:rsid w:val="004D640A"/>
    <w:rsid w:val="00556C72"/>
    <w:rsid w:val="005664DB"/>
    <w:rsid w:val="006C2E6E"/>
    <w:rsid w:val="00777620"/>
    <w:rsid w:val="007B70F6"/>
    <w:rsid w:val="007D47B7"/>
    <w:rsid w:val="008039A1"/>
    <w:rsid w:val="0096391D"/>
    <w:rsid w:val="00A83247"/>
    <w:rsid w:val="00B8123F"/>
    <w:rsid w:val="00BF2F0C"/>
    <w:rsid w:val="00C04482"/>
    <w:rsid w:val="00E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DAB6-74F7-49A5-888A-524F725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Borcz</dc:creator>
  <cp:lastModifiedBy>DOROTA GRABOWSKA</cp:lastModifiedBy>
  <cp:revision>2</cp:revision>
  <cp:lastPrinted>2020-06-25T06:44:00Z</cp:lastPrinted>
  <dcterms:created xsi:type="dcterms:W3CDTF">2020-07-03T12:11:00Z</dcterms:created>
  <dcterms:modified xsi:type="dcterms:W3CDTF">2020-07-03T12:11:00Z</dcterms:modified>
</cp:coreProperties>
</file>