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57A2E" w14:textId="77777777" w:rsidR="00BE0196" w:rsidRDefault="00863212" w:rsidP="008D555C">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37CCE6AA" w14:textId="77777777" w:rsidR="00BE0196" w:rsidRDefault="00BE0196" w:rsidP="008D555C">
      <w:pPr>
        <w:jc w:val="center"/>
        <w:rPr>
          <w:b/>
          <w:bCs/>
        </w:rPr>
      </w:pPr>
    </w:p>
    <w:p w14:paraId="4AB9EB30" w14:textId="77777777" w:rsidR="00BE0196" w:rsidRDefault="00BE0196" w:rsidP="008D555C">
      <w:pPr>
        <w:jc w:val="center"/>
        <w:rPr>
          <w:b/>
          <w:bCs/>
        </w:rPr>
      </w:pPr>
    </w:p>
    <w:p w14:paraId="59806BB3" w14:textId="77777777" w:rsidR="00BE0196" w:rsidRDefault="00BE0196" w:rsidP="008D555C">
      <w:pPr>
        <w:jc w:val="center"/>
        <w:rPr>
          <w:b/>
          <w:bCs/>
        </w:rPr>
      </w:pPr>
    </w:p>
    <w:p w14:paraId="2EB09502" w14:textId="77777777" w:rsidR="00BE0196" w:rsidRDefault="00BE0196" w:rsidP="008D555C">
      <w:pPr>
        <w:jc w:val="center"/>
        <w:rPr>
          <w:b/>
          <w:bCs/>
        </w:rPr>
      </w:pPr>
    </w:p>
    <w:p w14:paraId="4751458B" w14:textId="77777777" w:rsidR="00BE0196" w:rsidRDefault="00BE0196" w:rsidP="008D555C">
      <w:pPr>
        <w:jc w:val="center"/>
        <w:rPr>
          <w:b/>
          <w:bCs/>
        </w:rPr>
      </w:pPr>
    </w:p>
    <w:p w14:paraId="13E5BAD8" w14:textId="77777777" w:rsidR="00BE0196" w:rsidRDefault="00863212" w:rsidP="008D555C">
      <w:pPr>
        <w:jc w:val="center"/>
        <w:rPr>
          <w:rFonts w:ascii="Arial" w:hAnsi="Arial" w:cs="Arial"/>
          <w:b/>
          <w:bCs/>
        </w:rPr>
      </w:pPr>
      <w:r>
        <w:rPr>
          <w:rFonts w:ascii="Arial" w:hAnsi="Arial" w:cs="Arial"/>
          <w:b/>
          <w:bCs/>
        </w:rPr>
        <w:t>Kasa Rolniczego Ubezpieczenia Społecznego - CENTRALA</w:t>
      </w:r>
    </w:p>
    <w:p w14:paraId="6F3D9FAC" w14:textId="77777777" w:rsidR="00BE0196" w:rsidRDefault="00863212" w:rsidP="008D555C">
      <w:pPr>
        <w:jc w:val="center"/>
        <w:rPr>
          <w:rFonts w:ascii="Arial" w:hAnsi="Arial" w:cs="Arial"/>
          <w:b/>
          <w:bCs/>
        </w:rPr>
      </w:pPr>
      <w:r>
        <w:rPr>
          <w:rFonts w:ascii="Arial" w:hAnsi="Arial" w:cs="Arial"/>
          <w:b/>
          <w:bCs/>
        </w:rPr>
        <w:t>00 – 608 Warszawa, al. Niepodległości 190</w:t>
      </w:r>
    </w:p>
    <w:p w14:paraId="2A2373F6" w14:textId="77777777" w:rsidR="00BE0196" w:rsidRDefault="00BE0196" w:rsidP="008D555C">
      <w:pPr>
        <w:jc w:val="center"/>
        <w:rPr>
          <w:rFonts w:ascii="Arial" w:hAnsi="Arial" w:cs="Arial"/>
        </w:rPr>
      </w:pPr>
    </w:p>
    <w:p w14:paraId="2D245C31" w14:textId="77777777" w:rsidR="00BE0196" w:rsidRDefault="00BE0196" w:rsidP="008D555C">
      <w:pPr>
        <w:jc w:val="center"/>
        <w:rPr>
          <w:rFonts w:ascii="Arial" w:hAnsi="Arial" w:cs="Arial"/>
        </w:rPr>
      </w:pPr>
    </w:p>
    <w:p w14:paraId="66F183A3" w14:textId="77777777" w:rsidR="00BE0196" w:rsidRDefault="00BE0196" w:rsidP="008D555C">
      <w:pPr>
        <w:jc w:val="center"/>
        <w:rPr>
          <w:rFonts w:ascii="Arial" w:hAnsi="Arial" w:cs="Arial"/>
        </w:rPr>
      </w:pPr>
    </w:p>
    <w:p w14:paraId="5A53FB20" w14:textId="77777777" w:rsidR="00BE0196" w:rsidRDefault="00863212" w:rsidP="008D555C">
      <w:pPr>
        <w:jc w:val="center"/>
        <w:rPr>
          <w:rFonts w:ascii="Arial" w:hAnsi="Arial" w:cs="Arial"/>
        </w:rPr>
      </w:pPr>
      <w:r>
        <w:rPr>
          <w:rFonts w:ascii="Arial" w:hAnsi="Arial" w:cs="Arial"/>
        </w:rPr>
        <w:t>Biuro Zamówień Publicznych</w:t>
      </w:r>
    </w:p>
    <w:p w14:paraId="62D5DE94" w14:textId="77777777" w:rsidR="00BE0196" w:rsidRDefault="00863212" w:rsidP="008D555C">
      <w:pPr>
        <w:jc w:val="center"/>
        <w:rPr>
          <w:rFonts w:ascii="Arial" w:hAnsi="Arial" w:cs="Arial"/>
          <w:lang w:val="de-DE"/>
        </w:rPr>
      </w:pPr>
      <w:r>
        <w:rPr>
          <w:rFonts w:ascii="Arial" w:hAnsi="Arial" w:cs="Arial"/>
          <w:lang w:val="de-DE"/>
        </w:rPr>
        <w:t>tel.: (22) 592-64-20</w:t>
      </w:r>
    </w:p>
    <w:p w14:paraId="41C8B972" w14:textId="77777777" w:rsidR="00BE0196" w:rsidRDefault="00863212" w:rsidP="008D555C">
      <w:pPr>
        <w:jc w:val="center"/>
        <w:rPr>
          <w:rFonts w:ascii="Arial" w:hAnsi="Arial" w:cs="Arial"/>
          <w:b/>
          <w:bCs/>
          <w:lang w:val="de-DE"/>
        </w:rPr>
      </w:pPr>
      <w:r>
        <w:rPr>
          <w:rFonts w:ascii="Arial" w:hAnsi="Arial" w:cs="Arial"/>
          <w:lang w:val="de-DE"/>
        </w:rPr>
        <w:t>e-mail:</w:t>
      </w:r>
      <w:hyperlink r:id="rId8">
        <w:r>
          <w:rPr>
            <w:rStyle w:val="czeinternetowe"/>
            <w:rFonts w:ascii="Arial" w:hAnsi="Arial" w:cs="Arial"/>
            <w:color w:val="auto"/>
            <w:lang w:val="de-DE"/>
          </w:rPr>
          <w:t>bzp@krus.gov.pl</w:t>
        </w:r>
      </w:hyperlink>
    </w:p>
    <w:p w14:paraId="4C7F108C" w14:textId="77777777" w:rsidR="00BE0196" w:rsidRDefault="00BE0196" w:rsidP="008D555C">
      <w:pPr>
        <w:jc w:val="center"/>
        <w:rPr>
          <w:rFonts w:ascii="Arial" w:hAnsi="Arial" w:cs="Arial"/>
          <w:b/>
          <w:bCs/>
          <w:lang w:val="de-DE"/>
        </w:rPr>
      </w:pPr>
    </w:p>
    <w:p w14:paraId="41AAA54C" w14:textId="77777777" w:rsidR="00BE0196" w:rsidRDefault="00BE0196" w:rsidP="008D555C">
      <w:pPr>
        <w:jc w:val="center"/>
        <w:rPr>
          <w:rFonts w:ascii="Arial" w:hAnsi="Arial" w:cs="Arial"/>
          <w:b/>
          <w:bCs/>
          <w:lang w:val="de-DE"/>
        </w:rPr>
      </w:pPr>
    </w:p>
    <w:p w14:paraId="4A9437AA" w14:textId="77777777" w:rsidR="00BE0196" w:rsidRDefault="00BE0196" w:rsidP="008D555C">
      <w:pPr>
        <w:rPr>
          <w:rFonts w:ascii="Arial" w:hAnsi="Arial" w:cs="Arial"/>
          <w:b/>
          <w:bCs/>
          <w:lang w:val="de-DE"/>
        </w:rPr>
      </w:pPr>
    </w:p>
    <w:p w14:paraId="3328538B" w14:textId="77777777" w:rsidR="00BE0196" w:rsidRDefault="00BE0196" w:rsidP="008D555C">
      <w:pPr>
        <w:pStyle w:val="Nagwek1"/>
        <w:rPr>
          <w:rFonts w:ascii="Arial" w:hAnsi="Arial" w:cs="Arial"/>
          <w:sz w:val="24"/>
          <w:szCs w:val="24"/>
          <w:lang w:val="de-DE"/>
        </w:rPr>
      </w:pPr>
    </w:p>
    <w:p w14:paraId="2D19CCB8" w14:textId="77777777" w:rsidR="00BE0196" w:rsidRDefault="00BE0196" w:rsidP="008D555C">
      <w:pPr>
        <w:pStyle w:val="Nagwek1"/>
        <w:rPr>
          <w:rFonts w:ascii="Arial" w:hAnsi="Arial" w:cs="Arial"/>
          <w:sz w:val="24"/>
          <w:szCs w:val="24"/>
          <w:lang w:val="de-DE"/>
        </w:rPr>
      </w:pPr>
    </w:p>
    <w:p w14:paraId="51CF84C9" w14:textId="77777777" w:rsidR="00BE0196" w:rsidRDefault="00863212" w:rsidP="008D555C">
      <w:pPr>
        <w:pStyle w:val="Nagwek1"/>
        <w:rPr>
          <w:rFonts w:ascii="Arial" w:hAnsi="Arial" w:cs="Arial"/>
          <w:sz w:val="24"/>
          <w:szCs w:val="24"/>
        </w:rPr>
      </w:pPr>
      <w:r>
        <w:rPr>
          <w:rFonts w:ascii="Arial" w:hAnsi="Arial" w:cs="Arial"/>
          <w:sz w:val="24"/>
          <w:szCs w:val="24"/>
        </w:rPr>
        <w:t>Postępowanie o udzielenie zamówienia publicznego</w:t>
      </w:r>
    </w:p>
    <w:p w14:paraId="2125F9F9" w14:textId="77777777" w:rsidR="00BE0196" w:rsidRDefault="00863212" w:rsidP="008D555C">
      <w:pPr>
        <w:pStyle w:val="Nagwek1"/>
        <w:rPr>
          <w:rFonts w:ascii="Arial" w:hAnsi="Arial" w:cs="Arial"/>
          <w:sz w:val="24"/>
          <w:szCs w:val="24"/>
        </w:rPr>
      </w:pPr>
      <w:r>
        <w:rPr>
          <w:rFonts w:ascii="Arial" w:hAnsi="Arial" w:cs="Arial"/>
          <w:sz w:val="24"/>
          <w:szCs w:val="24"/>
        </w:rPr>
        <w:t> w trybie przetargu nieograniczonego</w:t>
      </w:r>
    </w:p>
    <w:p w14:paraId="48F38EF6" w14:textId="77777777" w:rsidR="00BE0196" w:rsidRDefault="00BE0196" w:rsidP="008D555C">
      <w:pPr>
        <w:jc w:val="center"/>
        <w:rPr>
          <w:rFonts w:ascii="Arial" w:hAnsi="Arial" w:cs="Arial"/>
          <w:b/>
          <w:bCs/>
        </w:rPr>
      </w:pPr>
    </w:p>
    <w:p w14:paraId="42C05479" w14:textId="77777777" w:rsidR="00BE0196" w:rsidRDefault="00863212" w:rsidP="008D555C">
      <w:pPr>
        <w:tabs>
          <w:tab w:val="left" w:pos="2268"/>
        </w:tabs>
        <w:spacing w:line="360" w:lineRule="auto"/>
        <w:jc w:val="center"/>
        <w:rPr>
          <w:rFonts w:ascii="Arial" w:hAnsi="Arial" w:cs="Arial"/>
        </w:rPr>
      </w:pPr>
      <w:r>
        <w:rPr>
          <w:rFonts w:ascii="Arial" w:hAnsi="Arial" w:cs="Arial"/>
        </w:rPr>
        <w:t xml:space="preserve">na </w:t>
      </w:r>
      <w:r w:rsidR="00244339">
        <w:rPr>
          <w:rFonts w:ascii="Arial" w:hAnsi="Arial" w:cs="Arial"/>
        </w:rPr>
        <w:t>w</w:t>
      </w:r>
      <w:r w:rsidR="00FC226F">
        <w:rPr>
          <w:rFonts w:ascii="Arial" w:hAnsi="Arial" w:cs="Arial"/>
        </w:rPr>
        <w:t>drożenie i utrzymanie wydruku podążającego</w:t>
      </w:r>
    </w:p>
    <w:p w14:paraId="67758F61" w14:textId="77777777" w:rsidR="00BE0196" w:rsidRDefault="00BE0196" w:rsidP="008D555C">
      <w:pPr>
        <w:jc w:val="center"/>
        <w:rPr>
          <w:rFonts w:ascii="Arial" w:hAnsi="Arial" w:cs="Arial"/>
        </w:rPr>
      </w:pPr>
    </w:p>
    <w:p w14:paraId="240A6BE2" w14:textId="77777777" w:rsidR="00BE0196" w:rsidRDefault="00BE0196" w:rsidP="008D555C">
      <w:pPr>
        <w:jc w:val="center"/>
        <w:rPr>
          <w:rFonts w:ascii="Arial" w:hAnsi="Arial" w:cs="Arial"/>
        </w:rPr>
      </w:pPr>
    </w:p>
    <w:p w14:paraId="3ED9894E" w14:textId="77777777" w:rsidR="00BE0196" w:rsidRDefault="00BE0196" w:rsidP="008D555C">
      <w:pPr>
        <w:jc w:val="center"/>
        <w:rPr>
          <w:rFonts w:ascii="Arial" w:hAnsi="Arial" w:cs="Arial"/>
        </w:rPr>
      </w:pPr>
    </w:p>
    <w:p w14:paraId="3A7544C3" w14:textId="77777777" w:rsidR="00BE0196" w:rsidRDefault="00BE0196" w:rsidP="008D555C">
      <w:pPr>
        <w:jc w:val="center"/>
        <w:rPr>
          <w:rFonts w:ascii="Arial" w:hAnsi="Arial" w:cs="Arial"/>
        </w:rPr>
      </w:pPr>
    </w:p>
    <w:p w14:paraId="3FDBB4FF" w14:textId="77777777" w:rsidR="00BE0196" w:rsidRDefault="00BE0196" w:rsidP="008D555C">
      <w:pPr>
        <w:pStyle w:val="Nagwek2"/>
        <w:rPr>
          <w:rFonts w:ascii="Arial" w:hAnsi="Arial" w:cs="Arial"/>
          <w:sz w:val="24"/>
          <w:szCs w:val="24"/>
        </w:rPr>
      </w:pPr>
    </w:p>
    <w:p w14:paraId="6ABB7167" w14:textId="77777777" w:rsidR="00BE0196" w:rsidRDefault="00BE0196" w:rsidP="008D555C">
      <w:pPr>
        <w:pStyle w:val="Nagwek2"/>
        <w:rPr>
          <w:rFonts w:ascii="Arial" w:hAnsi="Arial" w:cs="Arial"/>
          <w:sz w:val="24"/>
          <w:szCs w:val="24"/>
        </w:rPr>
      </w:pPr>
    </w:p>
    <w:p w14:paraId="33FA634C" w14:textId="77777777" w:rsidR="00BE0196" w:rsidRDefault="00863212" w:rsidP="008D555C">
      <w:pPr>
        <w:pStyle w:val="Nagwek2"/>
        <w:rPr>
          <w:rFonts w:ascii="Arial" w:hAnsi="Arial" w:cs="Arial"/>
          <w:sz w:val="24"/>
          <w:szCs w:val="24"/>
        </w:rPr>
      </w:pPr>
      <w:r>
        <w:rPr>
          <w:rFonts w:ascii="Arial" w:hAnsi="Arial" w:cs="Arial"/>
          <w:sz w:val="24"/>
          <w:szCs w:val="24"/>
        </w:rPr>
        <w:t>Specyfikacja istotnych warunków zamówienia</w:t>
      </w:r>
    </w:p>
    <w:p w14:paraId="27C01D26" w14:textId="77777777" w:rsidR="00BE0196" w:rsidRDefault="00863212" w:rsidP="008D555C">
      <w:pPr>
        <w:jc w:val="center"/>
        <w:rPr>
          <w:rFonts w:ascii="Arial" w:hAnsi="Arial" w:cs="Arial"/>
        </w:rPr>
      </w:pPr>
      <w:r>
        <w:rPr>
          <w:rFonts w:ascii="Arial" w:hAnsi="Arial" w:cs="Arial"/>
        </w:rPr>
        <w:t>(zwana dalej SIWZ)</w:t>
      </w:r>
    </w:p>
    <w:p w14:paraId="102AF9AC" w14:textId="77777777" w:rsidR="00BE0196" w:rsidRDefault="00BE0196" w:rsidP="008D555C">
      <w:pPr>
        <w:rPr>
          <w:rStyle w:val="Pogrubienie"/>
          <w:rFonts w:ascii="Arial" w:hAnsi="Arial" w:cs="Arial"/>
          <w:szCs w:val="22"/>
        </w:rPr>
      </w:pPr>
    </w:p>
    <w:p w14:paraId="5BB8FE2B" w14:textId="77777777" w:rsidR="00BE0196" w:rsidRDefault="00BE0196" w:rsidP="008D555C">
      <w:pPr>
        <w:pStyle w:val="Nagwek1"/>
        <w:rPr>
          <w:rFonts w:ascii="Arial" w:hAnsi="Arial" w:cs="Arial"/>
          <w:b w:val="0"/>
          <w:sz w:val="24"/>
          <w:szCs w:val="24"/>
        </w:rPr>
      </w:pPr>
    </w:p>
    <w:p w14:paraId="62FBAAC9" w14:textId="77777777" w:rsidR="00BE0196" w:rsidRDefault="00BE0196" w:rsidP="008D555C">
      <w:pPr>
        <w:rPr>
          <w:rFonts w:ascii="Arial" w:hAnsi="Arial" w:cs="Arial"/>
        </w:rPr>
      </w:pPr>
    </w:p>
    <w:p w14:paraId="6BD3C1D3" w14:textId="77777777" w:rsidR="00BE0196" w:rsidRDefault="00BE0196" w:rsidP="008D555C">
      <w:pPr>
        <w:pBdr>
          <w:bottom w:val="single" w:sz="12" w:space="1" w:color="000000"/>
        </w:pBdr>
        <w:rPr>
          <w:rFonts w:ascii="Arial" w:hAnsi="Arial" w:cs="Arial"/>
        </w:rPr>
      </w:pPr>
    </w:p>
    <w:p w14:paraId="35BFAF91" w14:textId="77777777" w:rsidR="00BE0196" w:rsidRDefault="00BE0196" w:rsidP="008D555C">
      <w:pPr>
        <w:pBdr>
          <w:bottom w:val="single" w:sz="12" w:space="1" w:color="000000"/>
        </w:pBdr>
        <w:rPr>
          <w:rFonts w:ascii="Arial" w:hAnsi="Arial" w:cs="Arial"/>
        </w:rPr>
      </w:pPr>
    </w:p>
    <w:p w14:paraId="15BF2785" w14:textId="77777777" w:rsidR="00BE0196" w:rsidRDefault="00BE0196" w:rsidP="008D555C">
      <w:pPr>
        <w:pBdr>
          <w:bottom w:val="single" w:sz="12" w:space="1" w:color="000000"/>
        </w:pBdr>
        <w:rPr>
          <w:rFonts w:ascii="Arial" w:hAnsi="Arial" w:cs="Arial"/>
        </w:rPr>
      </w:pPr>
    </w:p>
    <w:p w14:paraId="615BC4A0" w14:textId="77777777" w:rsidR="00BE0196" w:rsidRDefault="00BE0196" w:rsidP="008D555C">
      <w:pPr>
        <w:pBdr>
          <w:bottom w:val="single" w:sz="12" w:space="1" w:color="000000"/>
        </w:pBdr>
        <w:rPr>
          <w:rFonts w:ascii="Arial" w:hAnsi="Arial" w:cs="Arial"/>
        </w:rPr>
      </w:pPr>
    </w:p>
    <w:p w14:paraId="18930784" w14:textId="77777777" w:rsidR="00BE0196" w:rsidRDefault="00BE0196" w:rsidP="008D555C">
      <w:pPr>
        <w:pBdr>
          <w:bottom w:val="single" w:sz="12" w:space="1" w:color="000000"/>
        </w:pBdr>
        <w:rPr>
          <w:rFonts w:ascii="Arial" w:hAnsi="Arial" w:cs="Arial"/>
        </w:rPr>
      </w:pPr>
    </w:p>
    <w:p w14:paraId="5B94212D" w14:textId="77777777" w:rsidR="00BE0196" w:rsidRDefault="00BE0196" w:rsidP="008D555C">
      <w:pPr>
        <w:pBdr>
          <w:bottom w:val="single" w:sz="12" w:space="1" w:color="000000"/>
        </w:pBdr>
        <w:rPr>
          <w:rFonts w:ascii="Arial" w:hAnsi="Arial" w:cs="Arial"/>
        </w:rPr>
      </w:pPr>
    </w:p>
    <w:p w14:paraId="5CC9AD76" w14:textId="77777777" w:rsidR="00BE0196" w:rsidRDefault="00863212" w:rsidP="008D555C">
      <w:pPr>
        <w:pBdr>
          <w:bottom w:val="single" w:sz="12" w:space="1" w:color="000000"/>
        </w:pBdr>
        <w:rPr>
          <w:rFonts w:ascii="Arial" w:hAnsi="Arial" w:cs="Arial"/>
        </w:rPr>
      </w:pPr>
      <w:r>
        <w:rPr>
          <w:rFonts w:ascii="Arial" w:hAnsi="Arial" w:cs="Arial"/>
        </w:rPr>
        <w:t>Rozdział I – Instrukcja dla Wykonawców</w:t>
      </w:r>
    </w:p>
    <w:p w14:paraId="40107A35" w14:textId="77777777" w:rsidR="00BE0196" w:rsidRDefault="00863212" w:rsidP="008D555C">
      <w:pPr>
        <w:pBdr>
          <w:bottom w:val="single" w:sz="12" w:space="1" w:color="000000"/>
        </w:pBdr>
        <w:rPr>
          <w:rFonts w:ascii="Arial" w:hAnsi="Arial" w:cs="Arial"/>
        </w:rPr>
      </w:pPr>
      <w:r>
        <w:rPr>
          <w:rFonts w:ascii="Arial" w:hAnsi="Arial" w:cs="Arial"/>
        </w:rPr>
        <w:t>Rozdział II – Wzór umowy</w:t>
      </w:r>
    </w:p>
    <w:p w14:paraId="532D2423" w14:textId="77777777" w:rsidR="00BE0196" w:rsidRDefault="00863212" w:rsidP="008D555C">
      <w:pPr>
        <w:pBdr>
          <w:bottom w:val="single" w:sz="12" w:space="1" w:color="000000"/>
        </w:pBdr>
        <w:rPr>
          <w:rFonts w:ascii="Arial" w:hAnsi="Arial" w:cs="Arial"/>
        </w:rPr>
      </w:pPr>
      <w:r>
        <w:rPr>
          <w:rFonts w:ascii="Arial" w:hAnsi="Arial" w:cs="Arial"/>
        </w:rPr>
        <w:t>Rozdział III – Formularz oferty i Załączniki do SIWZ</w:t>
      </w:r>
    </w:p>
    <w:p w14:paraId="05D0273D" w14:textId="77777777" w:rsidR="00BE0196" w:rsidRDefault="00BE0196" w:rsidP="008D555C">
      <w:pPr>
        <w:pBdr>
          <w:bottom w:val="single" w:sz="12" w:space="1" w:color="000000"/>
        </w:pBdr>
        <w:rPr>
          <w:rFonts w:ascii="Arial" w:hAnsi="Arial" w:cs="Arial"/>
        </w:rPr>
      </w:pPr>
    </w:p>
    <w:p w14:paraId="1D7DFE71" w14:textId="77777777" w:rsidR="00BE0196" w:rsidRDefault="00BE0196" w:rsidP="008D555C">
      <w:pPr>
        <w:pBdr>
          <w:bottom w:val="single" w:sz="12" w:space="1" w:color="000000"/>
        </w:pBdr>
        <w:rPr>
          <w:rFonts w:ascii="Arial" w:hAnsi="Arial" w:cs="Arial"/>
        </w:rPr>
      </w:pPr>
    </w:p>
    <w:p w14:paraId="05970022" w14:textId="77777777" w:rsidR="00BE0196" w:rsidRDefault="00863212" w:rsidP="008D555C">
      <w:pPr>
        <w:pStyle w:val="Nagwek4"/>
        <w:tabs>
          <w:tab w:val="clear" w:pos="1134"/>
          <w:tab w:val="left" w:pos="0"/>
        </w:tabs>
        <w:ind w:firstLine="0"/>
        <w:jc w:val="center"/>
        <w:rPr>
          <w:rFonts w:ascii="Arial" w:hAnsi="Arial" w:cs="Arial"/>
        </w:rPr>
      </w:pPr>
      <w:r>
        <w:rPr>
          <w:rFonts w:ascii="Arial" w:hAnsi="Arial" w:cs="Arial"/>
        </w:rPr>
        <w:t>Warszawa, 2020r.</w:t>
      </w:r>
    </w:p>
    <w:p w14:paraId="0CECCBFB" w14:textId="77777777" w:rsidR="00BE0196" w:rsidRDefault="00FC226F" w:rsidP="008D555C">
      <w:pPr>
        <w:jc w:val="center"/>
        <w:rPr>
          <w:rFonts w:ascii="Arial" w:hAnsi="Arial" w:cs="Arial"/>
        </w:rPr>
      </w:pPr>
      <w:r>
        <w:rPr>
          <w:rFonts w:ascii="Arial" w:hAnsi="Arial" w:cs="Arial"/>
        </w:rPr>
        <w:t>0000-ZP.261.22</w:t>
      </w:r>
      <w:r w:rsidR="00863212">
        <w:rPr>
          <w:rFonts w:ascii="Arial" w:hAnsi="Arial" w:cs="Arial"/>
        </w:rPr>
        <w:t>.2020</w:t>
      </w:r>
    </w:p>
    <w:p w14:paraId="735A156D" w14:textId="77777777" w:rsidR="00BE0196" w:rsidRDefault="00BE0196" w:rsidP="008D555C">
      <w:pPr>
        <w:jc w:val="center"/>
        <w:rPr>
          <w:rFonts w:ascii="Arial" w:hAnsi="Arial" w:cs="Arial"/>
        </w:rPr>
      </w:pPr>
    </w:p>
    <w:p w14:paraId="61F4EE1B" w14:textId="77777777" w:rsidR="00BE0196" w:rsidRDefault="00BE0196" w:rsidP="008D555C">
      <w:pPr>
        <w:jc w:val="center"/>
        <w:rPr>
          <w:rFonts w:ascii="Arial" w:hAnsi="Arial" w:cs="Arial"/>
        </w:rPr>
      </w:pPr>
    </w:p>
    <w:p w14:paraId="0C5F773A" w14:textId="77777777" w:rsidR="00BE0196" w:rsidRDefault="00BE0196" w:rsidP="008D555C">
      <w:pPr>
        <w:rPr>
          <w:rFonts w:ascii="Arial" w:hAnsi="Arial" w:cs="Arial"/>
        </w:rPr>
      </w:pPr>
    </w:p>
    <w:p w14:paraId="456D9162" w14:textId="77777777" w:rsidR="00BE0196" w:rsidRDefault="00BE0196" w:rsidP="008D555C">
      <w:pPr>
        <w:rPr>
          <w:rFonts w:ascii="Arial" w:hAnsi="Arial" w:cs="Arial"/>
        </w:rPr>
      </w:pPr>
    </w:p>
    <w:p w14:paraId="176F47FA" w14:textId="77777777" w:rsidR="00BE0196" w:rsidRDefault="00BE0196" w:rsidP="008D555C">
      <w:pPr>
        <w:rPr>
          <w:rFonts w:ascii="Arial" w:hAnsi="Arial" w:cs="Arial"/>
        </w:rPr>
      </w:pPr>
    </w:p>
    <w:p w14:paraId="23290076" w14:textId="77777777" w:rsidR="00BE0196" w:rsidRDefault="00863212" w:rsidP="008D555C">
      <w:pPr>
        <w:jc w:val="center"/>
        <w:rPr>
          <w:rFonts w:ascii="Arial" w:hAnsi="Arial" w:cs="Arial"/>
          <w:b/>
          <w:u w:val="single"/>
        </w:rPr>
      </w:pPr>
      <w:r>
        <w:rPr>
          <w:rFonts w:ascii="Arial" w:hAnsi="Arial" w:cs="Arial"/>
          <w:b/>
          <w:u w:val="single"/>
        </w:rPr>
        <w:lastRenderedPageBreak/>
        <w:t>Rozdział I – Instrukcja dla Wykonawców</w:t>
      </w:r>
    </w:p>
    <w:p w14:paraId="77038302" w14:textId="77777777" w:rsidR="00BE0196" w:rsidRDefault="00BE0196" w:rsidP="008D555C">
      <w:pPr>
        <w:jc w:val="center"/>
        <w:rPr>
          <w:rFonts w:ascii="Arial" w:hAnsi="Arial" w:cs="Arial"/>
          <w:b/>
        </w:rPr>
      </w:pPr>
    </w:p>
    <w:p w14:paraId="5CC5E341" w14:textId="77777777" w:rsidR="00BE0196" w:rsidRDefault="00863212" w:rsidP="008D555C">
      <w:pPr>
        <w:pStyle w:val="Akapitzlist"/>
        <w:numPr>
          <w:ilvl w:val="0"/>
          <w:numId w:val="2"/>
        </w:numPr>
        <w:spacing w:line="276" w:lineRule="auto"/>
        <w:ind w:left="426" w:hanging="426"/>
        <w:jc w:val="both"/>
        <w:rPr>
          <w:rFonts w:ascii="Arial" w:hAnsi="Arial" w:cs="Arial"/>
          <w:b/>
          <w:bCs/>
          <w:u w:val="single"/>
        </w:rPr>
      </w:pPr>
      <w:r>
        <w:rPr>
          <w:rFonts w:ascii="Arial" w:hAnsi="Arial" w:cs="Arial"/>
          <w:b/>
          <w:bCs/>
          <w:u w:val="single"/>
        </w:rPr>
        <w:t>Nazwa, adres Zamawiającego oraz tryb udzielenia zamówienia</w:t>
      </w:r>
    </w:p>
    <w:p w14:paraId="2EAC1473" w14:textId="51E291E4" w:rsidR="00BE0196" w:rsidRDefault="00863212" w:rsidP="008D555C">
      <w:pPr>
        <w:spacing w:line="276" w:lineRule="auto"/>
        <w:ind w:left="567"/>
        <w:jc w:val="both"/>
        <w:rPr>
          <w:rFonts w:ascii="Arial" w:hAnsi="Arial" w:cs="Arial"/>
          <w:bCs/>
        </w:rPr>
      </w:pPr>
      <w:r>
        <w:rPr>
          <w:rFonts w:ascii="Arial" w:hAnsi="Arial" w:cs="Arial"/>
          <w:bCs/>
        </w:rPr>
        <w:t xml:space="preserve">Kasa Rolniczego Ubezpieczenia Społecznego – Centrala z siedzibą w Warszawie przy al. Niepodległości 190, zwana dalej „Zamawiającym” lub „KRUS” ogłasza postępowanie o udzielenie zamówienia publicznego w trybie przetargu nieograniczonego na podstawie art. 39 ustawy – Prawo zamówień publicznych z dnia 29 stycznia 2004r., zwanej dalej </w:t>
      </w:r>
      <w:r w:rsidR="00DD1AF9">
        <w:rPr>
          <w:rFonts w:ascii="Arial" w:hAnsi="Arial" w:cs="Arial"/>
          <w:bCs/>
        </w:rPr>
        <w:t>„</w:t>
      </w:r>
      <w:r>
        <w:rPr>
          <w:rFonts w:ascii="Arial" w:hAnsi="Arial" w:cs="Arial"/>
          <w:bCs/>
        </w:rPr>
        <w:t>ustawą</w:t>
      </w:r>
      <w:r w:rsidR="00DD1AF9">
        <w:rPr>
          <w:rFonts w:ascii="Arial" w:hAnsi="Arial" w:cs="Arial"/>
          <w:bCs/>
        </w:rPr>
        <w:t>”</w:t>
      </w:r>
      <w:r>
        <w:rPr>
          <w:rFonts w:ascii="Arial" w:hAnsi="Arial" w:cs="Arial"/>
          <w:bCs/>
        </w:rPr>
        <w:t xml:space="preserve"> (t.j. Dz. U. z 2019r. poz. 1843</w:t>
      </w:r>
      <w:r w:rsidR="00C612AD">
        <w:rPr>
          <w:rFonts w:ascii="Arial" w:hAnsi="Arial" w:cs="Arial"/>
          <w:bCs/>
        </w:rPr>
        <w:t xml:space="preserve"> z późn. zm.</w:t>
      </w:r>
      <w:r>
        <w:rPr>
          <w:rFonts w:ascii="Arial" w:hAnsi="Arial" w:cs="Arial"/>
          <w:bCs/>
        </w:rPr>
        <w:t>) zgodnie z opisem przedmiotu zamówienia.</w:t>
      </w:r>
    </w:p>
    <w:p w14:paraId="1A993F78" w14:textId="77777777" w:rsidR="00BE0196" w:rsidRDefault="00BE0196">
      <w:pPr>
        <w:spacing w:line="276" w:lineRule="auto"/>
        <w:rPr>
          <w:rFonts w:ascii="Arial" w:hAnsi="Arial" w:cs="Arial"/>
          <w:i/>
        </w:rPr>
      </w:pPr>
    </w:p>
    <w:p w14:paraId="0424A135" w14:textId="77777777" w:rsidR="00BE0196" w:rsidRDefault="00863212">
      <w:pPr>
        <w:pStyle w:val="Akapitzlist"/>
        <w:numPr>
          <w:ilvl w:val="0"/>
          <w:numId w:val="2"/>
        </w:numPr>
        <w:spacing w:line="276" w:lineRule="auto"/>
        <w:ind w:left="567" w:hanging="567"/>
        <w:jc w:val="both"/>
        <w:rPr>
          <w:rFonts w:ascii="Arial" w:hAnsi="Arial" w:cs="Arial"/>
          <w:b/>
          <w:bCs/>
          <w:u w:val="single"/>
        </w:rPr>
      </w:pPr>
      <w:r>
        <w:rPr>
          <w:rFonts w:ascii="Arial" w:hAnsi="Arial" w:cs="Arial"/>
          <w:b/>
          <w:bCs/>
          <w:u w:val="single"/>
        </w:rPr>
        <w:t>Opis przedmiotu zamówienia</w:t>
      </w:r>
    </w:p>
    <w:p w14:paraId="0C493417" w14:textId="77777777" w:rsidR="004A770A" w:rsidRDefault="004A770A">
      <w:pPr>
        <w:pStyle w:val="Akapitzlist"/>
        <w:spacing w:line="276" w:lineRule="auto"/>
        <w:ind w:left="720"/>
        <w:contextualSpacing/>
        <w:jc w:val="both"/>
        <w:rPr>
          <w:rFonts w:ascii="Arial" w:hAnsi="Arial" w:cs="Arial"/>
        </w:rPr>
      </w:pPr>
    </w:p>
    <w:p w14:paraId="6F6014EB" w14:textId="77777777" w:rsidR="004A770A" w:rsidRPr="004A770A" w:rsidRDefault="004A770A">
      <w:pPr>
        <w:pStyle w:val="Akapitzlist"/>
        <w:numPr>
          <w:ilvl w:val="1"/>
          <w:numId w:val="2"/>
        </w:numPr>
        <w:spacing w:line="276" w:lineRule="auto"/>
        <w:ind w:left="567" w:hanging="567"/>
        <w:contextualSpacing/>
        <w:jc w:val="both"/>
        <w:rPr>
          <w:rFonts w:ascii="Arial" w:hAnsi="Arial" w:cs="Arial"/>
        </w:rPr>
      </w:pPr>
      <w:r w:rsidRPr="004A770A">
        <w:rPr>
          <w:rFonts w:ascii="Arial" w:hAnsi="Arial" w:cs="Arial"/>
        </w:rPr>
        <w:t>Przedmiotem zamówienia jest usługa kompleksowego zarządzania wydrukiem i zadań pokrewnych. Obejmuje w szczególności: wdrożenie i utrzymanie usługi wydruku podążającego w Centrali KRUS na bazie posiadanych drukarek i urządzeń wielofunkcyjnych (zwanych dalej: Urządzeniami), eksploatowanymi przez Zamawiającego, a także obsługę serwisową urządzeń, której celem jest zapewnienie ciągłości druku, stałej gotowości do eksploatacji i sprawnego działania urządzeń.</w:t>
      </w:r>
    </w:p>
    <w:p w14:paraId="540F6EE9" w14:textId="77777777" w:rsidR="004A770A" w:rsidRPr="004A770A" w:rsidRDefault="004A770A">
      <w:pPr>
        <w:pStyle w:val="Akapitzlist"/>
        <w:numPr>
          <w:ilvl w:val="1"/>
          <w:numId w:val="2"/>
        </w:numPr>
        <w:spacing w:line="276" w:lineRule="auto"/>
        <w:ind w:left="567" w:hanging="567"/>
        <w:contextualSpacing/>
        <w:jc w:val="both"/>
        <w:rPr>
          <w:rFonts w:ascii="Arial" w:hAnsi="Arial" w:cs="Arial"/>
        </w:rPr>
      </w:pPr>
      <w:r w:rsidRPr="004A770A">
        <w:rPr>
          <w:rFonts w:ascii="Arial" w:hAnsi="Arial" w:cs="Arial"/>
        </w:rPr>
        <w:t>Przedmiot umowy obejmuje wykonawstwo wszelkich prac i świadczenie wszelkich usług, koniecznych dla prawidłowego i kompleksowego wykonania przedmiotu umowy.</w:t>
      </w:r>
    </w:p>
    <w:p w14:paraId="6F1EBE14" w14:textId="77777777" w:rsidR="004A770A" w:rsidRPr="004A770A" w:rsidRDefault="004A770A">
      <w:pPr>
        <w:pStyle w:val="Akapitzlist"/>
        <w:spacing w:line="276" w:lineRule="auto"/>
        <w:ind w:left="567"/>
        <w:contextualSpacing/>
        <w:jc w:val="both"/>
        <w:rPr>
          <w:rFonts w:ascii="Arial" w:hAnsi="Arial" w:cs="Arial"/>
        </w:rPr>
      </w:pPr>
      <w:r w:rsidRPr="004A770A">
        <w:rPr>
          <w:rFonts w:ascii="Arial" w:hAnsi="Arial" w:cs="Arial"/>
        </w:rPr>
        <w:t>Przedmiot umowy realizowany będzie  w następujących lokalizacjach:</w:t>
      </w:r>
    </w:p>
    <w:p w14:paraId="096EF284" w14:textId="77777777" w:rsidR="004A770A" w:rsidRPr="004A770A" w:rsidRDefault="004A770A">
      <w:pPr>
        <w:pStyle w:val="Akapitzlist"/>
        <w:spacing w:line="276" w:lineRule="auto"/>
        <w:ind w:left="567"/>
        <w:contextualSpacing/>
        <w:jc w:val="both"/>
        <w:rPr>
          <w:rFonts w:ascii="Arial" w:hAnsi="Arial" w:cs="Arial"/>
        </w:rPr>
      </w:pPr>
      <w:r w:rsidRPr="004A770A">
        <w:rPr>
          <w:rFonts w:ascii="Arial" w:hAnsi="Arial" w:cs="Arial"/>
        </w:rPr>
        <w:t>Warszawa, Al. Niepodległości 190,</w:t>
      </w:r>
    </w:p>
    <w:p w14:paraId="005A5F24" w14:textId="77777777" w:rsidR="004A770A" w:rsidRPr="004A770A" w:rsidRDefault="004A770A">
      <w:pPr>
        <w:pStyle w:val="Akapitzlist"/>
        <w:spacing w:line="276" w:lineRule="auto"/>
        <w:ind w:left="567"/>
        <w:contextualSpacing/>
        <w:jc w:val="both"/>
        <w:rPr>
          <w:rFonts w:ascii="Arial" w:hAnsi="Arial" w:cs="Arial"/>
        </w:rPr>
      </w:pPr>
      <w:r w:rsidRPr="004A770A">
        <w:rPr>
          <w:rFonts w:ascii="Arial" w:hAnsi="Arial" w:cs="Arial"/>
        </w:rPr>
        <w:t>Warszawa, Al. Niepodległości 186,</w:t>
      </w:r>
    </w:p>
    <w:p w14:paraId="26008980" w14:textId="77777777" w:rsidR="004A770A" w:rsidRPr="004A770A" w:rsidRDefault="004A770A">
      <w:pPr>
        <w:pStyle w:val="Akapitzlist"/>
        <w:spacing w:line="276" w:lineRule="auto"/>
        <w:ind w:left="567"/>
        <w:contextualSpacing/>
        <w:jc w:val="both"/>
        <w:rPr>
          <w:rFonts w:ascii="Arial" w:hAnsi="Arial" w:cs="Arial"/>
        </w:rPr>
      </w:pPr>
      <w:r w:rsidRPr="004A770A">
        <w:rPr>
          <w:rFonts w:ascii="Arial" w:hAnsi="Arial" w:cs="Arial"/>
        </w:rPr>
        <w:t>Warszawa, Al. Niepodległości 188 B,</w:t>
      </w:r>
    </w:p>
    <w:p w14:paraId="7DA7A76C" w14:textId="56E0D1BE" w:rsidR="004A770A" w:rsidRPr="004A770A" w:rsidRDefault="004A770A">
      <w:pPr>
        <w:pStyle w:val="Akapitzlist"/>
        <w:spacing w:line="276" w:lineRule="auto"/>
        <w:ind w:left="567"/>
        <w:contextualSpacing/>
        <w:jc w:val="both"/>
        <w:rPr>
          <w:rFonts w:ascii="Arial" w:hAnsi="Arial" w:cs="Arial"/>
        </w:rPr>
      </w:pPr>
      <w:r w:rsidRPr="004A770A">
        <w:rPr>
          <w:rFonts w:ascii="Arial" w:hAnsi="Arial" w:cs="Arial"/>
        </w:rPr>
        <w:t>Warszawa, ul. Rejtana 17 (</w:t>
      </w:r>
      <w:r w:rsidR="0028391D">
        <w:rPr>
          <w:rFonts w:ascii="Arial" w:hAnsi="Arial" w:cs="Arial"/>
        </w:rPr>
        <w:t xml:space="preserve">4, </w:t>
      </w:r>
      <w:r w:rsidRPr="004A770A">
        <w:rPr>
          <w:rFonts w:ascii="Arial" w:hAnsi="Arial" w:cs="Arial"/>
        </w:rPr>
        <w:t>8 i 9 piętro</w:t>
      </w:r>
      <w:r w:rsidR="00C132C0">
        <w:rPr>
          <w:rFonts w:ascii="Arial" w:hAnsi="Arial" w:cs="Arial"/>
        </w:rPr>
        <w:t>, budynek</w:t>
      </w:r>
      <w:r w:rsidRPr="004A770A">
        <w:rPr>
          <w:rFonts w:ascii="Arial" w:hAnsi="Arial" w:cs="Arial"/>
        </w:rPr>
        <w:t xml:space="preserve"> z windą).</w:t>
      </w:r>
    </w:p>
    <w:p w14:paraId="23CEE41B" w14:textId="77777777" w:rsidR="004A770A" w:rsidRPr="004A770A" w:rsidRDefault="004A770A">
      <w:pPr>
        <w:pStyle w:val="Akapitzlist"/>
        <w:numPr>
          <w:ilvl w:val="1"/>
          <w:numId w:val="2"/>
        </w:numPr>
        <w:spacing w:line="276" w:lineRule="auto"/>
        <w:ind w:left="567" w:hanging="567"/>
        <w:contextualSpacing/>
        <w:jc w:val="both"/>
        <w:rPr>
          <w:rFonts w:ascii="Arial" w:hAnsi="Arial" w:cs="Arial"/>
        </w:rPr>
      </w:pPr>
      <w:r w:rsidRPr="004A770A">
        <w:rPr>
          <w:rFonts w:ascii="Arial" w:hAnsi="Arial" w:cs="Arial"/>
        </w:rPr>
        <w:t xml:space="preserve">Szczegółowy opis przedmiotu zamówienia zawarto we wzorze umowy – Rozdział II SIWZ, w załączniku nr 1 do Umowy, a szczegółowy wykaz Urządzeń w załączniku </w:t>
      </w:r>
      <w:r w:rsidR="009F5D4C">
        <w:rPr>
          <w:rFonts w:ascii="Arial" w:hAnsi="Arial" w:cs="Arial"/>
        </w:rPr>
        <w:br/>
      </w:r>
      <w:r w:rsidRPr="004A770A">
        <w:rPr>
          <w:rFonts w:ascii="Arial" w:hAnsi="Arial" w:cs="Arial"/>
        </w:rPr>
        <w:t>nr 2 do Umowy.</w:t>
      </w:r>
    </w:p>
    <w:p w14:paraId="53119BAD" w14:textId="77777777" w:rsidR="004A770A" w:rsidRPr="004A770A" w:rsidRDefault="004A770A">
      <w:pPr>
        <w:pStyle w:val="Akapitzlist"/>
        <w:numPr>
          <w:ilvl w:val="1"/>
          <w:numId w:val="2"/>
        </w:numPr>
        <w:spacing w:line="276" w:lineRule="auto"/>
        <w:ind w:left="567" w:hanging="567"/>
        <w:contextualSpacing/>
        <w:jc w:val="both"/>
        <w:rPr>
          <w:rFonts w:ascii="Arial" w:hAnsi="Arial" w:cs="Arial"/>
          <w:bCs/>
        </w:rPr>
      </w:pPr>
      <w:r w:rsidRPr="004A770A">
        <w:rPr>
          <w:rFonts w:ascii="Arial" w:hAnsi="Arial" w:cs="Arial"/>
        </w:rPr>
        <w:t xml:space="preserve">Przedmiot zamówienia został określony wg kodów zawartych we Wspólnym Słowniku Zamówień (CPV): </w:t>
      </w:r>
      <w:r>
        <w:rPr>
          <w:rFonts w:ascii="Arial" w:hAnsi="Arial" w:cs="Arial"/>
        </w:rPr>
        <w:t>79810000-5</w:t>
      </w:r>
      <w:r w:rsidRPr="004A770A">
        <w:rPr>
          <w:rFonts w:ascii="Arial" w:hAnsi="Arial" w:cs="Arial"/>
        </w:rPr>
        <w:t xml:space="preserve"> –</w:t>
      </w:r>
      <w:r w:rsidR="00B413EC">
        <w:rPr>
          <w:rFonts w:ascii="Arial" w:hAnsi="Arial" w:cs="Arial"/>
        </w:rPr>
        <w:t>usługi drukowania</w:t>
      </w:r>
    </w:p>
    <w:p w14:paraId="658E1AB4" w14:textId="77777777" w:rsidR="004A770A" w:rsidRDefault="004A770A">
      <w:pPr>
        <w:pStyle w:val="Akapitzlist"/>
        <w:spacing w:line="276" w:lineRule="auto"/>
        <w:ind w:left="720"/>
        <w:contextualSpacing/>
        <w:jc w:val="both"/>
        <w:rPr>
          <w:rFonts w:ascii="Arial" w:hAnsi="Arial" w:cs="Arial"/>
        </w:rPr>
      </w:pPr>
    </w:p>
    <w:p w14:paraId="17A369F3" w14:textId="77777777" w:rsidR="00BE0196" w:rsidRDefault="00863212">
      <w:pPr>
        <w:pStyle w:val="Akapitzlist"/>
        <w:spacing w:line="276" w:lineRule="auto"/>
        <w:ind w:left="720"/>
        <w:contextualSpacing/>
        <w:jc w:val="both"/>
        <w:rPr>
          <w:rFonts w:ascii="Arial" w:hAnsi="Arial" w:cs="Arial"/>
          <w:sz w:val="22"/>
          <w:szCs w:val="22"/>
        </w:rPr>
      </w:pPr>
      <w:r>
        <w:rPr>
          <w:rFonts w:ascii="Arial" w:hAnsi="Arial" w:cs="Arial"/>
        </w:rPr>
        <w:t xml:space="preserve">     </w:t>
      </w:r>
    </w:p>
    <w:p w14:paraId="73243ABC" w14:textId="77777777" w:rsidR="00BE0196" w:rsidRDefault="00863212">
      <w:pPr>
        <w:numPr>
          <w:ilvl w:val="0"/>
          <w:numId w:val="6"/>
        </w:numPr>
        <w:spacing w:line="276" w:lineRule="auto"/>
        <w:ind w:left="567" w:hanging="567"/>
        <w:jc w:val="both"/>
        <w:rPr>
          <w:rFonts w:ascii="Arial" w:hAnsi="Arial" w:cs="Arial"/>
          <w:b/>
          <w:bCs/>
          <w:u w:val="single"/>
        </w:rPr>
      </w:pPr>
      <w:r>
        <w:rPr>
          <w:rFonts w:ascii="Arial" w:hAnsi="Arial" w:cs="Arial"/>
          <w:b/>
          <w:bCs/>
          <w:u w:val="single"/>
        </w:rPr>
        <w:t>Termin wykonania zamówienia</w:t>
      </w:r>
    </w:p>
    <w:p w14:paraId="4FEE259F" w14:textId="18FFED59" w:rsidR="00BE0196" w:rsidRDefault="00FC226F" w:rsidP="005176AE">
      <w:pPr>
        <w:spacing w:line="276" w:lineRule="auto"/>
        <w:ind w:left="567"/>
        <w:jc w:val="both"/>
        <w:rPr>
          <w:rFonts w:ascii="Arial" w:hAnsi="Arial" w:cs="Arial"/>
          <w:bCs/>
        </w:rPr>
      </w:pPr>
      <w:r>
        <w:rPr>
          <w:rFonts w:ascii="Arial" w:hAnsi="Arial" w:cs="Arial"/>
          <w:bCs/>
        </w:rPr>
        <w:t xml:space="preserve">Realizacja </w:t>
      </w:r>
      <w:r w:rsidR="005176AE">
        <w:rPr>
          <w:rFonts w:ascii="Arial" w:hAnsi="Arial" w:cs="Arial"/>
          <w:bCs/>
        </w:rPr>
        <w:t>świadczenia usługi rozpocznie się od dnia wdrożenia usługi</w:t>
      </w:r>
      <w:r w:rsidR="00635135">
        <w:rPr>
          <w:rFonts w:ascii="Arial" w:hAnsi="Arial" w:cs="Arial"/>
          <w:bCs/>
        </w:rPr>
        <w:t>, jednak nie wcześniej niż 1.10.2020r.,</w:t>
      </w:r>
      <w:r w:rsidR="005176AE">
        <w:rPr>
          <w:rFonts w:ascii="Arial" w:hAnsi="Arial" w:cs="Arial"/>
          <w:bCs/>
        </w:rPr>
        <w:t xml:space="preserve"> i będzie obowiązywać przez okres kolejnych 36 miesięcy lub do </w:t>
      </w:r>
      <w:r w:rsidR="00D525CB">
        <w:rPr>
          <w:rFonts w:ascii="Arial" w:hAnsi="Arial" w:cs="Arial"/>
          <w:bCs/>
        </w:rPr>
        <w:t xml:space="preserve">osiągnięcia </w:t>
      </w:r>
      <w:r w:rsidR="005176AE">
        <w:rPr>
          <w:rFonts w:ascii="Arial" w:hAnsi="Arial" w:cs="Arial"/>
          <w:bCs/>
        </w:rPr>
        <w:t>limitu wydruków na urządzenia</w:t>
      </w:r>
      <w:r w:rsidR="009E5D0D">
        <w:rPr>
          <w:rFonts w:ascii="Arial" w:hAnsi="Arial" w:cs="Arial"/>
          <w:bCs/>
        </w:rPr>
        <w:t>ch</w:t>
      </w:r>
      <w:r w:rsidR="005176AE">
        <w:rPr>
          <w:rFonts w:ascii="Arial" w:hAnsi="Arial" w:cs="Arial"/>
          <w:bCs/>
        </w:rPr>
        <w:t xml:space="preserve"> na poziomie:</w:t>
      </w:r>
    </w:p>
    <w:p w14:paraId="7E26312E" w14:textId="6F61990A" w:rsidR="005176AE" w:rsidRDefault="005176AE" w:rsidP="00635135">
      <w:pPr>
        <w:pStyle w:val="Akapitzlist"/>
        <w:numPr>
          <w:ilvl w:val="0"/>
          <w:numId w:val="66"/>
        </w:numPr>
        <w:spacing w:line="276" w:lineRule="auto"/>
        <w:jc w:val="both"/>
        <w:rPr>
          <w:rFonts w:ascii="Arial" w:hAnsi="Arial" w:cs="Arial"/>
          <w:bCs/>
        </w:rPr>
      </w:pPr>
      <w:r>
        <w:rPr>
          <w:rFonts w:ascii="Arial" w:hAnsi="Arial" w:cs="Arial"/>
          <w:bCs/>
        </w:rPr>
        <w:t>liczba wydruków A4 Mono – 2 7</w:t>
      </w:r>
      <w:r w:rsidR="00A41F60">
        <w:rPr>
          <w:rFonts w:ascii="Arial" w:hAnsi="Arial" w:cs="Arial"/>
          <w:bCs/>
        </w:rPr>
        <w:t>5</w:t>
      </w:r>
      <w:r>
        <w:rPr>
          <w:rFonts w:ascii="Arial" w:hAnsi="Arial" w:cs="Arial"/>
          <w:bCs/>
        </w:rPr>
        <w:t>0 000 kopii,</w:t>
      </w:r>
    </w:p>
    <w:p w14:paraId="1A39AB8C" w14:textId="52154950" w:rsidR="005176AE" w:rsidRDefault="005176AE" w:rsidP="00635135">
      <w:pPr>
        <w:pStyle w:val="Akapitzlist"/>
        <w:numPr>
          <w:ilvl w:val="0"/>
          <w:numId w:val="66"/>
        </w:numPr>
        <w:spacing w:line="276" w:lineRule="auto"/>
        <w:jc w:val="both"/>
        <w:rPr>
          <w:rFonts w:ascii="Arial" w:hAnsi="Arial" w:cs="Arial"/>
          <w:bCs/>
        </w:rPr>
      </w:pPr>
      <w:r>
        <w:rPr>
          <w:rFonts w:ascii="Arial" w:hAnsi="Arial" w:cs="Arial"/>
          <w:bCs/>
        </w:rPr>
        <w:t>liczba wydruków A4 kolor – 500 000 kopii</w:t>
      </w:r>
      <w:r w:rsidR="003512D6">
        <w:rPr>
          <w:rFonts w:ascii="Arial" w:hAnsi="Arial" w:cs="Arial"/>
          <w:bCs/>
        </w:rPr>
        <w:t>.</w:t>
      </w:r>
    </w:p>
    <w:p w14:paraId="3176DAD3" w14:textId="2FEEC8FB" w:rsidR="005176AE" w:rsidRPr="00053EB3" w:rsidRDefault="005176AE" w:rsidP="00053EB3">
      <w:pPr>
        <w:spacing w:line="276" w:lineRule="auto"/>
        <w:ind w:left="567"/>
        <w:jc w:val="both"/>
        <w:rPr>
          <w:rFonts w:ascii="Arial" w:hAnsi="Arial" w:cs="Arial"/>
          <w:bCs/>
        </w:rPr>
      </w:pPr>
    </w:p>
    <w:p w14:paraId="37B596A3" w14:textId="091BFAAF" w:rsidR="00BE0196" w:rsidRDefault="00863212">
      <w:pPr>
        <w:spacing w:line="276" w:lineRule="auto"/>
        <w:ind w:left="567"/>
        <w:jc w:val="both"/>
        <w:rPr>
          <w:rFonts w:ascii="Arial" w:hAnsi="Arial" w:cs="Arial"/>
          <w:bCs/>
          <w:i/>
        </w:rPr>
      </w:pPr>
      <w:r w:rsidRPr="00053EB3">
        <w:rPr>
          <w:rFonts w:ascii="Arial" w:hAnsi="Arial" w:cs="Arial"/>
          <w:bCs/>
          <w:i/>
        </w:rPr>
        <w:t>W przypadku zawarcia umowy w niniejszym postępowaniu po 1 października br. umowa będzie obowiązywać od dni</w:t>
      </w:r>
      <w:r w:rsidR="00FC226F" w:rsidRPr="00053EB3">
        <w:rPr>
          <w:rFonts w:ascii="Arial" w:hAnsi="Arial" w:cs="Arial"/>
          <w:bCs/>
          <w:i/>
        </w:rPr>
        <w:t>a jej zawarcia przez okres 36 miesięcy</w:t>
      </w:r>
      <w:r w:rsidR="00D525CB">
        <w:rPr>
          <w:rFonts w:ascii="Arial" w:hAnsi="Arial" w:cs="Arial"/>
          <w:bCs/>
          <w:i/>
        </w:rPr>
        <w:t xml:space="preserve"> lub do osiągnięcia w/w limitu wydruków</w:t>
      </w:r>
      <w:r w:rsidR="005A2896">
        <w:rPr>
          <w:rFonts w:ascii="Arial" w:hAnsi="Arial" w:cs="Arial"/>
          <w:bCs/>
          <w:i/>
        </w:rPr>
        <w:t>.</w:t>
      </w:r>
    </w:p>
    <w:p w14:paraId="66EFCAD3" w14:textId="7124BFF5" w:rsidR="005A2896" w:rsidRDefault="00D525CB">
      <w:pPr>
        <w:spacing w:line="276" w:lineRule="auto"/>
        <w:ind w:left="567"/>
        <w:jc w:val="both"/>
        <w:rPr>
          <w:rFonts w:ascii="Arial" w:hAnsi="Arial" w:cs="Arial"/>
          <w:bCs/>
          <w:i/>
        </w:rPr>
      </w:pPr>
      <w:r>
        <w:rPr>
          <w:rFonts w:ascii="Arial" w:hAnsi="Arial" w:cs="Arial"/>
          <w:bCs/>
          <w:i/>
        </w:rPr>
        <w:t>Zamawiający zastrzega sobie prawo dokonywania zmian</w:t>
      </w:r>
      <w:r w:rsidR="00A00DE6">
        <w:rPr>
          <w:rFonts w:ascii="Arial" w:hAnsi="Arial" w:cs="Arial"/>
          <w:bCs/>
          <w:i/>
        </w:rPr>
        <w:t>y w/w limitach</w:t>
      </w:r>
      <w:r>
        <w:rPr>
          <w:rFonts w:ascii="Arial" w:hAnsi="Arial" w:cs="Arial"/>
          <w:bCs/>
          <w:i/>
        </w:rPr>
        <w:t xml:space="preserve"> wydruków do wysokości</w:t>
      </w:r>
      <w:r w:rsidR="005A2896">
        <w:rPr>
          <w:rFonts w:ascii="Arial" w:hAnsi="Arial" w:cs="Arial"/>
          <w:bCs/>
          <w:i/>
        </w:rPr>
        <w:t xml:space="preserve"> łącznego</w:t>
      </w:r>
      <w:r>
        <w:rPr>
          <w:rFonts w:ascii="Arial" w:hAnsi="Arial" w:cs="Arial"/>
          <w:bCs/>
          <w:i/>
        </w:rPr>
        <w:t xml:space="preserve"> wynagrodzenia za usług</w:t>
      </w:r>
      <w:r w:rsidR="0075618B">
        <w:rPr>
          <w:rFonts w:ascii="Arial" w:hAnsi="Arial" w:cs="Arial"/>
          <w:bCs/>
          <w:i/>
        </w:rPr>
        <w:t>ę</w:t>
      </w:r>
      <w:r>
        <w:rPr>
          <w:rFonts w:ascii="Arial" w:hAnsi="Arial" w:cs="Arial"/>
          <w:bCs/>
          <w:i/>
        </w:rPr>
        <w:t xml:space="preserve"> wydruku</w:t>
      </w:r>
      <w:r w:rsidR="005A2896">
        <w:rPr>
          <w:rFonts w:ascii="Arial" w:hAnsi="Arial" w:cs="Arial"/>
          <w:bCs/>
          <w:i/>
        </w:rPr>
        <w:t>, o czym poinformuje Wykonawcę.</w:t>
      </w:r>
    </w:p>
    <w:p w14:paraId="16CC9A08" w14:textId="29E50082" w:rsidR="00D525CB" w:rsidRPr="00053EB3" w:rsidRDefault="0089288C">
      <w:pPr>
        <w:spacing w:line="276" w:lineRule="auto"/>
        <w:ind w:left="567"/>
        <w:jc w:val="both"/>
        <w:rPr>
          <w:rFonts w:ascii="Arial" w:hAnsi="Arial" w:cs="Arial"/>
          <w:bCs/>
          <w:i/>
        </w:rPr>
      </w:pPr>
      <w:r>
        <w:rPr>
          <w:rFonts w:ascii="Arial" w:hAnsi="Arial" w:cs="Arial"/>
          <w:bCs/>
          <w:i/>
        </w:rPr>
        <w:lastRenderedPageBreak/>
        <w:t xml:space="preserve">W takim przypadku </w:t>
      </w:r>
      <w:r w:rsidR="005A2896">
        <w:rPr>
          <w:rFonts w:ascii="Arial" w:hAnsi="Arial" w:cs="Arial"/>
          <w:bCs/>
          <w:i/>
        </w:rPr>
        <w:t>umowa wygaśnie po upływie okresu</w:t>
      </w:r>
      <w:r w:rsidR="0075618B">
        <w:rPr>
          <w:rFonts w:ascii="Arial" w:hAnsi="Arial" w:cs="Arial"/>
          <w:bCs/>
          <w:i/>
        </w:rPr>
        <w:t>,</w:t>
      </w:r>
      <w:r w:rsidR="005A2896">
        <w:rPr>
          <w:rFonts w:ascii="Arial" w:hAnsi="Arial" w:cs="Arial"/>
          <w:bCs/>
          <w:i/>
        </w:rPr>
        <w:t xml:space="preserve"> na jaki zostanie zawarta</w:t>
      </w:r>
      <w:r w:rsidR="0075618B">
        <w:rPr>
          <w:rFonts w:ascii="Arial" w:hAnsi="Arial" w:cs="Arial"/>
          <w:bCs/>
          <w:i/>
        </w:rPr>
        <w:t>,</w:t>
      </w:r>
      <w:r>
        <w:rPr>
          <w:rFonts w:ascii="Arial" w:hAnsi="Arial" w:cs="Arial"/>
          <w:bCs/>
          <w:i/>
        </w:rPr>
        <w:t xml:space="preserve"> lub osiągnięciu</w:t>
      </w:r>
      <w:r w:rsidR="005A2896">
        <w:rPr>
          <w:rFonts w:ascii="Arial" w:hAnsi="Arial" w:cs="Arial"/>
          <w:bCs/>
          <w:i/>
        </w:rPr>
        <w:t xml:space="preserve"> kwoty wynagrodzenia za usług</w:t>
      </w:r>
      <w:r w:rsidR="0075618B">
        <w:rPr>
          <w:rFonts w:ascii="Arial" w:hAnsi="Arial" w:cs="Arial"/>
          <w:bCs/>
          <w:i/>
        </w:rPr>
        <w:t>ę</w:t>
      </w:r>
      <w:r w:rsidR="005A2896">
        <w:rPr>
          <w:rFonts w:ascii="Arial" w:hAnsi="Arial" w:cs="Arial"/>
          <w:bCs/>
          <w:i/>
        </w:rPr>
        <w:t xml:space="preserve"> wydruku.</w:t>
      </w:r>
      <w:r w:rsidR="00D525CB">
        <w:rPr>
          <w:rFonts w:ascii="Arial" w:hAnsi="Arial" w:cs="Arial"/>
          <w:bCs/>
          <w:i/>
        </w:rPr>
        <w:t xml:space="preserve"> </w:t>
      </w:r>
    </w:p>
    <w:p w14:paraId="4C60B7B7" w14:textId="77777777" w:rsidR="00BE0196" w:rsidRDefault="00BE0196">
      <w:pPr>
        <w:spacing w:line="276" w:lineRule="auto"/>
        <w:jc w:val="both"/>
        <w:rPr>
          <w:rFonts w:ascii="Arial" w:hAnsi="Arial" w:cs="Arial"/>
          <w:b/>
          <w:bCs/>
        </w:rPr>
      </w:pPr>
    </w:p>
    <w:p w14:paraId="3574D2C7" w14:textId="77777777" w:rsidR="00BE0196" w:rsidRDefault="00863212">
      <w:pPr>
        <w:numPr>
          <w:ilvl w:val="0"/>
          <w:numId w:val="6"/>
        </w:numPr>
        <w:spacing w:line="276" w:lineRule="auto"/>
        <w:ind w:left="567" w:hanging="567"/>
        <w:jc w:val="both"/>
        <w:rPr>
          <w:rFonts w:ascii="Arial" w:hAnsi="Arial" w:cs="Arial"/>
          <w:u w:val="single"/>
        </w:rPr>
      </w:pPr>
      <w:r>
        <w:rPr>
          <w:rFonts w:ascii="Arial" w:hAnsi="Arial" w:cs="Arial"/>
          <w:b/>
          <w:bCs/>
          <w:u w:val="single"/>
        </w:rPr>
        <w:t xml:space="preserve">Warunki udziału w postępowaniu </w:t>
      </w:r>
    </w:p>
    <w:p w14:paraId="5DC6FA54" w14:textId="77777777" w:rsidR="00BE0196" w:rsidRDefault="00863212">
      <w:pPr>
        <w:pStyle w:val="Akapitzlist"/>
        <w:numPr>
          <w:ilvl w:val="1"/>
          <w:numId w:val="8"/>
        </w:numPr>
        <w:ind w:left="567" w:hanging="567"/>
        <w:jc w:val="both"/>
        <w:rPr>
          <w:rFonts w:ascii="Arial" w:hAnsi="Arial" w:cs="Arial"/>
          <w:i/>
        </w:rPr>
      </w:pPr>
      <w:r>
        <w:rPr>
          <w:rFonts w:ascii="Arial" w:hAnsi="Arial" w:cs="Arial"/>
        </w:rPr>
        <w:t>O udzielenie zamówienia mogą ubiegać się Wykonawcy, którzy:</w:t>
      </w:r>
    </w:p>
    <w:p w14:paraId="357E40C8" w14:textId="77777777" w:rsidR="00BE0196" w:rsidRDefault="00BE0196">
      <w:pPr>
        <w:pStyle w:val="Akapitzlist"/>
        <w:ind w:left="567"/>
        <w:jc w:val="both"/>
        <w:rPr>
          <w:rFonts w:ascii="Arial" w:hAnsi="Arial" w:cs="Arial"/>
          <w:i/>
        </w:rPr>
      </w:pPr>
    </w:p>
    <w:p w14:paraId="47881172" w14:textId="472AAEC7" w:rsidR="00BE0196" w:rsidRDefault="00863212">
      <w:pPr>
        <w:pStyle w:val="Akapitzlist"/>
        <w:numPr>
          <w:ilvl w:val="2"/>
          <w:numId w:val="8"/>
        </w:numPr>
        <w:jc w:val="both"/>
        <w:rPr>
          <w:rFonts w:ascii="Arial" w:hAnsi="Arial" w:cs="Arial"/>
          <w:i/>
          <w:u w:val="single"/>
        </w:rPr>
      </w:pPr>
      <w:r>
        <w:rPr>
          <w:rFonts w:ascii="Arial" w:hAnsi="Arial" w:cs="Arial"/>
          <w:u w:val="single"/>
        </w:rPr>
        <w:t xml:space="preserve"> nie podlegają wykluczeniu na podstawie art. 24 ust. 1 ustawy Pzp;</w:t>
      </w:r>
    </w:p>
    <w:p w14:paraId="4A12259E" w14:textId="77777777" w:rsidR="00BE0196" w:rsidRDefault="00863212">
      <w:pPr>
        <w:spacing w:line="276" w:lineRule="auto"/>
        <w:jc w:val="both"/>
        <w:rPr>
          <w:rFonts w:ascii="Arial" w:hAnsi="Arial" w:cs="Arial"/>
          <w:i/>
        </w:rPr>
      </w:pPr>
      <w:r>
        <w:rPr>
          <w:rFonts w:ascii="Arial" w:hAnsi="Arial" w:cs="Arial"/>
          <w:i/>
        </w:rPr>
        <w:tab/>
      </w:r>
    </w:p>
    <w:p w14:paraId="353A0B1F" w14:textId="77777777" w:rsidR="00BE0196" w:rsidRDefault="00863212">
      <w:pPr>
        <w:spacing w:line="276" w:lineRule="auto"/>
        <w:ind w:left="567"/>
        <w:jc w:val="both"/>
        <w:rPr>
          <w:rFonts w:ascii="Arial" w:hAnsi="Arial" w:cs="Arial"/>
          <w:u w:val="single"/>
          <w:lang w:eastAsia="ar-SA"/>
        </w:rPr>
      </w:pPr>
      <w:r>
        <w:rPr>
          <w:rFonts w:ascii="Arial" w:hAnsi="Arial" w:cs="Arial"/>
          <w:u w:val="single"/>
          <w:lang w:eastAsia="ar-SA"/>
        </w:rPr>
        <w:t>W przypadku oferty składanej wspólnie przez kilku Wykonawców, ocena wymagania określonego w pkt 4.1.</w:t>
      </w:r>
      <w:r w:rsidR="00906137">
        <w:rPr>
          <w:rFonts w:ascii="Arial" w:hAnsi="Arial" w:cs="Arial"/>
          <w:u w:val="single"/>
          <w:lang w:eastAsia="ar-SA"/>
        </w:rPr>
        <w:t>1.</w:t>
      </w:r>
      <w:r>
        <w:rPr>
          <w:rFonts w:ascii="Arial" w:hAnsi="Arial" w:cs="Arial"/>
          <w:u w:val="single"/>
          <w:lang w:eastAsia="ar-SA"/>
        </w:rPr>
        <w:t xml:space="preserve"> będzie dla tych Wykonawców dokonana odrębnie.</w:t>
      </w:r>
    </w:p>
    <w:p w14:paraId="0EC96D3F" w14:textId="77777777" w:rsidR="00BE0196" w:rsidRDefault="00BE0196">
      <w:pPr>
        <w:spacing w:line="276" w:lineRule="auto"/>
        <w:ind w:left="567"/>
        <w:jc w:val="both"/>
        <w:rPr>
          <w:rFonts w:ascii="Arial" w:hAnsi="Arial" w:cs="Arial"/>
          <w:u w:val="single"/>
          <w:lang w:eastAsia="ar-SA"/>
        </w:rPr>
      </w:pPr>
    </w:p>
    <w:p w14:paraId="6070BA37" w14:textId="77777777" w:rsidR="00BE0196" w:rsidRDefault="00863212">
      <w:pPr>
        <w:pStyle w:val="Akapitzlist"/>
        <w:numPr>
          <w:ilvl w:val="2"/>
          <w:numId w:val="8"/>
        </w:numPr>
        <w:spacing w:line="276" w:lineRule="auto"/>
        <w:jc w:val="both"/>
        <w:rPr>
          <w:rFonts w:ascii="Arial" w:hAnsi="Arial" w:cs="Arial"/>
          <w:u w:val="single"/>
          <w:lang w:eastAsia="ar-SA"/>
        </w:rPr>
      </w:pPr>
      <w:r>
        <w:rPr>
          <w:rFonts w:ascii="Arial" w:hAnsi="Arial" w:cs="Arial"/>
          <w:lang w:eastAsia="ar-SA"/>
        </w:rPr>
        <w:t xml:space="preserve">spełniają warunki udziału w postępowaniu dotyczące </w:t>
      </w:r>
      <w:r>
        <w:rPr>
          <w:rFonts w:ascii="Arial" w:hAnsi="Arial" w:cs="Arial"/>
          <w:u w:val="single"/>
          <w:lang w:eastAsia="ar-SA"/>
        </w:rPr>
        <w:t xml:space="preserve">zdolności technicznej lub zawodowej: </w:t>
      </w:r>
    </w:p>
    <w:p w14:paraId="5FA4AFE3" w14:textId="77777777" w:rsidR="00BE0196" w:rsidRPr="0006168F" w:rsidRDefault="00863212">
      <w:pPr>
        <w:pStyle w:val="Akapitzlist"/>
        <w:spacing w:line="276" w:lineRule="auto"/>
        <w:ind w:left="1080"/>
        <w:jc w:val="both"/>
        <w:rPr>
          <w:rFonts w:ascii="Arial" w:eastAsia="Calibri" w:hAnsi="Arial" w:cs="Arial"/>
          <w:lang w:eastAsia="ar-SA"/>
        </w:rPr>
      </w:pPr>
      <w:r>
        <w:rPr>
          <w:rFonts w:ascii="Arial" w:hAnsi="Arial" w:cs="Arial"/>
          <w:lang w:eastAsia="ar-SA"/>
        </w:rPr>
        <w:t xml:space="preserve">Zamawiający uzna warunek </w:t>
      </w:r>
      <w:r>
        <w:rPr>
          <w:rFonts w:ascii="Arial" w:hAnsi="Arial" w:cs="Arial"/>
          <w:color w:val="000000" w:themeColor="text1"/>
        </w:rPr>
        <w:t xml:space="preserve">za spełniony jeżeli Wykonawca wykaże, że </w:t>
      </w:r>
      <w:r>
        <w:rPr>
          <w:rFonts w:ascii="Arial" w:hAnsi="Arial" w:cs="Arial"/>
          <w:color w:val="000000" w:themeColor="text1"/>
        </w:rPr>
        <w:br/>
        <w:t xml:space="preserve">w okresie ostatnich 3 lat przed upływem terminu składania ofert, a jeżeli okres prowadzenia działalności jest krótszy - w tym okresie </w:t>
      </w:r>
      <w:r>
        <w:rPr>
          <w:rFonts w:ascii="Arial" w:eastAsia="Calibri" w:hAnsi="Arial" w:cs="Arial"/>
          <w:lang w:eastAsia="ar-SA"/>
        </w:rPr>
        <w:t>wykonał, a w przypadku świadczeń okresowych lub ciągłyc</w:t>
      </w:r>
      <w:r w:rsidRPr="0006168F">
        <w:rPr>
          <w:rFonts w:ascii="Arial" w:eastAsia="Calibri" w:hAnsi="Arial" w:cs="Arial"/>
          <w:lang w:eastAsia="ar-SA"/>
        </w:rPr>
        <w:t>h wykonuje co najmniej:</w:t>
      </w:r>
    </w:p>
    <w:p w14:paraId="4BFC847C" w14:textId="77777777" w:rsidR="00A116C5" w:rsidRPr="00A116C5" w:rsidRDefault="00A116C5">
      <w:pPr>
        <w:pStyle w:val="Akapitzlist"/>
        <w:spacing w:line="276" w:lineRule="auto"/>
        <w:ind w:left="1080"/>
        <w:jc w:val="both"/>
        <w:rPr>
          <w:rFonts w:ascii="Arial" w:hAnsi="Arial" w:cs="Arial"/>
          <w:lang w:eastAsia="ar-SA"/>
        </w:rPr>
      </w:pPr>
      <w:r w:rsidRPr="00D922FA">
        <w:rPr>
          <w:rFonts w:ascii="Arial" w:hAnsi="Arial" w:cs="Arial"/>
          <w:lang w:eastAsia="ar-SA"/>
        </w:rPr>
        <w:t xml:space="preserve">jedno zamówienie obejmujące wdrożenie wraz z usługami utrzymania i rozwoju usługi obejmującej wydruk podążający, serwis urządzeń, monitorowanie, </w:t>
      </w:r>
      <w:r w:rsidR="00530F1A">
        <w:rPr>
          <w:rFonts w:ascii="Arial" w:hAnsi="Arial" w:cs="Arial"/>
          <w:lang w:eastAsia="ar-SA"/>
        </w:rPr>
        <w:br/>
      </w:r>
      <w:r w:rsidRPr="00D922FA">
        <w:rPr>
          <w:rFonts w:ascii="Arial" w:hAnsi="Arial" w:cs="Arial"/>
          <w:lang w:eastAsia="ar-SA"/>
        </w:rPr>
        <w:t xml:space="preserve">w jednostce sektora publicznego, o łącznej wartości nie mniejszej niż </w:t>
      </w:r>
      <w:r w:rsidR="00D922FA" w:rsidRPr="00D922FA">
        <w:rPr>
          <w:rFonts w:ascii="Arial" w:hAnsi="Arial" w:cs="Arial"/>
          <w:lang w:eastAsia="ar-SA"/>
        </w:rPr>
        <w:t>100</w:t>
      </w:r>
      <w:r w:rsidRPr="00D922FA">
        <w:rPr>
          <w:rFonts w:ascii="Arial" w:hAnsi="Arial" w:cs="Arial"/>
          <w:lang w:eastAsia="ar-SA"/>
        </w:rPr>
        <w:t xml:space="preserve">  tys. zł brutto.</w:t>
      </w:r>
      <w:r w:rsidRPr="00A116C5">
        <w:rPr>
          <w:rFonts w:ascii="Arial" w:hAnsi="Arial" w:cs="Arial"/>
          <w:lang w:eastAsia="ar-SA"/>
        </w:rPr>
        <w:t xml:space="preserve"> </w:t>
      </w:r>
    </w:p>
    <w:p w14:paraId="31736DE7" w14:textId="77777777" w:rsidR="004A770A" w:rsidRDefault="004A770A">
      <w:pPr>
        <w:pStyle w:val="Akapitzlist"/>
        <w:shd w:val="clear" w:color="auto" w:fill="FFFFFF" w:themeFill="background1"/>
        <w:spacing w:line="276" w:lineRule="auto"/>
        <w:ind w:left="1080"/>
        <w:jc w:val="both"/>
        <w:rPr>
          <w:rFonts w:ascii="Arial" w:hAnsi="Arial" w:cs="Arial"/>
        </w:rPr>
      </w:pPr>
    </w:p>
    <w:p w14:paraId="344BFD20" w14:textId="77777777" w:rsidR="00BE0196" w:rsidRDefault="00863212">
      <w:pPr>
        <w:spacing w:line="276" w:lineRule="auto"/>
        <w:ind w:left="567"/>
        <w:contextualSpacing/>
        <w:jc w:val="both"/>
        <w:rPr>
          <w:rFonts w:ascii="Arial" w:eastAsia="Calibri" w:hAnsi="Arial" w:cs="Arial"/>
          <w:lang w:eastAsia="en-US"/>
        </w:rPr>
      </w:pPr>
      <w:r>
        <w:rPr>
          <w:rFonts w:ascii="Arial" w:eastAsia="Calibri" w:hAnsi="Arial" w:cs="Arial"/>
          <w:lang w:eastAsia="en-US"/>
        </w:rPr>
        <w:t xml:space="preserve">Zamawiający dokona oceny spełnienia warunków udziału w postępowaniu </w:t>
      </w:r>
      <w:r>
        <w:rPr>
          <w:rFonts w:ascii="Arial" w:eastAsia="Calibri" w:hAnsi="Arial" w:cs="Arial"/>
          <w:lang w:eastAsia="en-US"/>
        </w:rPr>
        <w:br/>
        <w:t>w oparciu o złożone dokumenty i oświadczenia stosując zasadę spełnia/nie spełnia.</w:t>
      </w:r>
    </w:p>
    <w:p w14:paraId="623A9608" w14:textId="77777777" w:rsidR="00BE0196" w:rsidRDefault="00BE0196">
      <w:pPr>
        <w:widowControl w:val="0"/>
        <w:spacing w:line="276" w:lineRule="auto"/>
        <w:ind w:left="567"/>
        <w:jc w:val="both"/>
        <w:rPr>
          <w:rFonts w:ascii="Arial" w:hAnsi="Arial" w:cs="Arial"/>
          <w:b/>
          <w:bCs/>
        </w:rPr>
      </w:pPr>
    </w:p>
    <w:p w14:paraId="7C9A8FD6" w14:textId="77777777" w:rsidR="00BE0196" w:rsidRDefault="00863212">
      <w:pPr>
        <w:spacing w:line="276" w:lineRule="auto"/>
        <w:ind w:left="567"/>
        <w:jc w:val="both"/>
        <w:rPr>
          <w:rFonts w:ascii="Arial" w:hAnsi="Arial" w:cs="Arial"/>
          <w:u w:val="single"/>
          <w:lang w:eastAsia="ar-SA"/>
        </w:rPr>
      </w:pPr>
      <w:r>
        <w:rPr>
          <w:rFonts w:ascii="Arial" w:hAnsi="Arial" w:cs="Arial"/>
          <w:u w:val="single"/>
          <w:lang w:eastAsia="ar-SA"/>
        </w:rPr>
        <w:t>W przypadku oferty składanej wspólnie przez kilku Wykonawców, ocena wymagań określonych w pkt 4.1.2. będzie dla tych Wykonawców dokonana łącznie.</w:t>
      </w:r>
    </w:p>
    <w:p w14:paraId="508D0A44" w14:textId="77777777" w:rsidR="00BE0196" w:rsidRDefault="00BE0196">
      <w:pPr>
        <w:spacing w:line="276" w:lineRule="auto"/>
        <w:rPr>
          <w:rFonts w:ascii="Arial" w:hAnsi="Arial" w:cs="Arial"/>
        </w:rPr>
      </w:pPr>
    </w:p>
    <w:p w14:paraId="4DCFA08E" w14:textId="77777777" w:rsidR="00BE0196" w:rsidRDefault="00BE0196">
      <w:pPr>
        <w:pStyle w:val="Akapitzlist"/>
        <w:numPr>
          <w:ilvl w:val="0"/>
          <w:numId w:val="2"/>
        </w:numPr>
        <w:spacing w:line="276" w:lineRule="auto"/>
        <w:jc w:val="both"/>
        <w:rPr>
          <w:rFonts w:ascii="Arial" w:hAnsi="Arial" w:cs="Arial"/>
          <w:vanish/>
        </w:rPr>
      </w:pPr>
    </w:p>
    <w:p w14:paraId="314F36DC" w14:textId="77777777" w:rsidR="00BE0196" w:rsidRDefault="00BE0196">
      <w:pPr>
        <w:pStyle w:val="Akapitzlist"/>
        <w:numPr>
          <w:ilvl w:val="0"/>
          <w:numId w:val="2"/>
        </w:numPr>
        <w:spacing w:line="276" w:lineRule="auto"/>
        <w:jc w:val="both"/>
        <w:rPr>
          <w:rFonts w:ascii="Arial" w:hAnsi="Arial" w:cs="Arial"/>
          <w:vanish/>
        </w:rPr>
      </w:pPr>
    </w:p>
    <w:p w14:paraId="46F87681" w14:textId="77777777" w:rsidR="00BE0196" w:rsidRDefault="00BE0196">
      <w:pPr>
        <w:pStyle w:val="Akapitzlist"/>
        <w:numPr>
          <w:ilvl w:val="1"/>
          <w:numId w:val="2"/>
        </w:numPr>
        <w:spacing w:line="276" w:lineRule="auto"/>
        <w:jc w:val="both"/>
        <w:rPr>
          <w:rFonts w:ascii="Arial" w:hAnsi="Arial" w:cs="Arial"/>
          <w:vanish/>
        </w:rPr>
      </w:pPr>
    </w:p>
    <w:p w14:paraId="44E711DF" w14:textId="77777777" w:rsidR="00BE0196" w:rsidRDefault="00863212">
      <w:pPr>
        <w:pStyle w:val="Akapitzlist"/>
        <w:numPr>
          <w:ilvl w:val="1"/>
          <w:numId w:val="2"/>
        </w:numPr>
        <w:spacing w:line="276" w:lineRule="auto"/>
        <w:ind w:left="567" w:hanging="567"/>
        <w:jc w:val="both"/>
        <w:rPr>
          <w:rFonts w:ascii="Arial" w:hAnsi="Arial" w:cs="Arial"/>
        </w:rPr>
      </w:pPr>
      <w:r>
        <w:rPr>
          <w:rFonts w:ascii="Arial" w:hAnsi="Arial" w:cs="Arial"/>
        </w:rPr>
        <w:t xml:space="preserve">Wykonawca może w celu potwierdzenia spełniania warunków udziału </w:t>
      </w:r>
      <w:r>
        <w:rPr>
          <w:rFonts w:ascii="Arial" w:hAnsi="Arial" w:cs="Arial"/>
        </w:rPr>
        <w:br/>
        <w:t xml:space="preserve">w postępowaniu polegać na zdolnościach technicznych lub zawodowych innych podmiotów, niezależnie od charakteru prawnego łączących go z nim stosunków prawnych. W tym celu Wykonawca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6FA57E23" w14:textId="77777777" w:rsidR="00BE0196" w:rsidRDefault="00863212">
      <w:pPr>
        <w:pStyle w:val="Akapitzlist"/>
        <w:numPr>
          <w:ilvl w:val="1"/>
          <w:numId w:val="2"/>
        </w:numPr>
        <w:spacing w:line="276" w:lineRule="auto"/>
        <w:ind w:left="567" w:hanging="567"/>
        <w:jc w:val="both"/>
        <w:rPr>
          <w:rStyle w:val="dane1"/>
          <w:rFonts w:ascii="Arial" w:hAnsi="Arial" w:cs="Arial"/>
        </w:rPr>
      </w:pPr>
      <w:r>
        <w:rPr>
          <w:rFonts w:ascii="Arial" w:hAnsi="Arial" w:cs="Arial"/>
        </w:rPr>
        <w:t xml:space="preserve">W odniesieniu do warunków dotyczących wykształcenia, kwalifikacji zawodowych </w:t>
      </w:r>
      <w:r>
        <w:rPr>
          <w:rFonts w:ascii="Arial" w:hAnsi="Arial" w:cs="Arial"/>
        </w:rPr>
        <w:br/>
        <w:t>lub doświadczenia, Wykonawcy mogą polegać na zdolnościach innych podmiotów, jeśli podmioty te zrealizują usługi, do realizacji których te zdolności są wymagane.</w:t>
      </w:r>
    </w:p>
    <w:p w14:paraId="3AE4F4A9" w14:textId="77777777" w:rsidR="00BE0196" w:rsidRDefault="00863212">
      <w:pPr>
        <w:pStyle w:val="Akapitzlist"/>
        <w:numPr>
          <w:ilvl w:val="1"/>
          <w:numId w:val="2"/>
        </w:numPr>
        <w:spacing w:line="276" w:lineRule="auto"/>
        <w:ind w:left="567" w:hanging="567"/>
        <w:jc w:val="both"/>
        <w:rPr>
          <w:rFonts w:ascii="Arial" w:hAnsi="Arial" w:cs="Arial"/>
        </w:rPr>
      </w:pPr>
      <w:r>
        <w:rPr>
          <w:rFonts w:ascii="Arial" w:hAnsi="Arial" w:cs="Arial"/>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w:t>
      </w:r>
    </w:p>
    <w:p w14:paraId="7C8AB941" w14:textId="77777777" w:rsidR="00BE0196" w:rsidRDefault="00863212">
      <w:pPr>
        <w:pStyle w:val="Akapitzlist"/>
        <w:numPr>
          <w:ilvl w:val="1"/>
          <w:numId w:val="2"/>
        </w:numPr>
        <w:spacing w:line="276" w:lineRule="auto"/>
        <w:ind w:left="567" w:hanging="567"/>
        <w:jc w:val="both"/>
        <w:rPr>
          <w:rFonts w:ascii="Arial" w:hAnsi="Arial" w:cs="Arial"/>
        </w:rPr>
      </w:pPr>
      <w:r>
        <w:rPr>
          <w:rFonts w:ascii="Arial" w:hAnsi="Arial" w:cs="Arial"/>
        </w:rPr>
        <w:t xml:space="preserve">W celu oceny, czy Wykonawca, który polega na zdolnościach innych podmiotów, będzie dysponował niezbędnymi zasobami w stopniu umożliwiającym należyte wykonanie zamówienia oraz oceny, czy stosunek łączący Wykonawcę </w:t>
      </w:r>
      <w:r>
        <w:rPr>
          <w:rFonts w:ascii="Arial" w:hAnsi="Arial" w:cs="Arial"/>
        </w:rPr>
        <w:br/>
      </w:r>
      <w:r>
        <w:rPr>
          <w:rFonts w:ascii="Arial" w:hAnsi="Arial" w:cs="Arial"/>
        </w:rPr>
        <w:lastRenderedPageBreak/>
        <w:t xml:space="preserve">z tymi podmiotami gwarantuje rzeczywisty dostęp do ich zasobów, Wykonawca zobowiązany będzie dołączyć do oferty: </w:t>
      </w:r>
    </w:p>
    <w:p w14:paraId="70F1E5DA" w14:textId="77777777" w:rsidR="00BE0196" w:rsidRDefault="00863212">
      <w:pPr>
        <w:pStyle w:val="Akapitzlist"/>
        <w:numPr>
          <w:ilvl w:val="2"/>
          <w:numId w:val="2"/>
        </w:numPr>
        <w:spacing w:line="276" w:lineRule="auto"/>
        <w:ind w:left="1276" w:hanging="709"/>
        <w:jc w:val="both"/>
        <w:rPr>
          <w:rFonts w:ascii="Arial" w:hAnsi="Arial" w:cs="Arial"/>
        </w:rPr>
      </w:pPr>
      <w:r>
        <w:rPr>
          <w:rFonts w:ascii="Arial" w:hAnsi="Arial" w:cs="Arial"/>
        </w:rPr>
        <w:t>zakres dostępnych Wykonawcy zasobów innego podmiotu,</w:t>
      </w:r>
    </w:p>
    <w:p w14:paraId="0B0BC420" w14:textId="77777777" w:rsidR="00BE0196" w:rsidRDefault="00863212">
      <w:pPr>
        <w:pStyle w:val="Akapitzlist"/>
        <w:numPr>
          <w:ilvl w:val="2"/>
          <w:numId w:val="2"/>
        </w:numPr>
        <w:spacing w:line="276" w:lineRule="auto"/>
        <w:ind w:left="1276" w:hanging="709"/>
        <w:jc w:val="both"/>
        <w:rPr>
          <w:rFonts w:ascii="Arial" w:hAnsi="Arial" w:cs="Arial"/>
        </w:rPr>
      </w:pPr>
      <w:r>
        <w:rPr>
          <w:rFonts w:ascii="Arial" w:hAnsi="Arial" w:cs="Arial"/>
        </w:rPr>
        <w:t>sposób wykorzystania zasobów innego podmiotu, przez Wykonawcę, przy wykonywaniu zamówienia publicznego,</w:t>
      </w:r>
    </w:p>
    <w:p w14:paraId="5D6FB0B4" w14:textId="77777777" w:rsidR="00BE0196" w:rsidRDefault="00863212">
      <w:pPr>
        <w:pStyle w:val="Akapitzlist"/>
        <w:numPr>
          <w:ilvl w:val="2"/>
          <w:numId w:val="2"/>
        </w:numPr>
        <w:spacing w:line="276" w:lineRule="auto"/>
        <w:ind w:left="1276" w:hanging="709"/>
        <w:jc w:val="both"/>
        <w:rPr>
          <w:rFonts w:ascii="Arial" w:hAnsi="Arial" w:cs="Arial"/>
        </w:rPr>
      </w:pPr>
      <w:r>
        <w:rPr>
          <w:rFonts w:ascii="Arial" w:hAnsi="Arial" w:cs="Arial"/>
        </w:rPr>
        <w:t>zakres i okres udziału innego podmiotu przy wykonywaniu zamówienia publicznego,</w:t>
      </w:r>
    </w:p>
    <w:p w14:paraId="20DAC242" w14:textId="77777777" w:rsidR="00BE0196" w:rsidRDefault="00863212">
      <w:pPr>
        <w:pStyle w:val="Akapitzlist"/>
        <w:numPr>
          <w:ilvl w:val="2"/>
          <w:numId w:val="2"/>
        </w:numPr>
        <w:spacing w:line="276" w:lineRule="auto"/>
        <w:ind w:left="1276" w:hanging="709"/>
        <w:jc w:val="both"/>
        <w:rPr>
          <w:rFonts w:ascii="Arial" w:hAnsi="Arial" w:cs="Arial"/>
        </w:rPr>
      </w:pPr>
      <w:r>
        <w:rPr>
          <w:rFonts w:ascii="Arial" w:hAnsi="Arial" w:cs="Arial"/>
        </w:rPr>
        <w:t xml:space="preserve">czy podmiot, na zdolnościach którego Wykonawca polega w odniesieniu </w:t>
      </w:r>
      <w:r>
        <w:rPr>
          <w:rFonts w:ascii="Arial" w:hAnsi="Arial" w:cs="Arial"/>
        </w:rPr>
        <w:br/>
        <w:t>do warunków udziału w postępowaniu dotyczących wykształcenia, kwalifikacji zawodowych lub doświadczenia, zrealizuje usługi, których wskazane zdolności dotyczą.</w:t>
      </w:r>
    </w:p>
    <w:p w14:paraId="035B21CA" w14:textId="77777777" w:rsidR="00BE0196" w:rsidRDefault="00863212">
      <w:pPr>
        <w:pStyle w:val="Akapitzlist"/>
        <w:numPr>
          <w:ilvl w:val="1"/>
          <w:numId w:val="2"/>
        </w:numPr>
        <w:spacing w:line="276" w:lineRule="auto"/>
        <w:ind w:left="567" w:hanging="567"/>
        <w:jc w:val="both"/>
        <w:rPr>
          <w:rFonts w:ascii="Arial" w:hAnsi="Arial" w:cs="Arial"/>
          <w:b/>
          <w:bCs/>
          <w:u w:val="single"/>
          <w:lang w:eastAsia="ar-SA"/>
        </w:rPr>
      </w:pPr>
      <w:r>
        <w:rPr>
          <w:rFonts w:ascii="Arial" w:hAnsi="Arial" w:cs="Arial"/>
        </w:rPr>
        <w:t>W celu oceny, czy wobec podmiotu, na którego zdolnościach Wykonawca polega, nie zachodzą podstawy wykluczenia z postępowania, Wykonawca zobowiązany</w:t>
      </w:r>
      <w:r w:rsidR="008F1D89">
        <w:rPr>
          <w:rFonts w:ascii="Arial" w:hAnsi="Arial" w:cs="Arial"/>
        </w:rPr>
        <w:t xml:space="preserve"> jest do złożenia oświadczenia, którego wzór został określony w Załączniku nr 1 do SIWZ.  </w:t>
      </w:r>
      <w:r>
        <w:rPr>
          <w:rFonts w:ascii="Arial" w:hAnsi="Arial" w:cs="Arial"/>
        </w:rPr>
        <w:t xml:space="preserve"> </w:t>
      </w:r>
    </w:p>
    <w:p w14:paraId="5A2C049E" w14:textId="77777777" w:rsidR="00BE0196" w:rsidRDefault="00BE0196">
      <w:pPr>
        <w:tabs>
          <w:tab w:val="left" w:pos="360"/>
        </w:tabs>
        <w:spacing w:line="276" w:lineRule="auto"/>
        <w:jc w:val="both"/>
        <w:rPr>
          <w:rFonts w:ascii="Arial" w:hAnsi="Arial" w:cs="Arial"/>
          <w:b/>
          <w:bCs/>
          <w:u w:val="single"/>
          <w:lang w:eastAsia="ar-SA"/>
        </w:rPr>
      </w:pPr>
    </w:p>
    <w:p w14:paraId="65BA111D" w14:textId="77777777" w:rsidR="00BE0196" w:rsidRDefault="00863212">
      <w:pPr>
        <w:numPr>
          <w:ilvl w:val="0"/>
          <w:numId w:val="7"/>
        </w:numPr>
        <w:spacing w:line="276" w:lineRule="auto"/>
        <w:ind w:left="567" w:hanging="567"/>
        <w:jc w:val="both"/>
        <w:rPr>
          <w:rFonts w:ascii="Arial" w:hAnsi="Arial" w:cs="Arial"/>
          <w:b/>
          <w:bCs/>
          <w:u w:val="single"/>
        </w:rPr>
      </w:pPr>
      <w:r>
        <w:rPr>
          <w:rFonts w:ascii="Arial" w:hAnsi="Arial" w:cs="Arial"/>
          <w:b/>
          <w:bCs/>
          <w:u w:val="single"/>
        </w:rPr>
        <w:t xml:space="preserve">Wykaz oświadczeń i dokumentów potwierdzających brak podstaw wykluczenia  </w:t>
      </w:r>
    </w:p>
    <w:p w14:paraId="2E2F7F12" w14:textId="77777777" w:rsidR="00BE0196" w:rsidRDefault="00863212">
      <w:pPr>
        <w:pStyle w:val="Akapitzlist"/>
        <w:numPr>
          <w:ilvl w:val="1"/>
          <w:numId w:val="7"/>
        </w:numPr>
        <w:tabs>
          <w:tab w:val="left" w:pos="993"/>
        </w:tabs>
        <w:spacing w:line="276" w:lineRule="auto"/>
        <w:ind w:left="567" w:hanging="567"/>
        <w:jc w:val="both"/>
        <w:rPr>
          <w:rFonts w:ascii="Arial" w:hAnsi="Arial" w:cs="Arial"/>
        </w:rPr>
      </w:pPr>
      <w:r>
        <w:rPr>
          <w:rFonts w:ascii="Arial" w:hAnsi="Arial" w:cs="Arial"/>
          <w:bCs/>
        </w:rPr>
        <w:t>Wykonawca zobowiązany jest dołączyć do oferty aktualne na dzień składania ofert oświadczenie własne (wzór oświadczenia stanowi Załącznik nr 1 do SIWZ). Informacje zawarte w oświadczeniu stanowią wstępne potwierdzenie, że Wykonawca nie podlega wykluczeniu oraz spełnia warunki udziału w postępowaniu.</w:t>
      </w:r>
    </w:p>
    <w:p w14:paraId="6F2AA0D7" w14:textId="77777777" w:rsidR="008F1D89" w:rsidRPr="00356E56" w:rsidRDefault="008F1D89">
      <w:pPr>
        <w:pStyle w:val="Akapitzlist"/>
        <w:numPr>
          <w:ilvl w:val="2"/>
          <w:numId w:val="7"/>
        </w:numPr>
        <w:suppressAutoHyphens w:val="0"/>
        <w:spacing w:line="276" w:lineRule="auto"/>
        <w:ind w:left="1276" w:hanging="709"/>
        <w:jc w:val="both"/>
        <w:rPr>
          <w:rFonts w:ascii="Arial" w:hAnsi="Arial" w:cs="Arial"/>
        </w:rPr>
      </w:pPr>
      <w:r w:rsidRPr="008F1D89">
        <w:rPr>
          <w:rFonts w:ascii="Arial" w:hAnsi="Arial" w:cs="Arial"/>
        </w:rPr>
        <w:t xml:space="preserve">Wykonawca, który </w:t>
      </w:r>
      <w:r w:rsidRPr="00B25FEB">
        <w:rPr>
          <w:rFonts w:ascii="Arial" w:hAnsi="Arial" w:cs="Arial"/>
        </w:rPr>
        <w:t xml:space="preserve">powołuje się na zasoby innych podmiotów, w celu </w:t>
      </w:r>
      <w:r>
        <w:rPr>
          <w:rFonts w:ascii="Arial" w:hAnsi="Arial" w:cs="Arial"/>
        </w:rPr>
        <w:br/>
      </w:r>
      <w:r w:rsidRPr="00B25FEB">
        <w:rPr>
          <w:rFonts w:ascii="Arial" w:hAnsi="Arial" w:cs="Arial"/>
        </w:rPr>
        <w:t>wykazania</w:t>
      </w:r>
      <w:r>
        <w:rPr>
          <w:rFonts w:ascii="Arial" w:hAnsi="Arial" w:cs="Arial"/>
        </w:rPr>
        <w:t xml:space="preserve"> </w:t>
      </w:r>
      <w:r w:rsidRPr="00B25FEB">
        <w:rPr>
          <w:rFonts w:ascii="Arial" w:hAnsi="Arial" w:cs="Arial"/>
        </w:rPr>
        <w:t xml:space="preserve">braku istnienia wobec nich podstaw wykluczenia oraz spełniania, </w:t>
      </w:r>
      <w:r w:rsidR="00356E56">
        <w:rPr>
          <w:rFonts w:ascii="Arial" w:hAnsi="Arial" w:cs="Arial"/>
        </w:rPr>
        <w:br/>
      </w:r>
      <w:r w:rsidRPr="00B25FEB">
        <w:rPr>
          <w:rFonts w:ascii="Arial" w:hAnsi="Arial" w:cs="Arial"/>
        </w:rPr>
        <w:t xml:space="preserve">w zakresie, w jakim powołuje się na ich zasoby, warunków udziału </w:t>
      </w:r>
      <w:r w:rsidR="00356E56">
        <w:rPr>
          <w:rFonts w:ascii="Arial" w:hAnsi="Arial" w:cs="Arial"/>
        </w:rPr>
        <w:br/>
      </w:r>
      <w:r w:rsidRPr="00B25FEB">
        <w:rPr>
          <w:rFonts w:ascii="Arial" w:hAnsi="Arial" w:cs="Arial"/>
        </w:rPr>
        <w:t xml:space="preserve">w postępowaniu, składa także </w:t>
      </w:r>
      <w:r w:rsidR="00356E56">
        <w:rPr>
          <w:rFonts w:ascii="Arial" w:hAnsi="Arial" w:cs="Arial"/>
        </w:rPr>
        <w:t xml:space="preserve">ww. oświadczenie </w:t>
      </w:r>
      <w:r w:rsidRPr="00B25FEB">
        <w:rPr>
          <w:rFonts w:ascii="Arial" w:hAnsi="Arial" w:cs="Arial"/>
        </w:rPr>
        <w:t>dotyczące tych podmiotów.</w:t>
      </w:r>
    </w:p>
    <w:p w14:paraId="51694700" w14:textId="77777777" w:rsidR="00BE0196" w:rsidRDefault="00863212">
      <w:pPr>
        <w:pStyle w:val="Akapitzlist"/>
        <w:numPr>
          <w:ilvl w:val="2"/>
          <w:numId w:val="7"/>
        </w:numPr>
        <w:spacing w:line="276" w:lineRule="auto"/>
        <w:ind w:left="1276" w:hanging="709"/>
        <w:jc w:val="both"/>
        <w:rPr>
          <w:rFonts w:ascii="Arial" w:hAnsi="Arial" w:cs="Arial"/>
          <w:b/>
        </w:rPr>
      </w:pPr>
      <w:r>
        <w:rPr>
          <w:rFonts w:ascii="Arial" w:hAnsi="Arial" w:cs="Arial"/>
        </w:rPr>
        <w:t xml:space="preserve">W przypadku wspólnego ubiegania się o zamówienie przez Wykonawców, ww. oświadczenie składa  każdy z Wykonawców wspólnie ubiegających się </w:t>
      </w:r>
      <w:r>
        <w:rPr>
          <w:rFonts w:ascii="Arial" w:hAnsi="Arial" w:cs="Arial"/>
        </w:rPr>
        <w:br/>
        <w:t xml:space="preserve">o zamówienie. Oświadczenie to musi potwierdzać spełnianie warunków udziału w postępowaniu oraz brak podstaw wykluczenia w zakresie, w którym każdy z Wykonawców wykazuje spełnianie warunków udziału w postępowaniu oraz brak podstaw wykluczenia. </w:t>
      </w:r>
    </w:p>
    <w:p w14:paraId="4ED59E3F" w14:textId="77777777" w:rsidR="00BE0196" w:rsidRDefault="00BE0196">
      <w:pPr>
        <w:pStyle w:val="Akapitzlist"/>
        <w:spacing w:line="276" w:lineRule="auto"/>
        <w:ind w:left="360"/>
        <w:jc w:val="both"/>
        <w:rPr>
          <w:rFonts w:ascii="Arial" w:hAnsi="Arial" w:cs="Arial"/>
          <w:b/>
        </w:rPr>
      </w:pPr>
    </w:p>
    <w:p w14:paraId="7424A928" w14:textId="2D411E9D" w:rsidR="00BE0196" w:rsidRDefault="00863212">
      <w:pPr>
        <w:pStyle w:val="Akapitzlist"/>
        <w:numPr>
          <w:ilvl w:val="1"/>
          <w:numId w:val="7"/>
        </w:numPr>
        <w:spacing w:line="276" w:lineRule="auto"/>
        <w:ind w:left="567" w:hanging="567"/>
        <w:jc w:val="both"/>
        <w:rPr>
          <w:rFonts w:ascii="Arial" w:hAnsi="Arial" w:cs="Arial"/>
        </w:rPr>
      </w:pPr>
      <w:r>
        <w:rPr>
          <w:rFonts w:ascii="Arial" w:hAnsi="Arial" w:cs="Arial"/>
        </w:rPr>
        <w:t xml:space="preserve">Zamawiający, zgodnie z art. 24aa ust. 1 ustawy, najpierw dokona oceny ofert, </w:t>
      </w:r>
      <w:r>
        <w:rPr>
          <w:rFonts w:ascii="Arial" w:hAnsi="Arial" w:cs="Arial"/>
        </w:rPr>
        <w:br/>
        <w:t xml:space="preserve">a następnie zbada, czy Wykonawca, którego oferta została oceniona, jako najkorzystniejsza, nie podlega wykluczeniu oraz spełnia warunki udziału </w:t>
      </w:r>
      <w:r>
        <w:rPr>
          <w:rFonts w:ascii="Arial" w:hAnsi="Arial" w:cs="Arial"/>
        </w:rPr>
        <w:br/>
        <w:t xml:space="preserve">w postępowaniu. W tym celu zgodnie z art. 26 ust. </w:t>
      </w:r>
      <w:r w:rsidR="005A2896">
        <w:rPr>
          <w:rFonts w:ascii="Arial" w:hAnsi="Arial" w:cs="Arial"/>
        </w:rPr>
        <w:t>2</w:t>
      </w:r>
      <w:r>
        <w:rPr>
          <w:rFonts w:ascii="Arial" w:hAnsi="Arial" w:cs="Arial"/>
        </w:rPr>
        <w:t xml:space="preserve"> ustawy, Zamawiający, </w:t>
      </w:r>
      <w:r>
        <w:rPr>
          <w:rFonts w:ascii="Arial" w:hAnsi="Arial" w:cs="Arial"/>
        </w:rPr>
        <w:br/>
        <w:t xml:space="preserve">przed udzieleniem zamówienia wezwie Wykonawcę, którego oferta została najwyżej oceniona, do złożenia w wyznaczonym, nie krótszym niż 5 dni terminie, aktualnych </w:t>
      </w:r>
      <w:r>
        <w:rPr>
          <w:rFonts w:ascii="Arial" w:hAnsi="Arial" w:cs="Arial"/>
        </w:rPr>
        <w:br/>
        <w:t>na dzień złożenia oświadczeń i dokumentów, o których mowa w pkt 5.6.</w:t>
      </w:r>
    </w:p>
    <w:p w14:paraId="3D7A4E4E" w14:textId="77777777" w:rsidR="00BE0196" w:rsidRDefault="00BE0196">
      <w:pPr>
        <w:shd w:val="clear" w:color="auto" w:fill="FFFFFF"/>
        <w:spacing w:line="276" w:lineRule="auto"/>
        <w:ind w:left="426"/>
        <w:rPr>
          <w:rFonts w:ascii="Arial" w:hAnsi="Arial" w:cs="Arial"/>
          <w:u w:val="single"/>
        </w:rPr>
      </w:pPr>
    </w:p>
    <w:p w14:paraId="181ADA09" w14:textId="77777777" w:rsidR="00BE0196" w:rsidRDefault="00863212">
      <w:pPr>
        <w:pStyle w:val="Akapitzlist"/>
        <w:numPr>
          <w:ilvl w:val="1"/>
          <w:numId w:val="7"/>
        </w:numPr>
        <w:shd w:val="clear" w:color="auto" w:fill="FFFFFF"/>
        <w:spacing w:line="276" w:lineRule="auto"/>
        <w:ind w:left="567" w:hanging="567"/>
        <w:rPr>
          <w:rFonts w:ascii="Arial" w:hAnsi="Arial" w:cs="Arial"/>
          <w:b/>
          <w:bCs/>
        </w:rPr>
      </w:pPr>
      <w:r>
        <w:rPr>
          <w:rFonts w:ascii="Arial" w:hAnsi="Arial" w:cs="Arial"/>
          <w:b/>
          <w:bCs/>
        </w:rPr>
        <w:t>Dokumenty dotyczące przynależności do tej samej grupy kapitałowej</w:t>
      </w:r>
    </w:p>
    <w:p w14:paraId="592B3A9F" w14:textId="1583D41C" w:rsidR="00BE0196" w:rsidRDefault="00863212">
      <w:pPr>
        <w:spacing w:line="276" w:lineRule="auto"/>
        <w:ind w:left="567"/>
        <w:jc w:val="both"/>
        <w:rPr>
          <w:rFonts w:ascii="Arial" w:hAnsi="Arial" w:cs="Arial"/>
        </w:rPr>
      </w:pPr>
      <w:r>
        <w:rPr>
          <w:rFonts w:ascii="Arial" w:hAnsi="Arial" w:cs="Arial"/>
        </w:rPr>
        <w:t xml:space="preserve">Wykonawca, w terminie 3 dni od dnia zamieszczenia na stronie internetowej informacji, o której mowa w art. 86 ust. 5 ustawy Pzp, przekaże Zamawiającemu oświadczenie o przynależności do tej samej grupy kapitałowej w rozumieniu ustawy </w:t>
      </w:r>
      <w:r>
        <w:rPr>
          <w:rFonts w:ascii="Arial" w:hAnsi="Arial" w:cs="Arial"/>
        </w:rPr>
        <w:br/>
        <w:t xml:space="preserve">z dnia 16 lutego 2007r. o ochronie konkurencji i konsumentów (wzór oświadczenia zostanie opublikowany przez Zamawiającego na stronie internetowej wraz </w:t>
      </w:r>
      <w:r>
        <w:rPr>
          <w:rFonts w:ascii="Arial" w:hAnsi="Arial" w:cs="Arial"/>
        </w:rPr>
        <w:br/>
        <w:t xml:space="preserve">z informacją z otwarcia ofert). W przypadku przynależności do tej samej grupy </w:t>
      </w:r>
      <w:r>
        <w:rPr>
          <w:rFonts w:ascii="Arial" w:hAnsi="Arial" w:cs="Arial"/>
        </w:rPr>
        <w:lastRenderedPageBreak/>
        <w:t>kapitałowej Wykonawca może złożyć wraz z oświadczeniem dokumenty bądź informacje potwierdzające, że powiązania z innym Wykonawcą nie prowadzą</w:t>
      </w:r>
      <w:r>
        <w:rPr>
          <w:rFonts w:ascii="Arial" w:hAnsi="Arial" w:cs="Arial"/>
        </w:rPr>
        <w:br/>
        <w:t xml:space="preserve">do zakłócenia konkurencji w postępowaniu o udzielenie zamówienia. </w:t>
      </w:r>
    </w:p>
    <w:p w14:paraId="6A74DE2B" w14:textId="77777777" w:rsidR="00BE0196" w:rsidRPr="00530F1A" w:rsidRDefault="00863212">
      <w:pPr>
        <w:spacing w:line="276" w:lineRule="auto"/>
        <w:ind w:left="567"/>
        <w:jc w:val="both"/>
        <w:rPr>
          <w:rFonts w:ascii="Arial" w:hAnsi="Arial" w:cs="Arial"/>
          <w:color w:val="FF0000"/>
          <w:u w:val="single"/>
        </w:rPr>
      </w:pPr>
      <w:r w:rsidRPr="00530F1A">
        <w:rPr>
          <w:rFonts w:ascii="Arial" w:hAnsi="Arial" w:cs="Arial"/>
          <w:color w:val="FF0000"/>
          <w:u w:val="single"/>
        </w:rPr>
        <w:t>Wykonawca nie jest zobowiązany do składania powyższego oświadczenia wraz z ofertą lecz po powzięciu wiadomości o okolicznościach warunkujących jego złożenie, zgodnie z przywołanym artykułem ustawy.</w:t>
      </w:r>
    </w:p>
    <w:p w14:paraId="207C13DB" w14:textId="77777777" w:rsidR="00BE0196" w:rsidRDefault="00BE0196">
      <w:pPr>
        <w:tabs>
          <w:tab w:val="left" w:pos="360"/>
        </w:tabs>
        <w:spacing w:line="276" w:lineRule="auto"/>
        <w:jc w:val="both"/>
        <w:rPr>
          <w:rFonts w:ascii="Arial" w:hAnsi="Arial" w:cs="Arial"/>
        </w:rPr>
      </w:pPr>
    </w:p>
    <w:p w14:paraId="5312722D" w14:textId="51514149" w:rsidR="00BE0196" w:rsidRDefault="00863212">
      <w:pPr>
        <w:pStyle w:val="Akapitzlist"/>
        <w:numPr>
          <w:ilvl w:val="1"/>
          <w:numId w:val="7"/>
        </w:numPr>
        <w:spacing w:line="276" w:lineRule="auto"/>
        <w:ind w:left="567" w:hanging="567"/>
        <w:jc w:val="both"/>
        <w:rPr>
          <w:rFonts w:ascii="Arial" w:hAnsi="Arial" w:cs="Arial"/>
          <w:highlight w:val="white"/>
        </w:rPr>
      </w:pPr>
      <w:r>
        <w:rPr>
          <w:rFonts w:ascii="Arial" w:hAnsi="Arial" w:cs="Arial"/>
        </w:rPr>
        <w:t>Wykonawca w sytuacji zaistnienia podstaw do jego wykluczenia z postępowania</w:t>
      </w:r>
      <w:r>
        <w:rPr>
          <w:rFonts w:ascii="Arial" w:hAnsi="Arial" w:cs="Arial"/>
        </w:rPr>
        <w:br/>
        <w:t>na podstawie art. 24 ust. 1 pkt 13 i 14 oraz 16-20 ustawy, może przedstawić dowody na to, że podjęte przez niego środki są wystarczające do wykazania jego rzetelności, w szczególności udowodnić naprawienie szkody wyrządzonej przestępstwem lub przestępstwem skarbowym, zadośćuczynienie pieniężne</w:t>
      </w:r>
      <w:r>
        <w:rPr>
          <w:rFonts w:ascii="Arial" w:hAnsi="Arial" w:cs="Arial"/>
        </w:rPr>
        <w:b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tzw. self-cleaning. Zamawiający rozpatrzy dowody wykazane wyżej i dokona ich oceny w świetle przesłanek wykluczenia Wykonawcy określonych w art. </w:t>
      </w:r>
      <w:r>
        <w:rPr>
          <w:rFonts w:ascii="Arial" w:hAnsi="Arial" w:cs="Arial"/>
          <w:shd w:val="clear" w:color="auto" w:fill="FFFFFF"/>
        </w:rPr>
        <w:t xml:space="preserve">24 ust. 1 pkt. 13 i 14 oraz 16- 20 ustawy. </w:t>
      </w:r>
    </w:p>
    <w:p w14:paraId="05B31C57" w14:textId="77777777" w:rsidR="00BE0196" w:rsidRDefault="00BE0196">
      <w:pPr>
        <w:pStyle w:val="Akapitzlist"/>
        <w:ind w:left="567" w:hanging="567"/>
        <w:rPr>
          <w:rFonts w:ascii="Arial" w:hAnsi="Arial" w:cs="Arial"/>
          <w:highlight w:val="white"/>
        </w:rPr>
      </w:pPr>
    </w:p>
    <w:p w14:paraId="4352EFFA" w14:textId="77777777" w:rsidR="00BE0196" w:rsidRDefault="00863212">
      <w:pPr>
        <w:pStyle w:val="Akapitzlist"/>
        <w:numPr>
          <w:ilvl w:val="1"/>
          <w:numId w:val="7"/>
        </w:numPr>
        <w:spacing w:line="276" w:lineRule="auto"/>
        <w:ind w:left="567" w:hanging="567"/>
        <w:jc w:val="both"/>
        <w:rPr>
          <w:rFonts w:ascii="Arial" w:hAnsi="Arial" w:cs="Arial"/>
          <w:highlight w:val="white"/>
        </w:rPr>
      </w:pPr>
      <w:r>
        <w:rPr>
          <w:rFonts w:ascii="Arial" w:hAnsi="Arial" w:cs="Arial"/>
          <w:shd w:val="clear" w:color="auto" w:fill="FFFFFF"/>
        </w:rPr>
        <w:t>Postanowienia określone w pkt 5.4. nie mają zastosowania wobec Wykonawcy będącego podmiotem zbiorowym, wobec którego orzeczono prawomocnym wyrokiem sądu zakaz ubiegania się o udzielenie zamówienia i nie upłynął określony w tym wyroku okres obowiązywania zakazu.</w:t>
      </w:r>
    </w:p>
    <w:p w14:paraId="5FCD1067" w14:textId="77777777" w:rsidR="00BE0196" w:rsidRDefault="00BE0196"/>
    <w:p w14:paraId="58FB1D4D" w14:textId="77777777" w:rsidR="00BE0196" w:rsidRDefault="00BE0196">
      <w:pPr>
        <w:pStyle w:val="Akapitzlist"/>
        <w:numPr>
          <w:ilvl w:val="0"/>
          <w:numId w:val="2"/>
        </w:numPr>
        <w:spacing w:line="276" w:lineRule="auto"/>
        <w:jc w:val="both"/>
        <w:rPr>
          <w:rFonts w:ascii="Arial" w:hAnsi="Arial" w:cs="Arial"/>
          <w:b/>
          <w:vanish/>
        </w:rPr>
      </w:pPr>
    </w:p>
    <w:p w14:paraId="34A003AA" w14:textId="77777777" w:rsidR="00BE0196" w:rsidRDefault="00BE0196">
      <w:pPr>
        <w:pStyle w:val="Akapitzlist"/>
        <w:numPr>
          <w:ilvl w:val="1"/>
          <w:numId w:val="2"/>
        </w:numPr>
        <w:spacing w:line="276" w:lineRule="auto"/>
        <w:jc w:val="both"/>
        <w:rPr>
          <w:rFonts w:ascii="Arial" w:hAnsi="Arial" w:cs="Arial"/>
          <w:b/>
          <w:vanish/>
        </w:rPr>
      </w:pPr>
    </w:p>
    <w:p w14:paraId="79B971C9" w14:textId="77777777" w:rsidR="00BE0196" w:rsidRDefault="00BE0196">
      <w:pPr>
        <w:pStyle w:val="Akapitzlist"/>
        <w:numPr>
          <w:ilvl w:val="1"/>
          <w:numId w:val="2"/>
        </w:numPr>
        <w:spacing w:line="276" w:lineRule="auto"/>
        <w:jc w:val="both"/>
        <w:rPr>
          <w:rFonts w:ascii="Arial" w:hAnsi="Arial" w:cs="Arial"/>
          <w:b/>
          <w:vanish/>
        </w:rPr>
      </w:pPr>
    </w:p>
    <w:p w14:paraId="5A4F34D6" w14:textId="77777777" w:rsidR="00BE0196" w:rsidRDefault="00BE0196">
      <w:pPr>
        <w:pStyle w:val="Akapitzlist"/>
        <w:numPr>
          <w:ilvl w:val="1"/>
          <w:numId w:val="2"/>
        </w:numPr>
        <w:spacing w:line="276" w:lineRule="auto"/>
        <w:jc w:val="both"/>
        <w:rPr>
          <w:rFonts w:ascii="Arial" w:hAnsi="Arial" w:cs="Arial"/>
          <w:b/>
          <w:vanish/>
        </w:rPr>
      </w:pPr>
    </w:p>
    <w:p w14:paraId="2BAAE9A8" w14:textId="77777777" w:rsidR="00BE0196" w:rsidRDefault="00BE0196">
      <w:pPr>
        <w:pStyle w:val="Akapitzlist"/>
        <w:numPr>
          <w:ilvl w:val="1"/>
          <w:numId w:val="2"/>
        </w:numPr>
        <w:spacing w:line="276" w:lineRule="auto"/>
        <w:jc w:val="both"/>
        <w:rPr>
          <w:rFonts w:ascii="Arial" w:hAnsi="Arial" w:cs="Arial"/>
          <w:b/>
          <w:vanish/>
        </w:rPr>
      </w:pPr>
    </w:p>
    <w:p w14:paraId="56D2ABCB" w14:textId="77777777" w:rsidR="00BE0196" w:rsidRDefault="00BE0196">
      <w:pPr>
        <w:pStyle w:val="Akapitzlist"/>
        <w:numPr>
          <w:ilvl w:val="1"/>
          <w:numId w:val="2"/>
        </w:numPr>
        <w:spacing w:line="276" w:lineRule="auto"/>
        <w:jc w:val="both"/>
        <w:rPr>
          <w:rFonts w:ascii="Arial" w:hAnsi="Arial" w:cs="Arial"/>
          <w:b/>
          <w:vanish/>
        </w:rPr>
      </w:pPr>
    </w:p>
    <w:p w14:paraId="6B157BD0" w14:textId="77777777" w:rsidR="00BE0196" w:rsidRDefault="00863212">
      <w:pPr>
        <w:pStyle w:val="Akapitzlist"/>
        <w:numPr>
          <w:ilvl w:val="1"/>
          <w:numId w:val="2"/>
        </w:numPr>
        <w:spacing w:line="276" w:lineRule="auto"/>
        <w:ind w:left="567" w:hanging="567"/>
        <w:jc w:val="both"/>
        <w:rPr>
          <w:rFonts w:ascii="Arial" w:hAnsi="Arial" w:cs="Arial"/>
          <w:b/>
        </w:rPr>
      </w:pPr>
      <w:r>
        <w:rPr>
          <w:rFonts w:ascii="Arial" w:hAnsi="Arial" w:cs="Arial"/>
          <w:b/>
        </w:rPr>
        <w:t>Na potwierdzenie spełnienia warunków udziału w postępowaniu Zamawiający będzie żądał od Wykonawcy, którego oferta zostanie najwyżej oceniona, następujących dokumentów:</w:t>
      </w:r>
    </w:p>
    <w:p w14:paraId="323BB813" w14:textId="77777777" w:rsidR="00BE0196" w:rsidRDefault="00BE0196">
      <w:pPr>
        <w:spacing w:line="276" w:lineRule="auto"/>
        <w:jc w:val="both"/>
        <w:rPr>
          <w:rFonts w:ascii="Arial" w:hAnsi="Arial" w:cs="Arial"/>
          <w:b/>
        </w:rPr>
      </w:pPr>
    </w:p>
    <w:p w14:paraId="38117EC1" w14:textId="77777777" w:rsidR="00BE0196" w:rsidRDefault="00863212">
      <w:pPr>
        <w:pStyle w:val="Akapitzlist"/>
        <w:numPr>
          <w:ilvl w:val="2"/>
          <w:numId w:val="2"/>
        </w:numPr>
        <w:spacing w:line="276" w:lineRule="auto"/>
        <w:ind w:left="1080" w:hanging="513"/>
        <w:jc w:val="both"/>
        <w:rPr>
          <w:rFonts w:ascii="Arial" w:hAnsi="Arial" w:cs="Arial"/>
          <w:b/>
        </w:rPr>
      </w:pPr>
      <w:r>
        <w:rPr>
          <w:rFonts w:ascii="Arial" w:hAnsi="Arial" w:cs="Arial"/>
          <w:b/>
        </w:rPr>
        <w:t>W zakresie warunku dotyczącego zdolności technicznej lub zawodowej:</w:t>
      </w:r>
    </w:p>
    <w:p w14:paraId="12388164" w14:textId="77777777" w:rsidR="00BE0196" w:rsidRDefault="00863212">
      <w:pPr>
        <w:pStyle w:val="Akapitzlist"/>
        <w:numPr>
          <w:ilvl w:val="3"/>
          <w:numId w:val="2"/>
        </w:numPr>
        <w:tabs>
          <w:tab w:val="left" w:pos="2410"/>
        </w:tabs>
        <w:spacing w:line="276" w:lineRule="auto"/>
        <w:ind w:left="2410" w:hanging="992"/>
        <w:jc w:val="both"/>
        <w:rPr>
          <w:rFonts w:ascii="Arial" w:hAnsi="Arial" w:cs="Arial"/>
        </w:rPr>
      </w:pPr>
      <w:r>
        <w:rPr>
          <w:rFonts w:ascii="Arial" w:hAnsi="Arial" w:cs="Arial"/>
        </w:rPr>
        <w:t>Wykazu usług wykonanych, a w przypadku świadczeń okresowych</w:t>
      </w:r>
      <w:r>
        <w:rPr>
          <w:rFonts w:ascii="Arial" w:hAnsi="Arial" w:cs="Arial"/>
        </w:rPr>
        <w:br/>
        <w:t xml:space="preserve">lub ciągłych również wykonywanych, w okresie ostatnich trzech lat przed upływem terminu składania ofert, a jeżeli okres prowadzenia działalności jest krótszy -  w tym okresie, wraz z podaniem </w:t>
      </w:r>
      <w:r>
        <w:rPr>
          <w:rFonts w:ascii="Arial" w:hAnsi="Arial" w:cs="Arial"/>
        </w:rPr>
        <w:br/>
        <w:t>ich wartości, przedmiotu, dat wykonania i podmiotów, na rzecz których usługi zostały wykonane lub są wykonywane, oraz załączeniem dowodów określających czy te usługi zostały wykonane lub są wykonywane należycie, przy czym dowodami,</w:t>
      </w:r>
      <w:r>
        <w:rPr>
          <w:rFonts w:ascii="Arial" w:hAnsi="Arial" w:cs="Arial"/>
        </w:rPr>
        <w:br/>
        <w:t xml:space="preserve">o których mowa, są referencje bądź inne dokumenty wystawione przez podmiot, na rzecz którego usługi były wykonywane, </w:t>
      </w:r>
      <w:r>
        <w:rPr>
          <w:rFonts w:ascii="Arial" w:hAnsi="Arial" w:cs="Arial"/>
        </w:rPr>
        <w:br/>
        <w:t xml:space="preserve">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t>
      </w:r>
      <w:r>
        <w:rPr>
          <w:rFonts w:ascii="Arial" w:hAnsi="Arial" w:cs="Arial"/>
        </w:rPr>
        <w:lastRenderedPageBreak/>
        <w:t xml:space="preserve">wcześniej niż 3 miesiące przed upływem terminu składania ofert. Wykaz powinien zawierać usługi  na potwierdzenie spełnienia warunku udziału w niniejszym postępowaniu </w:t>
      </w:r>
      <w:r>
        <w:rPr>
          <w:rFonts w:ascii="Arial" w:hAnsi="Arial" w:cs="Arial"/>
          <w:i/>
        </w:rPr>
        <w:t xml:space="preserve">(wzór wykazu stanowi Załącznik nr 2 do SIWZ). </w:t>
      </w:r>
    </w:p>
    <w:p w14:paraId="1CC8938D" w14:textId="77777777" w:rsidR="00BE0196" w:rsidRDefault="00BE0196">
      <w:pPr>
        <w:pStyle w:val="Akapitzlist"/>
        <w:rPr>
          <w:rFonts w:ascii="Arial" w:hAnsi="Arial" w:cs="Arial"/>
          <w:bCs/>
        </w:rPr>
      </w:pPr>
    </w:p>
    <w:p w14:paraId="55D140DE" w14:textId="77777777" w:rsidR="00BE0196" w:rsidRDefault="00BE0196">
      <w:pPr>
        <w:pStyle w:val="Akapitzlist"/>
        <w:numPr>
          <w:ilvl w:val="1"/>
          <w:numId w:val="7"/>
        </w:numPr>
        <w:spacing w:line="276" w:lineRule="auto"/>
        <w:jc w:val="both"/>
        <w:rPr>
          <w:rFonts w:ascii="Arial" w:hAnsi="Arial" w:cs="Arial"/>
          <w:bCs/>
          <w:vanish/>
        </w:rPr>
      </w:pPr>
    </w:p>
    <w:p w14:paraId="57B26AC6" w14:textId="4E8FB116" w:rsidR="00BE0196" w:rsidRDefault="00863212">
      <w:pPr>
        <w:pStyle w:val="Akapitzlist"/>
        <w:numPr>
          <w:ilvl w:val="1"/>
          <w:numId w:val="7"/>
        </w:numPr>
        <w:spacing w:line="276" w:lineRule="auto"/>
        <w:ind w:left="567" w:hanging="567"/>
        <w:jc w:val="both"/>
        <w:rPr>
          <w:rFonts w:ascii="Arial" w:hAnsi="Arial" w:cs="Arial"/>
        </w:rPr>
      </w:pPr>
      <w:r>
        <w:rPr>
          <w:rFonts w:ascii="Arial" w:hAnsi="Arial" w:cs="Arial"/>
          <w:bCs/>
        </w:rPr>
        <w:t xml:space="preserve">Wykonawca nie jest zobowiązany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w:t>
      </w:r>
      <w:r>
        <w:rPr>
          <w:rFonts w:ascii="Arial" w:hAnsi="Arial" w:cs="Arial"/>
        </w:rPr>
        <w:t xml:space="preserve">z dnia </w:t>
      </w:r>
      <w:r>
        <w:rPr>
          <w:rFonts w:ascii="Arial" w:hAnsi="Arial" w:cs="Arial"/>
        </w:rPr>
        <w:br/>
        <w:t>17 lutego 2005 r. o informatyzacji działalności podmiotów realizujących zadania publiczne (</w:t>
      </w:r>
      <w:r w:rsidR="001433C4">
        <w:rPr>
          <w:rFonts w:ascii="Arial" w:hAnsi="Arial" w:cs="Arial"/>
        </w:rPr>
        <w:t xml:space="preserve">t.j. </w:t>
      </w:r>
      <w:r>
        <w:rPr>
          <w:rFonts w:ascii="Arial" w:hAnsi="Arial" w:cs="Arial"/>
        </w:rPr>
        <w:t>Dz. U. z 20</w:t>
      </w:r>
      <w:r w:rsidR="001433C4">
        <w:rPr>
          <w:rFonts w:ascii="Arial" w:hAnsi="Arial" w:cs="Arial"/>
        </w:rPr>
        <w:t>20</w:t>
      </w:r>
      <w:r>
        <w:rPr>
          <w:rFonts w:ascii="Arial" w:hAnsi="Arial" w:cs="Arial"/>
        </w:rPr>
        <w:t xml:space="preserve">r. poz. </w:t>
      </w:r>
      <w:r w:rsidR="001433C4">
        <w:rPr>
          <w:rFonts w:ascii="Arial" w:hAnsi="Arial" w:cs="Arial"/>
        </w:rPr>
        <w:t>346</w:t>
      </w:r>
      <w:r w:rsidR="00546229">
        <w:rPr>
          <w:rFonts w:ascii="Arial" w:hAnsi="Arial" w:cs="Arial"/>
        </w:rPr>
        <w:t xml:space="preserve"> </w:t>
      </w:r>
      <w:r>
        <w:rPr>
          <w:rFonts w:ascii="Arial" w:hAnsi="Arial" w:cs="Arial"/>
        </w:rPr>
        <w:t>z późn. zm.).</w:t>
      </w:r>
    </w:p>
    <w:p w14:paraId="72B71DDF" w14:textId="77777777" w:rsidR="00BE0196" w:rsidRDefault="00BE0196">
      <w:pPr>
        <w:shd w:val="clear" w:color="auto" w:fill="FFFFFF"/>
        <w:spacing w:line="276" w:lineRule="auto"/>
        <w:rPr>
          <w:rFonts w:ascii="Arial" w:hAnsi="Arial" w:cs="Arial"/>
          <w:b/>
        </w:rPr>
      </w:pPr>
    </w:p>
    <w:p w14:paraId="7601DC16" w14:textId="77777777" w:rsidR="00BE0196" w:rsidRDefault="00863212">
      <w:pPr>
        <w:numPr>
          <w:ilvl w:val="0"/>
          <w:numId w:val="7"/>
        </w:numPr>
        <w:spacing w:line="276" w:lineRule="auto"/>
        <w:ind w:left="567" w:hanging="567"/>
        <w:jc w:val="both"/>
        <w:rPr>
          <w:rFonts w:ascii="Arial" w:hAnsi="Arial" w:cs="Arial"/>
          <w:b/>
          <w:bCs/>
          <w:u w:val="single"/>
        </w:rPr>
      </w:pPr>
      <w:r>
        <w:rPr>
          <w:rFonts w:ascii="Arial" w:hAnsi="Arial" w:cs="Arial"/>
          <w:b/>
          <w:bCs/>
          <w:u w:val="single"/>
        </w:rPr>
        <w:t>Informacje o sposobie porozumiewania się Zamawiającego z Wykonawcami oraz przekazywania oświadczeń i dokumentów, a także wskazanie osób uprawnionych do porozumiewania się z Wykonawcami</w:t>
      </w:r>
    </w:p>
    <w:p w14:paraId="40651D5F" w14:textId="77777777"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bCs/>
        </w:rPr>
        <w:t>Postępowanie o udzielenie zamówienia prowadzi się z zachowaniem formy pisemnej, w języku polskim.</w:t>
      </w:r>
    </w:p>
    <w:p w14:paraId="02249637" w14:textId="59393284"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bCs/>
        </w:rPr>
        <w:t xml:space="preserve">Komunikacja między Zamawiającym a Wykonawcami odbywa się przy użyciu środków komunikacji elektronicznej w rozumieniu ustawy z dnia 18 lipca 2002r. </w:t>
      </w:r>
      <w:r>
        <w:rPr>
          <w:rFonts w:ascii="Arial" w:hAnsi="Arial" w:cs="Arial"/>
          <w:bCs/>
        </w:rPr>
        <w:br/>
        <w:t>o świadczeniu usług drogą elektroniczną (t.j. Dz. U. z 20</w:t>
      </w:r>
      <w:r w:rsidR="001433C4">
        <w:rPr>
          <w:rFonts w:ascii="Arial" w:hAnsi="Arial" w:cs="Arial"/>
          <w:bCs/>
        </w:rPr>
        <w:t>20</w:t>
      </w:r>
      <w:r>
        <w:rPr>
          <w:rFonts w:ascii="Arial" w:hAnsi="Arial" w:cs="Arial"/>
          <w:bCs/>
        </w:rPr>
        <w:t xml:space="preserve"> r. poz.3</w:t>
      </w:r>
      <w:r w:rsidR="001433C4">
        <w:rPr>
          <w:rFonts w:ascii="Arial" w:hAnsi="Arial" w:cs="Arial"/>
          <w:bCs/>
        </w:rPr>
        <w:t>44</w:t>
      </w:r>
      <w:r>
        <w:rPr>
          <w:rFonts w:ascii="Arial" w:hAnsi="Arial" w:cs="Arial"/>
          <w:bCs/>
        </w:rPr>
        <w:t xml:space="preserve"> ),</w:t>
      </w:r>
      <w:r>
        <w:rPr>
          <w:rFonts w:ascii="Arial" w:hAnsi="Arial" w:cs="Arial"/>
          <w:bCs/>
        </w:rPr>
        <w:br/>
        <w:t>tj. za pośrednictwem poczty elektronicznej.</w:t>
      </w:r>
    </w:p>
    <w:p w14:paraId="50A36125" w14:textId="77777777"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bCs/>
        </w:rPr>
        <w:t>Jeżeli Zamawiający lub Wykonawca przekazują oświadczenia, wnioski, zawiadomienia oraz informacje przy użyciu środków komunikacji elektronicznej, każda ze stron na żądanie drugiej strony niezwłocznie potwierdza fakt</w:t>
      </w:r>
      <w:r>
        <w:rPr>
          <w:rFonts w:ascii="Arial" w:hAnsi="Arial" w:cs="Arial"/>
          <w:bCs/>
        </w:rPr>
        <w:br/>
        <w:t>ich otrzymania.</w:t>
      </w:r>
    </w:p>
    <w:p w14:paraId="26D2A5E2" w14:textId="77777777"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bCs/>
        </w:rPr>
        <w:t>W przypadku nie potwierdzenia ze strony Wykonawcy odbioru przesłanych informacji, Zamawiający uzna, że wiadomość dotarła do Wykonawcy</w:t>
      </w:r>
      <w:r>
        <w:rPr>
          <w:rFonts w:ascii="Arial" w:hAnsi="Arial" w:cs="Arial"/>
          <w:bCs/>
        </w:rPr>
        <w:br/>
        <w:t>po wydrukowaniu prawidłowego komunikatu poczty elektronicznej.</w:t>
      </w:r>
    </w:p>
    <w:p w14:paraId="7A32869F" w14:textId="77777777"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bCs/>
        </w:rPr>
        <w:t xml:space="preserve">Postępowanie prowadzi Biuro Zamówień Publicznych. Wszelką korespondencję należy przesyłać na adres e-mail: </w:t>
      </w:r>
      <w:hyperlink r:id="rId9">
        <w:r>
          <w:rPr>
            <w:rStyle w:val="czeinternetowe"/>
            <w:rFonts w:ascii="Arial" w:hAnsi="Arial" w:cs="Arial"/>
          </w:rPr>
          <w:t>bzp@krus.gov.pl</w:t>
        </w:r>
      </w:hyperlink>
      <w:r>
        <w:t xml:space="preserve"> </w:t>
      </w:r>
      <w:r>
        <w:rPr>
          <w:rFonts w:ascii="Arial" w:hAnsi="Arial" w:cs="Arial"/>
          <w:bCs/>
        </w:rPr>
        <w:t>lub pocztą na adres</w:t>
      </w:r>
      <w:r>
        <w:rPr>
          <w:rFonts w:ascii="Arial" w:hAnsi="Arial" w:cs="Arial"/>
          <w:bCs/>
        </w:rPr>
        <w:br/>
        <w:t xml:space="preserve">al. Niepodległości 190, 00-608 Warszawa. </w:t>
      </w:r>
    </w:p>
    <w:p w14:paraId="7F637273" w14:textId="77777777"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bCs/>
        </w:rPr>
        <w:t>Uprawnionym ze strony Zamawiającego do porozumiewania się z Wykonawcami oraz udzielania wyjaśnień i informacji jest Biuro Zamówień Publicznych tel. (22) 592-64-20, od poniedziałku do piątku w godz. 8:00 – 16:00.</w:t>
      </w:r>
    </w:p>
    <w:p w14:paraId="252AAD2D" w14:textId="77777777" w:rsidR="00BE0196" w:rsidRDefault="00BE0196">
      <w:pPr>
        <w:pStyle w:val="Akapitzlist"/>
        <w:spacing w:line="276" w:lineRule="auto"/>
        <w:ind w:left="567"/>
        <w:jc w:val="both"/>
        <w:rPr>
          <w:rFonts w:ascii="Arial" w:hAnsi="Arial" w:cs="Arial"/>
          <w:bCs/>
        </w:rPr>
      </w:pPr>
    </w:p>
    <w:p w14:paraId="71425383" w14:textId="77777777" w:rsidR="00BE0196" w:rsidRDefault="00863212">
      <w:pPr>
        <w:numPr>
          <w:ilvl w:val="0"/>
          <w:numId w:val="7"/>
        </w:numPr>
        <w:spacing w:line="276" w:lineRule="auto"/>
        <w:ind w:left="360"/>
        <w:jc w:val="both"/>
        <w:rPr>
          <w:rFonts w:ascii="Arial" w:hAnsi="Arial" w:cs="Arial"/>
          <w:b/>
          <w:bCs/>
          <w:u w:val="single"/>
        </w:rPr>
      </w:pPr>
      <w:r>
        <w:rPr>
          <w:rFonts w:ascii="Arial" w:hAnsi="Arial" w:cs="Arial"/>
          <w:b/>
          <w:bCs/>
          <w:u w:val="single"/>
        </w:rPr>
        <w:t>Wymagania dotyczące wadium</w:t>
      </w:r>
    </w:p>
    <w:p w14:paraId="188AC353" w14:textId="66787CFD" w:rsidR="00BE0196" w:rsidRPr="00711E75" w:rsidRDefault="00863212">
      <w:pPr>
        <w:pStyle w:val="Akapitzlist"/>
        <w:numPr>
          <w:ilvl w:val="1"/>
          <w:numId w:val="7"/>
        </w:numPr>
        <w:spacing w:line="276" w:lineRule="auto"/>
        <w:ind w:left="567" w:hanging="567"/>
        <w:jc w:val="both"/>
        <w:rPr>
          <w:rFonts w:ascii="Arial" w:hAnsi="Arial" w:cs="Arial"/>
          <w:b/>
          <w:bCs/>
          <w:i/>
        </w:rPr>
      </w:pPr>
      <w:r>
        <w:rPr>
          <w:rFonts w:ascii="Arial" w:hAnsi="Arial" w:cs="Arial"/>
        </w:rPr>
        <w:t xml:space="preserve">Wykonawca jest zobowiązany do wniesienia wadium w wysokości </w:t>
      </w:r>
      <w:r w:rsidR="00D922FA">
        <w:rPr>
          <w:rFonts w:ascii="Arial" w:hAnsi="Arial" w:cs="Arial"/>
          <w:b/>
        </w:rPr>
        <w:t>10 000</w:t>
      </w:r>
      <w:r>
        <w:rPr>
          <w:rFonts w:ascii="Arial" w:hAnsi="Arial" w:cs="Arial"/>
          <w:b/>
        </w:rPr>
        <w:t xml:space="preserve"> zł</w:t>
      </w:r>
      <w:r w:rsidR="00A116C5">
        <w:rPr>
          <w:rFonts w:ascii="Arial" w:hAnsi="Arial" w:cs="Arial"/>
        </w:rPr>
        <w:t xml:space="preserve"> (słownie: </w:t>
      </w:r>
      <w:r>
        <w:rPr>
          <w:rFonts w:ascii="Arial" w:hAnsi="Arial" w:cs="Arial"/>
        </w:rPr>
        <w:t xml:space="preserve"> </w:t>
      </w:r>
      <w:r w:rsidR="00D922FA">
        <w:rPr>
          <w:rFonts w:ascii="Arial" w:hAnsi="Arial" w:cs="Arial"/>
        </w:rPr>
        <w:t>dziesięć</w:t>
      </w:r>
      <w:r w:rsidR="00711E75">
        <w:rPr>
          <w:rFonts w:ascii="Arial" w:hAnsi="Arial" w:cs="Arial"/>
        </w:rPr>
        <w:t xml:space="preserve">  </w:t>
      </w:r>
      <w:r>
        <w:rPr>
          <w:rFonts w:ascii="Arial" w:hAnsi="Arial" w:cs="Arial"/>
        </w:rPr>
        <w:t xml:space="preserve">tysięcy złotych) </w:t>
      </w:r>
      <w:r>
        <w:rPr>
          <w:rFonts w:ascii="Arial" w:hAnsi="Arial" w:cs="Arial"/>
          <w:u w:val="single"/>
        </w:rPr>
        <w:t>przed upływem terminu składania ofert</w:t>
      </w:r>
      <w:r>
        <w:rPr>
          <w:rFonts w:ascii="Arial" w:hAnsi="Arial" w:cs="Arial"/>
        </w:rPr>
        <w:t>,</w:t>
      </w:r>
      <w:r>
        <w:rPr>
          <w:rFonts w:ascii="Arial" w:hAnsi="Arial" w:cs="Arial"/>
          <w:b/>
          <w:bCs/>
        </w:rPr>
        <w:t xml:space="preserve"> </w:t>
      </w:r>
      <w:r>
        <w:rPr>
          <w:rFonts w:ascii="Arial" w:hAnsi="Arial" w:cs="Arial"/>
        </w:rPr>
        <w:t xml:space="preserve">w jednej lub kilku z następujących form: pieniądzu, poręczeniach bankowych lub poręczeniach spółdzielczej kasy oszczędnościowo-kredytowej, z tym że poręczenie kasy jest zawsze poręczeniem pieniężnym, gwarancjach bankowych, gwarancjach ubezpieczeniowych, poręczeniach udzielanych przez podmioty, o których mowa </w:t>
      </w:r>
      <w:r>
        <w:rPr>
          <w:rFonts w:ascii="Arial" w:hAnsi="Arial" w:cs="Arial"/>
        </w:rPr>
        <w:br/>
        <w:t>w art. 6b ust. 5 pkt 2 ustawy z dnia 9 listopada 2000 r. o utworzeniu Polskiej Agencji Rozwoju Przedsiębiorczości  (t.</w:t>
      </w:r>
      <w:r w:rsidR="00DD1AF9">
        <w:rPr>
          <w:rFonts w:ascii="Arial" w:hAnsi="Arial" w:cs="Arial"/>
        </w:rPr>
        <w:t>j.</w:t>
      </w:r>
      <w:r>
        <w:rPr>
          <w:rFonts w:ascii="Arial" w:hAnsi="Arial" w:cs="Arial"/>
        </w:rPr>
        <w:t xml:space="preserve"> Dz. U. z 20</w:t>
      </w:r>
      <w:r w:rsidR="00080D95">
        <w:rPr>
          <w:rFonts w:ascii="Arial" w:hAnsi="Arial" w:cs="Arial"/>
        </w:rPr>
        <w:t>20</w:t>
      </w:r>
      <w:r w:rsidR="00DD1AF9">
        <w:rPr>
          <w:rFonts w:ascii="Arial" w:hAnsi="Arial" w:cs="Arial"/>
        </w:rPr>
        <w:t xml:space="preserve"> </w:t>
      </w:r>
      <w:r>
        <w:rPr>
          <w:rFonts w:ascii="Arial" w:hAnsi="Arial" w:cs="Arial"/>
        </w:rPr>
        <w:t xml:space="preserve">r. poz. </w:t>
      </w:r>
      <w:r w:rsidR="00080D95">
        <w:rPr>
          <w:rFonts w:ascii="Arial" w:hAnsi="Arial" w:cs="Arial"/>
        </w:rPr>
        <w:t>299</w:t>
      </w:r>
      <w:r>
        <w:rPr>
          <w:rFonts w:ascii="Arial" w:hAnsi="Arial" w:cs="Arial"/>
        </w:rPr>
        <w:t>). Wadium</w:t>
      </w:r>
      <w:r>
        <w:rPr>
          <w:rFonts w:ascii="Arial" w:hAnsi="Arial" w:cs="Arial"/>
        </w:rPr>
        <w:br/>
        <w:t xml:space="preserve">w pieniądzu należy wpłacić na rachunek bankowy Zamawiającego: </w:t>
      </w:r>
      <w:r>
        <w:rPr>
          <w:rFonts w:ascii="Arial" w:hAnsi="Arial" w:cs="Arial"/>
        </w:rPr>
        <w:br/>
      </w:r>
      <w:r>
        <w:rPr>
          <w:rFonts w:ascii="Arial" w:hAnsi="Arial" w:cs="Arial"/>
          <w:b/>
          <w:bCs/>
        </w:rPr>
        <w:lastRenderedPageBreak/>
        <w:t xml:space="preserve">27 1130 1017 0019 9015 9220 0003 </w:t>
      </w:r>
      <w:r>
        <w:rPr>
          <w:rFonts w:ascii="Arial" w:hAnsi="Arial" w:cs="Arial"/>
        </w:rPr>
        <w:t xml:space="preserve">z adnotacją </w:t>
      </w:r>
      <w:r w:rsidRPr="00711E75">
        <w:rPr>
          <w:rFonts w:ascii="Arial" w:hAnsi="Arial" w:cs="Arial"/>
          <w:b/>
          <w:i/>
        </w:rPr>
        <w:t>„Wadium na</w:t>
      </w:r>
      <w:r w:rsidR="00711E75" w:rsidRPr="00711E75">
        <w:rPr>
          <w:rFonts w:ascii="Arial" w:hAnsi="Arial" w:cs="Arial"/>
          <w:b/>
          <w:i/>
        </w:rPr>
        <w:t xml:space="preserve"> wdrożenie i utrzymanie wydruku podążającego</w:t>
      </w:r>
      <w:r w:rsidRPr="00711E75">
        <w:rPr>
          <w:rFonts w:ascii="Arial" w:hAnsi="Arial" w:cs="Arial"/>
          <w:b/>
          <w:i/>
        </w:rPr>
        <w:t xml:space="preserve">". </w:t>
      </w:r>
    </w:p>
    <w:p w14:paraId="1E740F03" w14:textId="77777777"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rPr>
        <w:t>W przypadku wadium wnoszonego w innych formach niż pieniądz, należy oryginał dokumentu umieścić w odrębnej kopercie opatrzonej dopiskiem „WADIUM” i złożyć wraz z ofertą, natomiast kserokopię poświadczoną za zgodność z oryginałem dołączyć do oferty.</w:t>
      </w:r>
    </w:p>
    <w:p w14:paraId="6570A0FB" w14:textId="77777777"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rPr>
        <w:t>W przypadku wnoszenia wadium w formie gwarancji/poręczenia, gwarancja/poręczenie musi:</w:t>
      </w:r>
    </w:p>
    <w:p w14:paraId="2CDCB48C" w14:textId="77777777" w:rsidR="00BE0196" w:rsidRDefault="00863212">
      <w:pPr>
        <w:pStyle w:val="Akapitzlist"/>
        <w:numPr>
          <w:ilvl w:val="2"/>
          <w:numId w:val="7"/>
        </w:numPr>
        <w:spacing w:line="276" w:lineRule="auto"/>
        <w:ind w:left="1276" w:hanging="709"/>
        <w:jc w:val="both"/>
        <w:rPr>
          <w:rFonts w:ascii="Arial" w:hAnsi="Arial" w:cs="Arial"/>
          <w:b/>
        </w:rPr>
      </w:pPr>
      <w:r>
        <w:rPr>
          <w:rFonts w:ascii="Arial" w:hAnsi="Arial" w:cs="Arial"/>
        </w:rPr>
        <w:t>obejmować cały okres związania ofertą;</w:t>
      </w:r>
    </w:p>
    <w:p w14:paraId="2A071FE6" w14:textId="77777777" w:rsidR="00BE0196" w:rsidRDefault="00863212">
      <w:pPr>
        <w:pStyle w:val="Akapitzlist"/>
        <w:numPr>
          <w:ilvl w:val="2"/>
          <w:numId w:val="7"/>
        </w:numPr>
        <w:spacing w:line="276" w:lineRule="auto"/>
        <w:ind w:left="1276" w:hanging="709"/>
        <w:jc w:val="both"/>
        <w:rPr>
          <w:rFonts w:ascii="Arial" w:hAnsi="Arial" w:cs="Arial"/>
          <w:b/>
        </w:rPr>
      </w:pPr>
      <w:r>
        <w:rPr>
          <w:rFonts w:ascii="Arial" w:hAnsi="Arial" w:cs="Arial"/>
        </w:rPr>
        <w:t>być samoistna/e, nieodwołalna/e, bezwarunkowa/e i płatna/e na pierwsze żądanie;</w:t>
      </w:r>
    </w:p>
    <w:p w14:paraId="6E5F8781" w14:textId="77777777" w:rsidR="00BE0196" w:rsidRDefault="00863212">
      <w:pPr>
        <w:pStyle w:val="Akapitzlist"/>
        <w:numPr>
          <w:ilvl w:val="2"/>
          <w:numId w:val="7"/>
        </w:numPr>
        <w:spacing w:line="276" w:lineRule="auto"/>
        <w:ind w:left="1276" w:hanging="709"/>
        <w:jc w:val="both"/>
        <w:rPr>
          <w:rFonts w:ascii="Arial" w:hAnsi="Arial" w:cs="Arial"/>
          <w:b/>
        </w:rPr>
      </w:pPr>
      <w:r>
        <w:rPr>
          <w:rFonts w:ascii="Arial" w:hAnsi="Arial" w:cs="Arial"/>
        </w:rPr>
        <w:t>zawierać wszystkie przypadki utraty wadium, o których mowa w pkt 7.4 i 7.5;</w:t>
      </w:r>
    </w:p>
    <w:p w14:paraId="61DE4E9B" w14:textId="77777777" w:rsidR="00BE0196" w:rsidRDefault="00863212">
      <w:pPr>
        <w:pStyle w:val="Akapitzlist"/>
        <w:numPr>
          <w:ilvl w:val="2"/>
          <w:numId w:val="7"/>
        </w:numPr>
        <w:spacing w:line="276" w:lineRule="auto"/>
        <w:ind w:left="1276" w:hanging="709"/>
        <w:jc w:val="both"/>
        <w:rPr>
          <w:rFonts w:ascii="Arial" w:hAnsi="Arial" w:cs="Arial"/>
          <w:b/>
        </w:rPr>
      </w:pPr>
      <w:r>
        <w:rPr>
          <w:rFonts w:ascii="Arial" w:hAnsi="Arial" w:cs="Arial"/>
        </w:rPr>
        <w:t>podpisana/e przez upoważnionego przedstawiciela Gwaranta/Poręczyciela.</w:t>
      </w:r>
    </w:p>
    <w:p w14:paraId="287A7C22" w14:textId="375FF1B2"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rPr>
        <w:t>Zamawiający zatrzymuje wadium wraz z odsetkami, jeżeli Wykonawca w odpowiedzi na wezwanie, o którym mowa w art. 26 ust. 3 i 3a ustawy,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powodowało brak możliwości wybrania oferty złożonej przez Wykonawcę jako najkorzystniejszej.</w:t>
      </w:r>
    </w:p>
    <w:p w14:paraId="7DF8E66F" w14:textId="77777777" w:rsidR="00BE0196" w:rsidRDefault="00863212">
      <w:pPr>
        <w:pStyle w:val="Akapitzlist"/>
        <w:numPr>
          <w:ilvl w:val="1"/>
          <w:numId w:val="7"/>
        </w:numPr>
        <w:spacing w:line="276" w:lineRule="auto"/>
        <w:ind w:left="567" w:hanging="567"/>
        <w:jc w:val="both"/>
        <w:rPr>
          <w:rFonts w:ascii="Arial" w:hAnsi="Arial" w:cs="Arial"/>
          <w:bCs/>
        </w:rPr>
      </w:pPr>
      <w:r>
        <w:rPr>
          <w:rFonts w:ascii="Arial" w:hAnsi="Arial" w:cs="Arial"/>
        </w:rPr>
        <w:t>Zamawiający zatrzymuje wadium wraz z odsetkami w przypadku, gdy Wykonawca, którego oferta została wybrana:</w:t>
      </w:r>
    </w:p>
    <w:p w14:paraId="50AD3878" w14:textId="77777777" w:rsidR="00BE0196" w:rsidRDefault="00863212">
      <w:pPr>
        <w:pStyle w:val="Akapitzlist"/>
        <w:numPr>
          <w:ilvl w:val="2"/>
          <w:numId w:val="7"/>
        </w:numPr>
        <w:spacing w:line="276" w:lineRule="auto"/>
        <w:ind w:left="1276" w:hanging="709"/>
        <w:jc w:val="both"/>
        <w:rPr>
          <w:rFonts w:ascii="Arial" w:hAnsi="Arial" w:cs="Arial"/>
          <w:b/>
        </w:rPr>
      </w:pPr>
      <w:r>
        <w:rPr>
          <w:rFonts w:ascii="Arial" w:hAnsi="Arial" w:cs="Arial"/>
        </w:rPr>
        <w:t>odmówił podpisania umowy w sprawie zamówienia publicznego na warunkach określonych w ofercie,</w:t>
      </w:r>
    </w:p>
    <w:p w14:paraId="205C2F15" w14:textId="77777777" w:rsidR="00BE0196" w:rsidRDefault="00863212">
      <w:pPr>
        <w:pStyle w:val="Akapitzlist"/>
        <w:numPr>
          <w:ilvl w:val="2"/>
          <w:numId w:val="7"/>
        </w:numPr>
        <w:spacing w:line="276" w:lineRule="auto"/>
        <w:ind w:left="1276" w:hanging="709"/>
        <w:jc w:val="both"/>
        <w:rPr>
          <w:rFonts w:ascii="Arial" w:hAnsi="Arial" w:cs="Arial"/>
          <w:b/>
        </w:rPr>
      </w:pPr>
      <w:r>
        <w:rPr>
          <w:rFonts w:ascii="Arial" w:hAnsi="Arial" w:cs="Arial"/>
        </w:rPr>
        <w:t>nie wniósł wymaganego zabezpieczenia należytego wykonania umowy,</w:t>
      </w:r>
    </w:p>
    <w:p w14:paraId="0B870A28" w14:textId="77777777" w:rsidR="00BE0196" w:rsidRDefault="00863212">
      <w:pPr>
        <w:pStyle w:val="Akapitzlist"/>
        <w:numPr>
          <w:ilvl w:val="2"/>
          <w:numId w:val="7"/>
        </w:numPr>
        <w:spacing w:line="276" w:lineRule="auto"/>
        <w:ind w:left="1276" w:hanging="709"/>
        <w:jc w:val="both"/>
        <w:rPr>
          <w:rFonts w:ascii="Arial" w:hAnsi="Arial" w:cs="Arial"/>
          <w:b/>
        </w:rPr>
      </w:pPr>
      <w:r>
        <w:rPr>
          <w:rFonts w:ascii="Arial" w:hAnsi="Arial" w:cs="Arial"/>
        </w:rPr>
        <w:t xml:space="preserve">zawarcie umowy w sprawie zamówienia publicznego stało się niemożliwe </w:t>
      </w:r>
      <w:r>
        <w:rPr>
          <w:rFonts w:ascii="Arial" w:hAnsi="Arial" w:cs="Arial"/>
        </w:rPr>
        <w:br/>
        <w:t>z przyczyn leżących po stronie Wykonawcy.</w:t>
      </w:r>
    </w:p>
    <w:p w14:paraId="569D459F" w14:textId="77777777" w:rsidR="00BE0196" w:rsidRDefault="00BE0196">
      <w:pPr>
        <w:spacing w:line="276" w:lineRule="auto"/>
        <w:rPr>
          <w:rFonts w:ascii="Arial" w:hAnsi="Arial" w:cs="Arial"/>
        </w:rPr>
      </w:pPr>
    </w:p>
    <w:p w14:paraId="6A84BB3A" w14:textId="77777777" w:rsidR="00BE0196" w:rsidRDefault="00863212">
      <w:pPr>
        <w:numPr>
          <w:ilvl w:val="0"/>
          <w:numId w:val="7"/>
        </w:numPr>
        <w:spacing w:line="276" w:lineRule="auto"/>
        <w:ind w:left="360"/>
        <w:jc w:val="both"/>
        <w:rPr>
          <w:rFonts w:ascii="Arial" w:hAnsi="Arial" w:cs="Arial"/>
          <w:b/>
          <w:bCs/>
          <w:u w:val="single"/>
        </w:rPr>
      </w:pPr>
      <w:r>
        <w:rPr>
          <w:rFonts w:ascii="Arial" w:hAnsi="Arial" w:cs="Arial"/>
          <w:b/>
          <w:bCs/>
          <w:u w:val="single"/>
        </w:rPr>
        <w:t>Termin związania ofertą</w:t>
      </w:r>
    </w:p>
    <w:p w14:paraId="010F9171" w14:textId="77777777" w:rsidR="00BE0196" w:rsidRDefault="00863212">
      <w:pPr>
        <w:tabs>
          <w:tab w:val="left" w:pos="0"/>
        </w:tabs>
        <w:spacing w:line="276" w:lineRule="auto"/>
        <w:ind w:left="360"/>
        <w:rPr>
          <w:rFonts w:ascii="Arial" w:hAnsi="Arial" w:cs="Arial"/>
        </w:rPr>
      </w:pPr>
      <w:r>
        <w:rPr>
          <w:rFonts w:ascii="Arial" w:hAnsi="Arial" w:cs="Arial"/>
        </w:rPr>
        <w:t xml:space="preserve">Termin związania ofertą wynosi </w:t>
      </w:r>
      <w:r>
        <w:rPr>
          <w:rFonts w:ascii="Arial" w:hAnsi="Arial" w:cs="Arial"/>
          <w:b/>
          <w:bCs/>
        </w:rPr>
        <w:t>30 dni</w:t>
      </w:r>
      <w:r>
        <w:rPr>
          <w:rFonts w:ascii="Arial" w:hAnsi="Arial" w:cs="Arial"/>
        </w:rPr>
        <w:t>.</w:t>
      </w:r>
    </w:p>
    <w:p w14:paraId="4D4B48B5" w14:textId="77777777" w:rsidR="00BE0196" w:rsidRDefault="00863212">
      <w:pPr>
        <w:pStyle w:val="Tekstpodstawowywcity"/>
        <w:spacing w:line="276" w:lineRule="auto"/>
        <w:ind w:left="360" w:firstLine="0"/>
        <w:rPr>
          <w:rFonts w:ascii="Arial" w:hAnsi="Arial" w:cs="Arial"/>
        </w:rPr>
      </w:pPr>
      <w:r>
        <w:rPr>
          <w:rFonts w:ascii="Arial" w:hAnsi="Arial" w:cs="Arial"/>
        </w:rPr>
        <w:t>Bieg terminu związania ofertą rozpoczyna się wraz z upływem terminu składania ofert.</w:t>
      </w:r>
    </w:p>
    <w:p w14:paraId="5C312B7C" w14:textId="77777777" w:rsidR="00BE0196" w:rsidRDefault="00BE0196">
      <w:pPr>
        <w:pStyle w:val="Tekstpodstawowywcity"/>
        <w:spacing w:line="276" w:lineRule="auto"/>
        <w:ind w:firstLine="0"/>
        <w:rPr>
          <w:rFonts w:ascii="Arial" w:hAnsi="Arial" w:cs="Arial"/>
        </w:rPr>
      </w:pPr>
    </w:p>
    <w:p w14:paraId="655E1048" w14:textId="77777777" w:rsidR="00BE0196" w:rsidRDefault="00863212">
      <w:pPr>
        <w:numPr>
          <w:ilvl w:val="0"/>
          <w:numId w:val="7"/>
        </w:numPr>
        <w:spacing w:line="276" w:lineRule="auto"/>
        <w:ind w:left="360"/>
        <w:jc w:val="both"/>
        <w:rPr>
          <w:rFonts w:ascii="Arial" w:hAnsi="Arial" w:cs="Arial"/>
          <w:b/>
          <w:bCs/>
          <w:u w:val="single"/>
        </w:rPr>
      </w:pPr>
      <w:r>
        <w:rPr>
          <w:rFonts w:ascii="Arial" w:hAnsi="Arial" w:cs="Arial"/>
          <w:b/>
          <w:bCs/>
          <w:u w:val="single"/>
        </w:rPr>
        <w:t>Opis sposobu przygotowywania ofert</w:t>
      </w:r>
    </w:p>
    <w:p w14:paraId="64A38AFF" w14:textId="77777777" w:rsidR="00BE0196" w:rsidRDefault="00863212">
      <w:pPr>
        <w:pStyle w:val="Akapitzlist"/>
        <w:numPr>
          <w:ilvl w:val="1"/>
          <w:numId w:val="7"/>
        </w:numPr>
        <w:spacing w:line="276" w:lineRule="auto"/>
        <w:ind w:left="567" w:hanging="567"/>
        <w:jc w:val="both"/>
        <w:rPr>
          <w:rFonts w:ascii="Arial" w:hAnsi="Arial" w:cs="Arial"/>
        </w:rPr>
      </w:pPr>
      <w:r>
        <w:rPr>
          <w:rFonts w:ascii="Arial" w:hAnsi="Arial" w:cs="Arial"/>
          <w:b/>
        </w:rPr>
        <w:t xml:space="preserve"> </w:t>
      </w:r>
      <w:r>
        <w:rPr>
          <w:rFonts w:ascii="Arial" w:hAnsi="Arial" w:cs="Arial"/>
        </w:rPr>
        <w:t>Ofertę należy złożyć na</w:t>
      </w:r>
      <w:r>
        <w:rPr>
          <w:rFonts w:ascii="Arial" w:hAnsi="Arial" w:cs="Arial"/>
          <w:b/>
        </w:rPr>
        <w:t xml:space="preserve"> </w:t>
      </w:r>
      <w:r>
        <w:rPr>
          <w:rFonts w:ascii="Arial" w:hAnsi="Arial" w:cs="Arial"/>
        </w:rPr>
        <w:t xml:space="preserve">Formularzu oferty wypełnionym wg wzoru zawartego </w:t>
      </w:r>
      <w:r>
        <w:rPr>
          <w:rFonts w:ascii="Arial" w:hAnsi="Arial" w:cs="Arial"/>
        </w:rPr>
        <w:br/>
        <w:t xml:space="preserve">w SIWZ, </w:t>
      </w:r>
      <w:r>
        <w:rPr>
          <w:rFonts w:ascii="Arial" w:hAnsi="Arial" w:cs="Arial"/>
          <w:i/>
          <w:iCs/>
        </w:rPr>
        <w:t>Rozdział III</w:t>
      </w:r>
      <w:r>
        <w:rPr>
          <w:rFonts w:ascii="Arial" w:hAnsi="Arial" w:cs="Arial"/>
        </w:rPr>
        <w:t xml:space="preserve"> – Formularz oferty i Załączniki do SIWZ.</w:t>
      </w:r>
    </w:p>
    <w:p w14:paraId="7118479A" w14:textId="77777777" w:rsidR="00BE0196" w:rsidRDefault="00863212">
      <w:pPr>
        <w:pStyle w:val="Akapitzlist"/>
        <w:numPr>
          <w:ilvl w:val="1"/>
          <w:numId w:val="7"/>
        </w:numPr>
        <w:spacing w:line="276" w:lineRule="auto"/>
        <w:ind w:left="567" w:hanging="567"/>
        <w:jc w:val="both"/>
        <w:rPr>
          <w:rFonts w:ascii="Arial" w:hAnsi="Arial" w:cs="Arial"/>
        </w:rPr>
      </w:pPr>
      <w:r>
        <w:rPr>
          <w:rFonts w:ascii="Arial" w:hAnsi="Arial" w:cs="Arial"/>
        </w:rPr>
        <w:t xml:space="preserve">Do oferty należy dołączyć pełnomocnictwo /upoważnienie/ do reprezentowania Wykonawcy w niniejszym postępowaniu, o ile oferta została podpisana przez osoby nie umocowane do tych czynności w dokumentach rejestracyjnych firmy (oryginał lub kopia poświadczona za zgodność z oryginałem przez notariusza) [pełnomocnictwo jest wymagane również, gdy ofertę składają podmioty występujące wspólnie (konsorcjum), a oferta nie jest podpisana przez wszystkich członków konsorcjum]. </w:t>
      </w:r>
    </w:p>
    <w:p w14:paraId="4B7FDF86"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Zamawiający nie dopuszcza składania ofert częściowych.</w:t>
      </w:r>
    </w:p>
    <w:p w14:paraId="03AEE5D5"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Zamawiający nie dopuszcza składania ofert wariantowych.</w:t>
      </w:r>
    </w:p>
    <w:p w14:paraId="67B3E129"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 xml:space="preserve">Zamawiający nie ujawnia informacji stanowiących tajemnicę przedsiębiorstwa </w:t>
      </w:r>
      <w:r>
        <w:rPr>
          <w:rFonts w:ascii="Arial" w:hAnsi="Arial" w:cs="Arial"/>
        </w:rPr>
        <w:br/>
        <w:t>w rozumieniu przepisów o zwalczaniu nieuczciwej konkurencji, jeżeli Wykonawca,</w:t>
      </w:r>
      <w:r>
        <w:rPr>
          <w:rFonts w:ascii="Arial" w:hAnsi="Arial" w:cs="Arial"/>
        </w:rPr>
        <w:br/>
        <w:t xml:space="preserve">nie później niż w terminie składania ofert, zastrzegł, że nie mogą być one </w:t>
      </w:r>
      <w:r>
        <w:rPr>
          <w:rFonts w:ascii="Arial" w:hAnsi="Arial" w:cs="Arial"/>
        </w:rPr>
        <w:lastRenderedPageBreak/>
        <w:t xml:space="preserve">udostępniane oraz wykazał, iż zastrzeżone informacje stanowią tajemnicę przedsiębiorstwa. </w:t>
      </w:r>
      <w:r>
        <w:rPr>
          <w:rFonts w:ascii="Arial" w:hAnsi="Arial" w:cs="Arial"/>
          <w:b/>
        </w:rPr>
        <w:t>Informacje zastrzeżone powinny być jednoznacznie oznaczone.</w:t>
      </w:r>
      <w:r>
        <w:rPr>
          <w:rFonts w:ascii="Arial" w:hAnsi="Arial" w:cs="Arial"/>
        </w:rPr>
        <w:t xml:space="preserve"> </w:t>
      </w:r>
    </w:p>
    <w:p w14:paraId="7AD1D85A"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Każdy Wykonawca może złożyć tylko jedną ofertę zawierającą jednoznacznie opisaną propozycję. Złożenie większej liczby ofert lub oferty zawierającej alternatywne propozycje spowoduje odrzucenie wszystkich ofert złożonych przez danego Wykonawcę.</w:t>
      </w:r>
    </w:p>
    <w:p w14:paraId="5F65FB91"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Oferta musi być sporządzona w języku polskim na maszynie, komputerze lub czytelną inną techniką w sposób zapewniający jej czytelność i podpisana przez osobę upoważnioną do reprezentowania Wykonawcy.</w:t>
      </w:r>
    </w:p>
    <w:p w14:paraId="6670C1B7"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Oferta musi być podpisana przez osobę lub osoby upoważnione do reprezentowania Wykonawcy w sposób pozwalający na ich identyfikację (czytelny podpis lub imienna pieczątka). Zaleca się, aby wszystkie strony były parafowane przez osobę lub osoby upoważnione do reprezentowania Wykonawcy.</w:t>
      </w:r>
    </w:p>
    <w:p w14:paraId="0EC473BB"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Ewentualne poprawki w ofercie powinny być naniesione czytelnie oraz opatrzone podpisem i pieczątką osoby upoważnionej do reprezentowania firmy.</w:t>
      </w:r>
    </w:p>
    <w:p w14:paraId="21989624"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Dokumenty sporządzone w języku obcym są składane wraz z tłumaczeniem na język polski.</w:t>
      </w:r>
    </w:p>
    <w:p w14:paraId="75C4A84F" w14:textId="77777777" w:rsidR="00BE0196" w:rsidRDefault="00863212">
      <w:pPr>
        <w:pStyle w:val="Tekstpodstawowywcity"/>
        <w:numPr>
          <w:ilvl w:val="1"/>
          <w:numId w:val="7"/>
        </w:numPr>
        <w:spacing w:line="276" w:lineRule="auto"/>
        <w:ind w:left="567" w:hanging="567"/>
        <w:jc w:val="left"/>
        <w:rPr>
          <w:rFonts w:ascii="Arial" w:hAnsi="Arial" w:cs="Arial"/>
        </w:rPr>
      </w:pPr>
      <w:r>
        <w:rPr>
          <w:rFonts w:ascii="Arial" w:hAnsi="Arial" w:cs="Arial"/>
        </w:rPr>
        <w:t xml:space="preserve">Oświadczenie, o którym mowa w pkt 5.1. SIWZ, dotyczące Wykonawcy składane jest w  oryginale. </w:t>
      </w:r>
    </w:p>
    <w:p w14:paraId="1479D89C"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Dokumenty i oświadczenia, inne niż oświadczenie, o którym mowa w pkt 9.11., składane są w oryginale lub kopii poświadczonej za zgodność z oryginałem. Poświadczenie następuje przez opatrzenie kopii dokumentu lub kopii oświadczenia, sporządzonych w postaci papierowej, własnoręcznym podpisem.</w:t>
      </w:r>
    </w:p>
    <w:p w14:paraId="2177A088"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Poświadczenia dokumentów za zgodność z oryginałem dokonuje odpowiednio Wykonawca lub Wykonawcy wspólnie ubiegający się o udzielenie zamówienia publicznego, w zakresie dokumentów, które każdego z nich dotyczą:</w:t>
      </w:r>
    </w:p>
    <w:p w14:paraId="05563C4E" w14:textId="77777777" w:rsidR="00BE0196" w:rsidRDefault="00863212">
      <w:pPr>
        <w:pStyle w:val="Tekstpodstawowywcity"/>
        <w:numPr>
          <w:ilvl w:val="2"/>
          <w:numId w:val="7"/>
        </w:numPr>
        <w:spacing w:line="276" w:lineRule="auto"/>
        <w:rPr>
          <w:rFonts w:ascii="Arial" w:hAnsi="Arial" w:cs="Arial"/>
        </w:rPr>
      </w:pPr>
      <w:r>
        <w:rPr>
          <w:rFonts w:ascii="Arial" w:hAnsi="Arial" w:cs="Arial"/>
        </w:rPr>
        <w:t>poświadczenie za zgodność z oryginałem winno być sporządzone w sposób</w:t>
      </w:r>
    </w:p>
    <w:p w14:paraId="585426F8" w14:textId="77777777" w:rsidR="00BE0196" w:rsidRDefault="00863212">
      <w:pPr>
        <w:pStyle w:val="Tekstpodstawowywcity"/>
        <w:spacing w:line="276" w:lineRule="auto"/>
        <w:ind w:left="1418" w:firstLine="0"/>
        <w:rPr>
          <w:rFonts w:ascii="Arial" w:hAnsi="Arial" w:cs="Arial"/>
        </w:rPr>
      </w:pPr>
      <w:r>
        <w:rPr>
          <w:rFonts w:ascii="Arial" w:hAnsi="Arial" w:cs="Arial"/>
        </w:rPr>
        <w:t>umożliwiający identyfikację podpisu (np. wraz z imienną pieczątką osoby poświadczającej kopię dokumentu za zgodność z oryginałem);</w:t>
      </w:r>
    </w:p>
    <w:p w14:paraId="2F67DF7F" w14:textId="77777777" w:rsidR="00BE0196" w:rsidRDefault="00863212">
      <w:pPr>
        <w:pStyle w:val="Tekstpodstawowywcity"/>
        <w:numPr>
          <w:ilvl w:val="2"/>
          <w:numId w:val="7"/>
        </w:numPr>
        <w:spacing w:line="276" w:lineRule="auto"/>
        <w:rPr>
          <w:rFonts w:ascii="Arial" w:hAnsi="Arial" w:cs="Arial"/>
        </w:rPr>
      </w:pPr>
      <w:r>
        <w:rPr>
          <w:rFonts w:ascii="Arial" w:hAnsi="Arial" w:cs="Arial"/>
        </w:rPr>
        <w:t>poświadczenie za zgodność z oryginałem następuje w formie pisemnej;</w:t>
      </w:r>
    </w:p>
    <w:p w14:paraId="3EF5D817" w14:textId="77777777" w:rsidR="00BE0196" w:rsidRDefault="00863212">
      <w:pPr>
        <w:pStyle w:val="Tekstpodstawowywcity"/>
        <w:numPr>
          <w:ilvl w:val="2"/>
          <w:numId w:val="7"/>
        </w:numPr>
        <w:spacing w:line="276" w:lineRule="auto"/>
        <w:rPr>
          <w:rFonts w:ascii="Arial" w:hAnsi="Arial" w:cs="Arial"/>
        </w:rPr>
      </w:pPr>
      <w:r>
        <w:rPr>
          <w:rFonts w:ascii="Arial" w:hAnsi="Arial" w:cs="Arial"/>
        </w:rPr>
        <w:t>w przypadku poświadczenia za zgodność z oryginałem dokumentów przez</w:t>
      </w:r>
    </w:p>
    <w:p w14:paraId="786FB2BC" w14:textId="77777777" w:rsidR="00BE0196" w:rsidRDefault="00863212">
      <w:pPr>
        <w:pStyle w:val="Tekstpodstawowywcity"/>
        <w:spacing w:line="276" w:lineRule="auto"/>
        <w:ind w:left="1004" w:firstLine="414"/>
        <w:rPr>
          <w:rFonts w:ascii="Arial" w:hAnsi="Arial" w:cs="Arial"/>
        </w:rPr>
      </w:pPr>
      <w:r>
        <w:rPr>
          <w:rFonts w:ascii="Arial" w:hAnsi="Arial" w:cs="Arial"/>
        </w:rPr>
        <w:t>osobę/y, której/ych upoważnienie do reprezentacji nie wynika z dokumentu</w:t>
      </w:r>
    </w:p>
    <w:p w14:paraId="7028C1F7" w14:textId="77777777" w:rsidR="00BE0196" w:rsidRDefault="00863212">
      <w:pPr>
        <w:pStyle w:val="Tekstpodstawowywcity"/>
        <w:spacing w:line="276" w:lineRule="auto"/>
        <w:ind w:left="1004" w:firstLine="414"/>
        <w:rPr>
          <w:rFonts w:ascii="Arial" w:hAnsi="Arial" w:cs="Arial"/>
        </w:rPr>
      </w:pPr>
      <w:r>
        <w:rPr>
          <w:rFonts w:ascii="Arial" w:hAnsi="Arial" w:cs="Arial"/>
        </w:rPr>
        <w:t>rejestracyjnego Wykonawcy, należy do oferty dołączyć oryginał stosownego</w:t>
      </w:r>
    </w:p>
    <w:p w14:paraId="66A621AE" w14:textId="77777777" w:rsidR="00BE0196" w:rsidRDefault="00863212">
      <w:pPr>
        <w:pStyle w:val="Tekstpodstawowywcity"/>
        <w:spacing w:line="276" w:lineRule="auto"/>
        <w:ind w:left="1004" w:firstLine="414"/>
        <w:rPr>
          <w:rFonts w:ascii="Arial" w:hAnsi="Arial" w:cs="Arial"/>
        </w:rPr>
      </w:pPr>
      <w:r>
        <w:rPr>
          <w:rFonts w:ascii="Arial" w:hAnsi="Arial" w:cs="Arial"/>
        </w:rPr>
        <w:t>pełnomocnictwa lub jego kserokopię, poświadczoną przez notariusza.</w:t>
      </w:r>
    </w:p>
    <w:p w14:paraId="0E670148"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Wykonawca ponosi wszelkie koszty związane z przygotowaniem i złożeniem oferty.</w:t>
      </w:r>
    </w:p>
    <w:p w14:paraId="20A8DE4E" w14:textId="77777777" w:rsidR="00BE0196" w:rsidRDefault="00BE0196">
      <w:pPr>
        <w:pStyle w:val="Tekstpodstawowywcity"/>
        <w:spacing w:line="276" w:lineRule="auto"/>
        <w:ind w:left="567" w:firstLine="0"/>
        <w:rPr>
          <w:rFonts w:ascii="Arial" w:hAnsi="Arial" w:cs="Arial"/>
        </w:rPr>
      </w:pPr>
    </w:p>
    <w:p w14:paraId="09652431" w14:textId="77777777" w:rsidR="00BE0196" w:rsidRDefault="00863212">
      <w:pPr>
        <w:numPr>
          <w:ilvl w:val="0"/>
          <w:numId w:val="7"/>
        </w:numPr>
        <w:spacing w:line="276" w:lineRule="auto"/>
        <w:ind w:left="360"/>
        <w:jc w:val="both"/>
        <w:rPr>
          <w:rFonts w:ascii="Arial" w:hAnsi="Arial" w:cs="Arial"/>
          <w:u w:val="single"/>
        </w:rPr>
      </w:pPr>
      <w:r>
        <w:rPr>
          <w:rFonts w:ascii="Arial" w:hAnsi="Arial" w:cs="Arial"/>
          <w:b/>
          <w:bCs/>
          <w:u w:val="single"/>
        </w:rPr>
        <w:t>Miejsce oraz termin składania i otwarcia ofert</w:t>
      </w:r>
    </w:p>
    <w:p w14:paraId="082A14B7" w14:textId="08CC9D9B"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 xml:space="preserve">Ofertę należy złożyć w siedzibie Zamawiającego na adres: al. Niepodległości 190, </w:t>
      </w:r>
      <w:r>
        <w:rPr>
          <w:rFonts w:ascii="Arial" w:hAnsi="Arial" w:cs="Arial"/>
        </w:rPr>
        <w:br/>
        <w:t xml:space="preserve">00-608 Warszawa,  pok. 101 – kancelaria lub drogą pocztową w terminie do dnia </w:t>
      </w:r>
      <w:bookmarkStart w:id="0" w:name="_GoBack"/>
      <w:r w:rsidR="00164261" w:rsidRPr="00164261">
        <w:rPr>
          <w:rFonts w:ascii="Arial" w:hAnsi="Arial" w:cs="Arial"/>
          <w:b/>
          <w:color w:val="FF0000"/>
        </w:rPr>
        <w:t>03.09.2020r.</w:t>
      </w:r>
      <w:r w:rsidRPr="00164261">
        <w:rPr>
          <w:rFonts w:ascii="Arial" w:hAnsi="Arial" w:cs="Arial"/>
          <w:b/>
          <w:bCs/>
          <w:color w:val="FF0000"/>
        </w:rPr>
        <w:t xml:space="preserve"> do godz. 09:30</w:t>
      </w:r>
      <w:r>
        <w:rPr>
          <w:rFonts w:ascii="Arial" w:hAnsi="Arial" w:cs="Arial"/>
        </w:rPr>
        <w:t xml:space="preserve"> </w:t>
      </w:r>
      <w:bookmarkEnd w:id="0"/>
      <w:r>
        <w:rPr>
          <w:rFonts w:ascii="Arial" w:hAnsi="Arial" w:cs="Arial"/>
        </w:rPr>
        <w:t xml:space="preserve">w zamkniętej kopercie z pieczątką Wykonawcy </w:t>
      </w:r>
      <w:r>
        <w:rPr>
          <w:rFonts w:ascii="Arial" w:hAnsi="Arial" w:cs="Arial"/>
        </w:rPr>
        <w:br/>
        <w:t xml:space="preserve">i oznaczonej w następujący sposób: </w:t>
      </w:r>
    </w:p>
    <w:p w14:paraId="51696AB3" w14:textId="77777777" w:rsidR="00BE0196" w:rsidRDefault="00BE0196">
      <w:pPr>
        <w:tabs>
          <w:tab w:val="left" w:pos="180"/>
        </w:tabs>
        <w:spacing w:line="276" w:lineRule="auto"/>
        <w:ind w:left="567" w:hanging="567"/>
        <w:rPr>
          <w:rFonts w:ascii="Arial" w:hAnsi="Arial" w:cs="Arial"/>
        </w:rPr>
      </w:pPr>
    </w:p>
    <w:p w14:paraId="542F3409" w14:textId="77777777" w:rsidR="00BE0196" w:rsidRDefault="00863212">
      <w:pPr>
        <w:tabs>
          <w:tab w:val="left" w:pos="180"/>
        </w:tabs>
        <w:spacing w:line="276" w:lineRule="auto"/>
        <w:ind w:left="567" w:hanging="567"/>
        <w:jc w:val="center"/>
        <w:rPr>
          <w:rFonts w:ascii="Arial" w:hAnsi="Arial" w:cs="Arial"/>
          <w:b/>
          <w:bCs/>
        </w:rPr>
      </w:pPr>
      <w:r>
        <w:rPr>
          <w:rFonts w:ascii="Arial" w:hAnsi="Arial" w:cs="Arial"/>
          <w:b/>
          <w:bCs/>
        </w:rPr>
        <w:t>Kasa Rolniczego Ubezpieczenia Społecznego – Centrala - BZP</w:t>
      </w:r>
    </w:p>
    <w:p w14:paraId="31EC2366" w14:textId="77777777" w:rsidR="00BE0196" w:rsidRDefault="00711E75">
      <w:pPr>
        <w:tabs>
          <w:tab w:val="left" w:pos="180"/>
        </w:tabs>
        <w:spacing w:line="276" w:lineRule="auto"/>
        <w:ind w:left="567" w:hanging="567"/>
        <w:jc w:val="center"/>
        <w:rPr>
          <w:rFonts w:ascii="Arial" w:hAnsi="Arial" w:cs="Arial"/>
        </w:rPr>
      </w:pPr>
      <w:r>
        <w:rPr>
          <w:rFonts w:ascii="Arial" w:hAnsi="Arial" w:cs="Arial"/>
        </w:rPr>
        <w:t>A</w:t>
      </w:r>
      <w:r w:rsidR="00863212">
        <w:rPr>
          <w:rFonts w:ascii="Arial" w:hAnsi="Arial" w:cs="Arial"/>
        </w:rPr>
        <w:t>l. Niepodległości 190, 00-608 Warszawa</w:t>
      </w:r>
    </w:p>
    <w:p w14:paraId="4B16C9A2" w14:textId="77777777" w:rsidR="00BE0196" w:rsidRPr="00711E75" w:rsidRDefault="0054510E">
      <w:pPr>
        <w:tabs>
          <w:tab w:val="left" w:pos="2268"/>
        </w:tabs>
        <w:spacing w:line="276" w:lineRule="auto"/>
        <w:jc w:val="center"/>
        <w:rPr>
          <w:rFonts w:ascii="Arial" w:hAnsi="Arial" w:cs="Arial"/>
          <w:b/>
          <w:u w:val="single"/>
        </w:rPr>
      </w:pPr>
      <w:r w:rsidRPr="00711E75">
        <w:rPr>
          <w:rFonts w:ascii="Arial" w:hAnsi="Arial" w:cs="Arial"/>
          <w:b/>
          <w:u w:val="single"/>
        </w:rPr>
        <w:t>„Oferta na</w:t>
      </w:r>
      <w:r w:rsidR="00BF3EFE">
        <w:rPr>
          <w:rFonts w:ascii="Arial" w:hAnsi="Arial" w:cs="Arial"/>
          <w:b/>
          <w:u w:val="single"/>
        </w:rPr>
        <w:t xml:space="preserve"> w</w:t>
      </w:r>
      <w:r w:rsidR="00711E75" w:rsidRPr="00711E75">
        <w:rPr>
          <w:rFonts w:ascii="Arial" w:hAnsi="Arial" w:cs="Arial"/>
          <w:b/>
          <w:u w:val="single"/>
        </w:rPr>
        <w:t>drożenie i utrzymanie wydruku podążającego”</w:t>
      </w:r>
      <w:r w:rsidR="00863212" w:rsidRPr="00711E75">
        <w:rPr>
          <w:rFonts w:ascii="Arial" w:hAnsi="Arial" w:cs="Arial"/>
          <w:b/>
          <w:u w:val="single"/>
        </w:rPr>
        <w:t xml:space="preserve"> </w:t>
      </w:r>
    </w:p>
    <w:p w14:paraId="444233ED" w14:textId="77777777" w:rsidR="00BE0196" w:rsidRDefault="00863212">
      <w:pPr>
        <w:tabs>
          <w:tab w:val="left" w:pos="180"/>
        </w:tabs>
        <w:spacing w:line="276" w:lineRule="auto"/>
        <w:ind w:left="567" w:hanging="567"/>
        <w:jc w:val="center"/>
        <w:rPr>
          <w:rFonts w:ascii="Arial" w:hAnsi="Arial" w:cs="Arial"/>
          <w:b/>
          <w:bCs/>
        </w:rPr>
      </w:pPr>
      <w:r>
        <w:rPr>
          <w:rFonts w:ascii="Arial" w:hAnsi="Arial" w:cs="Arial"/>
        </w:rPr>
        <w:lastRenderedPageBreak/>
        <w:t> </w:t>
      </w:r>
    </w:p>
    <w:p w14:paraId="3ACEF067"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Wykonawca może zmodyfikować lub wycofać ofertę pod warunkiem, że Zamawiający otrzyma pisemne powiadomienie przed wyznaczonym terminem składania ofert.</w:t>
      </w:r>
    </w:p>
    <w:p w14:paraId="2FE96913"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Powiadomienie o modyfikacji oferty musi być złożone w zamkniętej kopercie oznaczonej pieczątką Wykonawcy i dopiskiem „Modyfikacja” .</w:t>
      </w:r>
    </w:p>
    <w:p w14:paraId="2870C696"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W przypadku wycofania oferty, zgodnie z pkt 10.2, nie będzie ona otwierana i na wniosek Wykonawcy zostanie odesłana.</w:t>
      </w:r>
    </w:p>
    <w:p w14:paraId="097F2351"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Koperty oznaczone dopiskiem „Modyfikacja” zostaną otwarte przy otwieraniu oferty Wykonawcy, który wprowadził zmiany i zostaną dołączone do oferty.</w:t>
      </w:r>
    </w:p>
    <w:p w14:paraId="6D7A7E17"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Zgłoszenia i pisma przesłane faksem nie będą traktowane jako oferty.</w:t>
      </w:r>
    </w:p>
    <w:p w14:paraId="0F4423E2" w14:textId="77777777" w:rsidR="00BE0196" w:rsidRDefault="00863212">
      <w:pPr>
        <w:pStyle w:val="Tekstpodstawowywcity"/>
        <w:numPr>
          <w:ilvl w:val="1"/>
          <w:numId w:val="7"/>
        </w:numPr>
        <w:spacing w:line="276" w:lineRule="auto"/>
        <w:ind w:left="567" w:hanging="567"/>
        <w:rPr>
          <w:rFonts w:ascii="Arial" w:hAnsi="Arial" w:cs="Arial"/>
        </w:rPr>
      </w:pPr>
      <w:r>
        <w:rPr>
          <w:rFonts w:ascii="Arial" w:hAnsi="Arial" w:cs="Arial"/>
        </w:rPr>
        <w:t xml:space="preserve">Otwarcie ofert nastąpi </w:t>
      </w:r>
      <w:r w:rsidR="005F4E6D">
        <w:rPr>
          <w:rFonts w:ascii="Arial" w:hAnsi="Arial" w:cs="Arial"/>
        </w:rPr>
        <w:t>tego samego dnia</w:t>
      </w:r>
      <w:r>
        <w:rPr>
          <w:rFonts w:ascii="Arial" w:hAnsi="Arial" w:cs="Arial"/>
          <w:b/>
          <w:bCs/>
        </w:rPr>
        <w:t xml:space="preserve"> o godz. 10:00 </w:t>
      </w:r>
      <w:r>
        <w:rPr>
          <w:rFonts w:ascii="Arial" w:hAnsi="Arial" w:cs="Arial"/>
        </w:rPr>
        <w:t>w siedzibie Zamawiającego w sali konferencyjnej „A” - parter.</w:t>
      </w:r>
    </w:p>
    <w:p w14:paraId="44213B64" w14:textId="77777777" w:rsidR="00BE0196" w:rsidRDefault="00BE0196">
      <w:pPr>
        <w:pStyle w:val="Tekstpodstawowywcity"/>
        <w:spacing w:line="276" w:lineRule="auto"/>
        <w:ind w:left="567" w:firstLine="0"/>
        <w:rPr>
          <w:rFonts w:ascii="Arial" w:hAnsi="Arial" w:cs="Arial"/>
        </w:rPr>
      </w:pPr>
    </w:p>
    <w:p w14:paraId="49F03E33" w14:textId="77777777" w:rsidR="00BE0196" w:rsidRDefault="00863212">
      <w:pPr>
        <w:numPr>
          <w:ilvl w:val="0"/>
          <w:numId w:val="7"/>
        </w:numPr>
        <w:spacing w:line="276" w:lineRule="auto"/>
        <w:ind w:left="709" w:hanging="709"/>
        <w:jc w:val="both"/>
        <w:rPr>
          <w:rFonts w:ascii="Arial" w:hAnsi="Arial" w:cs="Arial"/>
          <w:b/>
          <w:bCs/>
          <w:u w:val="single"/>
        </w:rPr>
      </w:pPr>
      <w:r>
        <w:rPr>
          <w:rFonts w:ascii="Arial" w:hAnsi="Arial" w:cs="Arial"/>
          <w:b/>
          <w:bCs/>
          <w:u w:val="single"/>
        </w:rPr>
        <w:t>Opis sposobu obliczenia ceny</w:t>
      </w:r>
    </w:p>
    <w:p w14:paraId="208F0053" w14:textId="77777777" w:rsidR="00BE0196" w:rsidRDefault="00863212">
      <w:pPr>
        <w:pStyle w:val="Akapitzlist"/>
        <w:widowControl w:val="0"/>
        <w:numPr>
          <w:ilvl w:val="1"/>
          <w:numId w:val="7"/>
        </w:numPr>
        <w:spacing w:line="276" w:lineRule="auto"/>
        <w:ind w:hanging="720"/>
        <w:jc w:val="both"/>
        <w:rPr>
          <w:rFonts w:ascii="Arial" w:hAnsi="Arial" w:cs="Arial"/>
        </w:rPr>
      </w:pPr>
      <w:r>
        <w:rPr>
          <w:rFonts w:ascii="Arial" w:hAnsi="Arial" w:cs="Arial"/>
        </w:rPr>
        <w:t xml:space="preserve">Wykonawca określi ceny ściśle według zapisów zawartych w Formularzu oferty – </w:t>
      </w:r>
      <w:r>
        <w:rPr>
          <w:rFonts w:ascii="Arial" w:hAnsi="Arial" w:cs="Arial"/>
          <w:i/>
          <w:iCs/>
        </w:rPr>
        <w:t>Rozdział III</w:t>
      </w:r>
      <w:r>
        <w:rPr>
          <w:rFonts w:ascii="Arial" w:hAnsi="Arial" w:cs="Arial"/>
        </w:rPr>
        <w:t xml:space="preserve"> SIWZ.</w:t>
      </w:r>
    </w:p>
    <w:p w14:paraId="290C22CE" w14:textId="77777777" w:rsidR="00BE0196" w:rsidRDefault="00863212">
      <w:pPr>
        <w:widowControl w:val="0"/>
        <w:numPr>
          <w:ilvl w:val="1"/>
          <w:numId w:val="7"/>
        </w:numPr>
        <w:spacing w:line="276" w:lineRule="auto"/>
        <w:ind w:hanging="720"/>
        <w:jc w:val="both"/>
        <w:rPr>
          <w:rFonts w:ascii="Arial" w:hAnsi="Arial" w:cs="Arial"/>
        </w:rPr>
      </w:pPr>
      <w:r>
        <w:rPr>
          <w:rFonts w:ascii="Arial" w:hAnsi="Arial" w:cs="Arial"/>
        </w:rPr>
        <w:t xml:space="preserve">Cena musi być podana w złotych polskich (PLN) oraz wyrażona liczbowo i słownie, </w:t>
      </w:r>
      <w:r>
        <w:rPr>
          <w:rFonts w:ascii="Arial" w:hAnsi="Arial" w:cs="Arial"/>
        </w:rPr>
        <w:br/>
        <w:t>w zaokrągleniu do dwóch miejsc po przecinku (zgodnie z powszechnie przyjętym systemem rachunkowości).</w:t>
      </w:r>
    </w:p>
    <w:p w14:paraId="51A00A95" w14:textId="77777777" w:rsidR="00BE0196" w:rsidRDefault="00863212">
      <w:pPr>
        <w:widowControl w:val="0"/>
        <w:numPr>
          <w:ilvl w:val="1"/>
          <w:numId w:val="7"/>
        </w:numPr>
        <w:spacing w:line="276" w:lineRule="auto"/>
        <w:ind w:hanging="720"/>
        <w:jc w:val="both"/>
        <w:rPr>
          <w:rFonts w:ascii="Arial" w:hAnsi="Arial" w:cs="Arial"/>
        </w:rPr>
      </w:pPr>
      <w:r>
        <w:rPr>
          <w:rFonts w:ascii="Arial" w:hAnsi="Arial" w:cs="Arial"/>
        </w:rPr>
        <w:t xml:space="preserve">Cena określona przez Wykonawcę powinna zawierać w sobie wszystkie koszty mogące powstać w okresie ważności umowy, a także uwzględniać inne opłaty </w:t>
      </w:r>
      <w:r>
        <w:rPr>
          <w:rFonts w:ascii="Arial" w:hAnsi="Arial" w:cs="Arial"/>
        </w:rPr>
        <w:br/>
        <w:t>i podatki wynikające z realizacji umowy, jak również ewentualne upusty i rabaty.</w:t>
      </w:r>
    </w:p>
    <w:p w14:paraId="03C2D67E" w14:textId="76C806D6" w:rsidR="00BE0196" w:rsidRDefault="00863212">
      <w:pPr>
        <w:widowControl w:val="0"/>
        <w:numPr>
          <w:ilvl w:val="1"/>
          <w:numId w:val="7"/>
        </w:numPr>
        <w:spacing w:line="276" w:lineRule="auto"/>
        <w:ind w:hanging="720"/>
        <w:jc w:val="both"/>
        <w:rPr>
          <w:rFonts w:ascii="Arial" w:hAnsi="Arial" w:cs="Arial"/>
        </w:rPr>
      </w:pPr>
      <w:r>
        <w:rPr>
          <w:rFonts w:ascii="Arial" w:hAnsi="Arial" w:cs="Arial"/>
        </w:rPr>
        <w:t xml:space="preserve">Stawka podatku VAT jest określona zgodnie z ustawą z dnia 11 marca 2004r. </w:t>
      </w:r>
      <w:r>
        <w:rPr>
          <w:rFonts w:ascii="Arial" w:hAnsi="Arial" w:cs="Arial"/>
        </w:rPr>
        <w:br/>
        <w:t>o podatku od towarów i usług (t.j. Dz.</w:t>
      </w:r>
      <w:r w:rsidR="00DD1AF9">
        <w:rPr>
          <w:rFonts w:ascii="Arial" w:hAnsi="Arial" w:cs="Arial"/>
        </w:rPr>
        <w:t xml:space="preserve"> </w:t>
      </w:r>
      <w:r>
        <w:rPr>
          <w:rFonts w:ascii="Arial" w:hAnsi="Arial" w:cs="Arial"/>
        </w:rPr>
        <w:t>U. z 2020 r. poz. 106</w:t>
      </w:r>
      <w:r w:rsidR="00DD1AF9">
        <w:rPr>
          <w:rFonts w:ascii="Arial" w:hAnsi="Arial" w:cs="Arial"/>
        </w:rPr>
        <w:t xml:space="preserve"> z pó</w:t>
      </w:r>
      <w:r w:rsidR="004D474A">
        <w:rPr>
          <w:rFonts w:ascii="Arial" w:hAnsi="Arial" w:cs="Arial"/>
        </w:rPr>
        <w:t>ź</w:t>
      </w:r>
      <w:r w:rsidR="00DD1AF9">
        <w:rPr>
          <w:rFonts w:ascii="Arial" w:hAnsi="Arial" w:cs="Arial"/>
        </w:rPr>
        <w:t>n. zm.</w:t>
      </w:r>
      <w:r>
        <w:rPr>
          <w:rFonts w:ascii="Arial" w:hAnsi="Arial" w:cs="Arial"/>
        </w:rPr>
        <w:t>).</w:t>
      </w:r>
    </w:p>
    <w:p w14:paraId="64AB4383" w14:textId="17168030" w:rsidR="00BE0196" w:rsidRDefault="00863212">
      <w:pPr>
        <w:widowControl w:val="0"/>
        <w:numPr>
          <w:ilvl w:val="1"/>
          <w:numId w:val="7"/>
        </w:numPr>
        <w:spacing w:line="276" w:lineRule="auto"/>
        <w:ind w:hanging="720"/>
        <w:jc w:val="both"/>
        <w:rPr>
          <w:rFonts w:ascii="Arial" w:hAnsi="Arial" w:cs="Arial"/>
        </w:rPr>
      </w:pPr>
      <w:r>
        <w:rPr>
          <w:rFonts w:ascii="Arial" w:hAnsi="Arial" w:cs="Arial"/>
        </w:rPr>
        <w:t>Cena podana w ofercie jest ostateczna i nie może ulec zmianie w trakcie realizacji umowy</w:t>
      </w:r>
      <w:r w:rsidR="00DD1AF9">
        <w:rPr>
          <w:rFonts w:ascii="Arial" w:hAnsi="Arial" w:cs="Arial"/>
        </w:rPr>
        <w:t>, z zastrzeżeniem okoliczności wskazanych w pkt 15.3</w:t>
      </w:r>
      <w:r>
        <w:rPr>
          <w:rFonts w:ascii="Arial" w:hAnsi="Arial" w:cs="Arial"/>
        </w:rPr>
        <w:t>.</w:t>
      </w:r>
    </w:p>
    <w:p w14:paraId="1949EB15" w14:textId="72BB4363" w:rsidR="00BE0196" w:rsidRDefault="00863212">
      <w:pPr>
        <w:widowControl w:val="0"/>
        <w:numPr>
          <w:ilvl w:val="1"/>
          <w:numId w:val="7"/>
        </w:numPr>
        <w:spacing w:line="276" w:lineRule="auto"/>
        <w:ind w:hanging="720"/>
        <w:jc w:val="both"/>
        <w:rPr>
          <w:rFonts w:ascii="Arial" w:hAnsi="Arial" w:cs="Arial"/>
        </w:rPr>
      </w:pPr>
      <w:r>
        <w:rPr>
          <w:rFonts w:ascii="Arial" w:hAnsi="Arial" w:cs="Arial"/>
        </w:rPr>
        <w:t xml:space="preserve">Zgodnie z art. 91 ust. 3a ustawy, jeżeli złożono ofertę, której wybór prowadziłby do powstania u Zamawiającego obowiązku podatkowego zgodnie </w:t>
      </w:r>
      <w:r w:rsidR="00A00DE6">
        <w:rPr>
          <w:rFonts w:ascii="Arial" w:hAnsi="Arial" w:cs="Arial"/>
        </w:rPr>
        <w:t xml:space="preserve">                 </w:t>
      </w:r>
      <w:r>
        <w:rPr>
          <w:rFonts w:ascii="Arial" w:hAnsi="Arial" w:cs="Arial"/>
        </w:rPr>
        <w:t>z przepisami</w:t>
      </w:r>
      <w:r w:rsidR="005A2896">
        <w:rPr>
          <w:rFonts w:ascii="Arial" w:hAnsi="Arial" w:cs="Arial"/>
        </w:rPr>
        <w:t xml:space="preserve"> </w:t>
      </w:r>
      <w:r w:rsidR="00A00DE6">
        <w:rPr>
          <w:rFonts w:ascii="Arial" w:hAnsi="Arial" w:cs="Arial"/>
        </w:rPr>
        <w:t xml:space="preserve">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w:t>
      </w:r>
      <w:r w:rsidR="00A00DE6">
        <w:rPr>
          <w:rFonts w:ascii="Arial" w:hAnsi="Arial" w:cs="Arial"/>
        </w:rPr>
        <w:br/>
        <w:t>u Zamawiającego obowiązku podatkowego, wskazując nazwę (rodzaj) towaru                   lub usługi, których dostawa lub świadczenie będzie prowadzić do jego powstania,                    oraz wskazując ich wartość bez kwoty podatku.</w:t>
      </w:r>
    </w:p>
    <w:p w14:paraId="43CC4D16" w14:textId="77777777" w:rsidR="00BE0196" w:rsidRDefault="00BE0196">
      <w:pPr>
        <w:pStyle w:val="Listanumerowana2"/>
        <w:jc w:val="both"/>
        <w:rPr>
          <w:rFonts w:ascii="Arial" w:hAnsi="Arial" w:cs="Arial"/>
        </w:rPr>
      </w:pPr>
    </w:p>
    <w:p w14:paraId="0FB61146" w14:textId="77777777" w:rsidR="00BE0196" w:rsidRDefault="00863212">
      <w:pPr>
        <w:numPr>
          <w:ilvl w:val="0"/>
          <w:numId w:val="7"/>
        </w:numPr>
        <w:spacing w:line="276" w:lineRule="auto"/>
        <w:ind w:left="709" w:hanging="709"/>
        <w:jc w:val="both"/>
        <w:rPr>
          <w:rFonts w:ascii="Arial" w:hAnsi="Arial" w:cs="Arial"/>
          <w:b/>
          <w:bCs/>
          <w:u w:val="single"/>
        </w:rPr>
      </w:pPr>
      <w:r>
        <w:rPr>
          <w:rFonts w:ascii="Arial" w:hAnsi="Arial" w:cs="Arial"/>
          <w:b/>
          <w:bCs/>
          <w:u w:val="single"/>
        </w:rPr>
        <w:t>Opis kryteriów, którymi Zamawiający będzie się kierował przy wyborze oferty, wraz z podaniem wag tych kryteriów i sposobu oceny ofert</w:t>
      </w:r>
    </w:p>
    <w:p w14:paraId="56C15A75" w14:textId="77777777" w:rsidR="009861D9" w:rsidRPr="00532C28" w:rsidRDefault="009861D9">
      <w:pPr>
        <w:jc w:val="both"/>
      </w:pPr>
    </w:p>
    <w:p w14:paraId="52B824E7" w14:textId="77777777" w:rsidR="00BE0196" w:rsidRDefault="00863212">
      <w:pPr>
        <w:widowControl w:val="0"/>
        <w:numPr>
          <w:ilvl w:val="1"/>
          <w:numId w:val="7"/>
        </w:numPr>
        <w:spacing w:line="276" w:lineRule="auto"/>
        <w:ind w:hanging="720"/>
        <w:jc w:val="both"/>
        <w:rPr>
          <w:rFonts w:ascii="Arial" w:hAnsi="Arial" w:cs="Arial"/>
        </w:rPr>
      </w:pPr>
      <w:r>
        <w:rPr>
          <w:rFonts w:ascii="Arial" w:hAnsi="Arial" w:cs="Arial"/>
        </w:rPr>
        <w:t xml:space="preserve">Ocena ofert zostanie dokonana w oparciu o następujące kryteria wyboru: </w:t>
      </w:r>
    </w:p>
    <w:p w14:paraId="7D6C890E" w14:textId="77777777" w:rsidR="00BE0196" w:rsidRDefault="00BE0196">
      <w:pPr>
        <w:widowControl w:val="0"/>
        <w:spacing w:line="276" w:lineRule="auto"/>
        <w:ind w:left="720"/>
        <w:jc w:val="both"/>
        <w:rPr>
          <w:rFonts w:ascii="Arial" w:hAnsi="Arial" w:cs="Arial"/>
        </w:rPr>
      </w:pPr>
    </w:p>
    <w:p w14:paraId="47D2E7CE" w14:textId="77777777" w:rsidR="00BE0196" w:rsidRDefault="00BE0196">
      <w:pPr>
        <w:pStyle w:val="Tekstpodstawowywcity"/>
        <w:spacing w:line="276" w:lineRule="auto"/>
        <w:ind w:firstLine="0"/>
        <w:rPr>
          <w:rFonts w:ascii="Arial" w:hAnsi="Arial" w:cs="Arial"/>
        </w:rPr>
      </w:pPr>
    </w:p>
    <w:tbl>
      <w:tblPr>
        <w:tblW w:w="868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380"/>
        <w:gridCol w:w="1324"/>
        <w:gridCol w:w="4456"/>
      </w:tblGrid>
      <w:tr w:rsidR="00B53BF6" w:rsidRPr="00532C28" w14:paraId="10D2C396" w14:textId="77777777" w:rsidTr="0080661D">
        <w:trPr>
          <w:trHeight w:val="567"/>
        </w:trPr>
        <w:tc>
          <w:tcPr>
            <w:tcW w:w="523" w:type="dxa"/>
            <w:vAlign w:val="center"/>
          </w:tcPr>
          <w:p w14:paraId="01139E49" w14:textId="77777777" w:rsidR="009861D9" w:rsidRPr="009861D9" w:rsidRDefault="009861D9">
            <w:pPr>
              <w:jc w:val="center"/>
              <w:rPr>
                <w:rFonts w:ascii="Arial" w:hAnsi="Arial" w:cs="Arial"/>
              </w:rPr>
            </w:pPr>
            <w:r w:rsidRPr="009861D9">
              <w:rPr>
                <w:rFonts w:ascii="Arial" w:hAnsi="Arial" w:cs="Arial"/>
              </w:rPr>
              <w:t>Lp</w:t>
            </w:r>
          </w:p>
        </w:tc>
        <w:tc>
          <w:tcPr>
            <w:tcW w:w="2413" w:type="dxa"/>
            <w:vAlign w:val="center"/>
          </w:tcPr>
          <w:p w14:paraId="68ABFED4" w14:textId="77777777" w:rsidR="009861D9" w:rsidRPr="009861D9" w:rsidRDefault="009861D9">
            <w:pPr>
              <w:jc w:val="center"/>
              <w:rPr>
                <w:rFonts w:ascii="Arial" w:hAnsi="Arial" w:cs="Arial"/>
              </w:rPr>
            </w:pPr>
            <w:r w:rsidRPr="009861D9">
              <w:rPr>
                <w:rFonts w:ascii="Arial" w:hAnsi="Arial" w:cs="Arial"/>
              </w:rPr>
              <w:t>Kryterium</w:t>
            </w:r>
          </w:p>
        </w:tc>
        <w:tc>
          <w:tcPr>
            <w:tcW w:w="1202" w:type="dxa"/>
            <w:vAlign w:val="center"/>
          </w:tcPr>
          <w:p w14:paraId="295C0095" w14:textId="77777777" w:rsidR="009861D9" w:rsidRPr="009861D9" w:rsidRDefault="009861D9">
            <w:pPr>
              <w:jc w:val="center"/>
              <w:rPr>
                <w:rFonts w:ascii="Arial" w:hAnsi="Arial" w:cs="Arial"/>
              </w:rPr>
            </w:pPr>
            <w:r w:rsidRPr="009861D9">
              <w:rPr>
                <w:rFonts w:ascii="Arial" w:hAnsi="Arial" w:cs="Arial"/>
              </w:rPr>
              <w:t>Znaczenie w %</w:t>
            </w:r>
          </w:p>
        </w:tc>
        <w:tc>
          <w:tcPr>
            <w:tcW w:w="4544" w:type="dxa"/>
            <w:vAlign w:val="center"/>
          </w:tcPr>
          <w:p w14:paraId="498F12D8" w14:textId="77777777" w:rsidR="009861D9" w:rsidRPr="009861D9" w:rsidRDefault="009861D9">
            <w:pPr>
              <w:jc w:val="center"/>
              <w:rPr>
                <w:rFonts w:ascii="Arial" w:hAnsi="Arial" w:cs="Arial"/>
              </w:rPr>
            </w:pPr>
            <w:r w:rsidRPr="009861D9">
              <w:rPr>
                <w:rFonts w:ascii="Arial" w:hAnsi="Arial" w:cs="Arial"/>
              </w:rPr>
              <w:t>Opis</w:t>
            </w:r>
          </w:p>
        </w:tc>
      </w:tr>
      <w:tr w:rsidR="00B53BF6" w:rsidRPr="00532C28" w14:paraId="2865D982" w14:textId="77777777" w:rsidTr="0080661D">
        <w:tc>
          <w:tcPr>
            <w:tcW w:w="523" w:type="dxa"/>
            <w:vAlign w:val="center"/>
          </w:tcPr>
          <w:p w14:paraId="00A6002D" w14:textId="77777777" w:rsidR="009861D9" w:rsidRPr="009861D9" w:rsidRDefault="009861D9" w:rsidP="008D555C">
            <w:pPr>
              <w:jc w:val="right"/>
              <w:rPr>
                <w:rFonts w:ascii="Arial" w:hAnsi="Arial" w:cs="Arial"/>
              </w:rPr>
            </w:pPr>
            <w:r>
              <w:rPr>
                <w:rFonts w:ascii="Arial" w:hAnsi="Arial" w:cs="Arial"/>
              </w:rPr>
              <w:t>1</w:t>
            </w:r>
          </w:p>
        </w:tc>
        <w:tc>
          <w:tcPr>
            <w:tcW w:w="2413" w:type="dxa"/>
            <w:vAlign w:val="center"/>
          </w:tcPr>
          <w:p w14:paraId="7B61780A" w14:textId="77777777" w:rsidR="009861D9" w:rsidRPr="009861D9" w:rsidRDefault="009861D9">
            <w:pPr>
              <w:jc w:val="both"/>
              <w:rPr>
                <w:rFonts w:ascii="Arial" w:hAnsi="Arial" w:cs="Arial"/>
              </w:rPr>
            </w:pPr>
            <w:r w:rsidRPr="009861D9">
              <w:rPr>
                <w:rFonts w:ascii="Arial" w:hAnsi="Arial" w:cs="Arial"/>
              </w:rPr>
              <w:t>Cena (K</w:t>
            </w:r>
            <w:r w:rsidR="00906137">
              <w:rPr>
                <w:rFonts w:ascii="Arial" w:hAnsi="Arial" w:cs="Arial"/>
              </w:rPr>
              <w:t>r</w:t>
            </w:r>
            <w:r w:rsidRPr="009861D9">
              <w:rPr>
                <w:rFonts w:ascii="Arial" w:hAnsi="Arial" w:cs="Arial"/>
              </w:rPr>
              <w:t>)</w:t>
            </w:r>
          </w:p>
        </w:tc>
        <w:tc>
          <w:tcPr>
            <w:tcW w:w="1202" w:type="dxa"/>
            <w:vAlign w:val="center"/>
          </w:tcPr>
          <w:p w14:paraId="65471297" w14:textId="77777777" w:rsidR="009861D9" w:rsidRPr="009861D9" w:rsidRDefault="009861D9">
            <w:pPr>
              <w:jc w:val="center"/>
              <w:rPr>
                <w:rFonts w:ascii="Arial" w:hAnsi="Arial" w:cs="Arial"/>
              </w:rPr>
            </w:pPr>
            <w:r w:rsidRPr="009861D9">
              <w:rPr>
                <w:rFonts w:ascii="Arial" w:hAnsi="Arial" w:cs="Arial"/>
              </w:rPr>
              <w:t>30</w:t>
            </w:r>
          </w:p>
        </w:tc>
        <w:tc>
          <w:tcPr>
            <w:tcW w:w="4544" w:type="dxa"/>
          </w:tcPr>
          <w:p w14:paraId="72A11314" w14:textId="77777777" w:rsidR="009861D9" w:rsidRPr="009861D9" w:rsidRDefault="009861D9">
            <w:pPr>
              <w:jc w:val="both"/>
              <w:rPr>
                <w:rFonts w:ascii="Arial" w:hAnsi="Arial" w:cs="Arial"/>
              </w:rPr>
            </w:pPr>
            <w:r w:rsidRPr="009861D9">
              <w:rPr>
                <w:rFonts w:ascii="Arial" w:hAnsi="Arial" w:cs="Arial"/>
              </w:rPr>
              <w:t>Koszt miesięcznego ryczałtu (podany przez wykonawcę w zł brutto)</w:t>
            </w:r>
          </w:p>
        </w:tc>
      </w:tr>
      <w:tr w:rsidR="00B53BF6" w:rsidRPr="00532C28" w14:paraId="56A8EA05" w14:textId="77777777" w:rsidTr="0080661D">
        <w:tc>
          <w:tcPr>
            <w:tcW w:w="523" w:type="dxa"/>
            <w:vAlign w:val="center"/>
          </w:tcPr>
          <w:p w14:paraId="665611C9" w14:textId="77777777" w:rsidR="009861D9" w:rsidRPr="009861D9" w:rsidRDefault="009861D9" w:rsidP="008D555C">
            <w:pPr>
              <w:jc w:val="right"/>
              <w:rPr>
                <w:rFonts w:ascii="Arial" w:hAnsi="Arial" w:cs="Arial"/>
              </w:rPr>
            </w:pPr>
            <w:r>
              <w:rPr>
                <w:rFonts w:ascii="Arial" w:hAnsi="Arial" w:cs="Arial"/>
              </w:rPr>
              <w:lastRenderedPageBreak/>
              <w:t>2</w:t>
            </w:r>
          </w:p>
        </w:tc>
        <w:tc>
          <w:tcPr>
            <w:tcW w:w="2413" w:type="dxa"/>
            <w:vAlign w:val="center"/>
          </w:tcPr>
          <w:p w14:paraId="0EF549C1" w14:textId="77777777" w:rsidR="009861D9" w:rsidRPr="009861D9" w:rsidRDefault="009861D9">
            <w:pPr>
              <w:jc w:val="both"/>
              <w:rPr>
                <w:rFonts w:ascii="Arial" w:hAnsi="Arial" w:cs="Arial"/>
              </w:rPr>
            </w:pPr>
            <w:r w:rsidRPr="009861D9">
              <w:rPr>
                <w:rFonts w:ascii="Arial" w:hAnsi="Arial" w:cs="Arial"/>
              </w:rPr>
              <w:t>Cena (Kcm)</w:t>
            </w:r>
          </w:p>
        </w:tc>
        <w:tc>
          <w:tcPr>
            <w:tcW w:w="1202" w:type="dxa"/>
            <w:vAlign w:val="center"/>
          </w:tcPr>
          <w:p w14:paraId="731B1CA5" w14:textId="77777777" w:rsidR="009861D9" w:rsidRPr="009861D9" w:rsidRDefault="009861D9">
            <w:pPr>
              <w:rPr>
                <w:rFonts w:ascii="Arial" w:hAnsi="Arial" w:cs="Arial"/>
              </w:rPr>
            </w:pPr>
            <w:r w:rsidRPr="009861D9">
              <w:rPr>
                <w:rFonts w:ascii="Arial" w:hAnsi="Arial" w:cs="Arial"/>
              </w:rPr>
              <w:t xml:space="preserve">      15</w:t>
            </w:r>
          </w:p>
        </w:tc>
        <w:tc>
          <w:tcPr>
            <w:tcW w:w="4544" w:type="dxa"/>
          </w:tcPr>
          <w:p w14:paraId="7226D43C" w14:textId="77777777" w:rsidR="009861D9" w:rsidRPr="009861D9" w:rsidRDefault="009861D9">
            <w:pPr>
              <w:jc w:val="both"/>
              <w:rPr>
                <w:rFonts w:ascii="Arial" w:hAnsi="Arial" w:cs="Arial"/>
              </w:rPr>
            </w:pPr>
            <w:r w:rsidRPr="009861D9">
              <w:rPr>
                <w:rFonts w:ascii="Arial" w:hAnsi="Arial" w:cs="Arial"/>
              </w:rPr>
              <w:t>Cena za wydruk A4 mono (podana przez wykonawcę w zł brutto)</w:t>
            </w:r>
          </w:p>
        </w:tc>
      </w:tr>
      <w:tr w:rsidR="00B53BF6" w:rsidRPr="00532C28" w14:paraId="18180451" w14:textId="77777777" w:rsidTr="0080661D">
        <w:tc>
          <w:tcPr>
            <w:tcW w:w="523" w:type="dxa"/>
            <w:vAlign w:val="center"/>
          </w:tcPr>
          <w:p w14:paraId="2926B522" w14:textId="77777777" w:rsidR="009861D9" w:rsidRPr="009861D9" w:rsidDel="00DC4589" w:rsidRDefault="009861D9" w:rsidP="008D555C">
            <w:pPr>
              <w:jc w:val="right"/>
              <w:rPr>
                <w:rFonts w:ascii="Arial" w:hAnsi="Arial" w:cs="Arial"/>
              </w:rPr>
            </w:pPr>
            <w:r>
              <w:rPr>
                <w:rFonts w:ascii="Arial" w:hAnsi="Arial" w:cs="Arial"/>
              </w:rPr>
              <w:t>3</w:t>
            </w:r>
          </w:p>
        </w:tc>
        <w:tc>
          <w:tcPr>
            <w:tcW w:w="2413" w:type="dxa"/>
            <w:vAlign w:val="center"/>
          </w:tcPr>
          <w:p w14:paraId="4CFFA1BB" w14:textId="77777777" w:rsidR="009861D9" w:rsidRPr="009861D9" w:rsidRDefault="009861D9">
            <w:pPr>
              <w:jc w:val="both"/>
              <w:rPr>
                <w:rFonts w:ascii="Arial" w:hAnsi="Arial" w:cs="Arial"/>
              </w:rPr>
            </w:pPr>
            <w:r w:rsidRPr="009861D9">
              <w:rPr>
                <w:rFonts w:ascii="Arial" w:hAnsi="Arial" w:cs="Arial"/>
              </w:rPr>
              <w:t>Cena (Kck)</w:t>
            </w:r>
          </w:p>
        </w:tc>
        <w:tc>
          <w:tcPr>
            <w:tcW w:w="1202" w:type="dxa"/>
            <w:vAlign w:val="center"/>
          </w:tcPr>
          <w:p w14:paraId="05EC6E9C" w14:textId="77777777" w:rsidR="009861D9" w:rsidRPr="009861D9" w:rsidRDefault="009861D9">
            <w:pPr>
              <w:rPr>
                <w:rFonts w:ascii="Arial" w:hAnsi="Arial" w:cs="Arial"/>
              </w:rPr>
            </w:pPr>
            <w:r w:rsidRPr="009861D9">
              <w:rPr>
                <w:rFonts w:ascii="Arial" w:hAnsi="Arial" w:cs="Arial"/>
              </w:rPr>
              <w:t xml:space="preserve">      15</w:t>
            </w:r>
          </w:p>
        </w:tc>
        <w:tc>
          <w:tcPr>
            <w:tcW w:w="4544" w:type="dxa"/>
          </w:tcPr>
          <w:p w14:paraId="5A5C0AD2" w14:textId="77777777" w:rsidR="009861D9" w:rsidRPr="009861D9" w:rsidRDefault="009861D9">
            <w:pPr>
              <w:jc w:val="both"/>
              <w:rPr>
                <w:rFonts w:ascii="Arial" w:hAnsi="Arial" w:cs="Arial"/>
              </w:rPr>
            </w:pPr>
            <w:r w:rsidRPr="009861D9">
              <w:rPr>
                <w:rFonts w:ascii="Arial" w:hAnsi="Arial" w:cs="Arial"/>
              </w:rPr>
              <w:t>Cena za wydruk A4 kolor (podana przez wykonawcę w zł brutto)</w:t>
            </w:r>
          </w:p>
        </w:tc>
      </w:tr>
      <w:tr w:rsidR="00B53BF6" w:rsidRPr="00532C28" w14:paraId="16CE113D" w14:textId="77777777" w:rsidTr="0080661D">
        <w:trPr>
          <w:trHeight w:val="1170"/>
        </w:trPr>
        <w:tc>
          <w:tcPr>
            <w:tcW w:w="523" w:type="dxa"/>
            <w:vAlign w:val="center"/>
          </w:tcPr>
          <w:p w14:paraId="6C6A4BB9" w14:textId="77777777" w:rsidR="009861D9" w:rsidRPr="009861D9" w:rsidRDefault="009861D9" w:rsidP="008D555C">
            <w:pPr>
              <w:jc w:val="right"/>
              <w:rPr>
                <w:rFonts w:ascii="Arial" w:hAnsi="Arial" w:cs="Arial"/>
              </w:rPr>
            </w:pPr>
            <w:r>
              <w:rPr>
                <w:rFonts w:ascii="Arial" w:hAnsi="Arial" w:cs="Arial"/>
              </w:rPr>
              <w:t>4</w:t>
            </w:r>
          </w:p>
        </w:tc>
        <w:tc>
          <w:tcPr>
            <w:tcW w:w="2413" w:type="dxa"/>
            <w:vAlign w:val="center"/>
          </w:tcPr>
          <w:p w14:paraId="44E7F02B" w14:textId="77777777" w:rsidR="009861D9" w:rsidRPr="009861D9" w:rsidRDefault="009861D9">
            <w:pPr>
              <w:rPr>
                <w:rFonts w:ascii="Arial" w:hAnsi="Arial" w:cs="Arial"/>
              </w:rPr>
            </w:pPr>
            <w:r w:rsidRPr="009861D9">
              <w:rPr>
                <w:rFonts w:ascii="Arial" w:hAnsi="Arial" w:cs="Arial"/>
              </w:rPr>
              <w:t>Czas wdrożenia usługi (Kw)</w:t>
            </w:r>
          </w:p>
        </w:tc>
        <w:tc>
          <w:tcPr>
            <w:tcW w:w="1202" w:type="dxa"/>
            <w:vAlign w:val="center"/>
          </w:tcPr>
          <w:p w14:paraId="10F5741F" w14:textId="77777777" w:rsidR="009861D9" w:rsidRPr="009861D9" w:rsidDel="008933B2" w:rsidRDefault="009861D9">
            <w:pPr>
              <w:ind w:left="176" w:hanging="176"/>
              <w:rPr>
                <w:rFonts w:ascii="Arial" w:hAnsi="Arial" w:cs="Arial"/>
              </w:rPr>
            </w:pPr>
            <w:r w:rsidRPr="009861D9">
              <w:rPr>
                <w:rFonts w:ascii="Arial" w:hAnsi="Arial" w:cs="Arial"/>
              </w:rPr>
              <w:t xml:space="preserve">      </w:t>
            </w:r>
            <w:r w:rsidR="00C612AD">
              <w:rPr>
                <w:rFonts w:ascii="Arial" w:hAnsi="Arial" w:cs="Arial"/>
              </w:rPr>
              <w:t>20</w:t>
            </w:r>
          </w:p>
        </w:tc>
        <w:tc>
          <w:tcPr>
            <w:tcW w:w="4544" w:type="dxa"/>
          </w:tcPr>
          <w:p w14:paraId="33747C37" w14:textId="3DE09B56" w:rsidR="009861D9" w:rsidRPr="009861D9" w:rsidRDefault="009861D9" w:rsidP="007750FB">
            <w:pPr>
              <w:jc w:val="both"/>
              <w:rPr>
                <w:rFonts w:ascii="Arial" w:hAnsi="Arial" w:cs="Arial"/>
                <w:sz w:val="20"/>
                <w:szCs w:val="20"/>
              </w:rPr>
            </w:pPr>
            <w:r w:rsidRPr="009861D9">
              <w:rPr>
                <w:rFonts w:ascii="Arial" w:hAnsi="Arial" w:cs="Arial"/>
              </w:rPr>
              <w:t>Proponowany termin wdrożenia usługi (w pełnych dniach</w:t>
            </w:r>
            <w:r w:rsidR="009E5D23">
              <w:rPr>
                <w:rFonts w:ascii="Arial" w:hAnsi="Arial" w:cs="Arial"/>
              </w:rPr>
              <w:t xml:space="preserve"> roboczych</w:t>
            </w:r>
            <w:r w:rsidRPr="009861D9">
              <w:rPr>
                <w:rFonts w:ascii="Arial" w:hAnsi="Arial" w:cs="Arial"/>
              </w:rPr>
              <w:t>)</w:t>
            </w:r>
            <w:r w:rsidRPr="009861D9">
              <w:rPr>
                <w:rFonts w:ascii="Arial" w:hAnsi="Arial" w:cs="Arial"/>
                <w:sz w:val="20"/>
                <w:szCs w:val="20"/>
              </w:rPr>
              <w:t xml:space="preserve"> </w:t>
            </w:r>
            <w:r w:rsidR="007750FB">
              <w:rPr>
                <w:rFonts w:ascii="Arial" w:hAnsi="Arial" w:cs="Arial"/>
              </w:rPr>
              <w:t xml:space="preserve">w czasie </w:t>
            </w:r>
            <w:r w:rsidRPr="009861D9">
              <w:rPr>
                <w:rFonts w:ascii="Arial" w:hAnsi="Arial" w:cs="Arial"/>
              </w:rPr>
              <w:t>nie dłuższy</w:t>
            </w:r>
            <w:r w:rsidR="007750FB">
              <w:rPr>
                <w:rFonts w:ascii="Arial" w:hAnsi="Arial" w:cs="Arial"/>
              </w:rPr>
              <w:t>m</w:t>
            </w:r>
            <w:r w:rsidRPr="009861D9">
              <w:rPr>
                <w:rFonts w:ascii="Arial" w:hAnsi="Arial" w:cs="Arial"/>
              </w:rPr>
              <w:t xml:space="preserve"> niż</w:t>
            </w:r>
            <w:r w:rsidR="00D922FA">
              <w:rPr>
                <w:rFonts w:ascii="Arial" w:hAnsi="Arial" w:cs="Arial"/>
              </w:rPr>
              <w:t xml:space="preserve"> 5</w:t>
            </w:r>
            <w:r w:rsidRPr="009861D9">
              <w:rPr>
                <w:rFonts w:ascii="Arial" w:hAnsi="Arial" w:cs="Arial"/>
              </w:rPr>
              <w:t xml:space="preserve"> dni </w:t>
            </w:r>
            <w:r w:rsidR="007750FB">
              <w:rPr>
                <w:rFonts w:ascii="Arial" w:hAnsi="Arial" w:cs="Arial"/>
              </w:rPr>
              <w:t xml:space="preserve">roboczych </w:t>
            </w:r>
            <w:r w:rsidRPr="009861D9">
              <w:rPr>
                <w:rFonts w:ascii="Arial" w:hAnsi="Arial" w:cs="Arial"/>
              </w:rPr>
              <w:t>od dnia zawarcia umowy.</w:t>
            </w:r>
          </w:p>
        </w:tc>
      </w:tr>
      <w:tr w:rsidR="00B53BF6" w:rsidRPr="00532C28" w14:paraId="5275CF62" w14:textId="77777777" w:rsidTr="0080661D">
        <w:trPr>
          <w:trHeight w:val="517"/>
        </w:trPr>
        <w:tc>
          <w:tcPr>
            <w:tcW w:w="523" w:type="dxa"/>
            <w:vAlign w:val="center"/>
          </w:tcPr>
          <w:p w14:paraId="7A782108" w14:textId="77777777" w:rsidR="009861D9" w:rsidRPr="009861D9" w:rsidRDefault="009861D9" w:rsidP="008D555C">
            <w:pPr>
              <w:jc w:val="right"/>
              <w:rPr>
                <w:rFonts w:ascii="Arial" w:hAnsi="Arial" w:cs="Arial"/>
              </w:rPr>
            </w:pPr>
            <w:r>
              <w:rPr>
                <w:rFonts w:ascii="Arial" w:hAnsi="Arial" w:cs="Arial"/>
              </w:rPr>
              <w:t>5</w:t>
            </w:r>
          </w:p>
        </w:tc>
        <w:tc>
          <w:tcPr>
            <w:tcW w:w="2413" w:type="dxa"/>
            <w:vAlign w:val="center"/>
          </w:tcPr>
          <w:p w14:paraId="6D9821DF" w14:textId="77777777" w:rsidR="009861D9" w:rsidRPr="009861D9" w:rsidRDefault="00B53BF6">
            <w:pPr>
              <w:rPr>
                <w:rFonts w:ascii="Arial" w:hAnsi="Arial" w:cs="Arial"/>
              </w:rPr>
            </w:pPr>
            <w:r>
              <w:rPr>
                <w:rFonts w:ascii="Arial" w:hAnsi="Arial" w:cs="Arial"/>
              </w:rPr>
              <w:t>Czas naprawy od momentu przyjęcia zgłoszenia</w:t>
            </w:r>
            <w:r w:rsidR="009F5D4C">
              <w:rPr>
                <w:rFonts w:ascii="Arial" w:hAnsi="Arial" w:cs="Arial"/>
              </w:rPr>
              <w:t xml:space="preserve"> (Kn)</w:t>
            </w:r>
          </w:p>
        </w:tc>
        <w:tc>
          <w:tcPr>
            <w:tcW w:w="1202" w:type="dxa"/>
            <w:vAlign w:val="center"/>
          </w:tcPr>
          <w:p w14:paraId="00584C7F" w14:textId="77777777" w:rsidR="009861D9" w:rsidRPr="009861D9" w:rsidRDefault="00C612AD">
            <w:pPr>
              <w:ind w:left="176" w:hanging="176"/>
              <w:jc w:val="center"/>
              <w:rPr>
                <w:rFonts w:ascii="Arial" w:hAnsi="Arial" w:cs="Arial"/>
              </w:rPr>
            </w:pPr>
            <w:r>
              <w:rPr>
                <w:rFonts w:ascii="Arial" w:hAnsi="Arial" w:cs="Arial"/>
              </w:rPr>
              <w:t>20</w:t>
            </w:r>
          </w:p>
        </w:tc>
        <w:tc>
          <w:tcPr>
            <w:tcW w:w="4544" w:type="dxa"/>
          </w:tcPr>
          <w:p w14:paraId="567B4794" w14:textId="10091AF1" w:rsidR="009861D9" w:rsidRPr="009861D9" w:rsidRDefault="00B53BF6" w:rsidP="009E5D23">
            <w:pPr>
              <w:jc w:val="both"/>
              <w:rPr>
                <w:rFonts w:ascii="Arial" w:hAnsi="Arial" w:cs="Arial"/>
              </w:rPr>
            </w:pPr>
            <w:r>
              <w:rPr>
                <w:rFonts w:ascii="Arial" w:hAnsi="Arial" w:cs="Arial"/>
              </w:rPr>
              <w:t>Czas naprawy od momentu przyjęcia zgłoszenia</w:t>
            </w:r>
            <w:r w:rsidR="009E5D23">
              <w:rPr>
                <w:rFonts w:ascii="Arial" w:hAnsi="Arial" w:cs="Arial"/>
              </w:rPr>
              <w:t xml:space="preserve"> </w:t>
            </w:r>
            <w:r w:rsidR="00D50F4E">
              <w:rPr>
                <w:rFonts w:ascii="Arial" w:hAnsi="Arial" w:cs="Arial"/>
              </w:rPr>
              <w:t>(</w:t>
            </w:r>
            <w:r w:rsidR="009E5D23">
              <w:rPr>
                <w:rFonts w:ascii="Arial" w:hAnsi="Arial" w:cs="Arial"/>
              </w:rPr>
              <w:t>w pełnych dniach roboczych</w:t>
            </w:r>
            <w:r w:rsidR="00D50F4E">
              <w:rPr>
                <w:rFonts w:ascii="Arial" w:hAnsi="Arial" w:cs="Arial"/>
              </w:rPr>
              <w:t>)</w:t>
            </w:r>
            <w:r w:rsidR="009E5D23">
              <w:rPr>
                <w:rFonts w:ascii="Arial" w:hAnsi="Arial" w:cs="Arial"/>
              </w:rPr>
              <w:t xml:space="preserve"> </w:t>
            </w:r>
            <w:r w:rsidR="00D50F4E">
              <w:rPr>
                <w:rFonts w:ascii="Arial" w:hAnsi="Arial" w:cs="Arial"/>
              </w:rPr>
              <w:t xml:space="preserve">w czasie nie dłuższym niż 3 </w:t>
            </w:r>
            <w:r w:rsidR="0024300B">
              <w:rPr>
                <w:rFonts w:ascii="Arial" w:hAnsi="Arial" w:cs="Arial"/>
              </w:rPr>
              <w:t>dni robocze</w:t>
            </w:r>
          </w:p>
        </w:tc>
      </w:tr>
    </w:tbl>
    <w:p w14:paraId="0CA1C9EE" w14:textId="77777777" w:rsidR="009861D9" w:rsidRDefault="009861D9" w:rsidP="008D555C">
      <w:pPr>
        <w:pStyle w:val="Tekstpodstawowywcity"/>
        <w:spacing w:line="276" w:lineRule="auto"/>
        <w:ind w:firstLine="0"/>
        <w:rPr>
          <w:rFonts w:ascii="Arial" w:hAnsi="Arial" w:cs="Arial"/>
        </w:rPr>
      </w:pPr>
    </w:p>
    <w:p w14:paraId="35CC7572" w14:textId="77777777" w:rsidR="009861D9" w:rsidRDefault="009861D9">
      <w:pPr>
        <w:pStyle w:val="Tekstpodstawowywcity"/>
        <w:spacing w:line="276" w:lineRule="auto"/>
        <w:ind w:firstLine="0"/>
        <w:rPr>
          <w:rFonts w:ascii="Arial" w:hAnsi="Arial" w:cs="Arial"/>
        </w:rPr>
      </w:pPr>
    </w:p>
    <w:p w14:paraId="7FC262EA" w14:textId="77777777" w:rsidR="00BE0196" w:rsidRDefault="00863212">
      <w:pPr>
        <w:widowControl w:val="0"/>
        <w:numPr>
          <w:ilvl w:val="1"/>
          <w:numId w:val="7"/>
        </w:numPr>
        <w:spacing w:line="276" w:lineRule="auto"/>
        <w:ind w:hanging="720"/>
        <w:jc w:val="both"/>
        <w:rPr>
          <w:rFonts w:ascii="Arial" w:hAnsi="Arial" w:cs="Arial"/>
        </w:rPr>
      </w:pPr>
      <w:r>
        <w:rPr>
          <w:rFonts w:ascii="Arial" w:hAnsi="Arial" w:cs="Arial"/>
        </w:rPr>
        <w:t xml:space="preserve">Kryteria będą wyliczone wg następujących zasad: </w:t>
      </w:r>
    </w:p>
    <w:p w14:paraId="5F59964E" w14:textId="77777777" w:rsidR="00BE0196" w:rsidRDefault="00BE0196">
      <w:pPr>
        <w:widowControl w:val="0"/>
        <w:spacing w:line="276" w:lineRule="auto"/>
        <w:ind w:left="720"/>
        <w:jc w:val="both"/>
        <w:rPr>
          <w:rFonts w:ascii="Arial" w:hAnsi="Arial" w:cs="Arial"/>
        </w:rPr>
      </w:pPr>
    </w:p>
    <w:p w14:paraId="0AE80C60" w14:textId="77777777" w:rsidR="00BE0196" w:rsidRDefault="00863212">
      <w:pPr>
        <w:pStyle w:val="Akapitzlist"/>
        <w:widowControl w:val="0"/>
        <w:numPr>
          <w:ilvl w:val="2"/>
          <w:numId w:val="7"/>
        </w:numPr>
        <w:spacing w:line="276" w:lineRule="auto"/>
        <w:jc w:val="both"/>
        <w:rPr>
          <w:rFonts w:ascii="Arial" w:hAnsi="Arial" w:cs="Arial"/>
        </w:rPr>
      </w:pPr>
      <w:r>
        <w:rPr>
          <w:rFonts w:ascii="Arial" w:hAnsi="Arial" w:cs="Arial"/>
          <w:b/>
          <w:u w:val="single"/>
        </w:rPr>
        <w:t>Kryterium ceny ryczałtu miesięcznego (K</w:t>
      </w:r>
      <w:r w:rsidR="00906137">
        <w:rPr>
          <w:rFonts w:ascii="Arial" w:hAnsi="Arial" w:cs="Arial"/>
          <w:b/>
          <w:sz w:val="20"/>
          <w:szCs w:val="20"/>
          <w:u w:val="single"/>
        </w:rPr>
        <w:t>r</w:t>
      </w:r>
      <w:r>
        <w:rPr>
          <w:rFonts w:ascii="Arial" w:hAnsi="Arial" w:cs="Arial"/>
          <w:b/>
          <w:u w:val="single"/>
        </w:rPr>
        <w:t>)</w:t>
      </w:r>
    </w:p>
    <w:p w14:paraId="032F70C8" w14:textId="77777777" w:rsidR="00BE0196" w:rsidRDefault="00BE0196">
      <w:pPr>
        <w:pStyle w:val="Akapitzlist"/>
        <w:widowControl w:val="0"/>
        <w:spacing w:line="276" w:lineRule="auto"/>
        <w:ind w:left="1004"/>
        <w:jc w:val="both"/>
        <w:rPr>
          <w:rFonts w:ascii="Arial" w:hAnsi="Arial" w:cs="Arial"/>
        </w:rPr>
      </w:pPr>
    </w:p>
    <w:p w14:paraId="4E065B15" w14:textId="77777777" w:rsidR="00BE0196" w:rsidRDefault="00863212">
      <w:pPr>
        <w:pStyle w:val="Akapitzlist"/>
        <w:ind w:left="1560"/>
        <w:jc w:val="both"/>
        <w:rPr>
          <w:rFonts w:ascii="Arial" w:hAnsi="Arial" w:cs="Arial"/>
          <w:b/>
          <w:bCs/>
          <w:sz w:val="20"/>
          <w:szCs w:val="20"/>
        </w:rPr>
      </w:pPr>
      <w:r>
        <w:rPr>
          <w:rFonts w:ascii="Arial" w:hAnsi="Arial" w:cs="Arial"/>
          <w:b/>
          <w:bCs/>
          <w:sz w:val="20"/>
          <w:szCs w:val="20"/>
        </w:rPr>
        <w:t xml:space="preserve">           Najniższa cena ryczałtu miesięcznego z ocenianych ofert </w:t>
      </w:r>
    </w:p>
    <w:p w14:paraId="64E117D6" w14:textId="77777777" w:rsidR="00BE0196" w:rsidRDefault="00863212">
      <w:pPr>
        <w:pStyle w:val="Akapitzlist"/>
        <w:ind w:left="1560"/>
        <w:jc w:val="both"/>
        <w:rPr>
          <w:rFonts w:ascii="Arial" w:hAnsi="Arial" w:cs="Arial"/>
          <w:b/>
          <w:bCs/>
        </w:rPr>
      </w:pPr>
      <w:r>
        <w:rPr>
          <w:rFonts w:ascii="Arial" w:hAnsi="Arial" w:cs="Arial"/>
          <w:b/>
          <w:bCs/>
        </w:rPr>
        <w:t>K</w:t>
      </w:r>
      <w:r w:rsidR="00906137">
        <w:rPr>
          <w:rFonts w:ascii="Arial" w:hAnsi="Arial" w:cs="Arial"/>
          <w:b/>
          <w:bCs/>
        </w:rPr>
        <w:t>r</w:t>
      </w:r>
      <w:r>
        <w:rPr>
          <w:rFonts w:ascii="Arial" w:hAnsi="Arial" w:cs="Arial"/>
          <w:b/>
          <w:bCs/>
        </w:rPr>
        <w:t xml:space="preserve"> =  -----------------------------------------------------</w:t>
      </w:r>
      <w:r w:rsidR="009861D9">
        <w:rPr>
          <w:rFonts w:ascii="Arial" w:hAnsi="Arial" w:cs="Arial"/>
          <w:b/>
          <w:bCs/>
        </w:rPr>
        <w:t>----------------   x  3</w:t>
      </w:r>
      <w:r>
        <w:rPr>
          <w:rFonts w:ascii="Arial" w:hAnsi="Arial" w:cs="Arial"/>
          <w:b/>
          <w:bCs/>
        </w:rPr>
        <w:t>0</w:t>
      </w:r>
    </w:p>
    <w:p w14:paraId="2A5C4A1B" w14:textId="77777777" w:rsidR="00BE0196" w:rsidRDefault="00863212">
      <w:pPr>
        <w:pStyle w:val="Akapitzlist"/>
        <w:ind w:left="1560"/>
        <w:jc w:val="both"/>
        <w:rPr>
          <w:rFonts w:ascii="Arial" w:hAnsi="Arial" w:cs="Arial"/>
          <w:b/>
          <w:bCs/>
          <w:sz w:val="20"/>
          <w:szCs w:val="20"/>
        </w:rPr>
      </w:pPr>
      <w:r>
        <w:rPr>
          <w:rFonts w:ascii="Arial" w:hAnsi="Arial" w:cs="Arial"/>
          <w:b/>
          <w:bCs/>
        </w:rPr>
        <w:t xml:space="preserve">                  </w:t>
      </w:r>
      <w:r>
        <w:rPr>
          <w:rFonts w:ascii="Arial" w:hAnsi="Arial" w:cs="Arial"/>
          <w:b/>
          <w:bCs/>
          <w:sz w:val="20"/>
          <w:szCs w:val="20"/>
        </w:rPr>
        <w:t xml:space="preserve">Cena ryczałtu miesięcznego oferty ocenianej </w:t>
      </w:r>
    </w:p>
    <w:p w14:paraId="3193ADB9" w14:textId="77777777" w:rsidR="00BE0196" w:rsidRDefault="00BE0196">
      <w:pPr>
        <w:jc w:val="both"/>
        <w:rPr>
          <w:rFonts w:ascii="Arial" w:hAnsi="Arial" w:cs="Arial"/>
          <w:u w:val="single"/>
        </w:rPr>
      </w:pPr>
    </w:p>
    <w:p w14:paraId="097C69BA" w14:textId="77777777" w:rsidR="00BE0196" w:rsidRDefault="00863212">
      <w:pPr>
        <w:ind w:left="709" w:firstLine="11"/>
        <w:jc w:val="both"/>
        <w:rPr>
          <w:rFonts w:ascii="Arial" w:hAnsi="Arial" w:cs="Arial"/>
          <w:b/>
          <w:bCs/>
          <w:sz w:val="20"/>
          <w:szCs w:val="20"/>
        </w:rPr>
      </w:pPr>
      <w:r>
        <w:rPr>
          <w:rFonts w:ascii="Arial" w:hAnsi="Arial" w:cs="Arial"/>
          <w:u w:val="single"/>
        </w:rPr>
        <w:t>Maksymalna liczba punktów jaką w tym kryterium otrzyma oferta wynosi</w:t>
      </w:r>
      <w:r w:rsidR="009861D9">
        <w:rPr>
          <w:rFonts w:ascii="Arial" w:hAnsi="Arial" w:cs="Arial"/>
          <w:bCs/>
          <w:u w:val="single"/>
        </w:rPr>
        <w:t xml:space="preserve"> 3</w:t>
      </w:r>
      <w:r>
        <w:rPr>
          <w:rFonts w:ascii="Arial" w:hAnsi="Arial" w:cs="Arial"/>
          <w:bCs/>
          <w:u w:val="single"/>
        </w:rPr>
        <w:t>0.</w:t>
      </w:r>
    </w:p>
    <w:p w14:paraId="04F0BE0B" w14:textId="77777777" w:rsidR="00BE0196" w:rsidRDefault="00BE0196">
      <w:pPr>
        <w:spacing w:after="200" w:line="276" w:lineRule="auto"/>
        <w:ind w:left="1560"/>
        <w:contextualSpacing/>
        <w:jc w:val="both"/>
        <w:rPr>
          <w:rFonts w:ascii="Arial" w:hAnsi="Arial" w:cs="Arial"/>
          <w:u w:val="single"/>
        </w:rPr>
      </w:pPr>
    </w:p>
    <w:p w14:paraId="22B76BB0" w14:textId="77777777" w:rsidR="00BE0196" w:rsidRPr="009861D9" w:rsidRDefault="00BE0196">
      <w:pPr>
        <w:spacing w:after="200" w:line="276" w:lineRule="auto"/>
        <w:contextualSpacing/>
        <w:jc w:val="both"/>
        <w:rPr>
          <w:rFonts w:ascii="Arial" w:hAnsi="Arial" w:cs="Arial"/>
          <w:u w:val="single"/>
        </w:rPr>
      </w:pPr>
    </w:p>
    <w:p w14:paraId="71AB018C" w14:textId="77777777" w:rsidR="009861D9" w:rsidRPr="009861D9" w:rsidRDefault="009861D9">
      <w:pPr>
        <w:pStyle w:val="Akapitzlist"/>
        <w:widowControl w:val="0"/>
        <w:numPr>
          <w:ilvl w:val="2"/>
          <w:numId w:val="7"/>
        </w:numPr>
        <w:spacing w:line="276" w:lineRule="auto"/>
        <w:jc w:val="both"/>
        <w:rPr>
          <w:rFonts w:ascii="Arial" w:hAnsi="Arial" w:cs="Arial"/>
          <w:b/>
          <w:u w:val="single"/>
        </w:rPr>
      </w:pPr>
      <w:r w:rsidRPr="009861D9">
        <w:rPr>
          <w:rFonts w:ascii="Arial" w:hAnsi="Arial" w:cs="Arial"/>
          <w:b/>
          <w:u w:val="single"/>
        </w:rPr>
        <w:t xml:space="preserve">Kryterium ceny (Kcm) </w:t>
      </w:r>
    </w:p>
    <w:p w14:paraId="4867440E" w14:textId="77777777" w:rsidR="009861D9" w:rsidRPr="00532C28" w:rsidRDefault="009861D9">
      <w:pPr>
        <w:jc w:val="both"/>
      </w:pPr>
    </w:p>
    <w:p w14:paraId="3CAAB204" w14:textId="77777777" w:rsidR="009861D9" w:rsidRPr="009861D9" w:rsidRDefault="009861D9">
      <w:pPr>
        <w:ind w:left="1701" w:firstLine="426"/>
        <w:jc w:val="both"/>
        <w:rPr>
          <w:rFonts w:ascii="Arial" w:hAnsi="Arial" w:cs="Arial"/>
          <w:b/>
          <w:bCs/>
          <w:sz w:val="20"/>
          <w:szCs w:val="20"/>
        </w:rPr>
      </w:pPr>
      <w:r w:rsidRPr="009861D9">
        <w:rPr>
          <w:rFonts w:ascii="Arial" w:hAnsi="Arial" w:cs="Arial"/>
          <w:b/>
          <w:bCs/>
          <w:sz w:val="20"/>
          <w:szCs w:val="20"/>
        </w:rPr>
        <w:t xml:space="preserve">Najniższa cena za wydruk A4 mono z ocenianych ofert </w:t>
      </w:r>
    </w:p>
    <w:p w14:paraId="7B7C10A0" w14:textId="77777777" w:rsidR="009861D9" w:rsidRPr="009861D9" w:rsidRDefault="009861D9">
      <w:pPr>
        <w:ind w:left="1418"/>
        <w:jc w:val="both"/>
        <w:rPr>
          <w:rFonts w:ascii="Arial" w:hAnsi="Arial" w:cs="Arial"/>
          <w:b/>
          <w:bCs/>
          <w:sz w:val="20"/>
          <w:szCs w:val="20"/>
        </w:rPr>
      </w:pPr>
      <w:r w:rsidRPr="009861D9">
        <w:rPr>
          <w:rFonts w:ascii="Arial" w:hAnsi="Arial" w:cs="Arial"/>
          <w:b/>
          <w:bCs/>
          <w:sz w:val="20"/>
          <w:szCs w:val="20"/>
        </w:rPr>
        <w:t>Kcm =  -------------------------------------------------------------------------   x  15</w:t>
      </w:r>
    </w:p>
    <w:p w14:paraId="6196CDC6" w14:textId="18C988F2" w:rsidR="009861D9" w:rsidRPr="009861D9" w:rsidRDefault="009861D9">
      <w:pPr>
        <w:ind w:left="1701" w:firstLine="426"/>
        <w:jc w:val="both"/>
        <w:rPr>
          <w:rFonts w:ascii="Arial" w:hAnsi="Arial" w:cs="Arial"/>
          <w:b/>
          <w:bCs/>
          <w:sz w:val="20"/>
          <w:szCs w:val="20"/>
        </w:rPr>
      </w:pPr>
      <w:r w:rsidRPr="009861D9">
        <w:rPr>
          <w:rFonts w:ascii="Arial" w:hAnsi="Arial" w:cs="Arial"/>
          <w:b/>
          <w:bCs/>
          <w:sz w:val="20"/>
          <w:szCs w:val="20"/>
        </w:rPr>
        <w:t xml:space="preserve">        Cena za wydruk</w:t>
      </w:r>
      <w:r w:rsidR="00A00DE6">
        <w:rPr>
          <w:rFonts w:ascii="Arial" w:hAnsi="Arial" w:cs="Arial"/>
          <w:b/>
          <w:bCs/>
          <w:sz w:val="20"/>
          <w:szCs w:val="20"/>
        </w:rPr>
        <w:t xml:space="preserve"> </w:t>
      </w:r>
      <w:r w:rsidRPr="009861D9">
        <w:rPr>
          <w:rFonts w:ascii="Arial" w:hAnsi="Arial" w:cs="Arial"/>
          <w:b/>
          <w:bCs/>
          <w:sz w:val="20"/>
          <w:szCs w:val="20"/>
        </w:rPr>
        <w:t xml:space="preserve">A4mono oferty ocenianej </w:t>
      </w:r>
    </w:p>
    <w:p w14:paraId="71610450" w14:textId="77777777" w:rsidR="009861D9" w:rsidRDefault="009861D9">
      <w:pPr>
        <w:ind w:left="1701" w:firstLine="426"/>
        <w:jc w:val="both"/>
        <w:rPr>
          <w:b/>
          <w:bCs/>
          <w:sz w:val="20"/>
          <w:szCs w:val="20"/>
        </w:rPr>
      </w:pPr>
    </w:p>
    <w:p w14:paraId="31EF53AB" w14:textId="77777777" w:rsidR="009861D9" w:rsidRPr="001B23A2" w:rsidRDefault="009861D9">
      <w:pPr>
        <w:ind w:left="1701" w:firstLine="426"/>
        <w:jc w:val="both"/>
        <w:rPr>
          <w:b/>
          <w:bCs/>
          <w:sz w:val="20"/>
          <w:szCs w:val="20"/>
        </w:rPr>
      </w:pPr>
    </w:p>
    <w:p w14:paraId="4569A275" w14:textId="77777777" w:rsidR="009861D9" w:rsidRPr="00B62DCE" w:rsidRDefault="009861D9">
      <w:pPr>
        <w:pStyle w:val="Akapitzlist"/>
        <w:widowControl w:val="0"/>
        <w:numPr>
          <w:ilvl w:val="2"/>
          <w:numId w:val="7"/>
        </w:numPr>
        <w:spacing w:line="276" w:lineRule="auto"/>
        <w:jc w:val="both"/>
        <w:rPr>
          <w:rFonts w:ascii="Arial" w:hAnsi="Arial" w:cs="Arial"/>
          <w:b/>
          <w:u w:val="single"/>
        </w:rPr>
      </w:pPr>
      <w:r w:rsidRPr="009861D9">
        <w:rPr>
          <w:rFonts w:ascii="Arial" w:hAnsi="Arial" w:cs="Arial"/>
          <w:b/>
          <w:u w:val="single"/>
        </w:rPr>
        <w:t>Kryterium ceny</w:t>
      </w:r>
      <w:r w:rsidRPr="00B62DCE">
        <w:rPr>
          <w:rFonts w:ascii="Arial" w:hAnsi="Arial" w:cs="Arial"/>
          <w:b/>
          <w:u w:val="single"/>
        </w:rPr>
        <w:t xml:space="preserve"> (Kck) </w:t>
      </w:r>
    </w:p>
    <w:p w14:paraId="008A4C75" w14:textId="77777777" w:rsidR="009861D9" w:rsidRPr="00244D2D" w:rsidRDefault="009861D9">
      <w:pPr>
        <w:tabs>
          <w:tab w:val="left" w:pos="2268"/>
        </w:tabs>
        <w:ind w:left="1625"/>
        <w:jc w:val="both"/>
        <w:rPr>
          <w:b/>
          <w:u w:val="single"/>
        </w:rPr>
      </w:pPr>
    </w:p>
    <w:p w14:paraId="54A3D1D6" w14:textId="77777777" w:rsidR="009861D9" w:rsidRPr="00B62DCE" w:rsidRDefault="009861D9">
      <w:pPr>
        <w:tabs>
          <w:tab w:val="left" w:pos="2268"/>
        </w:tabs>
        <w:ind w:left="1625"/>
        <w:jc w:val="both"/>
        <w:rPr>
          <w:rFonts w:ascii="Arial" w:hAnsi="Arial" w:cs="Arial"/>
          <w:b/>
          <w:sz w:val="20"/>
          <w:szCs w:val="20"/>
        </w:rPr>
      </w:pPr>
      <w:r w:rsidRPr="00B62DCE">
        <w:rPr>
          <w:rFonts w:ascii="Arial" w:hAnsi="Arial" w:cs="Arial"/>
          <w:b/>
          <w:sz w:val="20"/>
          <w:szCs w:val="20"/>
        </w:rPr>
        <w:t xml:space="preserve">         Najniższa cena za wydruk A4 kolor z ocenianych ofert </w:t>
      </w:r>
    </w:p>
    <w:p w14:paraId="2BB5D476" w14:textId="77777777" w:rsidR="009861D9" w:rsidRPr="00B62DCE" w:rsidRDefault="009861D9">
      <w:pPr>
        <w:ind w:left="1418"/>
        <w:jc w:val="both"/>
        <w:rPr>
          <w:rFonts w:ascii="Arial" w:hAnsi="Arial" w:cs="Arial"/>
          <w:b/>
          <w:bCs/>
          <w:sz w:val="20"/>
          <w:szCs w:val="20"/>
        </w:rPr>
      </w:pPr>
      <w:r w:rsidRPr="00B62DCE">
        <w:rPr>
          <w:rFonts w:ascii="Arial" w:hAnsi="Arial" w:cs="Arial"/>
          <w:b/>
          <w:bCs/>
          <w:sz w:val="20"/>
          <w:szCs w:val="20"/>
        </w:rPr>
        <w:t>Kck =  --------------------------------------------------------------------------   x  15</w:t>
      </w:r>
    </w:p>
    <w:p w14:paraId="79A49060" w14:textId="77777777" w:rsidR="009861D9" w:rsidRPr="00B62DCE" w:rsidRDefault="009861D9">
      <w:pPr>
        <w:ind w:left="1701" w:firstLine="426"/>
        <w:jc w:val="both"/>
        <w:rPr>
          <w:rFonts w:ascii="Arial" w:hAnsi="Arial" w:cs="Arial"/>
          <w:b/>
          <w:bCs/>
          <w:sz w:val="20"/>
          <w:szCs w:val="20"/>
        </w:rPr>
      </w:pPr>
      <w:r w:rsidRPr="00B62DCE">
        <w:rPr>
          <w:rFonts w:ascii="Arial" w:hAnsi="Arial" w:cs="Arial"/>
          <w:b/>
          <w:bCs/>
          <w:sz w:val="20"/>
          <w:szCs w:val="20"/>
        </w:rPr>
        <w:t xml:space="preserve">        Cena za wydrukA4 kolor oferty ocenianej </w:t>
      </w:r>
    </w:p>
    <w:p w14:paraId="3943A717" w14:textId="77777777" w:rsidR="009861D9" w:rsidRPr="001B23A2" w:rsidRDefault="009861D9">
      <w:pPr>
        <w:ind w:left="1701" w:firstLine="426"/>
        <w:jc w:val="both"/>
        <w:rPr>
          <w:b/>
          <w:bCs/>
          <w:sz w:val="20"/>
          <w:szCs w:val="20"/>
        </w:rPr>
      </w:pPr>
    </w:p>
    <w:p w14:paraId="736DECB4" w14:textId="77777777" w:rsidR="009861D9" w:rsidRPr="00532C28" w:rsidRDefault="009861D9">
      <w:pPr>
        <w:ind w:left="993"/>
        <w:jc w:val="both"/>
      </w:pPr>
    </w:p>
    <w:p w14:paraId="5B1E9CF1" w14:textId="77777777" w:rsidR="009861D9" w:rsidRPr="009861D9" w:rsidRDefault="009861D9">
      <w:pPr>
        <w:ind w:left="993"/>
        <w:jc w:val="both"/>
        <w:rPr>
          <w:rFonts w:ascii="Arial" w:hAnsi="Arial" w:cs="Arial"/>
          <w:u w:val="single"/>
        </w:rPr>
      </w:pPr>
      <w:r w:rsidRPr="009861D9">
        <w:rPr>
          <w:rFonts w:ascii="Arial" w:hAnsi="Arial" w:cs="Arial"/>
          <w:u w:val="single"/>
        </w:rPr>
        <w:t xml:space="preserve">Maksymalna liczba punktów jaką łącznie w  kryteriach </w:t>
      </w:r>
      <w:r w:rsidRPr="009861D9">
        <w:rPr>
          <w:rFonts w:ascii="Arial" w:hAnsi="Arial" w:cs="Arial"/>
          <w:b/>
          <w:u w:val="single"/>
        </w:rPr>
        <w:t>K</w:t>
      </w:r>
      <w:r w:rsidR="006948DA">
        <w:rPr>
          <w:rFonts w:ascii="Arial" w:hAnsi="Arial" w:cs="Arial"/>
          <w:b/>
          <w:u w:val="single"/>
        </w:rPr>
        <w:t>r</w:t>
      </w:r>
      <w:r w:rsidRPr="009861D9">
        <w:rPr>
          <w:rFonts w:ascii="Arial" w:hAnsi="Arial" w:cs="Arial"/>
          <w:b/>
          <w:u w:val="single"/>
        </w:rPr>
        <w:t>, Kcm i Kck</w:t>
      </w:r>
      <w:r w:rsidRPr="009861D9">
        <w:rPr>
          <w:rFonts w:ascii="Arial" w:hAnsi="Arial" w:cs="Arial"/>
          <w:u w:val="single"/>
        </w:rPr>
        <w:t xml:space="preserve"> otrzyma oferta wynosi </w:t>
      </w:r>
      <w:r w:rsidRPr="009861D9">
        <w:rPr>
          <w:rFonts w:ascii="Arial" w:hAnsi="Arial" w:cs="Arial"/>
          <w:b/>
          <w:bCs/>
          <w:u w:val="single"/>
        </w:rPr>
        <w:t>60.</w:t>
      </w:r>
    </w:p>
    <w:p w14:paraId="4077A497" w14:textId="77777777" w:rsidR="00BE0196" w:rsidRDefault="00863212">
      <w:pPr>
        <w:jc w:val="both"/>
        <w:rPr>
          <w:rFonts w:ascii="Arial" w:hAnsi="Arial" w:cs="Arial"/>
          <w:b/>
          <w:bCs/>
          <w:sz w:val="20"/>
          <w:szCs w:val="20"/>
        </w:rPr>
      </w:pPr>
      <w:r>
        <w:rPr>
          <w:rFonts w:ascii="Arial" w:hAnsi="Arial" w:cs="Arial"/>
          <w:b/>
          <w:bCs/>
        </w:rPr>
        <w:t xml:space="preserve">          </w:t>
      </w:r>
    </w:p>
    <w:p w14:paraId="48F202EE" w14:textId="77777777" w:rsidR="00BE0196" w:rsidRDefault="00863212">
      <w:pPr>
        <w:jc w:val="both"/>
        <w:rPr>
          <w:rFonts w:ascii="Arial" w:hAnsi="Arial" w:cs="Arial"/>
          <w:b/>
          <w:bCs/>
          <w:sz w:val="20"/>
          <w:szCs w:val="20"/>
        </w:rPr>
      </w:pPr>
      <w:r>
        <w:rPr>
          <w:rFonts w:ascii="Arial" w:hAnsi="Arial" w:cs="Arial"/>
          <w:bCs/>
          <w:sz w:val="20"/>
          <w:szCs w:val="20"/>
        </w:rPr>
        <w:t xml:space="preserve">                                        </w:t>
      </w:r>
    </w:p>
    <w:p w14:paraId="076748A5" w14:textId="77777777" w:rsidR="00B62DCE" w:rsidRPr="00B62DCE" w:rsidRDefault="00B62DCE">
      <w:pPr>
        <w:widowControl w:val="0"/>
        <w:spacing w:line="276" w:lineRule="auto"/>
        <w:jc w:val="both"/>
        <w:rPr>
          <w:rFonts w:ascii="Arial" w:hAnsi="Arial" w:cs="Arial"/>
          <w:b/>
          <w:u w:val="single"/>
        </w:rPr>
      </w:pPr>
    </w:p>
    <w:p w14:paraId="205A8FCD" w14:textId="77777777" w:rsidR="00B62DCE" w:rsidRPr="00B62DCE" w:rsidRDefault="00B62DCE">
      <w:pPr>
        <w:pStyle w:val="Akapitzlist"/>
        <w:widowControl w:val="0"/>
        <w:numPr>
          <w:ilvl w:val="2"/>
          <w:numId w:val="7"/>
        </w:numPr>
        <w:spacing w:line="276" w:lineRule="auto"/>
        <w:jc w:val="both"/>
        <w:rPr>
          <w:rFonts w:ascii="Arial" w:hAnsi="Arial" w:cs="Arial"/>
          <w:b/>
          <w:u w:val="single"/>
        </w:rPr>
      </w:pPr>
      <w:r w:rsidRPr="00B62DCE">
        <w:rPr>
          <w:rFonts w:ascii="Arial" w:hAnsi="Arial" w:cs="Arial"/>
          <w:b/>
          <w:u w:val="single"/>
        </w:rPr>
        <w:t>Kryterium czasu wdrożenia usługi  (Kw)</w:t>
      </w:r>
    </w:p>
    <w:p w14:paraId="4D4B653E" w14:textId="77777777" w:rsidR="00B62DCE" w:rsidRDefault="00B62DCE">
      <w:pPr>
        <w:pStyle w:val="Akapitzlist"/>
        <w:ind w:left="1560"/>
        <w:jc w:val="both"/>
        <w:rPr>
          <w:b/>
          <w:sz w:val="20"/>
          <w:szCs w:val="20"/>
          <w:highlight w:val="yellow"/>
        </w:rPr>
      </w:pPr>
      <w:r>
        <w:t xml:space="preserve">          </w:t>
      </w:r>
      <w:r w:rsidRPr="005F7A11">
        <w:rPr>
          <w:b/>
          <w:sz w:val="20"/>
          <w:szCs w:val="20"/>
        </w:rPr>
        <w:t xml:space="preserve">            </w:t>
      </w:r>
    </w:p>
    <w:p w14:paraId="6077D716" w14:textId="77777777" w:rsidR="00B62DCE" w:rsidRDefault="00B62DCE">
      <w:pPr>
        <w:pStyle w:val="Akapitzlist"/>
        <w:ind w:left="1560"/>
        <w:jc w:val="both"/>
        <w:rPr>
          <w:b/>
          <w:sz w:val="20"/>
          <w:szCs w:val="20"/>
          <w:highlight w:val="yellow"/>
        </w:rPr>
      </w:pPr>
    </w:p>
    <w:p w14:paraId="70833F7B" w14:textId="77777777" w:rsidR="00B62DCE" w:rsidRPr="00B62DCE" w:rsidRDefault="00B62DCE">
      <w:pPr>
        <w:pStyle w:val="Akapitzlist"/>
        <w:ind w:left="1560"/>
        <w:jc w:val="both"/>
        <w:rPr>
          <w:rFonts w:ascii="Arial" w:hAnsi="Arial" w:cs="Arial"/>
        </w:rPr>
      </w:pPr>
      <w:r w:rsidRPr="00B62DCE">
        <w:rPr>
          <w:rFonts w:ascii="Arial" w:hAnsi="Arial" w:cs="Arial"/>
        </w:rPr>
        <w:t>Za wdrożenie w okresie:</w:t>
      </w:r>
    </w:p>
    <w:p w14:paraId="76273F60" w14:textId="77777777" w:rsidR="00B62DCE" w:rsidRPr="00B62DCE" w:rsidRDefault="00B62DCE">
      <w:pPr>
        <w:pStyle w:val="Akapitzlist"/>
        <w:numPr>
          <w:ilvl w:val="0"/>
          <w:numId w:val="22"/>
        </w:numPr>
        <w:suppressAutoHyphens w:val="0"/>
        <w:jc w:val="both"/>
        <w:rPr>
          <w:rFonts w:ascii="Arial" w:hAnsi="Arial" w:cs="Arial"/>
        </w:rPr>
      </w:pPr>
      <w:r w:rsidRPr="00B62DCE">
        <w:rPr>
          <w:rFonts w:ascii="Arial" w:hAnsi="Arial" w:cs="Arial"/>
        </w:rPr>
        <w:t xml:space="preserve">5 dni </w:t>
      </w:r>
      <w:r w:rsidR="00E9395C">
        <w:rPr>
          <w:rFonts w:ascii="Arial" w:hAnsi="Arial" w:cs="Arial"/>
        </w:rPr>
        <w:t>roboczych</w:t>
      </w:r>
      <w:r w:rsidRPr="00B62DCE">
        <w:rPr>
          <w:rFonts w:ascii="Arial" w:hAnsi="Arial" w:cs="Arial"/>
        </w:rPr>
        <w:t>-  0 pkt,</w:t>
      </w:r>
    </w:p>
    <w:p w14:paraId="5AB74314" w14:textId="530D78A5" w:rsidR="00B62DCE" w:rsidRPr="00B62DCE" w:rsidRDefault="00B62DCE">
      <w:pPr>
        <w:pStyle w:val="Akapitzlist"/>
        <w:numPr>
          <w:ilvl w:val="0"/>
          <w:numId w:val="22"/>
        </w:numPr>
        <w:suppressAutoHyphens w:val="0"/>
        <w:jc w:val="both"/>
        <w:rPr>
          <w:rFonts w:ascii="Arial" w:hAnsi="Arial" w:cs="Arial"/>
        </w:rPr>
      </w:pPr>
      <w:r>
        <w:rPr>
          <w:rFonts w:ascii="Arial" w:hAnsi="Arial" w:cs="Arial"/>
        </w:rPr>
        <w:t xml:space="preserve">Od </w:t>
      </w:r>
      <w:r w:rsidR="00D922FA">
        <w:rPr>
          <w:rFonts w:ascii="Arial" w:hAnsi="Arial" w:cs="Arial"/>
        </w:rPr>
        <w:t>3</w:t>
      </w:r>
      <w:r>
        <w:rPr>
          <w:rFonts w:ascii="Arial" w:hAnsi="Arial" w:cs="Arial"/>
        </w:rPr>
        <w:t xml:space="preserve"> do </w:t>
      </w:r>
      <w:r w:rsidR="00D922FA">
        <w:rPr>
          <w:rFonts w:ascii="Arial" w:hAnsi="Arial" w:cs="Arial"/>
        </w:rPr>
        <w:t>4</w:t>
      </w:r>
      <w:r w:rsidRPr="00B62DCE">
        <w:rPr>
          <w:rFonts w:ascii="Arial" w:hAnsi="Arial" w:cs="Arial"/>
        </w:rPr>
        <w:t xml:space="preserve"> dni </w:t>
      </w:r>
      <w:r w:rsidR="00E9395C">
        <w:rPr>
          <w:rFonts w:ascii="Arial" w:hAnsi="Arial" w:cs="Arial"/>
        </w:rPr>
        <w:t xml:space="preserve">roboczych </w:t>
      </w:r>
      <w:r w:rsidRPr="00B62DCE">
        <w:rPr>
          <w:rFonts w:ascii="Arial" w:hAnsi="Arial" w:cs="Arial"/>
        </w:rPr>
        <w:t xml:space="preserve">- </w:t>
      </w:r>
      <w:r w:rsidR="00A41F60">
        <w:rPr>
          <w:rFonts w:ascii="Arial" w:hAnsi="Arial" w:cs="Arial"/>
        </w:rPr>
        <w:t>1</w:t>
      </w:r>
      <w:r w:rsidRPr="00B62DCE">
        <w:rPr>
          <w:rFonts w:ascii="Arial" w:hAnsi="Arial" w:cs="Arial"/>
        </w:rPr>
        <w:t xml:space="preserve">0 pkt, </w:t>
      </w:r>
    </w:p>
    <w:p w14:paraId="4395442F" w14:textId="2A531769" w:rsidR="00B62DCE" w:rsidRPr="00B62DCE" w:rsidRDefault="00D922FA">
      <w:pPr>
        <w:pStyle w:val="Akapitzlist"/>
        <w:numPr>
          <w:ilvl w:val="0"/>
          <w:numId w:val="22"/>
        </w:numPr>
        <w:suppressAutoHyphens w:val="0"/>
        <w:jc w:val="both"/>
        <w:rPr>
          <w:rFonts w:ascii="Arial" w:hAnsi="Arial" w:cs="Arial"/>
        </w:rPr>
      </w:pPr>
      <w:r>
        <w:rPr>
          <w:rFonts w:ascii="Arial" w:hAnsi="Arial" w:cs="Arial"/>
        </w:rPr>
        <w:t>2</w:t>
      </w:r>
      <w:r w:rsidR="00B62DCE" w:rsidRPr="00B62DCE">
        <w:rPr>
          <w:rFonts w:ascii="Arial" w:hAnsi="Arial" w:cs="Arial"/>
        </w:rPr>
        <w:t xml:space="preserve"> dni </w:t>
      </w:r>
      <w:r w:rsidR="00E9395C">
        <w:rPr>
          <w:rFonts w:ascii="Arial" w:hAnsi="Arial" w:cs="Arial"/>
        </w:rPr>
        <w:t>robocze</w:t>
      </w:r>
      <w:r w:rsidR="00B62DCE" w:rsidRPr="00B62DCE">
        <w:rPr>
          <w:rFonts w:ascii="Arial" w:hAnsi="Arial" w:cs="Arial"/>
        </w:rPr>
        <w:t xml:space="preserve">- </w:t>
      </w:r>
      <w:r w:rsidR="00A41F60">
        <w:rPr>
          <w:rFonts w:ascii="Arial" w:hAnsi="Arial" w:cs="Arial"/>
        </w:rPr>
        <w:t>2</w:t>
      </w:r>
      <w:r w:rsidR="00B62DCE" w:rsidRPr="00B62DCE">
        <w:rPr>
          <w:rFonts w:ascii="Arial" w:hAnsi="Arial" w:cs="Arial"/>
        </w:rPr>
        <w:t>0 pkt.</w:t>
      </w:r>
    </w:p>
    <w:p w14:paraId="5065AAD2" w14:textId="77777777" w:rsidR="00B62DCE" w:rsidRDefault="0024300B">
      <w:pPr>
        <w:ind w:left="993"/>
        <w:jc w:val="both"/>
        <w:rPr>
          <w:rFonts w:ascii="Arial" w:hAnsi="Arial" w:cs="Arial"/>
          <w:u w:val="single"/>
        </w:rPr>
      </w:pPr>
      <w:r>
        <w:rPr>
          <w:rFonts w:ascii="Arial" w:hAnsi="Arial" w:cs="Arial"/>
          <w:iCs/>
        </w:rPr>
        <w:lastRenderedPageBreak/>
        <w:t>Zamawiający wymaga, aby wdrożenie usługi zostało zrealizowane w czasie nie dłuższym niż 5 dni roboczych od dnia zawarcia umowy.</w:t>
      </w:r>
    </w:p>
    <w:p w14:paraId="67571BC5" w14:textId="77777777" w:rsidR="0024300B" w:rsidRPr="00B62DCE" w:rsidRDefault="0024300B">
      <w:pPr>
        <w:ind w:left="993"/>
        <w:jc w:val="both"/>
        <w:rPr>
          <w:rFonts w:ascii="Arial" w:hAnsi="Arial" w:cs="Arial"/>
          <w:u w:val="single"/>
        </w:rPr>
      </w:pPr>
    </w:p>
    <w:p w14:paraId="13D13A79" w14:textId="77777777" w:rsidR="00B62DCE" w:rsidRPr="00B62DCE" w:rsidRDefault="00B62DCE">
      <w:pPr>
        <w:ind w:left="993"/>
        <w:jc w:val="both"/>
        <w:rPr>
          <w:rFonts w:ascii="Arial" w:hAnsi="Arial" w:cs="Arial"/>
          <w:u w:val="single"/>
        </w:rPr>
      </w:pPr>
      <w:r w:rsidRPr="00B62DCE">
        <w:rPr>
          <w:rFonts w:ascii="Arial" w:hAnsi="Arial" w:cs="Arial"/>
          <w:u w:val="single"/>
        </w:rPr>
        <w:t xml:space="preserve">Maksymalna liczba punktów jaką w tym kryterium otrzyma oferta wynosi </w:t>
      </w:r>
      <w:r w:rsidR="006948DA">
        <w:rPr>
          <w:rFonts w:ascii="Arial" w:hAnsi="Arial" w:cs="Arial"/>
          <w:b/>
          <w:u w:val="single"/>
        </w:rPr>
        <w:t>2</w:t>
      </w:r>
      <w:r w:rsidRPr="00B62DCE">
        <w:rPr>
          <w:rFonts w:ascii="Arial" w:hAnsi="Arial" w:cs="Arial"/>
          <w:b/>
          <w:u w:val="single"/>
        </w:rPr>
        <w:t>0</w:t>
      </w:r>
      <w:r w:rsidRPr="00B62DCE">
        <w:rPr>
          <w:rFonts w:ascii="Arial" w:hAnsi="Arial" w:cs="Arial"/>
          <w:u w:val="single"/>
        </w:rPr>
        <w:t>.</w:t>
      </w:r>
    </w:p>
    <w:p w14:paraId="5CBCE8A1" w14:textId="77777777" w:rsidR="00B62DCE" w:rsidRPr="00D8185B" w:rsidRDefault="00B62DCE">
      <w:pPr>
        <w:ind w:left="1418"/>
        <w:jc w:val="both"/>
        <w:rPr>
          <w:b/>
          <w:bCs/>
          <w:u w:val="single"/>
        </w:rPr>
      </w:pPr>
    </w:p>
    <w:p w14:paraId="56355CED" w14:textId="2041CB9F" w:rsidR="00B62DCE" w:rsidRPr="00B62DCE" w:rsidRDefault="00B62DCE">
      <w:pPr>
        <w:ind w:left="993"/>
        <w:jc w:val="both"/>
        <w:rPr>
          <w:rFonts w:ascii="Arial" w:hAnsi="Arial" w:cs="Arial"/>
          <w:u w:val="single"/>
        </w:rPr>
      </w:pPr>
      <w:r w:rsidRPr="00B62DCE">
        <w:rPr>
          <w:rFonts w:ascii="Arial" w:hAnsi="Arial" w:cs="Arial"/>
          <w:u w:val="single"/>
        </w:rPr>
        <w:t xml:space="preserve">W przypadku zaoferowania przez Wykonawcę krótszego terminu wdrożenia niż </w:t>
      </w:r>
      <w:r w:rsidR="00D922FA">
        <w:rPr>
          <w:rFonts w:ascii="Arial" w:hAnsi="Arial" w:cs="Arial"/>
          <w:u w:val="single"/>
        </w:rPr>
        <w:t>2</w:t>
      </w:r>
      <w:r w:rsidRPr="00B62DCE">
        <w:rPr>
          <w:rFonts w:ascii="Arial" w:hAnsi="Arial" w:cs="Arial"/>
          <w:u w:val="single"/>
        </w:rPr>
        <w:t xml:space="preserve"> dni</w:t>
      </w:r>
      <w:r w:rsidR="003512D6">
        <w:rPr>
          <w:rFonts w:ascii="Arial" w:hAnsi="Arial" w:cs="Arial"/>
          <w:u w:val="single"/>
        </w:rPr>
        <w:t xml:space="preserve"> robocze</w:t>
      </w:r>
      <w:r w:rsidRPr="00B62DCE">
        <w:rPr>
          <w:rFonts w:ascii="Arial" w:hAnsi="Arial" w:cs="Arial"/>
          <w:u w:val="single"/>
        </w:rPr>
        <w:t xml:space="preserve">, ofercie zostanie przyznana maksymalna liczba </w:t>
      </w:r>
      <w:r w:rsidR="006948DA">
        <w:rPr>
          <w:rFonts w:ascii="Arial" w:hAnsi="Arial" w:cs="Arial"/>
          <w:u w:val="single"/>
        </w:rPr>
        <w:t>2</w:t>
      </w:r>
      <w:r w:rsidRPr="00B62DCE">
        <w:rPr>
          <w:rFonts w:ascii="Arial" w:hAnsi="Arial" w:cs="Arial"/>
          <w:u w:val="single"/>
        </w:rPr>
        <w:t>0 punktów.</w:t>
      </w:r>
    </w:p>
    <w:p w14:paraId="583AD447" w14:textId="5BE21B60" w:rsidR="00B62DCE" w:rsidRPr="00B62DCE" w:rsidRDefault="00B62DCE">
      <w:pPr>
        <w:ind w:left="993"/>
        <w:jc w:val="both"/>
        <w:rPr>
          <w:rFonts w:ascii="Arial" w:hAnsi="Arial" w:cs="Arial"/>
          <w:u w:val="single"/>
        </w:rPr>
      </w:pPr>
      <w:r w:rsidRPr="00B62DCE">
        <w:rPr>
          <w:rFonts w:ascii="Arial" w:hAnsi="Arial" w:cs="Arial"/>
          <w:u w:val="single"/>
        </w:rPr>
        <w:t xml:space="preserve">W przypadku zaoferowania terminu dłuższego niż </w:t>
      </w:r>
      <w:r w:rsidR="00D922FA">
        <w:rPr>
          <w:rFonts w:ascii="Arial" w:hAnsi="Arial" w:cs="Arial"/>
          <w:u w:val="single"/>
        </w:rPr>
        <w:t xml:space="preserve">5 </w:t>
      </w:r>
      <w:r w:rsidRPr="00B62DCE">
        <w:rPr>
          <w:rFonts w:ascii="Arial" w:hAnsi="Arial" w:cs="Arial"/>
          <w:u w:val="single"/>
        </w:rPr>
        <w:t xml:space="preserve">dni </w:t>
      </w:r>
      <w:r w:rsidR="00B1246C">
        <w:rPr>
          <w:rFonts w:ascii="Arial" w:hAnsi="Arial" w:cs="Arial"/>
          <w:u w:val="single"/>
        </w:rPr>
        <w:t xml:space="preserve">roboczych </w:t>
      </w:r>
      <w:r w:rsidRPr="00B62DCE">
        <w:rPr>
          <w:rFonts w:ascii="Arial" w:hAnsi="Arial" w:cs="Arial"/>
          <w:u w:val="single"/>
        </w:rPr>
        <w:t>oferta zostanie odrzucona.</w:t>
      </w:r>
    </w:p>
    <w:p w14:paraId="63EE7C03" w14:textId="77777777" w:rsidR="00B62DCE" w:rsidRDefault="00B62DCE">
      <w:pPr>
        <w:jc w:val="both"/>
        <w:rPr>
          <w:rFonts w:ascii="Arial" w:hAnsi="Arial" w:cs="Arial"/>
          <w:bCs/>
          <w:u w:val="single"/>
        </w:rPr>
      </w:pPr>
    </w:p>
    <w:p w14:paraId="4F185F39" w14:textId="77777777" w:rsidR="00B62DCE" w:rsidRDefault="00B62DCE">
      <w:pPr>
        <w:jc w:val="both"/>
        <w:rPr>
          <w:rFonts w:ascii="Arial" w:hAnsi="Arial" w:cs="Arial"/>
          <w:bCs/>
          <w:u w:val="single"/>
        </w:rPr>
      </w:pPr>
    </w:p>
    <w:p w14:paraId="7509E944" w14:textId="77777777" w:rsidR="00B62DCE" w:rsidRDefault="00B62DCE">
      <w:pPr>
        <w:jc w:val="both"/>
        <w:rPr>
          <w:rFonts w:ascii="Arial" w:hAnsi="Arial" w:cs="Arial"/>
          <w:bCs/>
          <w:u w:val="single"/>
        </w:rPr>
      </w:pPr>
    </w:p>
    <w:p w14:paraId="1846D48F" w14:textId="77777777" w:rsidR="00B62DCE" w:rsidRPr="00B62DCE" w:rsidRDefault="00863212">
      <w:pPr>
        <w:pStyle w:val="Akapitzlist"/>
        <w:numPr>
          <w:ilvl w:val="2"/>
          <w:numId w:val="7"/>
        </w:numPr>
        <w:ind w:left="1418" w:hanging="1134"/>
        <w:jc w:val="both"/>
        <w:rPr>
          <w:rFonts w:ascii="Arial" w:hAnsi="Arial" w:cs="Arial"/>
          <w:b/>
          <w:u w:val="single"/>
        </w:rPr>
      </w:pPr>
      <w:r w:rsidRPr="00B62DCE">
        <w:rPr>
          <w:rFonts w:ascii="Arial" w:hAnsi="Arial" w:cs="Arial"/>
          <w:b/>
          <w:u w:val="single"/>
        </w:rPr>
        <w:t xml:space="preserve">Kryterium </w:t>
      </w:r>
      <w:r w:rsidR="00B62DCE" w:rsidRPr="00B62DCE">
        <w:rPr>
          <w:rFonts w:ascii="Arial" w:hAnsi="Arial" w:cs="Arial"/>
          <w:b/>
          <w:bCs/>
          <w:u w:val="single"/>
        </w:rPr>
        <w:t>czas</w:t>
      </w:r>
      <w:r w:rsidR="00B53BF6">
        <w:rPr>
          <w:rFonts w:ascii="Arial" w:hAnsi="Arial" w:cs="Arial"/>
          <w:b/>
          <w:bCs/>
          <w:u w:val="single"/>
        </w:rPr>
        <w:t xml:space="preserve">u naprawy od momentu przyjęcia zgłoszenia </w:t>
      </w:r>
      <w:r w:rsidR="00B62DCE" w:rsidRPr="00B62DCE">
        <w:rPr>
          <w:rFonts w:ascii="Arial" w:hAnsi="Arial" w:cs="Arial"/>
          <w:b/>
          <w:bCs/>
          <w:u w:val="single"/>
        </w:rPr>
        <w:t>(K</w:t>
      </w:r>
      <w:r w:rsidR="009F5D4C">
        <w:rPr>
          <w:rFonts w:ascii="Arial" w:hAnsi="Arial" w:cs="Arial"/>
          <w:b/>
          <w:bCs/>
          <w:u w:val="single"/>
        </w:rPr>
        <w:t>n</w:t>
      </w:r>
      <w:r w:rsidR="00B62DCE" w:rsidRPr="00B62DCE">
        <w:rPr>
          <w:rFonts w:ascii="Arial" w:hAnsi="Arial" w:cs="Arial"/>
          <w:b/>
          <w:bCs/>
          <w:u w:val="single"/>
        </w:rPr>
        <w:t>)</w:t>
      </w:r>
    </w:p>
    <w:p w14:paraId="7055395A" w14:textId="77777777" w:rsidR="00B62DCE" w:rsidRPr="00D8185B" w:rsidRDefault="00B62DCE">
      <w:pPr>
        <w:ind w:left="1418"/>
        <w:jc w:val="both"/>
        <w:rPr>
          <w:bCs/>
        </w:rPr>
      </w:pPr>
    </w:p>
    <w:p w14:paraId="07CD6F60" w14:textId="77777777" w:rsidR="00B62DCE" w:rsidRPr="00B62DCE" w:rsidRDefault="00D3571E">
      <w:pPr>
        <w:pStyle w:val="Akapitzlist"/>
        <w:ind w:left="1418"/>
        <w:jc w:val="both"/>
        <w:rPr>
          <w:rFonts w:ascii="Arial" w:hAnsi="Arial" w:cs="Arial"/>
          <w:iCs/>
        </w:rPr>
      </w:pPr>
      <w:r>
        <w:rPr>
          <w:rFonts w:ascii="Arial" w:hAnsi="Arial" w:cs="Arial"/>
          <w:iCs/>
        </w:rPr>
        <w:t xml:space="preserve">Za </w:t>
      </w:r>
      <w:r w:rsidR="00D34327">
        <w:rPr>
          <w:rFonts w:ascii="Arial" w:hAnsi="Arial" w:cs="Arial"/>
          <w:iCs/>
        </w:rPr>
        <w:t>naprawę</w:t>
      </w:r>
      <w:r w:rsidR="00D34327" w:rsidRPr="00B62DCE">
        <w:rPr>
          <w:rFonts w:ascii="Arial" w:hAnsi="Arial" w:cs="Arial"/>
          <w:iCs/>
        </w:rPr>
        <w:t xml:space="preserve"> </w:t>
      </w:r>
      <w:r w:rsidR="00B62DCE" w:rsidRPr="00B62DCE">
        <w:rPr>
          <w:rFonts w:ascii="Arial" w:hAnsi="Arial" w:cs="Arial"/>
          <w:iCs/>
        </w:rPr>
        <w:t>od momentu przyjęcia zgłoszenia w czasie:</w:t>
      </w:r>
    </w:p>
    <w:p w14:paraId="6F3674AA" w14:textId="77777777" w:rsidR="00B62DCE" w:rsidRPr="00B62DCE" w:rsidRDefault="00B62DCE">
      <w:pPr>
        <w:pStyle w:val="Akapitzlist"/>
        <w:numPr>
          <w:ilvl w:val="0"/>
          <w:numId w:val="23"/>
        </w:numPr>
        <w:suppressAutoHyphens w:val="0"/>
        <w:jc w:val="both"/>
        <w:rPr>
          <w:rFonts w:ascii="Arial" w:hAnsi="Arial" w:cs="Arial"/>
          <w:iCs/>
        </w:rPr>
      </w:pPr>
      <w:r w:rsidRPr="00B62DCE">
        <w:rPr>
          <w:rFonts w:ascii="Arial" w:hAnsi="Arial" w:cs="Arial"/>
          <w:iCs/>
        </w:rPr>
        <w:t xml:space="preserve">1 </w:t>
      </w:r>
      <w:r w:rsidR="00B53BF6">
        <w:rPr>
          <w:rFonts w:ascii="Arial" w:hAnsi="Arial" w:cs="Arial"/>
          <w:iCs/>
        </w:rPr>
        <w:t xml:space="preserve"> dzień roboczy</w:t>
      </w:r>
      <w:r w:rsidRPr="00B62DCE">
        <w:rPr>
          <w:rFonts w:ascii="Arial" w:hAnsi="Arial" w:cs="Arial"/>
          <w:iCs/>
        </w:rPr>
        <w:t>- 20 pkt,</w:t>
      </w:r>
    </w:p>
    <w:p w14:paraId="17267FD7" w14:textId="77777777" w:rsidR="00B62DCE" w:rsidRPr="00B62DCE" w:rsidRDefault="00B62DCE">
      <w:pPr>
        <w:pStyle w:val="Akapitzlist"/>
        <w:numPr>
          <w:ilvl w:val="0"/>
          <w:numId w:val="23"/>
        </w:numPr>
        <w:suppressAutoHyphens w:val="0"/>
        <w:jc w:val="both"/>
        <w:rPr>
          <w:rFonts w:ascii="Arial" w:hAnsi="Arial" w:cs="Arial"/>
          <w:iCs/>
        </w:rPr>
      </w:pPr>
      <w:r w:rsidRPr="00B62DCE">
        <w:rPr>
          <w:rFonts w:ascii="Arial" w:hAnsi="Arial" w:cs="Arial"/>
          <w:iCs/>
        </w:rPr>
        <w:t xml:space="preserve">2 </w:t>
      </w:r>
      <w:r w:rsidR="00D3571E">
        <w:rPr>
          <w:rFonts w:ascii="Arial" w:hAnsi="Arial" w:cs="Arial"/>
          <w:iCs/>
        </w:rPr>
        <w:t xml:space="preserve"> </w:t>
      </w:r>
      <w:r w:rsidR="00B53BF6">
        <w:rPr>
          <w:rFonts w:ascii="Arial" w:hAnsi="Arial" w:cs="Arial"/>
          <w:iCs/>
        </w:rPr>
        <w:t>dni robocze</w:t>
      </w:r>
      <w:r w:rsidR="00D3571E">
        <w:rPr>
          <w:rFonts w:ascii="Arial" w:hAnsi="Arial" w:cs="Arial"/>
          <w:iCs/>
        </w:rPr>
        <w:t xml:space="preserve"> </w:t>
      </w:r>
      <w:r w:rsidRPr="00B62DCE">
        <w:rPr>
          <w:rFonts w:ascii="Arial" w:hAnsi="Arial" w:cs="Arial"/>
          <w:iCs/>
        </w:rPr>
        <w:t>- 10 pkt,</w:t>
      </w:r>
    </w:p>
    <w:p w14:paraId="3B032C1B" w14:textId="77777777" w:rsidR="00B62DCE" w:rsidRDefault="00B62DCE">
      <w:pPr>
        <w:pStyle w:val="Akapitzlist"/>
        <w:numPr>
          <w:ilvl w:val="0"/>
          <w:numId w:val="23"/>
        </w:numPr>
        <w:suppressAutoHyphens w:val="0"/>
        <w:jc w:val="both"/>
        <w:rPr>
          <w:rFonts w:ascii="Arial" w:hAnsi="Arial" w:cs="Arial"/>
          <w:iCs/>
        </w:rPr>
      </w:pPr>
      <w:r w:rsidRPr="00B62DCE">
        <w:rPr>
          <w:rFonts w:ascii="Arial" w:hAnsi="Arial" w:cs="Arial"/>
          <w:iCs/>
        </w:rPr>
        <w:t xml:space="preserve">3 </w:t>
      </w:r>
      <w:r w:rsidR="00D3571E">
        <w:rPr>
          <w:rFonts w:ascii="Arial" w:hAnsi="Arial" w:cs="Arial"/>
          <w:iCs/>
        </w:rPr>
        <w:t xml:space="preserve"> </w:t>
      </w:r>
      <w:r w:rsidR="00B53BF6">
        <w:rPr>
          <w:rFonts w:ascii="Arial" w:hAnsi="Arial" w:cs="Arial"/>
          <w:iCs/>
        </w:rPr>
        <w:t>dni robocze</w:t>
      </w:r>
      <w:r w:rsidR="00D3571E">
        <w:rPr>
          <w:rFonts w:ascii="Arial" w:hAnsi="Arial" w:cs="Arial"/>
          <w:iCs/>
        </w:rPr>
        <w:t xml:space="preserve"> </w:t>
      </w:r>
      <w:r w:rsidRPr="00B62DCE">
        <w:rPr>
          <w:rFonts w:ascii="Arial" w:hAnsi="Arial" w:cs="Arial"/>
          <w:iCs/>
        </w:rPr>
        <w:t xml:space="preserve">- </w:t>
      </w:r>
      <w:r w:rsidR="009F5D4C">
        <w:rPr>
          <w:rFonts w:ascii="Arial" w:hAnsi="Arial" w:cs="Arial"/>
          <w:iCs/>
        </w:rPr>
        <w:t>0</w:t>
      </w:r>
      <w:r w:rsidRPr="00B62DCE">
        <w:rPr>
          <w:rFonts w:ascii="Arial" w:hAnsi="Arial" w:cs="Arial"/>
          <w:iCs/>
        </w:rPr>
        <w:t xml:space="preserve"> pkt.</w:t>
      </w:r>
    </w:p>
    <w:p w14:paraId="03BFC8DA" w14:textId="77777777" w:rsidR="00530F1A" w:rsidRDefault="007750FB">
      <w:pPr>
        <w:suppressAutoHyphens w:val="0"/>
        <w:ind w:left="993"/>
        <w:jc w:val="both"/>
        <w:rPr>
          <w:rFonts w:ascii="Arial" w:hAnsi="Arial" w:cs="Arial"/>
          <w:iCs/>
        </w:rPr>
      </w:pPr>
      <w:r>
        <w:rPr>
          <w:rFonts w:ascii="Arial" w:hAnsi="Arial" w:cs="Arial"/>
          <w:iCs/>
        </w:rPr>
        <w:t xml:space="preserve">Zamawiający wymaga, aby wszystkie naprawy były realizowane w czasie nie dłuższym niż 3 dni robocze od </w:t>
      </w:r>
      <w:r w:rsidR="00C508BD">
        <w:rPr>
          <w:rFonts w:ascii="Arial" w:hAnsi="Arial" w:cs="Arial"/>
          <w:iCs/>
        </w:rPr>
        <w:t xml:space="preserve">momentu przyjęcia </w:t>
      </w:r>
      <w:r>
        <w:rPr>
          <w:rFonts w:ascii="Arial" w:hAnsi="Arial" w:cs="Arial"/>
          <w:iCs/>
        </w:rPr>
        <w:t xml:space="preserve">zgłoszenia. </w:t>
      </w:r>
    </w:p>
    <w:p w14:paraId="6F88F9C8" w14:textId="77777777" w:rsidR="00B62DCE" w:rsidRPr="00D8185B" w:rsidRDefault="00B62DCE">
      <w:pPr>
        <w:ind w:left="1418"/>
        <w:jc w:val="both"/>
        <w:rPr>
          <w:b/>
          <w:iCs/>
          <w:sz w:val="20"/>
          <w:szCs w:val="20"/>
        </w:rPr>
      </w:pPr>
    </w:p>
    <w:p w14:paraId="74E35C66" w14:textId="77777777" w:rsidR="00B62DCE" w:rsidRPr="00B62DCE" w:rsidRDefault="00B62DCE">
      <w:pPr>
        <w:ind w:left="993"/>
        <w:jc w:val="both"/>
        <w:rPr>
          <w:rFonts w:ascii="Arial" w:hAnsi="Arial" w:cs="Arial"/>
          <w:u w:val="single"/>
        </w:rPr>
      </w:pPr>
      <w:r w:rsidRPr="00B62DCE">
        <w:rPr>
          <w:rFonts w:ascii="Arial" w:hAnsi="Arial" w:cs="Arial"/>
          <w:u w:val="single"/>
        </w:rPr>
        <w:t>Maksymalna liczba punktów jaką w tym kryterium otrzyma oferta wynosi 20.</w:t>
      </w:r>
    </w:p>
    <w:p w14:paraId="515CA0E0" w14:textId="77777777" w:rsidR="006E33CD" w:rsidRDefault="006E33CD">
      <w:pPr>
        <w:jc w:val="both"/>
        <w:rPr>
          <w:rFonts w:ascii="Arial" w:hAnsi="Arial" w:cs="Arial"/>
          <w:u w:val="single"/>
        </w:rPr>
      </w:pPr>
    </w:p>
    <w:p w14:paraId="699499E6" w14:textId="47968EF4" w:rsidR="00B62DCE" w:rsidRPr="00B62DCE" w:rsidRDefault="00B62DCE">
      <w:pPr>
        <w:ind w:left="993"/>
        <w:jc w:val="both"/>
        <w:rPr>
          <w:rFonts w:ascii="Arial" w:hAnsi="Arial" w:cs="Arial"/>
          <w:u w:val="single"/>
        </w:rPr>
      </w:pPr>
      <w:r w:rsidRPr="00B62DCE">
        <w:rPr>
          <w:rFonts w:ascii="Arial" w:hAnsi="Arial" w:cs="Arial"/>
          <w:u w:val="single"/>
        </w:rPr>
        <w:t xml:space="preserve">W przypadku zaoferowania dłuższego czasu naprawy niż </w:t>
      </w:r>
      <w:r w:rsidR="00B1246C">
        <w:rPr>
          <w:rFonts w:ascii="Arial" w:hAnsi="Arial" w:cs="Arial"/>
          <w:u w:val="single"/>
        </w:rPr>
        <w:t xml:space="preserve">3 </w:t>
      </w:r>
      <w:r w:rsidRPr="00B62DCE">
        <w:rPr>
          <w:rFonts w:ascii="Arial" w:hAnsi="Arial" w:cs="Arial"/>
          <w:u w:val="single"/>
        </w:rPr>
        <w:t>dni robocze  oferta zostanie odrzucona.</w:t>
      </w:r>
    </w:p>
    <w:p w14:paraId="04E0F54F" w14:textId="77777777" w:rsidR="00B62DCE" w:rsidRPr="00532C28" w:rsidRDefault="00B62DCE">
      <w:pPr>
        <w:jc w:val="both"/>
      </w:pPr>
    </w:p>
    <w:p w14:paraId="452F88A1" w14:textId="77777777" w:rsidR="00BE0196" w:rsidRDefault="00BE0196">
      <w:pPr>
        <w:spacing w:line="276" w:lineRule="auto"/>
        <w:jc w:val="both"/>
        <w:rPr>
          <w:rFonts w:ascii="Arial" w:hAnsi="Arial" w:cs="Arial"/>
        </w:rPr>
      </w:pPr>
    </w:p>
    <w:p w14:paraId="4B99536B" w14:textId="77777777" w:rsidR="00BE0196" w:rsidRDefault="00863212">
      <w:pPr>
        <w:pStyle w:val="Tekstpodstawowywcity"/>
        <w:numPr>
          <w:ilvl w:val="1"/>
          <w:numId w:val="7"/>
        </w:numPr>
        <w:spacing w:line="276" w:lineRule="auto"/>
        <w:ind w:left="709" w:hanging="709"/>
        <w:rPr>
          <w:rFonts w:ascii="Arial" w:hAnsi="Arial" w:cs="Arial"/>
          <w:b/>
          <w:bCs/>
        </w:rPr>
      </w:pPr>
      <w:r>
        <w:rPr>
          <w:rFonts w:ascii="Arial" w:hAnsi="Arial" w:cs="Arial"/>
        </w:rPr>
        <w:t>Wskaźnik wynikowy (W) stanowi sumę punktów uzyskanych w kryteriach oceny ofert, wg wzoru:</w:t>
      </w:r>
      <w:r>
        <w:rPr>
          <w:rFonts w:ascii="Arial" w:hAnsi="Arial" w:cs="Arial"/>
          <w:b/>
          <w:bCs/>
        </w:rPr>
        <w:t xml:space="preserve"> </w:t>
      </w:r>
      <w:r w:rsidR="00B62DCE" w:rsidRPr="00B62DCE">
        <w:rPr>
          <w:rFonts w:ascii="Arial" w:hAnsi="Arial" w:cs="Arial"/>
        </w:rPr>
        <w:t>W = K</w:t>
      </w:r>
      <w:r w:rsidR="00D34327">
        <w:rPr>
          <w:rFonts w:ascii="Arial" w:hAnsi="Arial" w:cs="Arial"/>
        </w:rPr>
        <w:t>r</w:t>
      </w:r>
      <w:r w:rsidR="00B62DCE" w:rsidRPr="00B62DCE">
        <w:rPr>
          <w:rFonts w:ascii="Arial" w:hAnsi="Arial" w:cs="Arial"/>
        </w:rPr>
        <w:t xml:space="preserve"> + Kcm + Kck + Kw</w:t>
      </w:r>
      <w:r w:rsidR="00B53BF6">
        <w:rPr>
          <w:rFonts w:ascii="Arial" w:hAnsi="Arial" w:cs="Arial"/>
        </w:rPr>
        <w:t xml:space="preserve"> + K</w:t>
      </w:r>
      <w:r w:rsidR="009F5D4C">
        <w:rPr>
          <w:rFonts w:ascii="Arial" w:hAnsi="Arial" w:cs="Arial"/>
        </w:rPr>
        <w:t>n</w:t>
      </w:r>
      <w:r w:rsidR="00B62DCE" w:rsidRPr="00B62DCE">
        <w:rPr>
          <w:rFonts w:ascii="Arial" w:hAnsi="Arial" w:cs="Arial"/>
        </w:rPr>
        <w:t>, przy czym wszystkie obliczenia dokonywane będą z dokładnością do dwóch miejsc po przecinku.</w:t>
      </w:r>
    </w:p>
    <w:p w14:paraId="5421FBEC" w14:textId="77777777" w:rsidR="00053598" w:rsidRDefault="00053598">
      <w:pPr>
        <w:pStyle w:val="Tekstpodstawowywcity"/>
        <w:spacing w:line="276" w:lineRule="auto"/>
        <w:ind w:firstLine="0"/>
        <w:rPr>
          <w:rFonts w:ascii="Arial" w:hAnsi="Arial" w:cs="Arial"/>
          <w:b/>
          <w:bCs/>
        </w:rPr>
      </w:pPr>
    </w:p>
    <w:p w14:paraId="36CA7496" w14:textId="77777777" w:rsidR="00BE0196" w:rsidRDefault="00863212">
      <w:pPr>
        <w:numPr>
          <w:ilvl w:val="0"/>
          <w:numId w:val="7"/>
        </w:numPr>
        <w:spacing w:line="276" w:lineRule="auto"/>
        <w:ind w:left="567" w:hanging="567"/>
        <w:jc w:val="both"/>
        <w:rPr>
          <w:rFonts w:ascii="Arial" w:hAnsi="Arial" w:cs="Arial"/>
          <w:b/>
          <w:bCs/>
          <w:u w:val="single"/>
        </w:rPr>
      </w:pPr>
      <w:r>
        <w:rPr>
          <w:rFonts w:ascii="Arial" w:hAnsi="Arial" w:cs="Arial"/>
          <w:b/>
          <w:bCs/>
          <w:u w:val="single"/>
        </w:rPr>
        <w:t>Informacje o formalnościach, jakie powinny zostać dopełnione po wyborze oferty w celu zawarcia umowy w sprawie zamówienia publicznego</w:t>
      </w:r>
    </w:p>
    <w:p w14:paraId="0FE76EE5" w14:textId="77777777" w:rsidR="006848B2" w:rsidRDefault="00863212">
      <w:pPr>
        <w:pStyle w:val="Akapitzlist"/>
        <w:widowControl w:val="0"/>
        <w:numPr>
          <w:ilvl w:val="1"/>
          <w:numId w:val="7"/>
        </w:numPr>
        <w:spacing w:line="276" w:lineRule="auto"/>
        <w:ind w:hanging="720"/>
        <w:jc w:val="both"/>
        <w:rPr>
          <w:rFonts w:ascii="Arial" w:hAnsi="Arial" w:cs="Arial"/>
        </w:rPr>
      </w:pPr>
      <w:r>
        <w:rPr>
          <w:rFonts w:ascii="Arial" w:hAnsi="Arial" w:cs="Arial"/>
        </w:rPr>
        <w:t>Wykonawca przed podpisaniem umowy zobowiązany jest do</w:t>
      </w:r>
      <w:r w:rsidR="006848B2">
        <w:rPr>
          <w:rFonts w:ascii="Arial" w:hAnsi="Arial" w:cs="Arial"/>
        </w:rPr>
        <w:t>:</w:t>
      </w:r>
    </w:p>
    <w:p w14:paraId="3C95F6D9" w14:textId="77777777" w:rsidR="00D922FA" w:rsidRPr="00D922FA" w:rsidRDefault="006848B2">
      <w:pPr>
        <w:pStyle w:val="Akapitzlist"/>
        <w:widowControl w:val="0"/>
        <w:numPr>
          <w:ilvl w:val="2"/>
          <w:numId w:val="7"/>
        </w:numPr>
        <w:spacing w:line="276" w:lineRule="auto"/>
        <w:ind w:left="1134" w:hanging="850"/>
        <w:jc w:val="both"/>
        <w:rPr>
          <w:rFonts w:ascii="Arial" w:hAnsi="Arial" w:cs="Arial"/>
        </w:rPr>
      </w:pPr>
      <w:r w:rsidRPr="00D922FA">
        <w:rPr>
          <w:rFonts w:ascii="Arial" w:hAnsi="Arial" w:cs="Arial"/>
        </w:rPr>
        <w:t xml:space="preserve">złożenia </w:t>
      </w:r>
      <w:r w:rsidR="00D922FA" w:rsidRPr="00D922FA">
        <w:rPr>
          <w:rFonts w:ascii="Arial" w:hAnsi="Arial" w:cs="Arial"/>
        </w:rPr>
        <w:t>potwierdzonych za zgodność z oryginałem kopii wszystkich certyfikatów i zaświadczeń dla osób wskazanych do realizacji zamówienia, zgodnie z § 8 ust. 4 Wzoru umowy.</w:t>
      </w:r>
    </w:p>
    <w:p w14:paraId="602BAA63" w14:textId="77777777" w:rsidR="00BE0196" w:rsidRDefault="00863212">
      <w:pPr>
        <w:pStyle w:val="Akapitzlist"/>
        <w:widowControl w:val="0"/>
        <w:numPr>
          <w:ilvl w:val="2"/>
          <w:numId w:val="7"/>
        </w:numPr>
        <w:spacing w:line="276" w:lineRule="auto"/>
        <w:ind w:left="1134" w:hanging="850"/>
        <w:jc w:val="both"/>
        <w:rPr>
          <w:rFonts w:ascii="Arial" w:hAnsi="Arial" w:cs="Arial"/>
        </w:rPr>
      </w:pPr>
      <w:r>
        <w:rPr>
          <w:rFonts w:ascii="Arial" w:hAnsi="Arial" w:cs="Arial"/>
        </w:rPr>
        <w:t xml:space="preserve">wniesienia zabezpieczenia należytego wykonania umowy, zgodnie </w:t>
      </w:r>
      <w:r>
        <w:rPr>
          <w:rFonts w:ascii="Arial" w:hAnsi="Arial" w:cs="Arial"/>
        </w:rPr>
        <w:br/>
        <w:t>z postanowieniami pkt 14 SIWZ.</w:t>
      </w:r>
    </w:p>
    <w:p w14:paraId="063483B7" w14:textId="77777777" w:rsidR="00BE0196" w:rsidRDefault="00863212">
      <w:pPr>
        <w:pStyle w:val="Akapitzlist"/>
        <w:widowControl w:val="0"/>
        <w:numPr>
          <w:ilvl w:val="1"/>
          <w:numId w:val="7"/>
        </w:numPr>
        <w:spacing w:line="276" w:lineRule="auto"/>
        <w:ind w:hanging="720"/>
        <w:jc w:val="both"/>
        <w:rPr>
          <w:rFonts w:ascii="Arial" w:hAnsi="Arial" w:cs="Arial"/>
        </w:rPr>
      </w:pPr>
      <w:r>
        <w:rPr>
          <w:rFonts w:ascii="Arial" w:hAnsi="Arial" w:cs="Arial"/>
        </w:rPr>
        <w:t xml:space="preserve">Brak spełnienia wymogów określonych w pkt 13.1., w wyznaczonym przez Zamawiającego terminie, będzie jednoznaczny z odmową podpisania umowy przez Wykonawcę. </w:t>
      </w:r>
    </w:p>
    <w:p w14:paraId="27ADBE9A" w14:textId="77777777" w:rsidR="00BE0196" w:rsidRDefault="00BE0196">
      <w:pPr>
        <w:widowControl w:val="0"/>
        <w:spacing w:line="276" w:lineRule="auto"/>
        <w:jc w:val="both"/>
        <w:rPr>
          <w:rFonts w:ascii="Arial" w:hAnsi="Arial" w:cs="Arial"/>
        </w:rPr>
      </w:pPr>
    </w:p>
    <w:p w14:paraId="4F75D97C" w14:textId="77777777" w:rsidR="00BE0196" w:rsidRDefault="00863212">
      <w:pPr>
        <w:numPr>
          <w:ilvl w:val="0"/>
          <w:numId w:val="7"/>
        </w:numPr>
        <w:spacing w:line="276" w:lineRule="auto"/>
        <w:ind w:left="567" w:hanging="567"/>
        <w:jc w:val="both"/>
        <w:rPr>
          <w:rFonts w:ascii="Arial" w:hAnsi="Arial" w:cs="Arial"/>
          <w:b/>
          <w:bCs/>
          <w:u w:val="single"/>
        </w:rPr>
      </w:pPr>
      <w:r>
        <w:rPr>
          <w:rFonts w:ascii="Arial" w:hAnsi="Arial" w:cs="Arial"/>
          <w:b/>
          <w:bCs/>
          <w:u w:val="single"/>
        </w:rPr>
        <w:t xml:space="preserve">Wymagania dotyczące zabezpieczenia należytego wykonania umowy </w:t>
      </w:r>
    </w:p>
    <w:p w14:paraId="77254515" w14:textId="77777777" w:rsidR="00BE0196" w:rsidRDefault="00863212">
      <w:pPr>
        <w:pStyle w:val="Akapitzlist"/>
        <w:widowControl w:val="0"/>
        <w:numPr>
          <w:ilvl w:val="1"/>
          <w:numId w:val="7"/>
        </w:numPr>
        <w:spacing w:line="276" w:lineRule="auto"/>
        <w:ind w:hanging="720"/>
        <w:jc w:val="both"/>
        <w:rPr>
          <w:rFonts w:ascii="Arial" w:hAnsi="Arial" w:cs="Arial"/>
        </w:rPr>
      </w:pPr>
      <w:r>
        <w:rPr>
          <w:rFonts w:ascii="Arial" w:hAnsi="Arial" w:cs="Arial"/>
        </w:rPr>
        <w:t xml:space="preserve">Wybrany Wykonawca wniesie zabezpieczenie należytego wykonania umowy </w:t>
      </w:r>
      <w:r>
        <w:rPr>
          <w:rFonts w:ascii="Arial" w:hAnsi="Arial" w:cs="Arial"/>
        </w:rPr>
        <w:br/>
        <w:t xml:space="preserve">w wysokości </w:t>
      </w:r>
      <w:r w:rsidR="0080661D">
        <w:rPr>
          <w:rFonts w:ascii="Arial" w:hAnsi="Arial" w:cs="Arial"/>
          <w:b/>
        </w:rPr>
        <w:t>5</w:t>
      </w:r>
      <w:r>
        <w:rPr>
          <w:rFonts w:ascii="Arial" w:hAnsi="Arial" w:cs="Arial"/>
          <w:b/>
          <w:bCs/>
        </w:rPr>
        <w:t>%</w:t>
      </w:r>
      <w:r>
        <w:rPr>
          <w:rFonts w:ascii="Arial" w:hAnsi="Arial" w:cs="Arial"/>
        </w:rPr>
        <w:t xml:space="preserve"> ceny całkowitej brutto podanej w ofercie, najpóźniej w dniu podpisania umowy.</w:t>
      </w:r>
    </w:p>
    <w:p w14:paraId="6BD82B11" w14:textId="77777777" w:rsidR="00BE0196" w:rsidRDefault="00863212">
      <w:pPr>
        <w:pStyle w:val="Tekstpodstawowywcity"/>
        <w:widowControl w:val="0"/>
        <w:numPr>
          <w:ilvl w:val="1"/>
          <w:numId w:val="7"/>
        </w:numPr>
        <w:spacing w:line="276" w:lineRule="auto"/>
        <w:ind w:left="567" w:hanging="567"/>
        <w:jc w:val="left"/>
        <w:rPr>
          <w:rFonts w:ascii="Arial" w:hAnsi="Arial" w:cs="Arial"/>
        </w:rPr>
      </w:pPr>
      <w:r>
        <w:rPr>
          <w:rFonts w:ascii="Arial" w:hAnsi="Arial" w:cs="Arial"/>
        </w:rPr>
        <w:t>Zabezpieczenie może być wnoszone według wyboru Wykonawcy w jednej lub w kilku następujących formach:</w:t>
      </w:r>
    </w:p>
    <w:p w14:paraId="5EF90F81" w14:textId="77777777" w:rsidR="00BE0196" w:rsidRDefault="00863212">
      <w:pPr>
        <w:pStyle w:val="Tekstpodstawowywcity"/>
        <w:numPr>
          <w:ilvl w:val="2"/>
          <w:numId w:val="7"/>
        </w:numPr>
        <w:spacing w:line="276" w:lineRule="auto"/>
        <w:ind w:left="851" w:hanging="851"/>
        <w:rPr>
          <w:rFonts w:ascii="Arial" w:hAnsi="Arial" w:cs="Arial"/>
        </w:rPr>
      </w:pPr>
      <w:r>
        <w:rPr>
          <w:rFonts w:ascii="Arial" w:hAnsi="Arial" w:cs="Arial"/>
        </w:rPr>
        <w:lastRenderedPageBreak/>
        <w:t>pieniądzu;</w:t>
      </w:r>
    </w:p>
    <w:p w14:paraId="13D4AA19" w14:textId="77777777" w:rsidR="00BE0196" w:rsidRDefault="00863212">
      <w:pPr>
        <w:pStyle w:val="Tekstpodstawowywcity"/>
        <w:numPr>
          <w:ilvl w:val="2"/>
          <w:numId w:val="7"/>
        </w:numPr>
        <w:spacing w:line="276" w:lineRule="auto"/>
        <w:ind w:left="851" w:hanging="851"/>
        <w:rPr>
          <w:rFonts w:ascii="Arial" w:hAnsi="Arial" w:cs="Arial"/>
        </w:rPr>
      </w:pPr>
      <w:r>
        <w:rPr>
          <w:rFonts w:ascii="Arial" w:hAnsi="Arial" w:cs="Arial"/>
        </w:rPr>
        <w:t>poręczeniach bankowych lub poręczeniach spółdzielczej kasy oszczędnościowo-kredytowej, z tym że zobowiązanie kasy jest zawsze zobowiązaniem pieniężnym;</w:t>
      </w:r>
    </w:p>
    <w:p w14:paraId="608E3994" w14:textId="77777777" w:rsidR="00BE0196" w:rsidRDefault="00863212">
      <w:pPr>
        <w:pStyle w:val="Tekstpodstawowywcity"/>
        <w:numPr>
          <w:ilvl w:val="2"/>
          <w:numId w:val="7"/>
        </w:numPr>
        <w:spacing w:line="276" w:lineRule="auto"/>
        <w:ind w:left="851" w:hanging="851"/>
        <w:rPr>
          <w:rFonts w:ascii="Arial" w:hAnsi="Arial" w:cs="Arial"/>
        </w:rPr>
      </w:pPr>
      <w:r>
        <w:rPr>
          <w:rFonts w:ascii="Arial" w:hAnsi="Arial" w:cs="Arial"/>
        </w:rPr>
        <w:t>gwarancjach bankowych;</w:t>
      </w:r>
    </w:p>
    <w:p w14:paraId="4B43BAF5" w14:textId="77777777" w:rsidR="00BE0196" w:rsidRDefault="00863212">
      <w:pPr>
        <w:pStyle w:val="Tekstpodstawowywcity"/>
        <w:numPr>
          <w:ilvl w:val="2"/>
          <w:numId w:val="7"/>
        </w:numPr>
        <w:spacing w:line="276" w:lineRule="auto"/>
        <w:ind w:left="851" w:hanging="851"/>
        <w:rPr>
          <w:rFonts w:ascii="Arial" w:hAnsi="Arial" w:cs="Arial"/>
        </w:rPr>
      </w:pPr>
      <w:r>
        <w:rPr>
          <w:rFonts w:ascii="Arial" w:hAnsi="Arial" w:cs="Arial"/>
        </w:rPr>
        <w:t>gwarancjach ubezpieczeniowych;</w:t>
      </w:r>
    </w:p>
    <w:p w14:paraId="00681AD4" w14:textId="77777777" w:rsidR="00BE0196" w:rsidRDefault="00863212">
      <w:pPr>
        <w:pStyle w:val="Tekstpodstawowywcity"/>
        <w:numPr>
          <w:ilvl w:val="2"/>
          <w:numId w:val="7"/>
        </w:numPr>
        <w:spacing w:line="276" w:lineRule="auto"/>
        <w:ind w:left="851" w:hanging="851"/>
        <w:rPr>
          <w:rFonts w:ascii="Arial" w:hAnsi="Arial" w:cs="Arial"/>
        </w:rPr>
      </w:pPr>
      <w:r>
        <w:rPr>
          <w:rFonts w:ascii="Arial" w:hAnsi="Arial" w:cs="Arial"/>
        </w:rPr>
        <w:t>poręczeniach udzielanych przez podmioty, o których mowa w art. 6b ust. 5 pkt 2 ustawy z dnia 9 listopada 2000</w:t>
      </w:r>
      <w:r w:rsidR="006B08F7">
        <w:rPr>
          <w:rFonts w:ascii="Arial" w:hAnsi="Arial" w:cs="Arial"/>
        </w:rPr>
        <w:t xml:space="preserve"> </w:t>
      </w:r>
      <w:r>
        <w:rPr>
          <w:rFonts w:ascii="Arial" w:hAnsi="Arial" w:cs="Arial"/>
        </w:rPr>
        <w:t>r. o utworzeniu Polskiej Agencji Rozwoju Przedsiębiorczości.</w:t>
      </w:r>
    </w:p>
    <w:p w14:paraId="34D9F7FB" w14:textId="77777777" w:rsidR="00BE0196" w:rsidRDefault="00863212">
      <w:pPr>
        <w:pStyle w:val="Tekstpodstawowywcity"/>
        <w:widowControl w:val="0"/>
        <w:numPr>
          <w:ilvl w:val="1"/>
          <w:numId w:val="7"/>
        </w:numPr>
        <w:spacing w:line="276" w:lineRule="auto"/>
        <w:ind w:left="567" w:hanging="567"/>
        <w:rPr>
          <w:rFonts w:ascii="Arial" w:hAnsi="Arial" w:cs="Arial"/>
        </w:rPr>
      </w:pPr>
      <w:r>
        <w:rPr>
          <w:rFonts w:ascii="Arial" w:hAnsi="Arial" w:cs="Arial"/>
        </w:rPr>
        <w:t>Zabezpieczenie wnoszone w pieniądzu Wykonawca wpłaca przelewem na rachunek bankowy wskazany przez Zamawiającego.</w:t>
      </w:r>
    </w:p>
    <w:p w14:paraId="290B1E2B" w14:textId="77777777" w:rsidR="00BE0196" w:rsidRDefault="00863212">
      <w:pPr>
        <w:pStyle w:val="Tekstpodstawowywcity"/>
        <w:widowControl w:val="0"/>
        <w:numPr>
          <w:ilvl w:val="1"/>
          <w:numId w:val="7"/>
        </w:numPr>
        <w:spacing w:line="276" w:lineRule="auto"/>
        <w:ind w:left="567" w:hanging="567"/>
        <w:rPr>
          <w:rFonts w:ascii="Arial" w:hAnsi="Arial" w:cs="Arial"/>
        </w:rPr>
      </w:pPr>
      <w:r>
        <w:rPr>
          <w:rFonts w:ascii="Arial" w:hAnsi="Arial" w:cs="Arial"/>
        </w:rPr>
        <w:t>W przypadku wnoszenia zabezpieczenia należytego wykonania umowy w formie gwarancji /poręczenia:</w:t>
      </w:r>
    </w:p>
    <w:p w14:paraId="2A913283" w14:textId="77777777" w:rsidR="00BE0196" w:rsidRDefault="00863212">
      <w:pPr>
        <w:pStyle w:val="Tekstpodstawowywcity"/>
        <w:numPr>
          <w:ilvl w:val="2"/>
          <w:numId w:val="7"/>
        </w:numPr>
        <w:spacing w:line="276" w:lineRule="auto"/>
        <w:ind w:left="851" w:hanging="851"/>
        <w:rPr>
          <w:rFonts w:ascii="Arial" w:hAnsi="Arial" w:cs="Arial"/>
        </w:rPr>
      </w:pPr>
      <w:r>
        <w:rPr>
          <w:rFonts w:ascii="Arial" w:hAnsi="Arial" w:cs="Arial"/>
        </w:rPr>
        <w:t>z jej/jego treści winno wynikać, iż Gwarant/Poręczyciel zobowiązuje się nieodwołalnie i bezwarunkowo zapłacić wszelkie należności w wypadku niewykonania lub nienależytego wykonania umowy, w tym należności z tytułu kar umownych na każde pisemne żądanie zgłoszone przez Zamawiającego (Beneficjenta).</w:t>
      </w:r>
    </w:p>
    <w:p w14:paraId="1F4B8BBB" w14:textId="77777777" w:rsidR="00BE0196" w:rsidRDefault="00863212">
      <w:pPr>
        <w:pStyle w:val="Tekstpodstawowywcity"/>
        <w:numPr>
          <w:ilvl w:val="2"/>
          <w:numId w:val="7"/>
        </w:numPr>
        <w:spacing w:line="276" w:lineRule="auto"/>
        <w:ind w:left="851" w:hanging="851"/>
        <w:rPr>
          <w:rFonts w:ascii="Arial" w:hAnsi="Arial" w:cs="Arial"/>
        </w:rPr>
      </w:pPr>
      <w:r>
        <w:rPr>
          <w:rFonts w:ascii="Arial" w:hAnsi="Arial" w:cs="Arial"/>
        </w:rPr>
        <w:t>Winna/winno być podpisana/e przez upoważnionego przedstawiciela Gwaranta/Poręczyciela.</w:t>
      </w:r>
    </w:p>
    <w:p w14:paraId="303C4AFE" w14:textId="77777777" w:rsidR="00BE0196" w:rsidRDefault="00863212">
      <w:pPr>
        <w:pStyle w:val="Tekstpodstawowywcity"/>
        <w:numPr>
          <w:ilvl w:val="1"/>
          <w:numId w:val="7"/>
        </w:numPr>
        <w:spacing w:line="276" w:lineRule="auto"/>
        <w:ind w:hanging="720"/>
        <w:rPr>
          <w:rFonts w:ascii="Arial" w:hAnsi="Arial" w:cs="Arial"/>
        </w:rPr>
      </w:pPr>
      <w:r>
        <w:rPr>
          <w:rFonts w:ascii="Arial" w:hAnsi="Arial" w:cs="Arial"/>
        </w:rPr>
        <w:t xml:space="preserve">Zabezpieczenie należytego wykonania umowy zostanie zwolnione lub zwrócone </w:t>
      </w:r>
      <w:r>
        <w:rPr>
          <w:rFonts w:ascii="Arial" w:hAnsi="Arial" w:cs="Arial"/>
        </w:rPr>
        <w:br/>
        <w:t>w  terminie 30 dni od dnia wykonania zamówienia i uznania przez Zamawiającego za należycie wykonane.</w:t>
      </w:r>
    </w:p>
    <w:p w14:paraId="1415C5BF" w14:textId="77777777" w:rsidR="00BE0196" w:rsidRDefault="00863212">
      <w:pPr>
        <w:pStyle w:val="Tekstpodstawowywcity"/>
        <w:numPr>
          <w:ilvl w:val="1"/>
          <w:numId w:val="7"/>
        </w:numPr>
        <w:spacing w:line="276" w:lineRule="auto"/>
        <w:ind w:hanging="720"/>
        <w:rPr>
          <w:rFonts w:ascii="Arial" w:hAnsi="Arial" w:cs="Arial"/>
        </w:rPr>
      </w:pPr>
      <w:r>
        <w:rPr>
          <w:rFonts w:ascii="Arial" w:hAnsi="Arial" w:cs="Arial"/>
        </w:rPr>
        <w:t>Zabezpieczenie należytego wykonania Umowy zostanie zwrócone po potrąceniu przez Zamawiającego ewentualnych zobowiązań Wykonawcy względem Zamawiającego.</w:t>
      </w:r>
    </w:p>
    <w:p w14:paraId="224FF134" w14:textId="77777777" w:rsidR="006848B2" w:rsidRDefault="006848B2">
      <w:pPr>
        <w:spacing w:line="276" w:lineRule="auto"/>
        <w:jc w:val="both"/>
        <w:rPr>
          <w:rFonts w:ascii="Arial" w:hAnsi="Arial" w:cs="Arial"/>
          <w:b/>
          <w:bCs/>
          <w:u w:val="single"/>
        </w:rPr>
      </w:pPr>
    </w:p>
    <w:p w14:paraId="6FE50FEF" w14:textId="77777777" w:rsidR="00BE0196" w:rsidRDefault="00863212">
      <w:pPr>
        <w:numPr>
          <w:ilvl w:val="0"/>
          <w:numId w:val="7"/>
        </w:numPr>
        <w:spacing w:line="276" w:lineRule="auto"/>
        <w:ind w:left="567" w:hanging="567"/>
        <w:jc w:val="both"/>
        <w:rPr>
          <w:rFonts w:ascii="Arial" w:hAnsi="Arial" w:cs="Arial"/>
          <w:b/>
          <w:bCs/>
          <w:u w:val="single"/>
        </w:rPr>
      </w:pPr>
      <w:r>
        <w:rPr>
          <w:rFonts w:ascii="Arial" w:hAnsi="Arial" w:cs="Arial"/>
          <w:b/>
          <w:bCs/>
          <w:u w:val="single"/>
        </w:rPr>
        <w:t>Wzór umowy</w:t>
      </w:r>
    </w:p>
    <w:p w14:paraId="41A13EEE" w14:textId="77777777" w:rsidR="00BE0196" w:rsidRDefault="00863212">
      <w:pPr>
        <w:pStyle w:val="Tekstpodstawowywcity"/>
        <w:numPr>
          <w:ilvl w:val="1"/>
          <w:numId w:val="7"/>
        </w:numPr>
        <w:spacing w:line="276" w:lineRule="auto"/>
        <w:ind w:hanging="720"/>
        <w:rPr>
          <w:rFonts w:ascii="Arial" w:hAnsi="Arial" w:cs="Arial"/>
        </w:rPr>
      </w:pPr>
      <w:r>
        <w:rPr>
          <w:rFonts w:ascii="Arial" w:hAnsi="Arial" w:cs="Arial"/>
        </w:rPr>
        <w:t>Umowa zostanie zawarta według wzoru zamieszczonego w SIWZ, Rozdział II – Wzór umowy.</w:t>
      </w:r>
    </w:p>
    <w:p w14:paraId="61F81B15" w14:textId="77777777" w:rsidR="006B04BD" w:rsidRDefault="006B04BD">
      <w:pPr>
        <w:pStyle w:val="Tekstpodstawowywcity"/>
        <w:numPr>
          <w:ilvl w:val="1"/>
          <w:numId w:val="7"/>
        </w:numPr>
        <w:spacing w:line="276" w:lineRule="auto"/>
        <w:ind w:hanging="720"/>
        <w:rPr>
          <w:rFonts w:ascii="Arial" w:hAnsi="Arial" w:cs="Arial"/>
        </w:rPr>
      </w:pPr>
      <w:r>
        <w:rPr>
          <w:rFonts w:ascii="Arial" w:hAnsi="Arial" w:cs="Arial"/>
        </w:rPr>
        <w:t>Na podstawie art. 144 ust. 1 ustawy Zamawiający przewiduje możliwość zmiany postanowień zawartej umowy w stosunku do treści oferty, na podstawie której dokonano wyboru Wykonawcy, w przypadku wystąpienia jednej lub kilku z następujących okoliczności:</w:t>
      </w:r>
    </w:p>
    <w:p w14:paraId="0633E0AE" w14:textId="77777777" w:rsidR="006B04BD" w:rsidRDefault="006B04BD">
      <w:pPr>
        <w:pStyle w:val="Tekstpodstawowywcity"/>
        <w:numPr>
          <w:ilvl w:val="0"/>
          <w:numId w:val="63"/>
        </w:numPr>
        <w:spacing w:line="276" w:lineRule="auto"/>
        <w:rPr>
          <w:rFonts w:ascii="Arial" w:hAnsi="Arial" w:cs="Arial"/>
        </w:rPr>
      </w:pPr>
      <w:r>
        <w:rPr>
          <w:rFonts w:ascii="Arial" w:hAnsi="Arial" w:cs="Arial"/>
        </w:rPr>
        <w:t>uzasadnionych przyczyn technicznych lub funkcjonalnych powodujących konieczność zmiany sposobu wykonania umowy,</w:t>
      </w:r>
    </w:p>
    <w:p w14:paraId="0F3F23D8" w14:textId="77777777" w:rsidR="006B04BD" w:rsidRDefault="006B04BD">
      <w:pPr>
        <w:pStyle w:val="Tekstpodstawowywcity"/>
        <w:numPr>
          <w:ilvl w:val="0"/>
          <w:numId w:val="63"/>
        </w:numPr>
        <w:spacing w:line="276" w:lineRule="auto"/>
        <w:rPr>
          <w:rFonts w:ascii="Arial" w:hAnsi="Arial" w:cs="Arial"/>
        </w:rPr>
      </w:pPr>
      <w:r>
        <w:rPr>
          <w:rFonts w:ascii="Arial" w:hAnsi="Arial" w:cs="Arial"/>
        </w:rPr>
        <w:t>zmiany w strukturze i organizacji Zamawiającego,</w:t>
      </w:r>
    </w:p>
    <w:p w14:paraId="044EC487" w14:textId="77777777" w:rsidR="006B04BD" w:rsidRDefault="00790F0A">
      <w:pPr>
        <w:pStyle w:val="Tekstpodstawowywcity"/>
        <w:numPr>
          <w:ilvl w:val="0"/>
          <w:numId w:val="63"/>
        </w:numPr>
        <w:spacing w:line="276" w:lineRule="auto"/>
        <w:rPr>
          <w:rFonts w:ascii="Arial" w:hAnsi="Arial" w:cs="Arial"/>
        </w:rPr>
      </w:pPr>
      <w:r>
        <w:rPr>
          <w:rFonts w:ascii="Arial" w:hAnsi="Arial" w:cs="Arial"/>
        </w:rPr>
        <w:t>w przypadku zmian podmiotowych po stronie Wykonawcy lub Zamawiającego</w:t>
      </w:r>
    </w:p>
    <w:p w14:paraId="5CD62537" w14:textId="151532B7" w:rsidR="00BE0196" w:rsidRDefault="00863212">
      <w:pPr>
        <w:pStyle w:val="Tekstpodstawowywcity"/>
        <w:numPr>
          <w:ilvl w:val="1"/>
          <w:numId w:val="7"/>
        </w:numPr>
        <w:spacing w:line="276" w:lineRule="auto"/>
        <w:ind w:hanging="720"/>
        <w:rPr>
          <w:rFonts w:ascii="Arial" w:hAnsi="Arial" w:cs="Arial"/>
        </w:rPr>
      </w:pPr>
      <w:r>
        <w:rPr>
          <w:rFonts w:ascii="Arial" w:hAnsi="Arial" w:cs="Arial"/>
          <w:lang w:eastAsia="ar-SA"/>
        </w:rPr>
        <w:t xml:space="preserve">Zamawiający przewiduje możliwość </w:t>
      </w:r>
      <w:r>
        <w:rPr>
          <w:rFonts w:ascii="Arial" w:hAnsi="Arial" w:cs="Arial"/>
        </w:rPr>
        <w:t xml:space="preserve">zmiany postanowień zawartej umowy na podstawie art. 142  ust. 5 ustawy. </w:t>
      </w:r>
    </w:p>
    <w:p w14:paraId="1E5E9556" w14:textId="77777777" w:rsidR="00BE0196" w:rsidRDefault="00BE0196">
      <w:pPr>
        <w:pStyle w:val="Tekstpodstawowywcity"/>
        <w:spacing w:line="276" w:lineRule="auto"/>
        <w:ind w:left="720" w:firstLine="0"/>
        <w:rPr>
          <w:rFonts w:ascii="Arial" w:hAnsi="Arial" w:cs="Arial"/>
          <w:lang w:eastAsia="ar-SA"/>
        </w:rPr>
      </w:pPr>
    </w:p>
    <w:p w14:paraId="2D93BC5D" w14:textId="77777777" w:rsidR="00BE0196" w:rsidRDefault="00863212">
      <w:pPr>
        <w:pStyle w:val="Akapitzlist"/>
        <w:widowControl w:val="0"/>
        <w:numPr>
          <w:ilvl w:val="0"/>
          <w:numId w:val="7"/>
        </w:numPr>
        <w:spacing w:line="276" w:lineRule="auto"/>
        <w:ind w:left="567" w:hanging="567"/>
        <w:jc w:val="both"/>
        <w:outlineLvl w:val="4"/>
        <w:rPr>
          <w:rFonts w:ascii="Arial" w:hAnsi="Arial" w:cs="Arial"/>
          <w:b/>
          <w:bCs/>
          <w:u w:val="single"/>
          <w:lang w:eastAsia="ar-SA"/>
        </w:rPr>
      </w:pPr>
      <w:r>
        <w:rPr>
          <w:rFonts w:ascii="Arial" w:hAnsi="Arial" w:cs="Arial"/>
          <w:b/>
          <w:bCs/>
          <w:u w:val="single"/>
          <w:lang w:eastAsia="ar-SA"/>
        </w:rPr>
        <w:t>Informacja o podwykonawcach</w:t>
      </w:r>
    </w:p>
    <w:p w14:paraId="17AE1780" w14:textId="77777777" w:rsidR="00FC6621" w:rsidRPr="00FC6621" w:rsidRDefault="00FC6621">
      <w:pPr>
        <w:pStyle w:val="Tekstpodstawowywcity"/>
        <w:numPr>
          <w:ilvl w:val="1"/>
          <w:numId w:val="7"/>
        </w:numPr>
        <w:spacing w:line="276" w:lineRule="auto"/>
        <w:ind w:left="709" w:hanging="709"/>
        <w:rPr>
          <w:rFonts w:ascii="Arial" w:hAnsi="Arial" w:cs="Arial"/>
        </w:rPr>
      </w:pPr>
      <w:r w:rsidRPr="00FC6621">
        <w:rPr>
          <w:rFonts w:ascii="Arial" w:hAnsi="Arial" w:cs="Arial"/>
        </w:rPr>
        <w:t>Zamawiający dopuszcza udział podwykonawców w realizacji zamówienia</w:t>
      </w:r>
      <w:r w:rsidR="009F5D4C">
        <w:rPr>
          <w:rFonts w:ascii="Arial" w:hAnsi="Arial" w:cs="Arial"/>
        </w:rPr>
        <w:t>.</w:t>
      </w:r>
    </w:p>
    <w:p w14:paraId="0CC84991" w14:textId="77777777" w:rsidR="00FC6621" w:rsidRDefault="00863212">
      <w:pPr>
        <w:pStyle w:val="Tekstpodstawowywcity"/>
        <w:numPr>
          <w:ilvl w:val="1"/>
          <w:numId w:val="7"/>
        </w:numPr>
        <w:spacing w:line="276" w:lineRule="auto"/>
        <w:ind w:hanging="720"/>
        <w:rPr>
          <w:rFonts w:ascii="Arial" w:hAnsi="Arial" w:cs="Arial"/>
        </w:rPr>
      </w:pPr>
      <w:r>
        <w:rPr>
          <w:rFonts w:ascii="Arial" w:hAnsi="Arial" w:cs="Arial"/>
        </w:rPr>
        <w:t xml:space="preserve">Zamawiający żąda wskazania przez Wykonawcę części zamówienia, których wykonanie zamierza powierzyć podwykonawcom i podania przez Wykonawcę firm podwykonawców. </w:t>
      </w:r>
    </w:p>
    <w:p w14:paraId="7ABAFEC3" w14:textId="77777777" w:rsidR="00FC6621" w:rsidRDefault="00FC6621">
      <w:pPr>
        <w:pStyle w:val="Tekstpodstawowywcity"/>
        <w:numPr>
          <w:ilvl w:val="1"/>
          <w:numId w:val="7"/>
        </w:numPr>
        <w:spacing w:line="276" w:lineRule="auto"/>
        <w:ind w:hanging="720"/>
        <w:rPr>
          <w:rFonts w:ascii="Arial" w:hAnsi="Arial" w:cs="Arial"/>
        </w:rPr>
      </w:pPr>
      <w:r w:rsidRPr="00FC6621">
        <w:rPr>
          <w:rFonts w:ascii="Arial" w:hAnsi="Arial" w:cs="Arial"/>
        </w:rPr>
        <w:lastRenderedPageBreak/>
        <w:t xml:space="preserve">Jeżeli zmiana albo rezygnacja z podwykonawcy dotyczy podmiotu, na którego zasoby Wykonawca powoływał się, na zasadach określonych w art. 22a ust. 1, </w:t>
      </w:r>
      <w:r w:rsidRPr="00FC6621">
        <w:rPr>
          <w:rFonts w:ascii="Arial" w:hAnsi="Arial" w:cs="Arial"/>
        </w:rPr>
        <w:br/>
      </w:r>
      <w:r w:rsidRPr="00470DC9">
        <w:rPr>
          <w:rFonts w:ascii="Arial" w:hAnsi="Arial" w:cs="Arial"/>
        </w:rPr>
        <w:t>w celu wykazania spełniania warunków udziału w postępowaniu, Wykonawca jest obowi</w:t>
      </w:r>
      <w:r w:rsidRPr="00FC6621">
        <w:rPr>
          <w:rFonts w:ascii="Arial" w:hAnsi="Arial" w:cs="Arial"/>
        </w:rPr>
        <w:t>ązany wykazać, że proponowany inny podwykonawca lub Wykonawca samodzielnie spełnia je w stopniu nie mniejszym niż podwykonawca, na którego zasoby Wykonawca powoływał się w trakcie postępowania o udzielenie zamówienia.</w:t>
      </w:r>
    </w:p>
    <w:p w14:paraId="72CC7CCB" w14:textId="77777777" w:rsidR="00BE0196" w:rsidRDefault="00BE0196">
      <w:pPr>
        <w:pStyle w:val="Tekstpodstawowywcity"/>
        <w:spacing w:line="276" w:lineRule="auto"/>
        <w:ind w:firstLine="0"/>
        <w:rPr>
          <w:rFonts w:ascii="Arial" w:hAnsi="Arial" w:cs="Arial"/>
        </w:rPr>
      </w:pPr>
    </w:p>
    <w:p w14:paraId="29DC5EA0" w14:textId="77777777" w:rsidR="00BE0196" w:rsidRDefault="00863212">
      <w:pPr>
        <w:pStyle w:val="Akapitzlist"/>
        <w:numPr>
          <w:ilvl w:val="0"/>
          <w:numId w:val="7"/>
        </w:numPr>
        <w:spacing w:line="276" w:lineRule="auto"/>
        <w:ind w:hanging="720"/>
        <w:jc w:val="both"/>
        <w:rPr>
          <w:rFonts w:ascii="Arial" w:hAnsi="Arial" w:cs="Arial"/>
          <w:b/>
          <w:bCs/>
          <w:u w:val="single"/>
        </w:rPr>
      </w:pPr>
      <w:r>
        <w:rPr>
          <w:rFonts w:ascii="Arial" w:hAnsi="Arial" w:cs="Arial"/>
          <w:b/>
          <w:bCs/>
          <w:u w:val="single"/>
        </w:rPr>
        <w:t xml:space="preserve">Informacja o przewidywanych zamówieniach powtarzalnych </w:t>
      </w:r>
    </w:p>
    <w:p w14:paraId="0626E2BD" w14:textId="694752CC" w:rsidR="00BE0196" w:rsidRDefault="00863212">
      <w:pPr>
        <w:pStyle w:val="Tekstpodstawowy2"/>
        <w:tabs>
          <w:tab w:val="left" w:pos="360"/>
        </w:tabs>
        <w:spacing w:line="276" w:lineRule="auto"/>
        <w:ind w:left="709"/>
        <w:rPr>
          <w:rFonts w:ascii="Arial" w:hAnsi="Arial" w:cs="Arial"/>
        </w:rPr>
      </w:pPr>
      <w:r>
        <w:rPr>
          <w:rFonts w:ascii="Arial" w:hAnsi="Arial" w:cs="Arial"/>
        </w:rPr>
        <w:t>Zamawiający nie przewiduje możliwości udzielenia zamówień na podstawie art. 67 ust. 1 pkt 6) ustawy.</w:t>
      </w:r>
    </w:p>
    <w:p w14:paraId="1CD5327F" w14:textId="77777777" w:rsidR="00BE0196" w:rsidRDefault="00BE0196">
      <w:pPr>
        <w:pStyle w:val="Tekstpodstawowy2"/>
        <w:tabs>
          <w:tab w:val="left" w:pos="360"/>
        </w:tabs>
        <w:spacing w:line="276" w:lineRule="auto"/>
        <w:rPr>
          <w:rFonts w:ascii="Arial" w:hAnsi="Arial" w:cs="Arial"/>
        </w:rPr>
      </w:pPr>
    </w:p>
    <w:p w14:paraId="39FEF0B4" w14:textId="77777777" w:rsidR="00BE0196" w:rsidRDefault="00863212">
      <w:pPr>
        <w:numPr>
          <w:ilvl w:val="0"/>
          <w:numId w:val="7"/>
        </w:numPr>
        <w:spacing w:line="276" w:lineRule="auto"/>
        <w:ind w:hanging="720"/>
        <w:jc w:val="both"/>
        <w:rPr>
          <w:rFonts w:ascii="Arial" w:hAnsi="Arial" w:cs="Arial"/>
          <w:b/>
          <w:bCs/>
          <w:u w:val="single"/>
        </w:rPr>
      </w:pPr>
      <w:r>
        <w:rPr>
          <w:rFonts w:ascii="Arial" w:hAnsi="Arial" w:cs="Arial"/>
          <w:b/>
          <w:bCs/>
          <w:u w:val="single"/>
        </w:rPr>
        <w:t xml:space="preserve">Pouczenie o środkach ochrony prawnej przysługujących Wykonawcy w toku postępowania o udzielenie zamówienia  </w:t>
      </w:r>
    </w:p>
    <w:p w14:paraId="0464F692" w14:textId="70403E6A" w:rsidR="00BE0196" w:rsidRDefault="00863212">
      <w:pPr>
        <w:pStyle w:val="Tekstpodstawowy"/>
        <w:spacing w:line="276" w:lineRule="auto"/>
        <w:ind w:left="709"/>
        <w:jc w:val="both"/>
        <w:rPr>
          <w:rFonts w:ascii="Arial" w:hAnsi="Arial" w:cs="Arial"/>
          <w:b w:val="0"/>
          <w:bCs w:val="0"/>
        </w:rPr>
      </w:pPr>
      <w:r>
        <w:rPr>
          <w:rFonts w:ascii="Arial" w:hAnsi="Arial" w:cs="Arial"/>
          <w:b w:val="0"/>
          <w:bCs w:val="0"/>
        </w:rPr>
        <w:t xml:space="preserve">Wykonawcom, a także innym podmiotom, jeżeli mają lub mieli interes w uzyskaniu danego zamówienia oraz ponieśli lub mogą ponieść szkodę w wyniku naruszenia przez Zamawiającego przepisów ustawy, przysługują środki odwoławcze zgodnie z działem VI </w:t>
      </w:r>
      <w:r w:rsidR="009B51F4">
        <w:rPr>
          <w:rFonts w:ascii="Arial" w:hAnsi="Arial" w:cs="Arial"/>
          <w:b w:val="0"/>
          <w:bCs w:val="0"/>
        </w:rPr>
        <w:t xml:space="preserve">ustawy </w:t>
      </w:r>
      <w:r>
        <w:rPr>
          <w:rFonts w:ascii="Arial" w:hAnsi="Arial" w:cs="Arial"/>
          <w:b w:val="0"/>
          <w:bCs w:val="0"/>
        </w:rPr>
        <w:t>– środki ochrony prawnej</w:t>
      </w:r>
      <w:r w:rsidR="009B51F4">
        <w:rPr>
          <w:rFonts w:ascii="Arial" w:hAnsi="Arial" w:cs="Arial"/>
          <w:b w:val="0"/>
          <w:bCs w:val="0"/>
        </w:rPr>
        <w:t>.</w:t>
      </w:r>
    </w:p>
    <w:p w14:paraId="3053F5F6" w14:textId="77777777" w:rsidR="00BE0196" w:rsidRDefault="00BE0196">
      <w:pPr>
        <w:pStyle w:val="Tekstpodstawowy2"/>
        <w:tabs>
          <w:tab w:val="left" w:pos="360"/>
        </w:tabs>
        <w:spacing w:line="276" w:lineRule="auto"/>
        <w:rPr>
          <w:rFonts w:ascii="Arial" w:hAnsi="Arial" w:cs="Arial"/>
        </w:rPr>
      </w:pPr>
    </w:p>
    <w:p w14:paraId="200FBDAE" w14:textId="77777777" w:rsidR="00BE0196" w:rsidRDefault="00863212">
      <w:pPr>
        <w:numPr>
          <w:ilvl w:val="0"/>
          <w:numId w:val="7"/>
        </w:numPr>
        <w:spacing w:line="276" w:lineRule="auto"/>
        <w:ind w:hanging="720"/>
        <w:jc w:val="both"/>
        <w:rPr>
          <w:rFonts w:ascii="Arial" w:hAnsi="Arial" w:cs="Arial"/>
          <w:b/>
          <w:bCs/>
          <w:u w:val="single"/>
        </w:rPr>
      </w:pPr>
      <w:r>
        <w:rPr>
          <w:rFonts w:ascii="Arial" w:hAnsi="Arial" w:cs="Arial"/>
          <w:b/>
          <w:bCs/>
          <w:u w:val="single"/>
        </w:rPr>
        <w:t>Klauzula informacyjna:</w:t>
      </w:r>
    </w:p>
    <w:p w14:paraId="16EC717D" w14:textId="77777777" w:rsidR="00BE0196" w:rsidRDefault="00863212">
      <w:pPr>
        <w:spacing w:line="276" w:lineRule="auto"/>
        <w:ind w:left="720"/>
        <w:jc w:val="both"/>
        <w:rPr>
          <w:rFonts w:ascii="Arial" w:hAnsi="Arial" w:cs="Arial"/>
          <w:b/>
          <w:bCs/>
        </w:rPr>
      </w:pPr>
      <w:r>
        <w:rPr>
          <w:rFonts w:ascii="Arial" w:hAnsi="Arial" w:cs="Arial"/>
          <w:b/>
          <w:bCs/>
        </w:rPr>
        <w:t>Klauzula informacyjna dla uczestników postępowania o udzielenie zamówienia publicznego</w:t>
      </w:r>
    </w:p>
    <w:tbl>
      <w:tblPr>
        <w:tblW w:w="9854" w:type="dxa"/>
        <w:tblLook w:val="04A0" w:firstRow="1" w:lastRow="0" w:firstColumn="1" w:lastColumn="0" w:noHBand="0" w:noVBand="1"/>
      </w:tblPr>
      <w:tblGrid>
        <w:gridCol w:w="3328"/>
        <w:gridCol w:w="6526"/>
      </w:tblGrid>
      <w:tr w:rsidR="00BE0196" w14:paraId="540AF424" w14:textId="77777777">
        <w:trPr>
          <w:trHeight w:val="964"/>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07CA8182" w14:textId="77777777" w:rsidR="00BE0196" w:rsidRDefault="00863212">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Administrator danych</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7ED71B6F" w14:textId="77777777" w:rsidR="00BE0196" w:rsidRDefault="00863212">
            <w:pPr>
              <w:rPr>
                <w:rFonts w:ascii="Arial" w:eastAsia="Calibri" w:hAnsi="Arial" w:cs="Arial"/>
                <w:sz w:val="22"/>
                <w:szCs w:val="22"/>
              </w:rPr>
            </w:pPr>
            <w:r>
              <w:rPr>
                <w:rFonts w:ascii="Arial" w:eastAsia="Calibri" w:hAnsi="Arial" w:cs="Arial"/>
                <w:sz w:val="22"/>
                <w:szCs w:val="22"/>
              </w:rPr>
              <w:t>Kasa Rolniczego Ubezpieczenia Społecznego</w:t>
            </w:r>
          </w:p>
          <w:p w14:paraId="1D446EE8" w14:textId="77777777" w:rsidR="00BE0196" w:rsidRDefault="00863212">
            <w:pPr>
              <w:rPr>
                <w:rFonts w:ascii="Arial" w:eastAsia="Calibri" w:hAnsi="Arial" w:cs="Arial"/>
                <w:sz w:val="22"/>
                <w:szCs w:val="22"/>
              </w:rPr>
            </w:pPr>
            <w:r>
              <w:rPr>
                <w:rFonts w:ascii="Arial" w:eastAsia="Calibri" w:hAnsi="Arial" w:cs="Arial"/>
                <w:sz w:val="22"/>
                <w:szCs w:val="22"/>
              </w:rPr>
              <w:t>Al. Niepodległości 190</w:t>
            </w:r>
          </w:p>
          <w:p w14:paraId="655F7E3D" w14:textId="77777777" w:rsidR="00BE0196" w:rsidRDefault="00863212">
            <w:pPr>
              <w:rPr>
                <w:rFonts w:ascii="Arial" w:eastAsia="Calibri" w:hAnsi="Arial" w:cs="Arial"/>
                <w:sz w:val="22"/>
                <w:szCs w:val="22"/>
              </w:rPr>
            </w:pPr>
            <w:r>
              <w:rPr>
                <w:rFonts w:ascii="Arial" w:eastAsia="Calibri" w:hAnsi="Arial" w:cs="Arial"/>
                <w:sz w:val="22"/>
                <w:szCs w:val="22"/>
              </w:rPr>
              <w:t>00-608 Warszawa,</w:t>
            </w:r>
          </w:p>
          <w:p w14:paraId="1B7AE0B3" w14:textId="77777777" w:rsidR="00BE0196" w:rsidRDefault="00863212">
            <w:pPr>
              <w:rPr>
                <w:rFonts w:ascii="Arial" w:eastAsia="Calibri" w:hAnsi="Arial" w:cs="Arial"/>
                <w:sz w:val="22"/>
                <w:szCs w:val="22"/>
              </w:rPr>
            </w:pPr>
            <w:r>
              <w:rPr>
                <w:rFonts w:ascii="Arial" w:eastAsia="Calibri" w:hAnsi="Arial" w:cs="Arial"/>
                <w:sz w:val="22"/>
                <w:szCs w:val="22"/>
              </w:rPr>
              <w:t>którą reprezentuje Prezes Kasy Rolniczego Ubezpieczenia Społecznego</w:t>
            </w:r>
          </w:p>
        </w:tc>
      </w:tr>
      <w:tr w:rsidR="00BE0196" w14:paraId="121BA768" w14:textId="77777777">
        <w:trPr>
          <w:trHeight w:val="835"/>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4344DCFF"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Dane kontaktowe inspektora ochrony danych</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43DF0D43" w14:textId="77777777" w:rsidR="00BE0196" w:rsidRDefault="00863212">
            <w:pPr>
              <w:spacing w:line="276" w:lineRule="auto"/>
              <w:jc w:val="both"/>
              <w:rPr>
                <w:rFonts w:ascii="Arial" w:eastAsia="Calibri" w:hAnsi="Arial" w:cs="Arial"/>
                <w:sz w:val="22"/>
                <w:szCs w:val="22"/>
              </w:rPr>
            </w:pPr>
            <w:r>
              <w:rPr>
                <w:rFonts w:ascii="Arial" w:eastAsia="Calibri" w:hAnsi="Arial" w:cs="Arial"/>
                <w:sz w:val="22"/>
                <w:szCs w:val="22"/>
              </w:rPr>
              <w:t>poczta elektroniczna na adres e-</w:t>
            </w:r>
            <w:r>
              <w:rPr>
                <w:rFonts w:ascii="Arial" w:eastAsia="Calibri" w:hAnsi="Arial" w:cs="Arial"/>
                <w:iCs/>
                <w:sz w:val="22"/>
                <w:szCs w:val="22"/>
              </w:rPr>
              <w:t>mail:</w:t>
            </w:r>
            <w:r>
              <w:rPr>
                <w:rFonts w:ascii="Arial" w:eastAsia="Calibri" w:hAnsi="Arial" w:cs="Arial"/>
                <w:sz w:val="22"/>
                <w:szCs w:val="22"/>
              </w:rPr>
              <w:t xml:space="preserve"> </w:t>
            </w:r>
            <w:hyperlink r:id="rId10">
              <w:r>
                <w:rPr>
                  <w:rStyle w:val="czeinternetowe"/>
                  <w:rFonts w:ascii="Arial" w:eastAsia="Calibri" w:hAnsi="Arial" w:cs="Arial"/>
                  <w:sz w:val="22"/>
                  <w:szCs w:val="22"/>
                </w:rPr>
                <w:t>iod@krus.gov.pl</w:t>
              </w:r>
            </w:hyperlink>
            <w:r>
              <w:rPr>
                <w:rFonts w:ascii="Arial" w:eastAsia="Calibri" w:hAnsi="Arial" w:cs="Arial"/>
                <w:sz w:val="22"/>
                <w:szCs w:val="22"/>
              </w:rPr>
              <w:t xml:space="preserve">, </w:t>
            </w:r>
          </w:p>
          <w:p w14:paraId="5F0C8906" w14:textId="77777777" w:rsidR="00BE0196" w:rsidRDefault="00863212">
            <w:pPr>
              <w:spacing w:line="276" w:lineRule="auto"/>
              <w:jc w:val="both"/>
              <w:rPr>
                <w:rFonts w:ascii="Arial" w:eastAsia="Calibri" w:hAnsi="Arial" w:cs="Arial"/>
                <w:sz w:val="22"/>
                <w:szCs w:val="22"/>
              </w:rPr>
            </w:pPr>
            <w:r>
              <w:rPr>
                <w:rFonts w:ascii="Arial" w:eastAsia="Calibri" w:hAnsi="Arial" w:cs="Arial"/>
                <w:sz w:val="22"/>
                <w:szCs w:val="22"/>
              </w:rPr>
              <w:t xml:space="preserve">poczta tradycyjna na adres: Kasa Rolniczego Ubezpieczenia Społecznego, Al. Niepodległości 190, 00-608 Warszawa z dopiskiem „Inspektor Ochrony Danych”, </w:t>
            </w:r>
          </w:p>
          <w:p w14:paraId="7EF1822B" w14:textId="77777777" w:rsidR="00BE0196" w:rsidRDefault="00863212">
            <w:pPr>
              <w:spacing w:line="276" w:lineRule="auto"/>
              <w:jc w:val="both"/>
              <w:rPr>
                <w:rFonts w:ascii="Arial" w:eastAsia="Calibri" w:hAnsi="Arial" w:cs="Arial"/>
                <w:sz w:val="22"/>
                <w:szCs w:val="22"/>
              </w:rPr>
            </w:pPr>
            <w:r>
              <w:rPr>
                <w:rFonts w:ascii="Arial" w:eastAsia="Calibri" w:hAnsi="Arial" w:cs="Arial"/>
                <w:sz w:val="22"/>
                <w:szCs w:val="22"/>
              </w:rPr>
              <w:t xml:space="preserve">telefonicznie na numer 22 592 64 43 </w:t>
            </w:r>
          </w:p>
        </w:tc>
      </w:tr>
      <w:tr w:rsidR="00BE0196" w14:paraId="0F46F2C3" w14:textId="77777777">
        <w:trPr>
          <w:trHeight w:val="416"/>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49F1F6F4"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Cele przetwarzania danych</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629BD4FE" w14:textId="77777777" w:rsidR="00BE0196" w:rsidRDefault="00863212">
            <w:pPr>
              <w:pStyle w:val="Tekstpodstawowyzwciciem2"/>
              <w:ind w:left="0" w:firstLine="0"/>
              <w:jc w:val="both"/>
              <w:rPr>
                <w:rFonts w:ascii="Arial" w:eastAsia="Calibri" w:hAnsi="Arial" w:cs="Arial"/>
                <w:color w:val="FF0000"/>
                <w:sz w:val="22"/>
                <w:szCs w:val="22"/>
              </w:rPr>
            </w:pPr>
            <w:r>
              <w:rPr>
                <w:rFonts w:ascii="Arial" w:eastAsia="Calibri" w:hAnsi="Arial" w:cs="Arial"/>
                <w:sz w:val="22"/>
                <w:szCs w:val="22"/>
                <w:shd w:val="clear" w:color="auto" w:fill="FFFFFF"/>
              </w:rPr>
              <w:t>przeprowadzenie postępowania o udzielenie zamówienia publicznego na</w:t>
            </w:r>
            <w:r w:rsidR="0080661D">
              <w:rPr>
                <w:rFonts w:ascii="Arial" w:eastAsia="Calibri" w:hAnsi="Arial" w:cs="Arial"/>
                <w:sz w:val="22"/>
                <w:szCs w:val="22"/>
                <w:shd w:val="clear" w:color="auto" w:fill="FFFFFF"/>
              </w:rPr>
              <w:t xml:space="preserve"> </w:t>
            </w:r>
            <w:r w:rsidR="0080661D" w:rsidRPr="00F50E2C">
              <w:rPr>
                <w:rFonts w:ascii="Arial" w:hAnsi="Arial" w:cs="Arial"/>
                <w:b/>
                <w:sz w:val="22"/>
                <w:szCs w:val="22"/>
              </w:rPr>
              <w:t>Wdrożenie i utrzymanie wydruku podążającego</w:t>
            </w:r>
            <w:r w:rsidRPr="00F50E2C">
              <w:rPr>
                <w:rFonts w:ascii="Arial" w:eastAsia="Calibri" w:hAnsi="Arial" w:cs="Arial"/>
                <w:b/>
                <w:sz w:val="22"/>
                <w:szCs w:val="22"/>
                <w:shd w:val="clear" w:color="auto" w:fill="FFFFFF"/>
              </w:rPr>
              <w:t xml:space="preserve"> </w:t>
            </w:r>
            <w:r w:rsidR="0080661D" w:rsidRPr="00F50E2C">
              <w:rPr>
                <w:rFonts w:ascii="Arial" w:eastAsia="Calibri" w:hAnsi="Arial" w:cs="Arial"/>
                <w:sz w:val="22"/>
                <w:szCs w:val="22"/>
                <w:shd w:val="clear" w:color="auto" w:fill="FFFFFF"/>
              </w:rPr>
              <w:t>nr  0000-ZP.261.22</w:t>
            </w:r>
            <w:r w:rsidRPr="00F50E2C">
              <w:rPr>
                <w:rFonts w:ascii="Arial" w:eastAsia="Calibri" w:hAnsi="Arial" w:cs="Arial"/>
                <w:sz w:val="22"/>
                <w:szCs w:val="22"/>
                <w:shd w:val="clear" w:color="auto" w:fill="FFFFFF"/>
              </w:rPr>
              <w:t>.2020</w:t>
            </w:r>
          </w:p>
        </w:tc>
      </w:tr>
      <w:tr w:rsidR="00BE0196" w14:paraId="176FF469" w14:textId="77777777">
        <w:trPr>
          <w:trHeight w:val="986"/>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2FDBD831"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Podstawa przetwarzania danych</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0018FDE" w14:textId="77777777" w:rsidR="00BE0196" w:rsidRDefault="00863212">
            <w:pPr>
              <w:pStyle w:val="Akapitzlist"/>
              <w:numPr>
                <w:ilvl w:val="0"/>
                <w:numId w:val="11"/>
              </w:numPr>
              <w:ind w:left="354" w:hanging="354"/>
              <w:contextualSpacing/>
              <w:jc w:val="both"/>
              <w:rPr>
                <w:rFonts w:ascii="Arial" w:eastAsia="Calibri" w:hAnsi="Arial" w:cs="Arial"/>
                <w:sz w:val="22"/>
                <w:szCs w:val="22"/>
              </w:rPr>
            </w:pPr>
            <w:r>
              <w:rPr>
                <w:rFonts w:ascii="Arial" w:eastAsia="Calibri" w:hAnsi="Arial" w:cs="Arial"/>
                <w:sz w:val="22"/>
                <w:szCs w:val="22"/>
              </w:rPr>
              <w:t>na podstawie przepisów prawa powszechnie obowiązującego, nakładających obowiązki prawne na administratora danych osobowych (art. 6 ust. 1 lit  c RODO):</w:t>
            </w:r>
          </w:p>
          <w:p w14:paraId="76F8F6BC" w14:textId="77777777" w:rsidR="00BE0196" w:rsidRDefault="00863212">
            <w:pPr>
              <w:numPr>
                <w:ilvl w:val="0"/>
                <w:numId w:val="12"/>
              </w:numPr>
              <w:shd w:val="clear" w:color="auto" w:fill="FFFFFF"/>
              <w:ind w:left="637" w:hanging="283"/>
              <w:contextualSpacing/>
              <w:rPr>
                <w:rFonts w:ascii="Arial" w:hAnsi="Arial" w:cs="Arial"/>
                <w:color w:val="000000"/>
                <w:sz w:val="22"/>
                <w:szCs w:val="22"/>
              </w:rPr>
            </w:pPr>
            <w:r>
              <w:rPr>
                <w:rFonts w:ascii="Arial" w:hAnsi="Arial" w:cs="Arial"/>
                <w:color w:val="000000"/>
                <w:sz w:val="22"/>
                <w:szCs w:val="22"/>
              </w:rPr>
              <w:t>ustawa z dnia 29 stycznia 2004 r. - Prawo zamówień  publicznych,</w:t>
            </w:r>
          </w:p>
          <w:p w14:paraId="481E8840" w14:textId="77777777" w:rsidR="00BE0196" w:rsidRDefault="00863212">
            <w:pPr>
              <w:numPr>
                <w:ilvl w:val="0"/>
                <w:numId w:val="12"/>
              </w:numPr>
              <w:shd w:val="clear" w:color="auto" w:fill="FFFFFF"/>
              <w:ind w:left="637" w:hanging="283"/>
              <w:rPr>
                <w:rFonts w:ascii="Arial" w:hAnsi="Arial" w:cs="Arial"/>
                <w:color w:val="000000"/>
                <w:sz w:val="22"/>
                <w:szCs w:val="22"/>
              </w:rPr>
            </w:pPr>
            <w:r>
              <w:rPr>
                <w:rFonts w:ascii="Arial" w:hAnsi="Arial" w:cs="Arial"/>
                <w:color w:val="000000"/>
                <w:sz w:val="22"/>
                <w:szCs w:val="22"/>
              </w:rPr>
              <w:t>rozporządzenie Ministra Rozwoju z dnia 26 lipca 2016 r. w sprawie rodzajów dokumentów, jakie może żądać zamawiający od wykonawcy w postępowaniu o udzielenie zamówienia,</w:t>
            </w:r>
          </w:p>
          <w:p w14:paraId="565DE620" w14:textId="77777777" w:rsidR="00BE0196" w:rsidRDefault="00863212">
            <w:pPr>
              <w:numPr>
                <w:ilvl w:val="0"/>
                <w:numId w:val="12"/>
              </w:numPr>
              <w:shd w:val="clear" w:color="auto" w:fill="FFFFFF"/>
              <w:ind w:left="637" w:hanging="283"/>
              <w:rPr>
                <w:rFonts w:ascii="Arial" w:hAnsi="Arial" w:cs="Arial"/>
                <w:color w:val="000000"/>
                <w:sz w:val="22"/>
                <w:szCs w:val="22"/>
              </w:rPr>
            </w:pPr>
            <w:r>
              <w:rPr>
                <w:rFonts w:ascii="Arial" w:hAnsi="Arial" w:cs="Arial"/>
                <w:color w:val="000000"/>
                <w:sz w:val="22"/>
                <w:szCs w:val="22"/>
              </w:rPr>
              <w:t>ustawa z dnia 14 lipca 1983 r. o narodowym zasobie archiwalnym i archiwach,</w:t>
            </w:r>
          </w:p>
          <w:p w14:paraId="6B524286" w14:textId="77777777" w:rsidR="00BE0196" w:rsidRDefault="00863212">
            <w:pPr>
              <w:pStyle w:val="Akapitzlist"/>
              <w:numPr>
                <w:ilvl w:val="0"/>
                <w:numId w:val="11"/>
              </w:numPr>
              <w:ind w:left="354" w:hanging="354"/>
              <w:contextualSpacing/>
              <w:jc w:val="both"/>
              <w:rPr>
                <w:rFonts w:ascii="Arial" w:eastAsia="Calibri" w:hAnsi="Arial" w:cs="Arial"/>
                <w:sz w:val="22"/>
                <w:szCs w:val="22"/>
              </w:rPr>
            </w:pPr>
            <w:r>
              <w:rPr>
                <w:rFonts w:ascii="Arial" w:eastAsia="Calibri" w:hAnsi="Arial" w:cs="Arial"/>
                <w:sz w:val="22"/>
                <w:szCs w:val="22"/>
              </w:rPr>
              <w:t>w związku z koniecznością wykonania umowy (art. 6 ust. 1 lit. b RODO)</w:t>
            </w:r>
          </w:p>
          <w:p w14:paraId="4DCEF3E8" w14:textId="77777777" w:rsidR="00BE0196" w:rsidRDefault="00BE0196">
            <w:pPr>
              <w:pStyle w:val="Akapitzlist"/>
              <w:jc w:val="both"/>
              <w:rPr>
                <w:rFonts w:ascii="Arial" w:eastAsia="Calibri" w:hAnsi="Arial" w:cs="Arial"/>
                <w:sz w:val="22"/>
                <w:szCs w:val="22"/>
              </w:rPr>
            </w:pPr>
          </w:p>
        </w:tc>
      </w:tr>
      <w:tr w:rsidR="00BE0196" w14:paraId="23B9D692" w14:textId="77777777">
        <w:trPr>
          <w:trHeight w:val="845"/>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3D000D8D"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lastRenderedPageBreak/>
              <w:t>Prawnie uzasadniony cel realizowany przez administratora (jeżeli przetwarzanie odbywa się na podstawie art. 6 ust. 1 lit. f RODO)</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4614B6E9" w14:textId="77777777" w:rsidR="00BE0196" w:rsidRDefault="00863212">
            <w:pPr>
              <w:rPr>
                <w:rFonts w:ascii="Arial" w:eastAsia="Calibri" w:hAnsi="Arial" w:cs="Arial"/>
                <w:sz w:val="22"/>
                <w:szCs w:val="22"/>
              </w:rPr>
            </w:pPr>
            <w:r>
              <w:rPr>
                <w:rFonts w:ascii="Arial" w:eastAsia="Calibri" w:hAnsi="Arial" w:cs="Arial"/>
                <w:bCs/>
                <w:color w:val="000000"/>
                <w:sz w:val="22"/>
                <w:szCs w:val="22"/>
              </w:rPr>
              <w:t>Nie dotyczy</w:t>
            </w:r>
          </w:p>
        </w:tc>
      </w:tr>
      <w:tr w:rsidR="00BE0196" w14:paraId="678A23AD" w14:textId="77777777">
        <w:trPr>
          <w:trHeight w:val="845"/>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2B697548"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Odbiorcy danych</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7C5279F" w14:textId="77777777" w:rsidR="00BE0196" w:rsidRDefault="00863212">
            <w:pPr>
              <w:spacing w:line="276" w:lineRule="auto"/>
              <w:jc w:val="both"/>
              <w:rPr>
                <w:rFonts w:ascii="Arial" w:eastAsia="Calibri" w:hAnsi="Arial" w:cs="Arial"/>
                <w:sz w:val="22"/>
                <w:szCs w:val="22"/>
              </w:rPr>
            </w:pPr>
            <w:r>
              <w:rPr>
                <w:rFonts w:ascii="Arial" w:eastAsia="Calibri" w:hAnsi="Arial" w:cs="Arial"/>
                <w:sz w:val="22"/>
                <w:szCs w:val="22"/>
              </w:rPr>
              <w:t xml:space="preserve">Dane osobowe przetwarzane w związku z realizacją zamówień publicznych mogą być przekazywane podmiotom uprawnionym do ich odbioru zgodnie z przepisami prawa, w szczególności ustawy z dnia 29 stycznia 2004r. - Prawo zamówień publicznych, zgodnie z którą postępowanie o udzielenie zamówienia jest jawne oraz ustawy z dnia 6 września 2001 r. o dostępie do informacji publicznej; </w:t>
            </w:r>
          </w:p>
          <w:p w14:paraId="318DB7C9" w14:textId="77777777" w:rsidR="00BE0196" w:rsidRDefault="00863212">
            <w:pPr>
              <w:spacing w:line="276" w:lineRule="auto"/>
              <w:jc w:val="both"/>
              <w:rPr>
                <w:rFonts w:ascii="Arial" w:eastAsia="Calibri" w:hAnsi="Arial" w:cs="Arial"/>
                <w:sz w:val="22"/>
                <w:szCs w:val="22"/>
              </w:rPr>
            </w:pPr>
            <w:r>
              <w:rPr>
                <w:rFonts w:ascii="Arial" w:eastAsia="Calibri" w:hAnsi="Arial" w:cs="Arial"/>
                <w:sz w:val="22"/>
                <w:szCs w:val="22"/>
              </w:rPr>
              <w:t>dane osobowe mogą być przekazywane do podmiotów przetwarzających dane w imieniu administratora danych osobowych, posiadających uprawnienia do ich przetwarzania</w:t>
            </w:r>
          </w:p>
          <w:p w14:paraId="24D05644" w14:textId="77777777" w:rsidR="00BE0196" w:rsidRDefault="00BE0196">
            <w:pPr>
              <w:rPr>
                <w:rFonts w:ascii="Arial" w:eastAsia="Calibri" w:hAnsi="Arial" w:cs="Arial"/>
                <w:sz w:val="22"/>
                <w:szCs w:val="22"/>
              </w:rPr>
            </w:pPr>
          </w:p>
        </w:tc>
      </w:tr>
      <w:tr w:rsidR="00BE0196" w14:paraId="5C741A8D" w14:textId="77777777">
        <w:trPr>
          <w:trHeight w:val="843"/>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39878DCC"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Czy dane będą przekazywane do państwa trzeciego lub organizacji międzynarodowej?</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0579ECE" w14:textId="77777777" w:rsidR="00BE0196" w:rsidRDefault="00863212">
            <w:pPr>
              <w:rPr>
                <w:rFonts w:ascii="Arial" w:hAnsi="Arial" w:cs="Arial"/>
                <w:sz w:val="22"/>
                <w:szCs w:val="22"/>
              </w:rPr>
            </w:pPr>
            <w:r>
              <w:rPr>
                <w:rFonts w:ascii="Arial" w:eastAsia="Calibri" w:hAnsi="Arial" w:cs="Arial"/>
                <w:sz w:val="22"/>
                <w:szCs w:val="22"/>
              </w:rPr>
              <w:t>Dane osobowe przetwarzane w związku z przeprowadzeniem zamówienia publicznego nie będą przekazywane do państwa trzeciego lub organizacji międzynarodowej;</w:t>
            </w:r>
          </w:p>
        </w:tc>
      </w:tr>
      <w:tr w:rsidR="00BE0196" w14:paraId="508DDB17" w14:textId="77777777">
        <w:trPr>
          <w:trHeight w:val="841"/>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6D2B8BA1"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Okres, przez który będą przetwarzane dane osobowe</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3A989BB8" w14:textId="77777777" w:rsidR="00BE0196" w:rsidRDefault="00863212">
            <w:pPr>
              <w:spacing w:line="276" w:lineRule="auto"/>
              <w:jc w:val="both"/>
              <w:rPr>
                <w:rFonts w:ascii="Arial" w:eastAsia="Calibri" w:hAnsi="Arial" w:cs="Arial"/>
                <w:sz w:val="22"/>
                <w:szCs w:val="22"/>
              </w:rPr>
            </w:pPr>
            <w:r>
              <w:rPr>
                <w:rFonts w:ascii="Arial" w:eastAsia="Calibri" w:hAnsi="Arial" w:cs="Arial"/>
                <w:sz w:val="22"/>
                <w:szCs w:val="22"/>
              </w:rPr>
              <w:t>Dane osobowe będą przechowywane, zgodnie z art. 97 ust. 1 ustawy z dnia 29 stycznia 2004 r. - Prawo zamówień publicznych, przez okres 4 lat od dnia zakończenia postępowania o udzielenie zamówienia, a jeżeli czas trwania umowy przekracza 4 lata, okres przechowywania obejmuje cały czas trwania umowy oraz okres przedawnienia roszczeń z tejże umowy.</w:t>
            </w:r>
          </w:p>
          <w:p w14:paraId="0B9AC1FB" w14:textId="77777777" w:rsidR="00BE0196" w:rsidRDefault="00863212">
            <w:pPr>
              <w:spacing w:line="276" w:lineRule="auto"/>
              <w:jc w:val="both"/>
              <w:rPr>
                <w:rFonts w:ascii="Arial" w:eastAsia="Calibri" w:hAnsi="Arial" w:cs="Arial"/>
                <w:sz w:val="22"/>
                <w:szCs w:val="22"/>
              </w:rPr>
            </w:pPr>
            <w:r>
              <w:rPr>
                <w:rFonts w:ascii="Arial" w:eastAsia="Calibri" w:hAnsi="Arial" w:cs="Arial"/>
                <w:sz w:val="22"/>
                <w:szCs w:val="22"/>
              </w:rPr>
              <w:t>Dane osobowe zawarte w dokumentacji księgowej i podatkowej będą przechowywane przez okresy wymagane w przepisach szczególnych.</w:t>
            </w:r>
          </w:p>
          <w:p w14:paraId="4B106F62" w14:textId="77777777" w:rsidR="00BE0196" w:rsidRDefault="00863212">
            <w:pPr>
              <w:spacing w:line="276" w:lineRule="auto"/>
              <w:jc w:val="both"/>
              <w:rPr>
                <w:rFonts w:ascii="Arial" w:eastAsia="Calibri" w:hAnsi="Arial" w:cs="Arial"/>
                <w:sz w:val="22"/>
                <w:szCs w:val="22"/>
              </w:rPr>
            </w:pPr>
            <w:r>
              <w:rPr>
                <w:rFonts w:ascii="Arial" w:eastAsia="Calibri" w:hAnsi="Arial" w:cs="Arial"/>
                <w:sz w:val="22"/>
                <w:szCs w:val="22"/>
              </w:rPr>
              <w:t xml:space="preserve">Ponadto okresy przechowywania danych osobowych wynikają z aktualnie obowiązujących przepisów kancelaryjnych w Kasie </w:t>
            </w:r>
            <w:r>
              <w:rPr>
                <w:rFonts w:ascii="Arial" w:eastAsia="Calibri" w:hAnsi="Arial" w:cs="Arial"/>
                <w:bCs/>
                <w:color w:val="000000"/>
                <w:kern w:val="2"/>
                <w:sz w:val="22"/>
                <w:szCs w:val="22"/>
              </w:rPr>
              <w:t>oraz przepisów prawa powszechnie obowiązującego</w:t>
            </w:r>
          </w:p>
        </w:tc>
      </w:tr>
      <w:tr w:rsidR="00BE0196" w14:paraId="5A028937" w14:textId="77777777">
        <w:trPr>
          <w:trHeight w:val="967"/>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6D1AEF0C"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Prawa osoby, której dane są przetwarzane</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3D519C91" w14:textId="77777777" w:rsidR="00BE0196" w:rsidRDefault="00863212">
            <w:pPr>
              <w:numPr>
                <w:ilvl w:val="0"/>
                <w:numId w:val="10"/>
              </w:numPr>
              <w:spacing w:line="276" w:lineRule="auto"/>
              <w:ind w:left="354" w:hanging="284"/>
              <w:jc w:val="both"/>
              <w:rPr>
                <w:rFonts w:ascii="Arial" w:eastAsia="Calibri" w:hAnsi="Arial" w:cs="Arial"/>
                <w:sz w:val="22"/>
                <w:szCs w:val="22"/>
              </w:rPr>
            </w:pPr>
            <w:r>
              <w:rPr>
                <w:rFonts w:ascii="Arial" w:eastAsia="Calibri" w:hAnsi="Arial" w:cs="Arial"/>
                <w:sz w:val="22"/>
                <w:szCs w:val="22"/>
              </w:rPr>
              <w:t>żądania dostępu do swoich danych osobowych (</w:t>
            </w:r>
            <w:r>
              <w:rPr>
                <w:rFonts w:ascii="Arial" w:eastAsia="Calibri" w:hAnsi="Arial" w:cs="Arial"/>
                <w:iCs/>
                <w:color w:val="000000"/>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a w przypadku postępowania zakończonego - sprecyzowanie nazwy lub daty zakończonego postępowania o udzielenie zamówienia</w:t>
            </w:r>
            <w:r>
              <w:rPr>
                <w:rFonts w:ascii="Arial" w:eastAsia="Calibri" w:hAnsi="Arial" w:cs="Arial"/>
                <w:sz w:val="22"/>
                <w:szCs w:val="22"/>
              </w:rPr>
              <w:t xml:space="preserve">, </w:t>
            </w:r>
          </w:p>
          <w:p w14:paraId="7EF02E3B" w14:textId="77777777" w:rsidR="00BE0196" w:rsidRDefault="00863212">
            <w:pPr>
              <w:numPr>
                <w:ilvl w:val="0"/>
                <w:numId w:val="10"/>
              </w:numPr>
              <w:spacing w:line="276" w:lineRule="auto"/>
              <w:ind w:left="354" w:hanging="284"/>
              <w:jc w:val="both"/>
              <w:rPr>
                <w:rFonts w:ascii="Arial" w:eastAsia="Calibri" w:hAnsi="Arial" w:cs="Arial"/>
                <w:sz w:val="22"/>
                <w:szCs w:val="22"/>
              </w:rPr>
            </w:pPr>
            <w:r>
              <w:rPr>
                <w:rFonts w:ascii="Arial" w:eastAsia="Calibri" w:hAnsi="Arial" w:cs="Arial"/>
                <w:sz w:val="22"/>
                <w:szCs w:val="22"/>
              </w:rPr>
              <w:t>żądania sprostowania i uzupełnienia danych osobowych</w:t>
            </w:r>
            <w:r>
              <w:rPr>
                <w:rFonts w:ascii="Arial" w:eastAsia="Calibri" w:hAnsi="Arial" w:cs="Arial"/>
                <w:i/>
                <w:iCs/>
                <w:sz w:val="22"/>
                <w:szCs w:val="22"/>
              </w:rPr>
              <w:t xml:space="preserve"> </w:t>
            </w:r>
            <w:r>
              <w:rPr>
                <w:rFonts w:ascii="Arial" w:eastAsia="Calibri" w:hAnsi="Arial" w:cs="Arial"/>
                <w:iCs/>
                <w:sz w:val="22"/>
                <w:szCs w:val="22"/>
              </w:rPr>
              <w:t>(skorzystanie z prawa do sprostowania lub uzupełnienia nie może skutkować zmianą wyniku postępowania o udzielenie zamówienia publicznego ani zmianą postanowień umowy w zakresie niezgodnym z ustawą z dnia</w:t>
            </w:r>
            <w:r>
              <w:rPr>
                <w:rFonts w:ascii="Arial" w:eastAsia="Calibri" w:hAnsi="Arial" w:cs="Arial"/>
                <w:color w:val="FF0000"/>
                <w:sz w:val="22"/>
                <w:szCs w:val="22"/>
              </w:rPr>
              <w:t xml:space="preserve"> </w:t>
            </w:r>
            <w:r>
              <w:rPr>
                <w:rFonts w:ascii="Arial" w:eastAsia="Calibri" w:hAnsi="Arial" w:cs="Arial"/>
                <w:sz w:val="22"/>
                <w:szCs w:val="22"/>
              </w:rPr>
              <w:t xml:space="preserve">29 stycznia 2004 r. - Prawo zamówień publicznych </w:t>
            </w:r>
            <w:r>
              <w:rPr>
                <w:rFonts w:ascii="Arial" w:eastAsia="Calibri" w:hAnsi="Arial" w:cs="Arial"/>
                <w:iCs/>
                <w:sz w:val="22"/>
                <w:szCs w:val="22"/>
              </w:rPr>
              <w:t>oraz nie może naruszać integralności protokołu oraz jego załączników)</w:t>
            </w:r>
            <w:r>
              <w:rPr>
                <w:rFonts w:ascii="Arial" w:eastAsia="Calibri" w:hAnsi="Arial" w:cs="Arial"/>
                <w:sz w:val="22"/>
                <w:szCs w:val="22"/>
              </w:rPr>
              <w:t xml:space="preserve">, </w:t>
            </w:r>
          </w:p>
          <w:p w14:paraId="5F2A792E" w14:textId="77777777" w:rsidR="00BE0196" w:rsidRDefault="00863212">
            <w:pPr>
              <w:numPr>
                <w:ilvl w:val="0"/>
                <w:numId w:val="10"/>
              </w:numPr>
              <w:spacing w:line="276" w:lineRule="auto"/>
              <w:ind w:left="354" w:hanging="284"/>
              <w:jc w:val="both"/>
              <w:rPr>
                <w:rFonts w:ascii="Arial" w:eastAsia="Calibri" w:hAnsi="Arial" w:cs="Arial"/>
                <w:sz w:val="22"/>
                <w:szCs w:val="22"/>
              </w:rPr>
            </w:pPr>
            <w:r>
              <w:rPr>
                <w:rFonts w:ascii="Arial" w:eastAsia="Calibri" w:hAnsi="Arial" w:cs="Arial"/>
                <w:sz w:val="22"/>
                <w:szCs w:val="22"/>
              </w:rPr>
              <w:lastRenderedPageBreak/>
              <w:t>żądania usunięcia przetwarzanych danych osobowych, jeżeli podstawą przetwarzania nie jest obowiązek prawny,</w:t>
            </w:r>
          </w:p>
          <w:p w14:paraId="7B77BB57" w14:textId="77777777" w:rsidR="00BE0196" w:rsidRDefault="00863212">
            <w:pPr>
              <w:numPr>
                <w:ilvl w:val="0"/>
                <w:numId w:val="10"/>
              </w:numPr>
              <w:spacing w:line="276" w:lineRule="auto"/>
              <w:ind w:left="354" w:hanging="284"/>
              <w:jc w:val="both"/>
              <w:rPr>
                <w:rFonts w:ascii="Arial" w:eastAsia="Calibri" w:hAnsi="Arial" w:cs="Arial"/>
                <w:sz w:val="22"/>
                <w:szCs w:val="22"/>
              </w:rPr>
            </w:pPr>
            <w:r>
              <w:rPr>
                <w:rFonts w:ascii="Arial" w:eastAsia="Calibri" w:hAnsi="Arial" w:cs="Arial"/>
                <w:sz w:val="22"/>
                <w:szCs w:val="22"/>
              </w:rPr>
              <w:t>żądania ograniczenia przetwarzania danych osobowych</w:t>
            </w:r>
            <w:r>
              <w:rPr>
                <w:rFonts w:ascii="Arial" w:eastAsia="Calibri" w:hAnsi="Arial" w:cs="Arial"/>
                <w:i/>
                <w:sz w:val="22"/>
                <w:szCs w:val="22"/>
              </w:rPr>
              <w:t xml:space="preserve"> </w:t>
            </w:r>
            <w:r>
              <w:rPr>
                <w:rFonts w:ascii="Arial" w:eastAsia="Calibri" w:hAnsi="Arial" w:cs="Arial"/>
                <w:sz w:val="22"/>
                <w:szCs w:val="22"/>
              </w:rPr>
              <w:t>(w</w:t>
            </w:r>
            <w:r>
              <w:rPr>
                <w:rFonts w:ascii="Arial" w:eastAsia="Calibri" w:hAnsi="Arial" w:cs="Arial"/>
                <w:color w:val="000000"/>
                <w:sz w:val="22"/>
                <w:szCs w:val="22"/>
              </w:rPr>
              <w:t>ystąpienie z tym żądaniem nie ogranicza przetwarzania danych osobowych do czasu zakończenia postępowania o udzielenie zamówienia publicznego</w:t>
            </w:r>
            <w:r>
              <w:rPr>
                <w:rFonts w:ascii="Arial" w:eastAsia="Calibri" w:hAnsi="Arial" w:cs="Arial"/>
                <w:sz w:val="22"/>
                <w:szCs w:val="22"/>
              </w:rPr>
              <w:t xml:space="preserve">),  </w:t>
            </w:r>
          </w:p>
          <w:p w14:paraId="3B5AEC72" w14:textId="77777777" w:rsidR="00BE0196" w:rsidRDefault="00863212">
            <w:pPr>
              <w:numPr>
                <w:ilvl w:val="0"/>
                <w:numId w:val="10"/>
              </w:numPr>
              <w:spacing w:line="276" w:lineRule="auto"/>
              <w:ind w:left="354" w:hanging="284"/>
              <w:jc w:val="both"/>
              <w:rPr>
                <w:rFonts w:ascii="Arial" w:eastAsia="Calibri" w:hAnsi="Arial" w:cs="Arial"/>
                <w:sz w:val="22"/>
                <w:szCs w:val="22"/>
              </w:rPr>
            </w:pPr>
            <w:r>
              <w:rPr>
                <w:rFonts w:ascii="Arial" w:eastAsia="Calibri" w:hAnsi="Arial" w:cs="Arial"/>
                <w:sz w:val="22"/>
                <w:szCs w:val="22"/>
              </w:rPr>
              <w:t xml:space="preserve">wniesienia sprzeciwu wobec przetwarzania – nie ma zastosowania, gdyż podstawa prawną przetwarzania danych osobowych Wykonawcy jest art. 6 ust. 1 lit. c RODO, </w:t>
            </w:r>
          </w:p>
          <w:p w14:paraId="2A2DA45D" w14:textId="77777777" w:rsidR="00BE0196" w:rsidRDefault="00863212">
            <w:pPr>
              <w:numPr>
                <w:ilvl w:val="0"/>
                <w:numId w:val="10"/>
              </w:numPr>
              <w:ind w:left="354" w:hanging="284"/>
              <w:jc w:val="both"/>
              <w:rPr>
                <w:rFonts w:ascii="Arial" w:eastAsia="Calibri" w:hAnsi="Arial" w:cs="Arial"/>
                <w:sz w:val="22"/>
                <w:szCs w:val="22"/>
              </w:rPr>
            </w:pPr>
            <w:r>
              <w:rPr>
                <w:rFonts w:ascii="Arial" w:eastAsia="Calibri" w:hAnsi="Arial" w:cs="Arial"/>
                <w:sz w:val="22"/>
                <w:szCs w:val="22"/>
                <w:shd w:val="clear" w:color="auto" w:fill="FFFFFF"/>
              </w:rPr>
              <w:t>w zakresie, w jakim przetwarzanie odbywa się na podstawie zgody w myśl art. 6 ust. 1 lit. a lub art. 9 ust. 2 lit. a RODO lub na podstawie umowy w myśl art. 6 ust. 1 lit. b</w:t>
            </w:r>
            <w:r>
              <w:rPr>
                <w:rFonts w:ascii="Arial" w:eastAsia="Calibri" w:hAnsi="Arial" w:cs="Arial"/>
                <w:sz w:val="22"/>
                <w:szCs w:val="22"/>
              </w:rPr>
              <w:t xml:space="preserve"> RODO ma Pan/Pani prawo do przeniesienia danych, to jest prawo otrzymania od Kasy Pani/Pana danych osobowych, w ustrukturyzowanym, powszechnie używanym formacie informatycznym nadającym się do odczytu maszynowego. Pani/Panu przysługuje prawo przesłania tych danych innemu administratorowi danych lub zażądania, aby Kasa przesłała te dane do innego administratora. Zrobienie tego jest możliwe tylko, jeśli takie przesłanie jest technicznie możliwe,</w:t>
            </w:r>
          </w:p>
          <w:p w14:paraId="34073A2F" w14:textId="77777777" w:rsidR="00BE0196" w:rsidRDefault="00863212">
            <w:pPr>
              <w:numPr>
                <w:ilvl w:val="0"/>
                <w:numId w:val="10"/>
              </w:numPr>
              <w:spacing w:line="276" w:lineRule="auto"/>
              <w:ind w:left="354" w:hanging="284"/>
              <w:jc w:val="both"/>
              <w:rPr>
                <w:rFonts w:ascii="Arial" w:eastAsia="Calibri" w:hAnsi="Arial" w:cs="Arial"/>
                <w:sz w:val="22"/>
                <w:szCs w:val="22"/>
              </w:rPr>
            </w:pPr>
            <w:r>
              <w:rPr>
                <w:rFonts w:ascii="Arial" w:eastAsia="Calibri" w:hAnsi="Arial" w:cs="Arial"/>
                <w:sz w:val="22"/>
                <w:szCs w:val="22"/>
              </w:rPr>
              <w:t>ma Pani/Pan prawo do wniesienia skargi do organu nadzorczego zajmującego się ochroną danych osobowych, tj. Prezesa Urzędu Ochrony Danych Osobowych, ul. Stawki 2, 00-193 Warszawa, gdy uzna Pani/Pan, iż przetwarzanie danych osobowych Pani/Pana dotyczących, narusza przepisy ogólnego rozporządzenia o ochronie danych osobowych</w:t>
            </w:r>
          </w:p>
          <w:p w14:paraId="144FF1F9" w14:textId="77777777" w:rsidR="00BE0196" w:rsidRDefault="00BE0196">
            <w:pPr>
              <w:rPr>
                <w:rFonts w:ascii="Arial" w:eastAsia="Calibri" w:hAnsi="Arial" w:cs="Arial"/>
                <w:sz w:val="22"/>
                <w:szCs w:val="22"/>
              </w:rPr>
            </w:pPr>
          </w:p>
        </w:tc>
      </w:tr>
      <w:tr w:rsidR="00BE0196" w14:paraId="6EBD8361" w14:textId="77777777">
        <w:trPr>
          <w:trHeight w:val="967"/>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2E56DFD1"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lastRenderedPageBreak/>
              <w:t xml:space="preserve">Z czego wynika konieczność podania danych osobowych oraz czy osoba, której dane dotyczą, jest zobowiązana do ich podania </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55D530C9" w14:textId="77777777" w:rsidR="00BE0196" w:rsidRDefault="00863212">
            <w:pPr>
              <w:rPr>
                <w:rFonts w:ascii="Arial" w:eastAsia="Calibri" w:hAnsi="Arial" w:cs="Arial"/>
                <w:sz w:val="22"/>
                <w:szCs w:val="22"/>
              </w:rPr>
            </w:pPr>
            <w:r>
              <w:rPr>
                <w:rFonts w:ascii="Arial" w:eastAsia="Calibri" w:hAnsi="Arial" w:cs="Arial"/>
                <w:sz w:val="22"/>
                <w:szCs w:val="22"/>
              </w:rPr>
              <w:t>Przepisy prawa wskazane w rubryce 4</w:t>
            </w:r>
          </w:p>
        </w:tc>
      </w:tr>
      <w:tr w:rsidR="00BE0196" w14:paraId="46A70FC0" w14:textId="77777777">
        <w:trPr>
          <w:trHeight w:val="967"/>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776623CF"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Konsekwencje niepodania danych osobowych</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478BAE8" w14:textId="77777777" w:rsidR="00BE0196" w:rsidRDefault="00863212">
            <w:pPr>
              <w:rPr>
                <w:rFonts w:ascii="Arial" w:eastAsia="Calibri" w:hAnsi="Arial" w:cs="Arial"/>
                <w:sz w:val="22"/>
                <w:szCs w:val="22"/>
              </w:rPr>
            </w:pPr>
            <w:r>
              <w:rPr>
                <w:rFonts w:ascii="Arial" w:eastAsia="Calibri" w:hAnsi="Arial" w:cs="Arial"/>
                <w:color w:val="212529"/>
                <w:sz w:val="22"/>
                <w:szCs w:val="22"/>
                <w:shd w:val="clear" w:color="auto" w:fill="FFFFFF"/>
              </w:rPr>
              <w:t>Podanie danych osobowych w związku udziałem w postępowaniu o zamówienia publiczne nie jest obowiązkowe, ale może być warunkiem niezbędnym do wzięcia w nim udziału.</w:t>
            </w:r>
          </w:p>
        </w:tc>
      </w:tr>
      <w:tr w:rsidR="00BE0196" w14:paraId="61CF0C9C" w14:textId="77777777">
        <w:trPr>
          <w:trHeight w:val="967"/>
        </w:trPr>
        <w:tc>
          <w:tcPr>
            <w:tcW w:w="3328" w:type="dxa"/>
            <w:tcBorders>
              <w:top w:val="single" w:sz="4" w:space="0" w:color="000000"/>
              <w:left w:val="single" w:sz="4" w:space="0" w:color="000000"/>
              <w:bottom w:val="single" w:sz="4" w:space="0" w:color="000000"/>
              <w:right w:val="single" w:sz="4" w:space="0" w:color="000000"/>
            </w:tcBorders>
            <w:shd w:val="clear" w:color="auto" w:fill="auto"/>
          </w:tcPr>
          <w:p w14:paraId="12141ECE" w14:textId="77777777" w:rsidR="00BE0196" w:rsidRDefault="00863212" w:rsidP="008D555C">
            <w:pPr>
              <w:pStyle w:val="Akapitzlist"/>
              <w:numPr>
                <w:ilvl w:val="0"/>
                <w:numId w:val="9"/>
              </w:numPr>
              <w:contextualSpacing/>
              <w:rPr>
                <w:rFonts w:ascii="Arial" w:eastAsia="Calibri" w:hAnsi="Arial" w:cs="Arial"/>
                <w:sz w:val="22"/>
                <w:szCs w:val="22"/>
              </w:rPr>
            </w:pPr>
            <w:r>
              <w:rPr>
                <w:rFonts w:ascii="Arial" w:eastAsia="Calibri" w:hAnsi="Arial" w:cs="Arial"/>
                <w:sz w:val="22"/>
                <w:szCs w:val="22"/>
              </w:rPr>
              <w:t>Czy dane osobowe będą wykorzystywane do zautomatyzowanego podawania decyzji, w tym profilowania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8EE8773" w14:textId="77777777" w:rsidR="00BE0196" w:rsidRDefault="00863212">
            <w:pPr>
              <w:rPr>
                <w:rFonts w:ascii="Arial" w:eastAsia="Calibri" w:hAnsi="Arial" w:cs="Arial"/>
                <w:sz w:val="22"/>
                <w:szCs w:val="22"/>
              </w:rPr>
            </w:pPr>
            <w:r>
              <w:rPr>
                <w:rFonts w:ascii="Arial" w:eastAsia="Calibri" w:hAnsi="Arial" w:cs="Arial"/>
                <w:sz w:val="22"/>
                <w:szCs w:val="22"/>
              </w:rPr>
              <w:t>Nie</w:t>
            </w:r>
          </w:p>
        </w:tc>
      </w:tr>
    </w:tbl>
    <w:p w14:paraId="592FB4C6" w14:textId="6EDE2548" w:rsidR="00524047" w:rsidRDefault="00863212" w:rsidP="00B1246C">
      <w:pPr>
        <w:jc w:val="both"/>
        <w:rPr>
          <w:rFonts w:ascii="Arial" w:hAnsi="Arial" w:cs="Arial"/>
          <w:b/>
          <w:u w:val="single"/>
          <w:lang w:eastAsia="ar-SA"/>
        </w:rPr>
      </w:pPr>
      <w:r>
        <w:rPr>
          <w:rFonts w:ascii="Arial" w:hAnsi="Arial" w:cs="Arial"/>
          <w:i/>
        </w:rPr>
        <w:t>Wykonawca ubiegający się o udzielenie zamówienia publicznego zobowiązany jest oświadczyć na formularzu ofertowym, że spełnia obowiązki informacyjne przewidziane w art. 13 lub art. 14 RODO wobec osób fizycznych, od których dane osobowe bezpośrednio lub pośrednio pozyskał.</w:t>
      </w:r>
    </w:p>
    <w:p w14:paraId="16370113" w14:textId="17B2C57C" w:rsidR="0038500F" w:rsidRDefault="0038500F">
      <w:pPr>
        <w:spacing w:line="23" w:lineRule="atLeast"/>
        <w:rPr>
          <w:rFonts w:ascii="Arial" w:hAnsi="Arial" w:cs="Arial"/>
          <w:b/>
          <w:u w:val="single"/>
          <w:lang w:eastAsia="ar-SA"/>
        </w:rPr>
      </w:pPr>
    </w:p>
    <w:p w14:paraId="404EF2A0" w14:textId="5C72F8BD" w:rsidR="00C96DDA" w:rsidRDefault="00C96DDA">
      <w:pPr>
        <w:spacing w:line="23" w:lineRule="atLeast"/>
        <w:rPr>
          <w:rFonts w:ascii="Arial" w:hAnsi="Arial" w:cs="Arial"/>
          <w:b/>
          <w:u w:val="single"/>
          <w:lang w:eastAsia="ar-SA"/>
        </w:rPr>
      </w:pPr>
    </w:p>
    <w:p w14:paraId="41BD5549" w14:textId="0A292345" w:rsidR="00C96DDA" w:rsidRDefault="00C96DDA">
      <w:pPr>
        <w:spacing w:line="23" w:lineRule="atLeast"/>
        <w:rPr>
          <w:rFonts w:ascii="Arial" w:hAnsi="Arial" w:cs="Arial"/>
          <w:b/>
          <w:u w:val="single"/>
          <w:lang w:eastAsia="ar-SA"/>
        </w:rPr>
      </w:pPr>
    </w:p>
    <w:p w14:paraId="673AD579" w14:textId="3598EA58" w:rsidR="00C96DDA" w:rsidRDefault="00C96DDA">
      <w:pPr>
        <w:spacing w:line="23" w:lineRule="atLeast"/>
        <w:rPr>
          <w:rFonts w:ascii="Arial" w:hAnsi="Arial" w:cs="Arial"/>
          <w:b/>
          <w:u w:val="single"/>
          <w:lang w:eastAsia="ar-SA"/>
        </w:rPr>
      </w:pPr>
    </w:p>
    <w:p w14:paraId="46630F54" w14:textId="77777777" w:rsidR="00C96DDA" w:rsidRDefault="00C96DDA">
      <w:pPr>
        <w:spacing w:line="23" w:lineRule="atLeast"/>
        <w:rPr>
          <w:rFonts w:ascii="Arial" w:hAnsi="Arial" w:cs="Arial"/>
          <w:b/>
          <w:u w:val="single"/>
          <w:lang w:eastAsia="ar-SA"/>
        </w:rPr>
      </w:pPr>
    </w:p>
    <w:p w14:paraId="5730F404" w14:textId="77777777" w:rsidR="0038500F" w:rsidRDefault="0038500F">
      <w:pPr>
        <w:spacing w:line="23" w:lineRule="atLeast"/>
        <w:rPr>
          <w:rFonts w:ascii="Arial" w:hAnsi="Arial" w:cs="Arial"/>
          <w:b/>
          <w:u w:val="single"/>
          <w:lang w:eastAsia="ar-SA"/>
        </w:rPr>
      </w:pPr>
    </w:p>
    <w:p w14:paraId="3E231886" w14:textId="77777777" w:rsidR="00BE0196" w:rsidRDefault="00BE0196">
      <w:pPr>
        <w:spacing w:line="23" w:lineRule="atLeast"/>
        <w:jc w:val="center"/>
        <w:rPr>
          <w:rFonts w:ascii="Arial" w:hAnsi="Arial" w:cs="Arial"/>
          <w:b/>
          <w:u w:val="single"/>
          <w:lang w:eastAsia="ar-SA"/>
        </w:rPr>
      </w:pPr>
    </w:p>
    <w:p w14:paraId="63709655" w14:textId="77777777" w:rsidR="00BE0196" w:rsidRDefault="00863212">
      <w:pPr>
        <w:spacing w:line="23" w:lineRule="atLeast"/>
        <w:jc w:val="center"/>
        <w:rPr>
          <w:rFonts w:ascii="Arial" w:hAnsi="Arial" w:cs="Arial"/>
          <w:b/>
          <w:u w:val="single"/>
          <w:lang w:eastAsia="ar-SA"/>
        </w:rPr>
      </w:pPr>
      <w:r>
        <w:rPr>
          <w:rFonts w:ascii="Arial" w:hAnsi="Arial" w:cs="Arial"/>
          <w:b/>
          <w:u w:val="single"/>
          <w:lang w:eastAsia="ar-SA"/>
        </w:rPr>
        <w:lastRenderedPageBreak/>
        <w:t>Rozdział II – Wzór umowy</w:t>
      </w:r>
    </w:p>
    <w:p w14:paraId="714429EC" w14:textId="77777777" w:rsidR="00BE0196" w:rsidRDefault="00BE0196">
      <w:pPr>
        <w:spacing w:line="23" w:lineRule="atLeast"/>
        <w:jc w:val="center"/>
        <w:rPr>
          <w:rFonts w:ascii="Arial" w:hAnsi="Arial" w:cs="Arial"/>
          <w:b/>
          <w:u w:val="single"/>
          <w:lang w:eastAsia="ar-SA"/>
        </w:rPr>
      </w:pPr>
    </w:p>
    <w:p w14:paraId="5F0923EA" w14:textId="77777777" w:rsidR="00BE0196" w:rsidRDefault="00863212">
      <w:pPr>
        <w:spacing w:line="276" w:lineRule="auto"/>
        <w:jc w:val="center"/>
        <w:rPr>
          <w:rFonts w:ascii="Arial" w:hAnsi="Arial" w:cs="Arial"/>
          <w:b/>
          <w:lang w:eastAsia="ar-SA"/>
        </w:rPr>
      </w:pPr>
      <w:r>
        <w:rPr>
          <w:rFonts w:ascii="Arial" w:hAnsi="Arial" w:cs="Arial"/>
          <w:b/>
          <w:lang w:eastAsia="ar-SA"/>
        </w:rPr>
        <w:t>Umowa nr ………..</w:t>
      </w:r>
    </w:p>
    <w:p w14:paraId="7CB3B879" w14:textId="77777777" w:rsidR="00BE0196" w:rsidRDefault="00BE0196">
      <w:pPr>
        <w:spacing w:line="276" w:lineRule="auto"/>
        <w:rPr>
          <w:rFonts w:ascii="Arial" w:hAnsi="Arial" w:cs="Arial"/>
          <w:lang w:eastAsia="ar-SA"/>
        </w:rPr>
      </w:pPr>
    </w:p>
    <w:p w14:paraId="15B8EC73" w14:textId="77777777" w:rsidR="00C36F8E" w:rsidRPr="00C3249F" w:rsidRDefault="00C36F8E">
      <w:pPr>
        <w:spacing w:line="276" w:lineRule="auto"/>
        <w:rPr>
          <w:rFonts w:ascii="Arial" w:hAnsi="Arial" w:cs="Arial"/>
          <w:lang w:eastAsia="ar-SA"/>
        </w:rPr>
      </w:pPr>
      <w:r w:rsidRPr="00C3249F">
        <w:rPr>
          <w:rFonts w:ascii="Arial" w:hAnsi="Arial" w:cs="Arial"/>
          <w:lang w:eastAsia="ar-SA"/>
        </w:rPr>
        <w:t>w dniu ……………………….. 2020 roku pomiędzy:</w:t>
      </w:r>
    </w:p>
    <w:p w14:paraId="7253C03B" w14:textId="77777777" w:rsidR="00C36F8E" w:rsidRPr="00C3249F" w:rsidRDefault="00C36F8E">
      <w:pPr>
        <w:spacing w:line="276" w:lineRule="auto"/>
        <w:jc w:val="both"/>
        <w:rPr>
          <w:rFonts w:ascii="Arial" w:hAnsi="Arial" w:cs="Arial"/>
          <w:lang w:eastAsia="ar-SA"/>
        </w:rPr>
      </w:pPr>
      <w:r w:rsidRPr="00C3249F">
        <w:rPr>
          <w:rFonts w:ascii="Arial" w:hAnsi="Arial" w:cs="Arial"/>
          <w:lang w:eastAsia="ar-SA"/>
        </w:rPr>
        <w:t>Skarbem Państwa - Kasą Rolniczego Ubezpieczenia Społecznego, z siedzibą: 00-608 Warszawa, Al. Niepodległości 190, NIP 526-00-13-054, REGON 012513262 reprezentowaną przez:</w:t>
      </w:r>
    </w:p>
    <w:p w14:paraId="12028A14" w14:textId="77777777" w:rsidR="00C36F8E" w:rsidRPr="00C3249F" w:rsidRDefault="00C36F8E">
      <w:pPr>
        <w:spacing w:line="276" w:lineRule="auto"/>
        <w:jc w:val="both"/>
        <w:rPr>
          <w:rFonts w:ascii="Arial" w:hAnsi="Arial" w:cs="Arial"/>
          <w:lang w:eastAsia="ar-SA"/>
        </w:rPr>
      </w:pPr>
      <w:r w:rsidRPr="00C3249F">
        <w:rPr>
          <w:rFonts w:ascii="Arial" w:hAnsi="Arial" w:cs="Arial"/>
          <w:lang w:eastAsia="ar-SA"/>
        </w:rPr>
        <w:t xml:space="preserve">………………………………………………..- </w:t>
      </w:r>
      <w:r w:rsidRPr="00C3249F">
        <w:rPr>
          <w:rFonts w:ascii="Arial" w:hAnsi="Arial" w:cs="Arial"/>
          <w:color w:val="000000"/>
          <w:spacing w:val="4"/>
        </w:rPr>
        <w:t>Dyrektora Biura Informatyki i Telekomunikacji, na podstawie pełnomocnictwa udzielonego przez Prezesa Kasy Rolniczego Ubezpieczenia Społecznego nr ………..</w:t>
      </w:r>
    </w:p>
    <w:p w14:paraId="0677D173" w14:textId="77777777" w:rsidR="00C36F8E" w:rsidRPr="00C3249F" w:rsidRDefault="00C36F8E">
      <w:pPr>
        <w:spacing w:line="276" w:lineRule="auto"/>
        <w:jc w:val="both"/>
        <w:rPr>
          <w:rFonts w:ascii="Arial" w:hAnsi="Arial" w:cs="Arial"/>
          <w:b/>
          <w:lang w:eastAsia="ar-SA"/>
        </w:rPr>
      </w:pPr>
      <w:r w:rsidRPr="00C3249F">
        <w:rPr>
          <w:rFonts w:ascii="Arial" w:hAnsi="Arial" w:cs="Arial"/>
          <w:lang w:eastAsia="ar-SA"/>
        </w:rPr>
        <w:t>zwaną dalej „Zamawiającym”,</w:t>
      </w:r>
    </w:p>
    <w:p w14:paraId="3DAAD463" w14:textId="77777777" w:rsidR="00C36F8E" w:rsidRPr="00C3249F" w:rsidRDefault="00C36F8E">
      <w:pPr>
        <w:spacing w:line="276" w:lineRule="auto"/>
        <w:rPr>
          <w:rFonts w:ascii="Arial" w:hAnsi="Arial" w:cs="Arial"/>
          <w:lang w:eastAsia="ar-SA"/>
        </w:rPr>
      </w:pPr>
      <w:r w:rsidRPr="00C3249F">
        <w:rPr>
          <w:rFonts w:ascii="Arial" w:hAnsi="Arial" w:cs="Arial"/>
          <w:lang w:eastAsia="ar-SA"/>
        </w:rPr>
        <w:t>a</w:t>
      </w:r>
    </w:p>
    <w:p w14:paraId="5DA2A8DD" w14:textId="77777777" w:rsidR="00C36F8E" w:rsidRPr="00C3249F" w:rsidRDefault="00C36F8E">
      <w:pPr>
        <w:spacing w:line="276" w:lineRule="auto"/>
        <w:jc w:val="both"/>
        <w:rPr>
          <w:rFonts w:ascii="Arial" w:hAnsi="Arial" w:cs="Arial"/>
          <w:color w:val="000000"/>
          <w:lang w:eastAsia="ar-SA"/>
        </w:rPr>
      </w:pPr>
      <w:r w:rsidRPr="00C3249F">
        <w:rPr>
          <w:rFonts w:ascii="Arial" w:hAnsi="Arial" w:cs="Arial"/>
          <w:color w:val="000000"/>
          <w:lang w:eastAsia="ar-SA"/>
        </w:rPr>
        <w:t>………………….. z siedzibą ……………………….; wpisaną do rejestru przedsiębiorców Krajowego Rejestru Sądowego, prowadzonego przez Sąd Rejonowy………………., pod numerem KRS …………….., NIP ……………, REGON ………………..,</w:t>
      </w:r>
    </w:p>
    <w:p w14:paraId="44350A64" w14:textId="77777777" w:rsidR="00C36F8E" w:rsidRPr="00C3249F" w:rsidRDefault="00C36F8E">
      <w:pPr>
        <w:spacing w:line="276" w:lineRule="auto"/>
        <w:jc w:val="both"/>
        <w:rPr>
          <w:rFonts w:ascii="Arial" w:hAnsi="Arial" w:cs="Arial"/>
          <w:lang w:eastAsia="ar-SA"/>
        </w:rPr>
      </w:pPr>
      <w:r w:rsidRPr="00C3249F">
        <w:rPr>
          <w:rFonts w:ascii="Arial" w:hAnsi="Arial" w:cs="Arial"/>
          <w:lang w:eastAsia="ar-SA"/>
        </w:rPr>
        <w:t xml:space="preserve">zwaną w dalszej części Umowy „Wykonawcą”, </w:t>
      </w:r>
    </w:p>
    <w:p w14:paraId="41DC6B94" w14:textId="77777777" w:rsidR="00C36F8E" w:rsidRPr="00C3249F" w:rsidRDefault="00C36F8E">
      <w:pPr>
        <w:spacing w:line="276" w:lineRule="auto"/>
        <w:jc w:val="both"/>
        <w:rPr>
          <w:rFonts w:ascii="Arial" w:hAnsi="Arial" w:cs="Arial"/>
          <w:lang w:eastAsia="ar-SA"/>
        </w:rPr>
      </w:pPr>
    </w:p>
    <w:p w14:paraId="4017F105" w14:textId="77777777" w:rsidR="00C36F8E" w:rsidRPr="00C3249F" w:rsidRDefault="00C36F8E">
      <w:pPr>
        <w:shd w:val="clear" w:color="auto" w:fill="FFFFFF"/>
        <w:spacing w:line="23" w:lineRule="atLeast"/>
        <w:jc w:val="both"/>
        <w:rPr>
          <w:rFonts w:ascii="Arial" w:hAnsi="Arial" w:cs="Arial"/>
        </w:rPr>
      </w:pPr>
      <w:r w:rsidRPr="00C3249F">
        <w:rPr>
          <w:rFonts w:ascii="Arial" w:hAnsi="Arial" w:cs="Arial"/>
          <w:color w:val="000000"/>
          <w:spacing w:val="-2"/>
        </w:rPr>
        <w:t>lub (opcjonalnie):</w:t>
      </w:r>
    </w:p>
    <w:p w14:paraId="71862800" w14:textId="77777777" w:rsidR="00C36F8E" w:rsidRPr="00C3249F" w:rsidRDefault="00C36F8E">
      <w:pPr>
        <w:shd w:val="clear" w:color="auto" w:fill="FFFFFF"/>
        <w:spacing w:line="23" w:lineRule="atLeast"/>
        <w:jc w:val="both"/>
        <w:rPr>
          <w:rFonts w:ascii="Arial" w:hAnsi="Arial" w:cs="Arial"/>
        </w:rPr>
      </w:pPr>
      <w:r w:rsidRPr="00C3249F">
        <w:rPr>
          <w:rFonts w:ascii="Arial" w:hAnsi="Arial" w:cs="Arial"/>
          <w:color w:val="000000"/>
        </w:rPr>
        <w:t>………………………….., prowadzącym(ą) działalność gospodarczą pod firmą ……………….……. pod adresem…………………………………..., wpisanym(ą) do Centralnej Ewidencji i Informacji o Działalności Gospodarczej</w:t>
      </w:r>
      <w:r w:rsidRPr="00C3249F">
        <w:rPr>
          <w:rFonts w:ascii="Arial" w:hAnsi="Arial" w:cs="Arial"/>
          <w:color w:val="000000"/>
          <w:spacing w:val="10"/>
        </w:rPr>
        <w:t>, NIP...............</w:t>
      </w:r>
      <w:r w:rsidRPr="00C3249F">
        <w:rPr>
          <w:rFonts w:ascii="Arial" w:hAnsi="Arial" w:cs="Arial"/>
          <w:color w:val="000000"/>
          <w:spacing w:val="8"/>
        </w:rPr>
        <w:t>,REGON</w:t>
      </w:r>
      <w:r w:rsidRPr="00C3249F">
        <w:rPr>
          <w:rFonts w:ascii="Arial" w:hAnsi="Arial" w:cs="Arial"/>
          <w:color w:val="000000"/>
        </w:rPr>
        <w:t>…………………..,</w:t>
      </w:r>
    </w:p>
    <w:p w14:paraId="42B98A60" w14:textId="77777777" w:rsidR="00C36F8E" w:rsidRPr="00C3249F" w:rsidRDefault="00C36F8E">
      <w:pPr>
        <w:spacing w:line="276" w:lineRule="auto"/>
        <w:jc w:val="both"/>
        <w:rPr>
          <w:rFonts w:ascii="Arial" w:hAnsi="Arial" w:cs="Arial"/>
          <w:lang w:eastAsia="ar-SA"/>
        </w:rPr>
      </w:pPr>
    </w:p>
    <w:p w14:paraId="62FE60CF" w14:textId="77777777" w:rsidR="00C36F8E" w:rsidRPr="00C3249F" w:rsidRDefault="00C36F8E">
      <w:pPr>
        <w:spacing w:line="276" w:lineRule="auto"/>
        <w:jc w:val="both"/>
        <w:rPr>
          <w:rFonts w:ascii="Arial" w:hAnsi="Arial" w:cs="Arial"/>
          <w:lang w:eastAsia="ar-SA"/>
        </w:rPr>
      </w:pPr>
      <w:r w:rsidRPr="00C3249F">
        <w:rPr>
          <w:rFonts w:ascii="Arial" w:hAnsi="Arial" w:cs="Arial"/>
          <w:lang w:eastAsia="ar-SA"/>
        </w:rPr>
        <w:t>reprezentowaną(ym) przez:</w:t>
      </w:r>
    </w:p>
    <w:p w14:paraId="53D4E088" w14:textId="77777777" w:rsidR="00C36F8E" w:rsidRPr="00C3249F" w:rsidRDefault="00C36F8E">
      <w:pPr>
        <w:spacing w:line="276" w:lineRule="auto"/>
        <w:jc w:val="both"/>
        <w:rPr>
          <w:rFonts w:ascii="Arial" w:hAnsi="Arial" w:cs="Arial"/>
          <w:lang w:eastAsia="ar-SA"/>
        </w:rPr>
      </w:pPr>
      <w:r w:rsidRPr="00C3249F">
        <w:rPr>
          <w:rFonts w:ascii="Arial" w:hAnsi="Arial" w:cs="Arial"/>
          <w:lang w:eastAsia="ar-SA"/>
        </w:rPr>
        <w:t>…………………………………………………………..</w:t>
      </w:r>
    </w:p>
    <w:p w14:paraId="28B69A7F" w14:textId="77777777" w:rsidR="00C36F8E" w:rsidRPr="00C3249F" w:rsidRDefault="00C36F8E">
      <w:pPr>
        <w:spacing w:line="276" w:lineRule="auto"/>
        <w:jc w:val="both"/>
        <w:rPr>
          <w:rFonts w:ascii="Arial" w:hAnsi="Arial" w:cs="Arial"/>
          <w:lang w:eastAsia="ar-SA"/>
        </w:rPr>
      </w:pPr>
      <w:r w:rsidRPr="00C3249F">
        <w:rPr>
          <w:rFonts w:ascii="Arial" w:hAnsi="Arial" w:cs="Arial"/>
          <w:lang w:eastAsia="ar-SA"/>
        </w:rPr>
        <w:t>zwaną (ym) dalej Wykonawcą,</w:t>
      </w:r>
    </w:p>
    <w:p w14:paraId="0051D2DB" w14:textId="41FD7C44" w:rsidR="00C36F8E" w:rsidRPr="00C3249F" w:rsidRDefault="00C36F8E">
      <w:pPr>
        <w:spacing w:line="276" w:lineRule="auto"/>
        <w:jc w:val="both"/>
        <w:rPr>
          <w:rFonts w:ascii="Arial" w:hAnsi="Arial" w:cs="Arial"/>
          <w:lang w:eastAsia="ar-SA"/>
        </w:rPr>
      </w:pPr>
      <w:r w:rsidRPr="00C3249F">
        <w:rPr>
          <w:rFonts w:ascii="Arial" w:hAnsi="Arial" w:cs="Arial"/>
          <w:lang w:eastAsia="ar-SA"/>
        </w:rPr>
        <w:t>zwanymi dalej łącznie Stronami</w:t>
      </w:r>
      <w:r w:rsidR="004D0190">
        <w:rPr>
          <w:rFonts w:ascii="Arial" w:hAnsi="Arial" w:cs="Arial"/>
          <w:lang w:eastAsia="ar-SA"/>
        </w:rPr>
        <w:t>,</w:t>
      </w:r>
    </w:p>
    <w:p w14:paraId="5E12D16E" w14:textId="77777777" w:rsidR="00BE0196" w:rsidRDefault="00BE0196">
      <w:pPr>
        <w:spacing w:line="276" w:lineRule="auto"/>
        <w:jc w:val="both"/>
        <w:rPr>
          <w:rFonts w:ascii="Arial" w:hAnsi="Arial" w:cs="Arial"/>
          <w:lang w:eastAsia="ar-SA"/>
        </w:rPr>
      </w:pPr>
    </w:p>
    <w:p w14:paraId="12F959CF" w14:textId="77777777" w:rsidR="00BE0196" w:rsidRDefault="00863212" w:rsidP="004D0190">
      <w:pPr>
        <w:shd w:val="clear" w:color="auto" w:fill="FFFFFF"/>
        <w:jc w:val="both"/>
        <w:rPr>
          <w:rFonts w:ascii="Arial" w:hAnsi="Arial" w:cs="Arial"/>
          <w:color w:val="000000"/>
        </w:rPr>
      </w:pPr>
      <w:r>
        <w:rPr>
          <w:rFonts w:ascii="Arial" w:hAnsi="Arial" w:cs="Arial"/>
          <w:color w:val="000000"/>
          <w:spacing w:val="1"/>
        </w:rPr>
        <w:t xml:space="preserve">została zawarta Umowa będąca wynikiem przeprowadzenia postępowania o udzielenie zamówienia publicznego w trybie przetargu nieograniczonego </w:t>
      </w:r>
      <w:r>
        <w:rPr>
          <w:rFonts w:ascii="Arial" w:hAnsi="Arial" w:cs="Arial"/>
          <w:color w:val="000000"/>
          <w:spacing w:val="5"/>
        </w:rPr>
        <w:t>zgodnie z przepisami ustawy z dnia 29 stycznia 2004 r. Prawo zamówień publicznych (</w:t>
      </w:r>
      <w:r>
        <w:rPr>
          <w:rFonts w:ascii="Arial" w:hAnsi="Arial" w:cs="Arial"/>
          <w:color w:val="000000"/>
        </w:rPr>
        <w:t>Dz. U. z 2019 r. poz. 1843 z późn. zm.) o następującej treści:</w:t>
      </w:r>
    </w:p>
    <w:p w14:paraId="02F70AD5" w14:textId="77777777" w:rsidR="00BE0196" w:rsidRDefault="00BE0196">
      <w:pPr>
        <w:shd w:val="clear" w:color="auto" w:fill="FFFFFF"/>
        <w:spacing w:line="276" w:lineRule="auto"/>
        <w:jc w:val="both"/>
        <w:rPr>
          <w:rFonts w:ascii="Arial" w:hAnsi="Arial" w:cs="Arial"/>
          <w:b/>
          <w:lang w:eastAsia="ar-SA"/>
        </w:rPr>
      </w:pPr>
    </w:p>
    <w:p w14:paraId="5A673C6F" w14:textId="77777777" w:rsidR="0080661D" w:rsidRPr="0080661D" w:rsidRDefault="0080661D">
      <w:pPr>
        <w:jc w:val="center"/>
        <w:rPr>
          <w:rFonts w:ascii="Arial" w:hAnsi="Arial" w:cs="Arial"/>
          <w:b/>
          <w:bCs/>
        </w:rPr>
      </w:pPr>
      <w:r w:rsidRPr="0080661D">
        <w:rPr>
          <w:rFonts w:ascii="Arial" w:hAnsi="Arial" w:cs="Arial"/>
          <w:b/>
          <w:bCs/>
        </w:rPr>
        <w:t>§ 1</w:t>
      </w:r>
    </w:p>
    <w:p w14:paraId="45864ADD" w14:textId="77777777" w:rsidR="0080661D" w:rsidRPr="0080661D" w:rsidRDefault="0080661D">
      <w:pPr>
        <w:jc w:val="center"/>
        <w:rPr>
          <w:rFonts w:ascii="Arial" w:hAnsi="Arial" w:cs="Arial"/>
          <w:b/>
          <w:bCs/>
        </w:rPr>
      </w:pPr>
      <w:r w:rsidRPr="0080661D">
        <w:rPr>
          <w:rFonts w:ascii="Arial" w:hAnsi="Arial" w:cs="Arial"/>
          <w:b/>
          <w:bCs/>
        </w:rPr>
        <w:t>Przedmiot umowy</w:t>
      </w:r>
    </w:p>
    <w:p w14:paraId="4BF2D747" w14:textId="793D0B1C" w:rsidR="0080661D" w:rsidRPr="0080661D" w:rsidRDefault="0080661D" w:rsidP="004D0190">
      <w:pPr>
        <w:pStyle w:val="Akapitzlist"/>
        <w:widowControl w:val="0"/>
        <w:numPr>
          <w:ilvl w:val="0"/>
          <w:numId w:val="42"/>
        </w:numPr>
        <w:tabs>
          <w:tab w:val="left" w:pos="426"/>
        </w:tabs>
        <w:suppressAutoHyphens w:val="0"/>
        <w:spacing w:after="200"/>
        <w:ind w:left="426" w:hanging="426"/>
        <w:contextualSpacing/>
        <w:jc w:val="both"/>
        <w:rPr>
          <w:rFonts w:ascii="Arial" w:hAnsi="Arial" w:cs="Arial"/>
        </w:rPr>
      </w:pPr>
      <w:r w:rsidRPr="0080661D">
        <w:rPr>
          <w:rFonts w:ascii="Arial" w:hAnsi="Arial" w:cs="Arial"/>
          <w:bCs/>
        </w:rPr>
        <w:t>Przedmiotem Umowy jest u</w:t>
      </w:r>
      <w:r w:rsidRPr="0080661D">
        <w:rPr>
          <w:rFonts w:ascii="Arial" w:hAnsi="Arial" w:cs="Arial"/>
        </w:rPr>
        <w:t>sługa kompleksowego zarządzania wydrukiem i zadań pokrewnych. Obejmuje on w szczególności:</w:t>
      </w:r>
    </w:p>
    <w:p w14:paraId="3E399436" w14:textId="018F6835" w:rsidR="0080661D" w:rsidRPr="00C96DDA" w:rsidRDefault="0080661D" w:rsidP="004D0190">
      <w:pPr>
        <w:pStyle w:val="Akapitzlist"/>
        <w:widowControl w:val="0"/>
        <w:numPr>
          <w:ilvl w:val="0"/>
          <w:numId w:val="47"/>
        </w:numPr>
        <w:tabs>
          <w:tab w:val="left" w:pos="426"/>
        </w:tabs>
        <w:suppressAutoHyphens w:val="0"/>
        <w:spacing w:after="200"/>
        <w:ind w:left="993" w:hanging="426"/>
        <w:contextualSpacing/>
        <w:jc w:val="both"/>
        <w:rPr>
          <w:rFonts w:ascii="Arial" w:hAnsi="Arial" w:cs="Arial"/>
        </w:rPr>
      </w:pPr>
      <w:r w:rsidRPr="00C96DDA">
        <w:rPr>
          <w:rFonts w:ascii="Arial" w:hAnsi="Arial" w:cs="Arial"/>
        </w:rPr>
        <w:t>wdrożenie i utrzymanie usługi wydruku podążającego w Centrali KRUS na bazie posiadanych drukarek i urządzeń wielofunkcyjnych (zwanych dalej: Urządzeniami), eksploatowanych przez Zamawiającego</w:t>
      </w:r>
      <w:r w:rsidR="00D95DBC" w:rsidRPr="00C96DDA">
        <w:rPr>
          <w:rFonts w:ascii="Arial" w:hAnsi="Arial" w:cs="Arial"/>
        </w:rPr>
        <w:t>,</w:t>
      </w:r>
      <w:r w:rsidRPr="00C96DDA">
        <w:rPr>
          <w:rFonts w:ascii="Arial" w:hAnsi="Arial" w:cs="Arial"/>
        </w:rPr>
        <w:t xml:space="preserve"> </w:t>
      </w:r>
    </w:p>
    <w:p w14:paraId="41F7B827" w14:textId="77777777" w:rsidR="0080661D" w:rsidRPr="0080661D" w:rsidRDefault="0080661D" w:rsidP="004D0190">
      <w:pPr>
        <w:pStyle w:val="Akapitzlist"/>
        <w:widowControl w:val="0"/>
        <w:numPr>
          <w:ilvl w:val="0"/>
          <w:numId w:val="47"/>
        </w:numPr>
        <w:tabs>
          <w:tab w:val="left" w:pos="426"/>
        </w:tabs>
        <w:suppressAutoHyphens w:val="0"/>
        <w:spacing w:after="200"/>
        <w:ind w:left="993" w:hanging="426"/>
        <w:contextualSpacing/>
        <w:jc w:val="both"/>
        <w:rPr>
          <w:rFonts w:ascii="Arial" w:hAnsi="Arial" w:cs="Arial"/>
        </w:rPr>
      </w:pPr>
      <w:r w:rsidRPr="0080661D">
        <w:rPr>
          <w:rFonts w:ascii="Arial" w:hAnsi="Arial" w:cs="Arial"/>
        </w:rPr>
        <w:t xml:space="preserve">obsługę serwisową urządzeń, której celem jest zapewnienie ciągłości druku, stałej gotowości do eksploatacji i sprawnego działania urządzeń.  </w:t>
      </w:r>
    </w:p>
    <w:p w14:paraId="6F04815A" w14:textId="77777777" w:rsidR="00D95DBC" w:rsidRDefault="0080661D" w:rsidP="004D0190">
      <w:pPr>
        <w:pStyle w:val="Akapitzlist"/>
        <w:widowControl w:val="0"/>
        <w:numPr>
          <w:ilvl w:val="0"/>
          <w:numId w:val="42"/>
        </w:numPr>
        <w:tabs>
          <w:tab w:val="left" w:pos="426"/>
        </w:tabs>
        <w:suppressAutoHyphens w:val="0"/>
        <w:spacing w:after="200"/>
        <w:ind w:left="426" w:hanging="426"/>
        <w:contextualSpacing/>
        <w:jc w:val="both"/>
        <w:rPr>
          <w:rFonts w:ascii="Arial" w:hAnsi="Arial" w:cs="Arial"/>
        </w:rPr>
      </w:pPr>
      <w:r w:rsidRPr="0080661D">
        <w:rPr>
          <w:rFonts w:ascii="Arial" w:hAnsi="Arial" w:cs="Arial"/>
        </w:rPr>
        <w:t>W ramach przedmiotu umowy Wykonawca</w:t>
      </w:r>
      <w:r w:rsidR="00D95DBC">
        <w:rPr>
          <w:rFonts w:ascii="Arial" w:hAnsi="Arial" w:cs="Arial"/>
        </w:rPr>
        <w:t>:</w:t>
      </w:r>
    </w:p>
    <w:p w14:paraId="46D5C0F6" w14:textId="354C9D7E" w:rsidR="00D95DBC" w:rsidRDefault="0080661D" w:rsidP="0010727B">
      <w:pPr>
        <w:pStyle w:val="Akapitzlist"/>
        <w:widowControl w:val="0"/>
        <w:numPr>
          <w:ilvl w:val="0"/>
          <w:numId w:val="70"/>
        </w:numPr>
        <w:tabs>
          <w:tab w:val="left" w:pos="426"/>
          <w:tab w:val="left" w:pos="993"/>
        </w:tabs>
        <w:suppressAutoHyphens w:val="0"/>
        <w:spacing w:after="200"/>
        <w:ind w:left="993" w:hanging="426"/>
        <w:contextualSpacing/>
        <w:jc w:val="both"/>
        <w:rPr>
          <w:rFonts w:ascii="Arial" w:hAnsi="Arial" w:cs="Arial"/>
        </w:rPr>
      </w:pPr>
      <w:r w:rsidRPr="0030210A">
        <w:rPr>
          <w:rFonts w:ascii="Arial" w:hAnsi="Arial" w:cs="Arial"/>
        </w:rPr>
        <w:t>uruchomi centralny wydruk podążający na bazie drukarek wskazanych przez Zamawiającego w Załączniku nr 2 tab</w:t>
      </w:r>
      <w:r w:rsidR="00D95DBC" w:rsidRPr="0030210A">
        <w:rPr>
          <w:rFonts w:ascii="Arial" w:hAnsi="Arial" w:cs="Arial"/>
        </w:rPr>
        <w:t>ela</w:t>
      </w:r>
      <w:r w:rsidRPr="0030210A">
        <w:rPr>
          <w:rFonts w:ascii="Arial" w:hAnsi="Arial" w:cs="Arial"/>
        </w:rPr>
        <w:t xml:space="preserve"> 1</w:t>
      </w:r>
      <w:r w:rsidR="00637F84" w:rsidRPr="0030210A">
        <w:rPr>
          <w:rFonts w:ascii="Arial" w:hAnsi="Arial" w:cs="Arial"/>
        </w:rPr>
        <w:t>,</w:t>
      </w:r>
      <w:r w:rsidRPr="0030210A">
        <w:rPr>
          <w:rFonts w:ascii="Arial" w:hAnsi="Arial" w:cs="Arial"/>
        </w:rPr>
        <w:t xml:space="preserve"> z tym że liczba drukarek nie może przekroczyć </w:t>
      </w:r>
      <w:r w:rsidR="00F50E2C" w:rsidRPr="0030210A">
        <w:rPr>
          <w:rFonts w:ascii="Arial" w:hAnsi="Arial" w:cs="Arial"/>
        </w:rPr>
        <w:t xml:space="preserve">25 </w:t>
      </w:r>
      <w:r w:rsidRPr="0030210A">
        <w:rPr>
          <w:rFonts w:ascii="Arial" w:hAnsi="Arial" w:cs="Arial"/>
        </w:rPr>
        <w:t xml:space="preserve">szt., </w:t>
      </w:r>
    </w:p>
    <w:p w14:paraId="010DE7C1" w14:textId="1990328F" w:rsidR="00D95DBC" w:rsidRDefault="0080661D" w:rsidP="0010727B">
      <w:pPr>
        <w:pStyle w:val="Akapitzlist"/>
        <w:widowControl w:val="0"/>
        <w:numPr>
          <w:ilvl w:val="0"/>
          <w:numId w:val="70"/>
        </w:numPr>
        <w:tabs>
          <w:tab w:val="left" w:pos="426"/>
          <w:tab w:val="left" w:pos="993"/>
        </w:tabs>
        <w:suppressAutoHyphens w:val="0"/>
        <w:spacing w:after="200"/>
        <w:ind w:left="993" w:hanging="426"/>
        <w:contextualSpacing/>
        <w:jc w:val="both"/>
        <w:rPr>
          <w:rFonts w:ascii="Arial" w:hAnsi="Arial" w:cs="Arial"/>
        </w:rPr>
      </w:pPr>
      <w:r w:rsidRPr="0030210A">
        <w:rPr>
          <w:rFonts w:ascii="Arial" w:hAnsi="Arial" w:cs="Arial"/>
        </w:rPr>
        <w:t xml:space="preserve">obejmie serwisem technicznym i eksploatacyjnym </w:t>
      </w:r>
      <w:r w:rsidR="00D95DBC" w:rsidRPr="0030210A">
        <w:rPr>
          <w:rFonts w:ascii="Arial" w:hAnsi="Arial" w:cs="Arial"/>
        </w:rPr>
        <w:t xml:space="preserve">wszystkie Urządzenia </w:t>
      </w:r>
      <w:r w:rsidRPr="0030210A">
        <w:rPr>
          <w:rFonts w:ascii="Arial" w:hAnsi="Arial" w:cs="Arial"/>
        </w:rPr>
        <w:t>wskazane w Załączniku nr 2</w:t>
      </w:r>
      <w:r w:rsidR="00D95DBC">
        <w:rPr>
          <w:rFonts w:ascii="Arial" w:hAnsi="Arial" w:cs="Arial"/>
        </w:rPr>
        <w:t>,</w:t>
      </w:r>
      <w:r w:rsidRPr="0030210A">
        <w:rPr>
          <w:rFonts w:ascii="Arial" w:hAnsi="Arial" w:cs="Arial"/>
        </w:rPr>
        <w:t xml:space="preserve"> </w:t>
      </w:r>
    </w:p>
    <w:p w14:paraId="57609685" w14:textId="0D808832" w:rsidR="0080661D" w:rsidRPr="0030210A" w:rsidRDefault="0080661D" w:rsidP="0010727B">
      <w:pPr>
        <w:pStyle w:val="Akapitzlist"/>
        <w:widowControl w:val="0"/>
        <w:numPr>
          <w:ilvl w:val="0"/>
          <w:numId w:val="70"/>
        </w:numPr>
        <w:tabs>
          <w:tab w:val="left" w:pos="426"/>
          <w:tab w:val="left" w:pos="993"/>
        </w:tabs>
        <w:suppressAutoHyphens w:val="0"/>
        <w:spacing w:after="200"/>
        <w:ind w:left="993" w:hanging="426"/>
        <w:contextualSpacing/>
        <w:jc w:val="both"/>
        <w:rPr>
          <w:rFonts w:ascii="Arial" w:hAnsi="Arial" w:cs="Arial"/>
        </w:rPr>
      </w:pPr>
      <w:r w:rsidRPr="0030210A">
        <w:rPr>
          <w:rFonts w:ascii="Arial" w:hAnsi="Arial" w:cs="Arial"/>
        </w:rPr>
        <w:lastRenderedPageBreak/>
        <w:t>uruchomi system monitorowania liczby wydruków dla wszystkich drukarek.</w:t>
      </w:r>
    </w:p>
    <w:p w14:paraId="2F7B4ACD" w14:textId="16534BFE" w:rsidR="0080661D" w:rsidRPr="0080661D" w:rsidRDefault="0080661D">
      <w:pPr>
        <w:pStyle w:val="Akapitzlist"/>
        <w:widowControl w:val="0"/>
        <w:numPr>
          <w:ilvl w:val="0"/>
          <w:numId w:val="42"/>
        </w:numPr>
        <w:suppressAutoHyphens w:val="0"/>
        <w:spacing w:after="200"/>
        <w:ind w:left="426" w:hanging="426"/>
        <w:contextualSpacing/>
        <w:jc w:val="both"/>
        <w:rPr>
          <w:rFonts w:ascii="Arial" w:hAnsi="Arial" w:cs="Arial"/>
        </w:rPr>
      </w:pPr>
      <w:r w:rsidRPr="0080661D">
        <w:rPr>
          <w:rFonts w:ascii="Arial" w:hAnsi="Arial" w:cs="Arial"/>
        </w:rPr>
        <w:t>Wykonawca uruchomi całość usługi w terminie</w:t>
      </w:r>
      <w:r w:rsidR="00D922FA">
        <w:rPr>
          <w:rFonts w:ascii="Arial" w:hAnsi="Arial" w:cs="Arial"/>
        </w:rPr>
        <w:t xml:space="preserve"> ……..</w:t>
      </w:r>
      <w:r w:rsidRPr="0080661D">
        <w:rPr>
          <w:rFonts w:ascii="Arial" w:hAnsi="Arial" w:cs="Arial"/>
        </w:rPr>
        <w:t xml:space="preserve"> dni</w:t>
      </w:r>
      <w:r w:rsidR="00B1246C">
        <w:rPr>
          <w:rFonts w:ascii="Arial" w:hAnsi="Arial" w:cs="Arial"/>
        </w:rPr>
        <w:t xml:space="preserve"> roboczych</w:t>
      </w:r>
      <w:r w:rsidR="00D922FA">
        <w:rPr>
          <w:rFonts w:ascii="Arial" w:hAnsi="Arial" w:cs="Arial"/>
        </w:rPr>
        <w:t xml:space="preserve"> (</w:t>
      </w:r>
      <w:r w:rsidR="009B5DD0" w:rsidRPr="009B5DD0">
        <w:rPr>
          <w:rFonts w:ascii="Arial" w:hAnsi="Arial" w:cs="Arial"/>
          <w:i/>
        </w:rPr>
        <w:t>zgodnie z</w:t>
      </w:r>
      <w:r w:rsidR="004349E5">
        <w:rPr>
          <w:rFonts w:ascii="Arial" w:hAnsi="Arial" w:cs="Arial"/>
          <w:i/>
        </w:rPr>
        <w:t>e złożoną</w:t>
      </w:r>
      <w:r w:rsidR="009B5DD0" w:rsidRPr="009B5DD0">
        <w:rPr>
          <w:rFonts w:ascii="Arial" w:hAnsi="Arial" w:cs="Arial"/>
          <w:i/>
        </w:rPr>
        <w:t xml:space="preserve"> ofertą</w:t>
      </w:r>
      <w:r w:rsidR="00D922FA">
        <w:rPr>
          <w:rFonts w:ascii="Arial" w:hAnsi="Arial" w:cs="Arial"/>
        </w:rPr>
        <w:t>)</w:t>
      </w:r>
      <w:r w:rsidRPr="0080661D">
        <w:rPr>
          <w:rFonts w:ascii="Arial" w:hAnsi="Arial" w:cs="Arial"/>
        </w:rPr>
        <w:t xml:space="preserve">  od daty zawarcia niniejszej Umowy. </w:t>
      </w:r>
    </w:p>
    <w:p w14:paraId="27F17630" w14:textId="77777777" w:rsidR="006E33CD" w:rsidRDefault="0080661D">
      <w:pPr>
        <w:pStyle w:val="Akapitzlist"/>
        <w:widowControl w:val="0"/>
        <w:numPr>
          <w:ilvl w:val="0"/>
          <w:numId w:val="42"/>
        </w:numPr>
        <w:tabs>
          <w:tab w:val="left" w:pos="426"/>
        </w:tabs>
        <w:suppressAutoHyphens w:val="0"/>
        <w:spacing w:after="200"/>
        <w:ind w:left="0" w:firstLine="0"/>
        <w:contextualSpacing/>
        <w:jc w:val="both"/>
        <w:rPr>
          <w:rFonts w:ascii="Arial" w:hAnsi="Arial" w:cs="Arial"/>
        </w:rPr>
      </w:pPr>
      <w:r w:rsidRPr="0080661D">
        <w:rPr>
          <w:rFonts w:ascii="Arial" w:hAnsi="Arial" w:cs="Arial"/>
        </w:rPr>
        <w:t>Urządzenia znajdują się w następujących lokalizacjach:</w:t>
      </w:r>
    </w:p>
    <w:p w14:paraId="754FCF80" w14:textId="77777777" w:rsidR="0080661D" w:rsidRPr="0080661D" w:rsidRDefault="0080661D" w:rsidP="004D0190">
      <w:pPr>
        <w:pStyle w:val="Akapitzlist"/>
        <w:widowControl w:val="0"/>
        <w:numPr>
          <w:ilvl w:val="0"/>
          <w:numId w:val="43"/>
        </w:numPr>
        <w:suppressAutoHyphens w:val="0"/>
        <w:ind w:left="993" w:hanging="426"/>
        <w:contextualSpacing/>
        <w:jc w:val="both"/>
        <w:rPr>
          <w:rFonts w:ascii="Arial" w:hAnsi="Arial" w:cs="Arial"/>
        </w:rPr>
      </w:pPr>
      <w:r w:rsidRPr="0080661D">
        <w:rPr>
          <w:rFonts w:ascii="Arial" w:hAnsi="Arial" w:cs="Arial"/>
        </w:rPr>
        <w:t>Warszawa, Al. Niepodległości 190,</w:t>
      </w:r>
    </w:p>
    <w:p w14:paraId="11D846F5" w14:textId="77777777" w:rsidR="0080661D" w:rsidRPr="0080661D" w:rsidRDefault="0080661D" w:rsidP="004D0190">
      <w:pPr>
        <w:pStyle w:val="Akapitzlist"/>
        <w:widowControl w:val="0"/>
        <w:numPr>
          <w:ilvl w:val="0"/>
          <w:numId w:val="43"/>
        </w:numPr>
        <w:suppressAutoHyphens w:val="0"/>
        <w:ind w:left="993" w:hanging="426"/>
        <w:contextualSpacing/>
        <w:jc w:val="both"/>
        <w:rPr>
          <w:rFonts w:ascii="Arial" w:hAnsi="Arial" w:cs="Arial"/>
        </w:rPr>
      </w:pPr>
      <w:r w:rsidRPr="0080661D">
        <w:rPr>
          <w:rFonts w:ascii="Arial" w:hAnsi="Arial" w:cs="Arial"/>
        </w:rPr>
        <w:t>Warszawa, Al. Niepodległości 186,</w:t>
      </w:r>
    </w:p>
    <w:p w14:paraId="3126D662" w14:textId="77777777" w:rsidR="0080661D" w:rsidRPr="0080661D" w:rsidRDefault="0080661D" w:rsidP="004D0190">
      <w:pPr>
        <w:pStyle w:val="Akapitzlist"/>
        <w:widowControl w:val="0"/>
        <w:numPr>
          <w:ilvl w:val="0"/>
          <w:numId w:val="43"/>
        </w:numPr>
        <w:suppressAutoHyphens w:val="0"/>
        <w:ind w:left="993" w:hanging="426"/>
        <w:contextualSpacing/>
        <w:jc w:val="both"/>
        <w:rPr>
          <w:rFonts w:ascii="Arial" w:hAnsi="Arial" w:cs="Arial"/>
        </w:rPr>
      </w:pPr>
      <w:r w:rsidRPr="0080661D">
        <w:rPr>
          <w:rFonts w:ascii="Arial" w:hAnsi="Arial" w:cs="Arial"/>
        </w:rPr>
        <w:t>Warszawa, Al. Niepodległości 188 B,</w:t>
      </w:r>
    </w:p>
    <w:p w14:paraId="39FB3BFA" w14:textId="44898271" w:rsidR="0080661D" w:rsidRPr="0080661D" w:rsidRDefault="0080661D" w:rsidP="004D0190">
      <w:pPr>
        <w:pStyle w:val="Akapitzlist"/>
        <w:widowControl w:val="0"/>
        <w:numPr>
          <w:ilvl w:val="0"/>
          <w:numId w:val="43"/>
        </w:numPr>
        <w:suppressAutoHyphens w:val="0"/>
        <w:ind w:left="993" w:hanging="426"/>
        <w:contextualSpacing/>
        <w:jc w:val="both"/>
        <w:rPr>
          <w:rFonts w:ascii="Arial" w:hAnsi="Arial" w:cs="Arial"/>
        </w:rPr>
      </w:pPr>
      <w:r w:rsidRPr="0080661D">
        <w:rPr>
          <w:rFonts w:ascii="Arial" w:hAnsi="Arial" w:cs="Arial"/>
        </w:rPr>
        <w:t>Warszawa, ul. Rejtana 17 (</w:t>
      </w:r>
      <w:r w:rsidR="008B5A09">
        <w:rPr>
          <w:rFonts w:ascii="Arial" w:hAnsi="Arial" w:cs="Arial"/>
        </w:rPr>
        <w:t xml:space="preserve">4, </w:t>
      </w:r>
      <w:r w:rsidR="00C132C0">
        <w:rPr>
          <w:rFonts w:ascii="Arial" w:hAnsi="Arial" w:cs="Arial"/>
        </w:rPr>
        <w:t>8 i 9, budynek</w:t>
      </w:r>
      <w:r w:rsidRPr="0080661D">
        <w:rPr>
          <w:rFonts w:ascii="Arial" w:hAnsi="Arial" w:cs="Arial"/>
        </w:rPr>
        <w:t xml:space="preserve"> z windą).</w:t>
      </w:r>
    </w:p>
    <w:p w14:paraId="7638BF82" w14:textId="77777777" w:rsidR="0080661D" w:rsidRPr="0080661D" w:rsidRDefault="0080661D" w:rsidP="004D0190">
      <w:pPr>
        <w:pStyle w:val="Akapitzlist"/>
        <w:widowControl w:val="0"/>
        <w:numPr>
          <w:ilvl w:val="0"/>
          <w:numId w:val="42"/>
        </w:numPr>
        <w:tabs>
          <w:tab w:val="left" w:pos="426"/>
        </w:tabs>
        <w:suppressAutoHyphens w:val="0"/>
        <w:spacing w:after="200"/>
        <w:ind w:left="426" w:hanging="426"/>
        <w:contextualSpacing/>
        <w:jc w:val="both"/>
        <w:rPr>
          <w:rFonts w:ascii="Arial" w:hAnsi="Arial" w:cs="Arial"/>
        </w:rPr>
      </w:pPr>
      <w:r w:rsidRPr="0080661D">
        <w:rPr>
          <w:rFonts w:ascii="Arial" w:hAnsi="Arial" w:cs="Arial"/>
        </w:rPr>
        <w:t>Szczegółowy opis przedmiotu umowy zamieszczono w Załączniku nr 1 do Umowy.</w:t>
      </w:r>
    </w:p>
    <w:p w14:paraId="7A17C852" w14:textId="77777777" w:rsidR="0080661D" w:rsidRPr="0080661D" w:rsidRDefault="0080661D">
      <w:pPr>
        <w:pStyle w:val="Akapitzlist"/>
        <w:widowControl w:val="0"/>
        <w:numPr>
          <w:ilvl w:val="0"/>
          <w:numId w:val="42"/>
        </w:numPr>
        <w:tabs>
          <w:tab w:val="left" w:pos="426"/>
        </w:tabs>
        <w:suppressAutoHyphens w:val="0"/>
        <w:spacing w:after="200"/>
        <w:ind w:left="426" w:hanging="426"/>
        <w:contextualSpacing/>
        <w:jc w:val="both"/>
        <w:rPr>
          <w:rFonts w:ascii="Arial" w:hAnsi="Arial" w:cs="Arial"/>
        </w:rPr>
      </w:pPr>
      <w:r w:rsidRPr="0080661D">
        <w:rPr>
          <w:rFonts w:ascii="Arial" w:hAnsi="Arial" w:cs="Arial"/>
        </w:rPr>
        <w:t>Szczegółowy wykaz Urządzeń zamieszczono w Załączniku nr  2 do Umowy.</w:t>
      </w:r>
    </w:p>
    <w:p w14:paraId="7D6CF9C8" w14:textId="5E4AD218" w:rsidR="0080661D" w:rsidRPr="0080661D" w:rsidRDefault="0080661D">
      <w:pPr>
        <w:pStyle w:val="Akapitzlist"/>
        <w:widowControl w:val="0"/>
        <w:numPr>
          <w:ilvl w:val="0"/>
          <w:numId w:val="42"/>
        </w:numPr>
        <w:tabs>
          <w:tab w:val="left" w:pos="426"/>
        </w:tabs>
        <w:suppressAutoHyphens w:val="0"/>
        <w:spacing w:after="200"/>
        <w:ind w:left="426" w:hanging="426"/>
        <w:contextualSpacing/>
        <w:jc w:val="both"/>
        <w:rPr>
          <w:rFonts w:ascii="Arial" w:hAnsi="Arial" w:cs="Arial"/>
          <w:b/>
          <w:bCs/>
          <w:spacing w:val="24"/>
        </w:rPr>
      </w:pPr>
      <w:r w:rsidRPr="0080661D">
        <w:rPr>
          <w:rFonts w:ascii="Arial" w:hAnsi="Arial" w:cs="Arial"/>
        </w:rPr>
        <w:t xml:space="preserve">Liczba i asortyment Urządzeń określonych w Załączniku nr 2 może podlegać zmianom w związku z zakupem nowego lub likwidacją zużytego sprzętu, a także zmianą ich </w:t>
      </w:r>
      <w:r w:rsidR="0038500F">
        <w:rPr>
          <w:rFonts w:ascii="Arial" w:hAnsi="Arial" w:cs="Arial"/>
        </w:rPr>
        <w:br/>
      </w:r>
      <w:r w:rsidRPr="0080661D">
        <w:rPr>
          <w:rFonts w:ascii="Arial" w:hAnsi="Arial" w:cs="Arial"/>
        </w:rPr>
        <w:t>lokalizacji w przypadku zmian organizacyjnych Zamawiającego</w:t>
      </w:r>
      <w:r w:rsidR="001E026C">
        <w:rPr>
          <w:rFonts w:ascii="Arial" w:hAnsi="Arial" w:cs="Arial"/>
        </w:rPr>
        <w:t xml:space="preserve">, z zastrzeżeniem, że </w:t>
      </w:r>
      <w:r w:rsidR="001E026C">
        <w:rPr>
          <w:rFonts w:ascii="Arial" w:hAnsi="Arial" w:cs="Arial"/>
        </w:rPr>
        <w:br/>
        <w:t>w przypadku zwiększenia</w:t>
      </w:r>
      <w:r w:rsidR="00B24D4E">
        <w:rPr>
          <w:rFonts w:ascii="Arial" w:hAnsi="Arial" w:cs="Arial"/>
        </w:rPr>
        <w:t xml:space="preserve"> drukarek, o których mowa </w:t>
      </w:r>
      <w:r w:rsidR="00B24D4E" w:rsidRPr="0080661D">
        <w:rPr>
          <w:rFonts w:ascii="Arial" w:hAnsi="Arial" w:cs="Arial"/>
        </w:rPr>
        <w:t>w  Załączniku nr 2 tab</w:t>
      </w:r>
      <w:r w:rsidR="008E2325">
        <w:rPr>
          <w:rFonts w:ascii="Arial" w:hAnsi="Arial" w:cs="Arial"/>
        </w:rPr>
        <w:t>ela</w:t>
      </w:r>
      <w:r w:rsidR="00B24D4E" w:rsidRPr="0080661D">
        <w:rPr>
          <w:rFonts w:ascii="Arial" w:hAnsi="Arial" w:cs="Arial"/>
        </w:rPr>
        <w:t xml:space="preserve"> 1</w:t>
      </w:r>
      <w:r w:rsidR="008E2325">
        <w:rPr>
          <w:rFonts w:ascii="Arial" w:hAnsi="Arial" w:cs="Arial"/>
        </w:rPr>
        <w:t>,</w:t>
      </w:r>
      <w:r w:rsidR="00B24D4E">
        <w:rPr>
          <w:rFonts w:ascii="Arial" w:hAnsi="Arial" w:cs="Arial"/>
        </w:rPr>
        <w:t xml:space="preserve"> </w:t>
      </w:r>
      <w:r w:rsidR="001E026C">
        <w:rPr>
          <w:rFonts w:ascii="Arial" w:hAnsi="Arial" w:cs="Arial"/>
        </w:rPr>
        <w:t xml:space="preserve"> liczba </w:t>
      </w:r>
      <w:r w:rsidR="008E2325">
        <w:rPr>
          <w:rFonts w:ascii="Arial" w:hAnsi="Arial" w:cs="Arial"/>
        </w:rPr>
        <w:t xml:space="preserve">tych </w:t>
      </w:r>
      <w:r w:rsidR="001E026C">
        <w:rPr>
          <w:rFonts w:ascii="Arial" w:hAnsi="Arial" w:cs="Arial"/>
        </w:rPr>
        <w:t>drukarek nie przekroczy 25 sztuk</w:t>
      </w:r>
      <w:r w:rsidRPr="0080661D">
        <w:rPr>
          <w:rFonts w:ascii="Arial" w:hAnsi="Arial" w:cs="Arial"/>
        </w:rPr>
        <w:t>. Zmiany te nie mają wpływu na wysokość należnego Wykonawcy wynagrodzenia, określonego w § 4 ust. 1.</w:t>
      </w:r>
    </w:p>
    <w:p w14:paraId="58B76192" w14:textId="77777777" w:rsidR="0080661D" w:rsidRPr="0080661D" w:rsidRDefault="0080661D">
      <w:pPr>
        <w:jc w:val="center"/>
        <w:rPr>
          <w:rFonts w:ascii="Arial" w:hAnsi="Arial" w:cs="Arial"/>
        </w:rPr>
      </w:pPr>
      <w:r w:rsidRPr="0080661D">
        <w:rPr>
          <w:rFonts w:ascii="Arial" w:hAnsi="Arial" w:cs="Arial"/>
          <w:b/>
          <w:bCs/>
          <w:spacing w:val="24"/>
        </w:rPr>
        <w:t>§ 2</w:t>
      </w:r>
    </w:p>
    <w:p w14:paraId="0E26F7E2" w14:textId="77777777" w:rsidR="0080661D" w:rsidRPr="0080661D" w:rsidRDefault="0080661D">
      <w:pPr>
        <w:jc w:val="center"/>
        <w:rPr>
          <w:rFonts w:ascii="Arial" w:hAnsi="Arial" w:cs="Arial"/>
          <w:b/>
          <w:bCs/>
        </w:rPr>
      </w:pPr>
      <w:r w:rsidRPr="0080661D">
        <w:rPr>
          <w:rFonts w:ascii="Arial" w:hAnsi="Arial" w:cs="Arial"/>
          <w:b/>
          <w:bCs/>
        </w:rPr>
        <w:t>Termin realizacji umowy</w:t>
      </w:r>
    </w:p>
    <w:p w14:paraId="0800446A" w14:textId="33FDFB40" w:rsidR="0080661D" w:rsidRPr="0080661D" w:rsidRDefault="0080661D">
      <w:pPr>
        <w:jc w:val="both"/>
        <w:rPr>
          <w:rFonts w:ascii="Arial" w:hAnsi="Arial" w:cs="Arial"/>
        </w:rPr>
      </w:pPr>
      <w:r w:rsidRPr="0080661D">
        <w:rPr>
          <w:rFonts w:ascii="Arial" w:hAnsi="Arial" w:cs="Arial"/>
        </w:rPr>
        <w:t xml:space="preserve">Wykonawca zobowiązuje się do świadczenia usługi w okresie od dnia </w:t>
      </w:r>
      <w:r w:rsidR="00D922FA">
        <w:rPr>
          <w:rFonts w:ascii="Arial" w:hAnsi="Arial" w:cs="Arial"/>
        </w:rPr>
        <w:t xml:space="preserve">…………… </w:t>
      </w:r>
      <w:r w:rsidRPr="0080661D">
        <w:rPr>
          <w:rFonts w:ascii="Arial" w:hAnsi="Arial" w:cs="Arial"/>
        </w:rPr>
        <w:t xml:space="preserve">przez okres kolejnych 36  miesięcy, z zastrzeżeniem </w:t>
      </w:r>
      <w:r w:rsidRPr="0080661D">
        <w:rPr>
          <w:rFonts w:ascii="Arial" w:hAnsi="Arial" w:cs="Arial"/>
          <w:bCs/>
          <w:spacing w:val="24"/>
        </w:rPr>
        <w:t>§</w:t>
      </w:r>
      <w:r w:rsidRPr="0080661D">
        <w:rPr>
          <w:rFonts w:ascii="Arial" w:hAnsi="Arial" w:cs="Arial"/>
        </w:rPr>
        <w:t>3 ust. 1</w:t>
      </w:r>
      <w:r w:rsidR="00C018CF">
        <w:rPr>
          <w:rFonts w:ascii="Arial" w:hAnsi="Arial" w:cs="Arial"/>
        </w:rPr>
        <w:t>5</w:t>
      </w:r>
      <w:r w:rsidRPr="0080661D">
        <w:rPr>
          <w:rFonts w:ascii="Arial" w:hAnsi="Arial" w:cs="Arial"/>
        </w:rPr>
        <w:t xml:space="preserve"> </w:t>
      </w:r>
      <w:r w:rsidR="00B1246C">
        <w:rPr>
          <w:rFonts w:ascii="Arial" w:hAnsi="Arial" w:cs="Arial"/>
        </w:rPr>
        <w:t>-1</w:t>
      </w:r>
      <w:r w:rsidR="006324DF">
        <w:rPr>
          <w:rFonts w:ascii="Arial" w:hAnsi="Arial" w:cs="Arial"/>
        </w:rPr>
        <w:t>7</w:t>
      </w:r>
      <w:r w:rsidR="00B1246C">
        <w:rPr>
          <w:rFonts w:ascii="Arial" w:hAnsi="Arial" w:cs="Arial"/>
        </w:rPr>
        <w:t xml:space="preserve"> </w:t>
      </w:r>
      <w:r w:rsidR="00C018CF">
        <w:rPr>
          <w:rFonts w:ascii="Arial" w:hAnsi="Arial" w:cs="Arial"/>
        </w:rPr>
        <w:t>U</w:t>
      </w:r>
      <w:r w:rsidRPr="0080661D">
        <w:rPr>
          <w:rFonts w:ascii="Arial" w:hAnsi="Arial" w:cs="Arial"/>
        </w:rPr>
        <w:t>mowy.</w:t>
      </w:r>
    </w:p>
    <w:p w14:paraId="0D4D498A" w14:textId="77777777" w:rsidR="0080661D" w:rsidRPr="0080661D" w:rsidRDefault="0080661D">
      <w:pPr>
        <w:jc w:val="both"/>
        <w:rPr>
          <w:rFonts w:ascii="Arial" w:hAnsi="Arial" w:cs="Arial"/>
          <w:spacing w:val="24"/>
        </w:rPr>
      </w:pPr>
    </w:p>
    <w:p w14:paraId="690ADAFE" w14:textId="77777777" w:rsidR="0080661D" w:rsidRPr="0080661D" w:rsidRDefault="0080661D">
      <w:pPr>
        <w:jc w:val="center"/>
        <w:rPr>
          <w:rFonts w:ascii="Arial" w:hAnsi="Arial" w:cs="Arial"/>
        </w:rPr>
      </w:pPr>
      <w:r w:rsidRPr="0080661D">
        <w:rPr>
          <w:rFonts w:ascii="Arial" w:hAnsi="Arial" w:cs="Arial"/>
          <w:b/>
          <w:bCs/>
          <w:spacing w:val="24"/>
        </w:rPr>
        <w:t>§ 3</w:t>
      </w:r>
    </w:p>
    <w:p w14:paraId="60803463" w14:textId="77777777" w:rsidR="0080661D" w:rsidRPr="0080661D" w:rsidRDefault="0080661D">
      <w:pPr>
        <w:jc w:val="center"/>
        <w:rPr>
          <w:rFonts w:ascii="Arial" w:hAnsi="Arial" w:cs="Arial"/>
          <w:b/>
          <w:bCs/>
        </w:rPr>
      </w:pPr>
      <w:r w:rsidRPr="0080661D">
        <w:rPr>
          <w:rFonts w:ascii="Arial" w:hAnsi="Arial" w:cs="Arial"/>
          <w:b/>
          <w:bCs/>
        </w:rPr>
        <w:t>Warunki wykonania przedmiotu umowy</w:t>
      </w:r>
    </w:p>
    <w:p w14:paraId="3166AC4E" w14:textId="77777777" w:rsidR="0080661D" w:rsidRPr="0080661D" w:rsidRDefault="0080661D" w:rsidP="00637F84">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 xml:space="preserve">Do obowiązków Wykonawcy należy w szczególności realizacja zadań opisanych </w:t>
      </w:r>
      <w:r w:rsidR="0038500F">
        <w:rPr>
          <w:rFonts w:ascii="Arial" w:hAnsi="Arial" w:cs="Arial"/>
        </w:rPr>
        <w:br/>
      </w:r>
      <w:r w:rsidRPr="0080661D">
        <w:rPr>
          <w:rFonts w:ascii="Arial" w:hAnsi="Arial" w:cs="Arial"/>
        </w:rPr>
        <w:t xml:space="preserve">szczegółowo w Załączniku nr 1 do Umowy. </w:t>
      </w:r>
    </w:p>
    <w:p w14:paraId="4AED0D38" w14:textId="77777777" w:rsidR="0080661D" w:rsidRPr="0080661D" w:rsidRDefault="0080661D" w:rsidP="00637F84">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 xml:space="preserve">Czynności wykonywane przez Wykonawcę w siedzibach Zamawiającego będą </w:t>
      </w:r>
      <w:r w:rsidR="0038500F">
        <w:rPr>
          <w:rFonts w:ascii="Arial" w:hAnsi="Arial" w:cs="Arial"/>
        </w:rPr>
        <w:br/>
      </w:r>
      <w:r w:rsidRPr="0080661D">
        <w:rPr>
          <w:rFonts w:ascii="Arial" w:hAnsi="Arial" w:cs="Arial"/>
        </w:rPr>
        <w:t xml:space="preserve">realizowane w dniach od poniedziałku do piątku, w godzinach od 8.00 do 16.00, </w:t>
      </w:r>
      <w:r w:rsidR="0038500F">
        <w:rPr>
          <w:rFonts w:ascii="Arial" w:hAnsi="Arial" w:cs="Arial"/>
        </w:rPr>
        <w:br/>
      </w:r>
      <w:r w:rsidRPr="0080661D">
        <w:rPr>
          <w:rFonts w:ascii="Arial" w:hAnsi="Arial" w:cs="Arial"/>
        </w:rPr>
        <w:t>określanych dalej jako „dni robocze”, z wyłączeniem dni ustawowo wolnych od pracy.</w:t>
      </w:r>
    </w:p>
    <w:p w14:paraId="0320F1DE" w14:textId="77777777" w:rsidR="0080661D" w:rsidRPr="0080661D" w:rsidRDefault="0080661D" w:rsidP="00637F84">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Dostawa i wymiana materiałów eksploatacyjnych w siedzibach Zamawiającego odbywać się będzie w następujący sposób:</w:t>
      </w:r>
    </w:p>
    <w:p w14:paraId="21EB80EE" w14:textId="77777777" w:rsidR="0080661D" w:rsidRPr="0080661D" w:rsidRDefault="0080661D" w:rsidP="004D0190">
      <w:pPr>
        <w:pStyle w:val="Akapitzlist"/>
        <w:widowControl w:val="0"/>
        <w:numPr>
          <w:ilvl w:val="0"/>
          <w:numId w:val="39"/>
        </w:numPr>
        <w:suppressAutoHyphens w:val="0"/>
        <w:ind w:left="993" w:hanging="426"/>
        <w:contextualSpacing/>
        <w:jc w:val="both"/>
        <w:rPr>
          <w:rFonts w:ascii="Arial" w:hAnsi="Arial" w:cs="Arial"/>
        </w:rPr>
      </w:pPr>
      <w:r w:rsidRPr="0080661D">
        <w:rPr>
          <w:rFonts w:ascii="Arial" w:hAnsi="Arial" w:cs="Arial"/>
        </w:rPr>
        <w:t>zlecenia Zamawiającego na wymianę materiałów eksploatacyjnych, przekazane Wykonawcy do godziny 11.00 dnia roboczego, będą realizowane do godziny 15.30 następnego dnia roboczego;</w:t>
      </w:r>
    </w:p>
    <w:p w14:paraId="62BDF58A" w14:textId="4790164A" w:rsidR="0080661D" w:rsidRPr="0080661D" w:rsidRDefault="0080661D" w:rsidP="004D0190">
      <w:pPr>
        <w:pStyle w:val="Akapitzlist"/>
        <w:widowControl w:val="0"/>
        <w:numPr>
          <w:ilvl w:val="0"/>
          <w:numId w:val="39"/>
        </w:numPr>
        <w:suppressAutoHyphens w:val="0"/>
        <w:ind w:left="993" w:hanging="426"/>
        <w:contextualSpacing/>
        <w:jc w:val="both"/>
        <w:rPr>
          <w:rFonts w:ascii="Arial" w:hAnsi="Arial" w:cs="Arial"/>
        </w:rPr>
      </w:pPr>
      <w:r w:rsidRPr="0080661D">
        <w:rPr>
          <w:rFonts w:ascii="Arial" w:hAnsi="Arial" w:cs="Arial"/>
        </w:rPr>
        <w:t xml:space="preserve">zlecenia Zamawiającego na wymianę materiałów eksploatacyjnych, przekazane Wykonawcy po godzinie 11.00, będą wliczane do zamówień zgłaszanych </w:t>
      </w:r>
      <w:r w:rsidR="0038500F">
        <w:rPr>
          <w:rFonts w:ascii="Arial" w:hAnsi="Arial" w:cs="Arial"/>
        </w:rPr>
        <w:br/>
      </w:r>
      <w:r w:rsidRPr="0080661D">
        <w:rPr>
          <w:rFonts w:ascii="Arial" w:hAnsi="Arial" w:cs="Arial"/>
        </w:rPr>
        <w:t xml:space="preserve">następnego dnia roboczego do godziny 11.00 i realizowane będą do godziny 15.30 </w:t>
      </w:r>
      <w:r w:rsidR="00B1246C">
        <w:rPr>
          <w:rFonts w:ascii="Arial" w:hAnsi="Arial" w:cs="Arial"/>
        </w:rPr>
        <w:t xml:space="preserve"> następnego </w:t>
      </w:r>
      <w:r w:rsidRPr="0080661D">
        <w:rPr>
          <w:rFonts w:ascii="Arial" w:hAnsi="Arial" w:cs="Arial"/>
        </w:rPr>
        <w:t>dnia roboczego.</w:t>
      </w:r>
    </w:p>
    <w:p w14:paraId="2C81A020" w14:textId="24FA605A" w:rsidR="0080661D" w:rsidRPr="0080661D" w:rsidRDefault="0080661D" w:rsidP="004D0190">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 xml:space="preserve">Konserwacje i przeglądy techniczne zostaną wykonane co najmniej </w:t>
      </w:r>
      <w:r w:rsidR="004349E5">
        <w:rPr>
          <w:rFonts w:ascii="Arial" w:hAnsi="Arial" w:cs="Arial"/>
        </w:rPr>
        <w:t xml:space="preserve">raz </w:t>
      </w:r>
      <w:r w:rsidR="00CC57CD">
        <w:rPr>
          <w:rFonts w:ascii="Arial" w:hAnsi="Arial" w:cs="Arial"/>
        </w:rPr>
        <w:t xml:space="preserve">w każdym roku </w:t>
      </w:r>
      <w:r w:rsidRPr="0080661D">
        <w:rPr>
          <w:rFonts w:ascii="Arial" w:hAnsi="Arial" w:cs="Arial"/>
        </w:rPr>
        <w:t xml:space="preserve">trwania Umowy i obejmą każde Urządzenie. Pierwszy przegląd techniczny </w:t>
      </w:r>
      <w:r w:rsidR="004349E5">
        <w:rPr>
          <w:rFonts w:ascii="Arial" w:hAnsi="Arial" w:cs="Arial"/>
        </w:rPr>
        <w:br/>
      </w:r>
      <w:r w:rsidRPr="0080661D">
        <w:rPr>
          <w:rFonts w:ascii="Arial" w:hAnsi="Arial" w:cs="Arial"/>
        </w:rPr>
        <w:t>i konserwacja każdego Urządzenia wykonana będzie w terminie miesiąca od zawarcia Umowy.</w:t>
      </w:r>
      <w:r w:rsidR="006324DF">
        <w:rPr>
          <w:rFonts w:ascii="Arial" w:hAnsi="Arial" w:cs="Arial"/>
        </w:rPr>
        <w:t xml:space="preserve"> Terminy kolejnych przeglądów Zamawiający określi w pisemnych zleceniach.  </w:t>
      </w:r>
    </w:p>
    <w:p w14:paraId="03E8C22C" w14:textId="1250C56F" w:rsidR="0080661D" w:rsidRPr="0080661D" w:rsidRDefault="0080661D" w:rsidP="004D0190">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 xml:space="preserve">Reakcja serwisowa Wykonawcy, czyli przystąpienie do naprawy uszkodzeń, </w:t>
      </w:r>
      <w:r w:rsidR="0038500F">
        <w:rPr>
          <w:rFonts w:ascii="Arial" w:hAnsi="Arial" w:cs="Arial"/>
        </w:rPr>
        <w:br/>
      </w:r>
      <w:r w:rsidRPr="0080661D">
        <w:rPr>
          <w:rFonts w:ascii="Arial" w:hAnsi="Arial" w:cs="Arial"/>
        </w:rPr>
        <w:t>nieprawidłowości i awarii Urządzeń (nie podlegających gwarancji producenta):</w:t>
      </w:r>
    </w:p>
    <w:p w14:paraId="136DBD98" w14:textId="77777777" w:rsidR="0080661D" w:rsidRPr="0080661D" w:rsidRDefault="0080661D" w:rsidP="004D0190">
      <w:pPr>
        <w:pStyle w:val="Akapitzlist"/>
        <w:widowControl w:val="0"/>
        <w:numPr>
          <w:ilvl w:val="0"/>
          <w:numId w:val="40"/>
        </w:numPr>
        <w:suppressAutoHyphens w:val="0"/>
        <w:ind w:left="993" w:hanging="426"/>
        <w:contextualSpacing/>
        <w:jc w:val="both"/>
        <w:rPr>
          <w:rFonts w:ascii="Arial" w:hAnsi="Arial" w:cs="Arial"/>
        </w:rPr>
      </w:pPr>
      <w:r w:rsidRPr="0080661D">
        <w:rPr>
          <w:rFonts w:ascii="Arial" w:hAnsi="Arial" w:cs="Arial"/>
        </w:rPr>
        <w:t>reakcja Wykonawcy na zgłoszenie przekazane Wykonawcy do godziny 11.00 dnia roboczego – nie później niż do godziny 15.30 tego samego dnia;</w:t>
      </w:r>
    </w:p>
    <w:p w14:paraId="740F3F1E" w14:textId="77777777" w:rsidR="0080661D" w:rsidRPr="0080661D" w:rsidRDefault="0080661D" w:rsidP="004D0190">
      <w:pPr>
        <w:pStyle w:val="Akapitzlist"/>
        <w:widowControl w:val="0"/>
        <w:numPr>
          <w:ilvl w:val="0"/>
          <w:numId w:val="40"/>
        </w:numPr>
        <w:suppressAutoHyphens w:val="0"/>
        <w:ind w:left="993" w:hanging="426"/>
        <w:contextualSpacing/>
        <w:jc w:val="both"/>
        <w:rPr>
          <w:rFonts w:ascii="Arial" w:hAnsi="Arial" w:cs="Arial"/>
        </w:rPr>
      </w:pPr>
      <w:r w:rsidRPr="0080661D">
        <w:rPr>
          <w:rFonts w:ascii="Arial" w:hAnsi="Arial" w:cs="Arial"/>
        </w:rPr>
        <w:t>reakcja Wykonawcy na zgłoszenie przekazane Wykonawcy po godzinie 11.00 dnia roboczego – nie później niż do godziny 11.00 następnego dnia roboczego.</w:t>
      </w:r>
    </w:p>
    <w:p w14:paraId="07F54602" w14:textId="5D9B7B10" w:rsidR="0080661D" w:rsidRDefault="0080661D" w:rsidP="003E1691">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Czas naprawy Urządzeń systemu wydruku podążającego</w:t>
      </w:r>
      <w:r w:rsidR="003E1691">
        <w:rPr>
          <w:rFonts w:ascii="Arial" w:hAnsi="Arial" w:cs="Arial"/>
        </w:rPr>
        <w:t xml:space="preserve"> </w:t>
      </w:r>
      <w:r w:rsidRPr="0080661D">
        <w:rPr>
          <w:rFonts w:ascii="Arial" w:hAnsi="Arial" w:cs="Arial"/>
        </w:rPr>
        <w:t xml:space="preserve">nie może trwać dłużej niż </w:t>
      </w:r>
      <w:r w:rsidR="009B5DD0" w:rsidRPr="009B5DD0">
        <w:rPr>
          <w:rFonts w:ascii="Arial" w:hAnsi="Arial" w:cs="Arial"/>
          <w:i/>
        </w:rPr>
        <w:t>…………( liczba dni</w:t>
      </w:r>
      <w:r w:rsidR="004349E5">
        <w:rPr>
          <w:rFonts w:ascii="Arial" w:hAnsi="Arial" w:cs="Arial"/>
          <w:i/>
        </w:rPr>
        <w:t xml:space="preserve"> roboczych</w:t>
      </w:r>
      <w:r w:rsidR="009B5DD0" w:rsidRPr="009B5DD0">
        <w:rPr>
          <w:rFonts w:ascii="Arial" w:hAnsi="Arial" w:cs="Arial"/>
          <w:i/>
        </w:rPr>
        <w:t xml:space="preserve"> </w:t>
      </w:r>
      <w:r w:rsidR="004349E5">
        <w:rPr>
          <w:rFonts w:ascii="Arial" w:hAnsi="Arial" w:cs="Arial"/>
          <w:i/>
        </w:rPr>
        <w:t>zgodnie ze złożoną ofertą</w:t>
      </w:r>
      <w:r w:rsidR="00645F05">
        <w:rPr>
          <w:rFonts w:ascii="Arial" w:hAnsi="Arial" w:cs="Arial"/>
          <w:b/>
        </w:rPr>
        <w:t>)</w:t>
      </w:r>
      <w:r w:rsidRPr="0080661D">
        <w:rPr>
          <w:rFonts w:ascii="Arial" w:hAnsi="Arial" w:cs="Arial"/>
        </w:rPr>
        <w:t xml:space="preserve"> od dnia przyjęcia zgłoszenia, przy czym naprawa musi zostać dokonana do godziny 15.30 ostatniego dnia terminu naprawy. </w:t>
      </w:r>
    </w:p>
    <w:p w14:paraId="678B619D" w14:textId="77777777" w:rsidR="008B48CE" w:rsidRPr="0080661D" w:rsidRDefault="008B48CE" w:rsidP="003E1691">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Pr>
          <w:rFonts w:ascii="Arial" w:hAnsi="Arial" w:cs="Arial"/>
        </w:rPr>
        <w:t xml:space="preserve">W przypadku awarii systemu obsługi wydruku podążającego Wykonawca jest </w:t>
      </w:r>
      <w:r>
        <w:rPr>
          <w:rFonts w:ascii="Arial" w:hAnsi="Arial" w:cs="Arial"/>
        </w:rPr>
        <w:lastRenderedPageBreak/>
        <w:t>zobowiązany do jego naprawy w ciągu 4 godzin od momentu przyjęcia zgłoszenia.</w:t>
      </w:r>
    </w:p>
    <w:p w14:paraId="692CA849" w14:textId="77777777" w:rsidR="0080661D" w:rsidRPr="0080661D" w:rsidRDefault="0080661D" w:rsidP="003E1691">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 xml:space="preserve">W przypadku, gdy usunięcie uszkodzenia, nieprawidłowości pracy lub awarii Urządzeń okaże się niemożliwe w czasie określonym w ust. 6, Wykonawca - na czas naprawy - zastąpi to Urządzenie „urządzeniem zastępczym” tego samego typu. O wystąpieniu </w:t>
      </w:r>
      <w:r w:rsidR="0038500F">
        <w:rPr>
          <w:rFonts w:ascii="Arial" w:hAnsi="Arial" w:cs="Arial"/>
        </w:rPr>
        <w:br/>
      </w:r>
      <w:r w:rsidRPr="0080661D">
        <w:rPr>
          <w:rFonts w:ascii="Arial" w:hAnsi="Arial" w:cs="Arial"/>
        </w:rPr>
        <w:t>takiej sytuacji Wykonawca informuje Zamawiającego w terminie określonym w ust. 6. Wykonawca dostarcza „urządzenie zastępcze” w terminie do godz. 15.30 kolejnego dnia roboczego, następującego po dniu, w którym powinna nastąpić naprawa.</w:t>
      </w:r>
    </w:p>
    <w:p w14:paraId="7140FA11" w14:textId="40E68E99" w:rsidR="0080661D" w:rsidRPr="0080661D" w:rsidRDefault="0080661D" w:rsidP="004D0190">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W przypadku, gdy usunięcie uszkodzenia, nieprawidłowości pracy lub awarii Urządzenia okaże się niezasadne, Wykonawca poinformuje o tym Zamawiającego, załączając wykonaną przez siebie ocenę stanu technicznego Urządzenia oraz, po uzyskaniu akceptacji Zamawiającego, uzgodni z Zamawiającym sposób zastąpienia uszkodzonego Urządzenia.</w:t>
      </w:r>
    </w:p>
    <w:p w14:paraId="64C6608D" w14:textId="77777777" w:rsidR="0080661D" w:rsidRPr="0080661D" w:rsidRDefault="0080661D" w:rsidP="003E1691">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 xml:space="preserve">W każdym przypadku zabrania Urządzenia przez Wykonawcę poza siedzibę </w:t>
      </w:r>
      <w:r w:rsidR="00E779AB">
        <w:rPr>
          <w:rFonts w:ascii="Arial" w:hAnsi="Arial" w:cs="Arial"/>
        </w:rPr>
        <w:br/>
      </w:r>
      <w:r w:rsidRPr="0080661D">
        <w:rPr>
          <w:rFonts w:ascii="Arial" w:hAnsi="Arial" w:cs="Arial"/>
        </w:rPr>
        <w:t xml:space="preserve">Zamawiającego, Wykonawca sporządzi protokół zdawczo-odbiorczy, którego wzór </w:t>
      </w:r>
      <w:r w:rsidR="00E779AB">
        <w:rPr>
          <w:rFonts w:ascii="Arial" w:hAnsi="Arial" w:cs="Arial"/>
        </w:rPr>
        <w:br/>
      </w:r>
      <w:r w:rsidRPr="0080661D">
        <w:rPr>
          <w:rFonts w:ascii="Arial" w:hAnsi="Arial" w:cs="Arial"/>
        </w:rPr>
        <w:t>stanowi Załącznik nr 3 do Umowy.</w:t>
      </w:r>
    </w:p>
    <w:p w14:paraId="2972DD29" w14:textId="77777777" w:rsidR="0080661D" w:rsidRPr="0080661D" w:rsidRDefault="0080661D" w:rsidP="003E1691">
      <w:pPr>
        <w:pStyle w:val="Akapitzlist"/>
        <w:widowControl w:val="0"/>
        <w:numPr>
          <w:ilvl w:val="0"/>
          <w:numId w:val="38"/>
        </w:numPr>
        <w:tabs>
          <w:tab w:val="clear" w:pos="360"/>
          <w:tab w:val="num" w:pos="426"/>
          <w:tab w:val="left" w:pos="2268"/>
        </w:tabs>
        <w:suppressAutoHyphens w:val="0"/>
        <w:ind w:left="426" w:hanging="426"/>
        <w:contextualSpacing/>
        <w:jc w:val="both"/>
        <w:outlineLvl w:val="0"/>
        <w:rPr>
          <w:rFonts w:ascii="Arial" w:hAnsi="Arial" w:cs="Arial"/>
        </w:rPr>
      </w:pPr>
      <w:r w:rsidRPr="0080661D">
        <w:rPr>
          <w:rFonts w:ascii="Arial" w:hAnsi="Arial" w:cs="Arial"/>
        </w:rPr>
        <w:t xml:space="preserve">Naprawy nie obejmują usunięcia tych uszkodzeń, nieprawidłowości i awarii, które są </w:t>
      </w:r>
      <w:r w:rsidR="00E779AB">
        <w:rPr>
          <w:rFonts w:ascii="Arial" w:hAnsi="Arial" w:cs="Arial"/>
        </w:rPr>
        <w:br/>
      </w:r>
      <w:r w:rsidRPr="0080661D">
        <w:rPr>
          <w:rFonts w:ascii="Arial" w:hAnsi="Arial" w:cs="Arial"/>
        </w:rPr>
        <w:t xml:space="preserve">objęte serwisem gwarancyjnym producenta danego Urządzenia.  </w:t>
      </w:r>
    </w:p>
    <w:p w14:paraId="369B42DD" w14:textId="77777777" w:rsidR="0080661D" w:rsidRPr="0080661D" w:rsidRDefault="0080661D" w:rsidP="003E1691">
      <w:pPr>
        <w:pStyle w:val="Akapitzlist"/>
        <w:widowControl w:val="0"/>
        <w:numPr>
          <w:ilvl w:val="0"/>
          <w:numId w:val="38"/>
        </w:numPr>
        <w:tabs>
          <w:tab w:val="clear" w:pos="360"/>
          <w:tab w:val="num" w:pos="426"/>
        </w:tabs>
        <w:suppressAutoHyphens w:val="0"/>
        <w:ind w:left="426" w:hanging="426"/>
        <w:contextualSpacing/>
        <w:jc w:val="both"/>
        <w:outlineLvl w:val="0"/>
        <w:rPr>
          <w:rFonts w:ascii="Arial" w:hAnsi="Arial" w:cs="Arial"/>
        </w:rPr>
      </w:pPr>
      <w:r w:rsidRPr="0080661D">
        <w:rPr>
          <w:rFonts w:ascii="Arial" w:hAnsi="Arial" w:cs="Arial"/>
        </w:rPr>
        <w:t xml:space="preserve">Po zakończeniu każdego miesiąca kalendarzowego Wykonawca sporządzi raport </w:t>
      </w:r>
      <w:r w:rsidR="00E779AB">
        <w:rPr>
          <w:rFonts w:ascii="Arial" w:hAnsi="Arial" w:cs="Arial"/>
        </w:rPr>
        <w:br/>
      </w:r>
      <w:r w:rsidRPr="0080661D">
        <w:rPr>
          <w:rFonts w:ascii="Arial" w:hAnsi="Arial" w:cs="Arial"/>
        </w:rPr>
        <w:t xml:space="preserve">miesięczny do Umowy, którego wzór stanowi Załącznik nr 4 i przedstawi go </w:t>
      </w:r>
      <w:r w:rsidR="00E779AB">
        <w:rPr>
          <w:rFonts w:ascii="Arial" w:hAnsi="Arial" w:cs="Arial"/>
        </w:rPr>
        <w:br/>
      </w:r>
      <w:r w:rsidRPr="0080661D">
        <w:rPr>
          <w:rFonts w:ascii="Arial" w:hAnsi="Arial" w:cs="Arial"/>
        </w:rPr>
        <w:t>Zamawiającemu do zaakceptowania w terminie 5 dni po zakończeniu każdego miesiąca</w:t>
      </w:r>
      <w:r w:rsidR="00C028CF">
        <w:rPr>
          <w:rFonts w:ascii="Arial" w:hAnsi="Arial" w:cs="Arial"/>
        </w:rPr>
        <w:t xml:space="preserve"> kalendarzowego</w:t>
      </w:r>
      <w:r w:rsidRPr="0080661D">
        <w:rPr>
          <w:rFonts w:ascii="Arial" w:hAnsi="Arial" w:cs="Arial"/>
        </w:rPr>
        <w:t>.</w:t>
      </w:r>
    </w:p>
    <w:p w14:paraId="7D60F15F" w14:textId="7DB3E607" w:rsidR="0080661D" w:rsidRDefault="0080661D" w:rsidP="003E1691">
      <w:pPr>
        <w:pStyle w:val="Akapitzlist"/>
        <w:widowControl w:val="0"/>
        <w:numPr>
          <w:ilvl w:val="0"/>
          <w:numId w:val="38"/>
        </w:numPr>
        <w:tabs>
          <w:tab w:val="clear" w:pos="360"/>
          <w:tab w:val="num" w:pos="426"/>
        </w:tabs>
        <w:suppressAutoHyphens w:val="0"/>
        <w:ind w:left="426" w:hanging="426"/>
        <w:contextualSpacing/>
        <w:jc w:val="both"/>
        <w:outlineLvl w:val="0"/>
        <w:rPr>
          <w:rFonts w:ascii="Arial" w:hAnsi="Arial" w:cs="Arial"/>
        </w:rPr>
      </w:pPr>
      <w:r w:rsidRPr="0080661D">
        <w:rPr>
          <w:rFonts w:ascii="Arial" w:hAnsi="Arial" w:cs="Arial"/>
        </w:rPr>
        <w:t xml:space="preserve">Wykonawca będzie prowadził, aktualizował i przekazywał Zamawiającemu na koniec każdego miesiąca </w:t>
      </w:r>
      <w:r w:rsidR="00C028CF">
        <w:rPr>
          <w:rFonts w:ascii="Arial" w:hAnsi="Arial" w:cs="Arial"/>
        </w:rPr>
        <w:t xml:space="preserve">kalendarzowego </w:t>
      </w:r>
      <w:r w:rsidRPr="0080661D">
        <w:rPr>
          <w:rFonts w:ascii="Arial" w:hAnsi="Arial" w:cs="Arial"/>
        </w:rPr>
        <w:t>elektroniczny rejestr eksploatowanych przez Zamawiającego Urządzeń, w którym będzie ewidencjonował wszelkie czynności wykonywane w związku z realizacją Umowy, w szczególności konserwacje i przeglądy, o których mowa w ust. 4.</w:t>
      </w:r>
    </w:p>
    <w:p w14:paraId="0B18C898" w14:textId="01841A53" w:rsidR="0080661D" w:rsidRPr="00EB1880" w:rsidRDefault="0080661D" w:rsidP="003E1691">
      <w:pPr>
        <w:pStyle w:val="Akapitzlist"/>
        <w:widowControl w:val="0"/>
        <w:numPr>
          <w:ilvl w:val="0"/>
          <w:numId w:val="38"/>
        </w:numPr>
        <w:tabs>
          <w:tab w:val="clear" w:pos="360"/>
          <w:tab w:val="num" w:pos="426"/>
        </w:tabs>
        <w:suppressAutoHyphens w:val="0"/>
        <w:ind w:left="426" w:hanging="426"/>
        <w:contextualSpacing/>
        <w:jc w:val="both"/>
        <w:outlineLvl w:val="0"/>
        <w:rPr>
          <w:rFonts w:ascii="Arial" w:hAnsi="Arial" w:cs="Arial"/>
        </w:rPr>
      </w:pPr>
      <w:r w:rsidRPr="00EB1880">
        <w:rPr>
          <w:rFonts w:ascii="Arial" w:hAnsi="Arial" w:cs="Arial"/>
        </w:rPr>
        <w:t xml:space="preserve">Wykonawca będzie zobowiązany poinformować Zamawiającego o momencie, w którym  liczba wydruków na  Urządzeniach osiągnie </w:t>
      </w:r>
      <w:r w:rsidR="00713C32">
        <w:rPr>
          <w:rFonts w:ascii="Arial" w:hAnsi="Arial" w:cs="Arial"/>
        </w:rPr>
        <w:t xml:space="preserve">95% następującego </w:t>
      </w:r>
      <w:r w:rsidRPr="00EB1880">
        <w:rPr>
          <w:rFonts w:ascii="Arial" w:hAnsi="Arial" w:cs="Arial"/>
        </w:rPr>
        <w:t>poziom</w:t>
      </w:r>
      <w:r w:rsidR="00713C32">
        <w:rPr>
          <w:rFonts w:ascii="Arial" w:hAnsi="Arial" w:cs="Arial"/>
        </w:rPr>
        <w:t>u</w:t>
      </w:r>
      <w:r w:rsidRPr="00EB1880">
        <w:rPr>
          <w:rFonts w:ascii="Arial" w:hAnsi="Arial" w:cs="Arial"/>
        </w:rPr>
        <w:t>:</w:t>
      </w:r>
    </w:p>
    <w:p w14:paraId="50D42517" w14:textId="67F96536" w:rsidR="0080661D" w:rsidRPr="0080661D" w:rsidRDefault="0080661D" w:rsidP="004D0190">
      <w:pPr>
        <w:pStyle w:val="Akapitzlist"/>
        <w:widowControl w:val="0"/>
        <w:numPr>
          <w:ilvl w:val="0"/>
          <w:numId w:val="51"/>
        </w:numPr>
        <w:suppressAutoHyphens w:val="0"/>
        <w:ind w:left="851" w:hanging="284"/>
        <w:contextualSpacing/>
        <w:jc w:val="both"/>
        <w:rPr>
          <w:rFonts w:ascii="Arial" w:hAnsi="Arial" w:cs="Arial"/>
        </w:rPr>
      </w:pPr>
      <w:r w:rsidRPr="0080661D">
        <w:rPr>
          <w:rFonts w:ascii="Arial" w:hAnsi="Arial" w:cs="Arial"/>
        </w:rPr>
        <w:t>wydruków A4 mono – 2 750 000 kopii,</w:t>
      </w:r>
    </w:p>
    <w:p w14:paraId="759FD432" w14:textId="65ACBC74" w:rsidR="0080661D" w:rsidRPr="0080661D" w:rsidRDefault="0080661D" w:rsidP="004D0190">
      <w:pPr>
        <w:pStyle w:val="Akapitzlist"/>
        <w:widowControl w:val="0"/>
        <w:numPr>
          <w:ilvl w:val="0"/>
          <w:numId w:val="51"/>
        </w:numPr>
        <w:suppressAutoHyphens w:val="0"/>
        <w:ind w:left="851" w:hanging="284"/>
        <w:contextualSpacing/>
        <w:jc w:val="both"/>
        <w:rPr>
          <w:rFonts w:ascii="Arial" w:hAnsi="Arial" w:cs="Arial"/>
        </w:rPr>
      </w:pPr>
      <w:r w:rsidRPr="0080661D">
        <w:rPr>
          <w:rFonts w:ascii="Arial" w:hAnsi="Arial" w:cs="Arial"/>
        </w:rPr>
        <w:t>wydruków A4 kolor –     500 000 kopii.</w:t>
      </w:r>
    </w:p>
    <w:p w14:paraId="0F9C7123" w14:textId="41868B6C" w:rsidR="0080661D" w:rsidRPr="0080661D" w:rsidRDefault="0080661D" w:rsidP="008A6972">
      <w:pPr>
        <w:pStyle w:val="Akapitzlist"/>
        <w:widowControl w:val="0"/>
        <w:numPr>
          <w:ilvl w:val="0"/>
          <w:numId w:val="50"/>
        </w:numPr>
        <w:tabs>
          <w:tab w:val="clear" w:pos="360"/>
          <w:tab w:val="num" w:pos="426"/>
        </w:tabs>
        <w:suppressAutoHyphens w:val="0"/>
        <w:ind w:left="426" w:hanging="357"/>
        <w:contextualSpacing/>
        <w:jc w:val="both"/>
        <w:rPr>
          <w:rFonts w:ascii="Arial" w:hAnsi="Arial" w:cs="Arial"/>
        </w:rPr>
      </w:pPr>
      <w:r w:rsidRPr="0080661D">
        <w:rPr>
          <w:rFonts w:ascii="Arial" w:hAnsi="Arial" w:cs="Arial"/>
        </w:rPr>
        <w:t xml:space="preserve">W przypadku </w:t>
      </w:r>
      <w:r w:rsidR="00713C32">
        <w:rPr>
          <w:rFonts w:ascii="Arial" w:hAnsi="Arial" w:cs="Arial"/>
        </w:rPr>
        <w:t xml:space="preserve">osiągnięcia </w:t>
      </w:r>
      <w:r w:rsidRPr="0080661D">
        <w:rPr>
          <w:rFonts w:ascii="Arial" w:hAnsi="Arial" w:cs="Arial"/>
        </w:rPr>
        <w:t>limitu wydruków, na Urządzeniach na poziomie:</w:t>
      </w:r>
    </w:p>
    <w:p w14:paraId="7FACFFA3" w14:textId="77777777" w:rsidR="0080661D" w:rsidRPr="0080661D" w:rsidRDefault="0080661D" w:rsidP="008A6972">
      <w:pPr>
        <w:pStyle w:val="Akapitzlist"/>
        <w:widowControl w:val="0"/>
        <w:numPr>
          <w:ilvl w:val="0"/>
          <w:numId w:val="52"/>
        </w:numPr>
        <w:suppressAutoHyphens w:val="0"/>
        <w:spacing w:after="200"/>
        <w:ind w:left="851" w:hanging="284"/>
        <w:contextualSpacing/>
        <w:jc w:val="both"/>
        <w:rPr>
          <w:rFonts w:ascii="Arial" w:hAnsi="Arial" w:cs="Arial"/>
        </w:rPr>
      </w:pPr>
      <w:r w:rsidRPr="0080661D">
        <w:rPr>
          <w:rFonts w:ascii="Arial" w:hAnsi="Arial" w:cs="Arial"/>
        </w:rPr>
        <w:t>liczba wydruków A4 mono – 2 750 000 kopii,</w:t>
      </w:r>
    </w:p>
    <w:p w14:paraId="2AD80BB3" w14:textId="77777777" w:rsidR="0080661D" w:rsidRPr="0080661D" w:rsidRDefault="0080661D" w:rsidP="008A6972">
      <w:pPr>
        <w:pStyle w:val="Akapitzlist"/>
        <w:widowControl w:val="0"/>
        <w:numPr>
          <w:ilvl w:val="0"/>
          <w:numId w:val="52"/>
        </w:numPr>
        <w:tabs>
          <w:tab w:val="left" w:pos="851"/>
        </w:tabs>
        <w:suppressAutoHyphens w:val="0"/>
        <w:spacing w:after="200"/>
        <w:ind w:left="993" w:hanging="426"/>
        <w:contextualSpacing/>
        <w:jc w:val="both"/>
        <w:rPr>
          <w:rFonts w:ascii="Arial" w:hAnsi="Arial" w:cs="Arial"/>
        </w:rPr>
      </w:pPr>
      <w:r w:rsidRPr="0080661D">
        <w:rPr>
          <w:rFonts w:ascii="Arial" w:hAnsi="Arial" w:cs="Arial"/>
        </w:rPr>
        <w:t>liczba wydruków A4 kolor –     500 000 kopii,</w:t>
      </w:r>
    </w:p>
    <w:p w14:paraId="3D4592B1" w14:textId="50251FA0" w:rsidR="0080661D" w:rsidRDefault="0080661D" w:rsidP="008A6972">
      <w:pPr>
        <w:pStyle w:val="Akapitzlist"/>
        <w:ind w:left="357" w:firstLine="69"/>
        <w:jc w:val="both"/>
        <w:rPr>
          <w:rFonts w:ascii="Arial" w:hAnsi="Arial" w:cs="Arial"/>
        </w:rPr>
      </w:pPr>
      <w:r w:rsidRPr="0080661D">
        <w:rPr>
          <w:rFonts w:ascii="Arial" w:hAnsi="Arial" w:cs="Arial"/>
        </w:rPr>
        <w:t>umowa wygasa</w:t>
      </w:r>
      <w:r w:rsidR="00713C32">
        <w:rPr>
          <w:rFonts w:ascii="Arial" w:hAnsi="Arial" w:cs="Arial"/>
        </w:rPr>
        <w:t>, z zastrzeżeniem ust. 16</w:t>
      </w:r>
      <w:r w:rsidR="00C91A4C">
        <w:rPr>
          <w:rFonts w:ascii="Arial" w:hAnsi="Arial" w:cs="Arial"/>
        </w:rPr>
        <w:t xml:space="preserve"> i 17</w:t>
      </w:r>
      <w:r w:rsidR="002935F4">
        <w:rPr>
          <w:rFonts w:ascii="Arial" w:hAnsi="Arial" w:cs="Arial"/>
        </w:rPr>
        <w:t>.</w:t>
      </w:r>
    </w:p>
    <w:p w14:paraId="7434DA4A" w14:textId="2EC6A74D" w:rsidR="00713C32" w:rsidRPr="00CA0757" w:rsidRDefault="00713C32" w:rsidP="004D0190">
      <w:pPr>
        <w:pStyle w:val="Akapitzlist"/>
        <w:widowControl w:val="0"/>
        <w:numPr>
          <w:ilvl w:val="0"/>
          <w:numId w:val="50"/>
        </w:numPr>
        <w:tabs>
          <w:tab w:val="clear" w:pos="360"/>
          <w:tab w:val="num" w:pos="426"/>
        </w:tabs>
        <w:suppressAutoHyphens w:val="0"/>
        <w:ind w:left="426" w:hanging="426"/>
        <w:contextualSpacing/>
        <w:jc w:val="both"/>
        <w:rPr>
          <w:rFonts w:ascii="Arial" w:hAnsi="Arial" w:cs="Arial"/>
        </w:rPr>
      </w:pPr>
      <w:r w:rsidRPr="00CA0757">
        <w:rPr>
          <w:rFonts w:ascii="Arial" w:hAnsi="Arial" w:cs="Arial"/>
        </w:rPr>
        <w:t>Zamawiający zastrzega sobie prawo dokonywania zmiany limitów wydruków do wysokości łącznego wynagrodzenia za usług</w:t>
      </w:r>
      <w:r w:rsidR="00C018CF">
        <w:rPr>
          <w:rFonts w:ascii="Arial" w:hAnsi="Arial" w:cs="Arial"/>
        </w:rPr>
        <w:t>ę</w:t>
      </w:r>
      <w:r w:rsidRPr="00CA0757">
        <w:rPr>
          <w:rFonts w:ascii="Arial" w:hAnsi="Arial" w:cs="Arial"/>
        </w:rPr>
        <w:t xml:space="preserve"> wydruku, </w:t>
      </w:r>
      <w:r w:rsidR="00C018CF" w:rsidRPr="00C018CF">
        <w:rPr>
          <w:rFonts w:ascii="Arial" w:hAnsi="Arial" w:cs="Arial"/>
        </w:rPr>
        <w:t xml:space="preserve">określonego w </w:t>
      </w:r>
      <w:r w:rsidR="00C018CF" w:rsidRPr="0030210A">
        <w:rPr>
          <w:rFonts w:ascii="Arial" w:hAnsi="Arial" w:cs="Arial"/>
        </w:rPr>
        <w:t>§</w:t>
      </w:r>
      <w:r w:rsidR="00C018CF" w:rsidRPr="00C018CF">
        <w:rPr>
          <w:rFonts w:ascii="Arial" w:hAnsi="Arial" w:cs="Arial"/>
        </w:rPr>
        <w:t xml:space="preserve"> 4 ust. </w:t>
      </w:r>
      <w:r w:rsidR="00C018CF">
        <w:rPr>
          <w:rFonts w:ascii="Arial" w:hAnsi="Arial" w:cs="Arial"/>
        </w:rPr>
        <w:t>1</w:t>
      </w:r>
      <w:r w:rsidR="002935F4">
        <w:rPr>
          <w:rFonts w:ascii="Arial" w:hAnsi="Arial" w:cs="Arial"/>
        </w:rPr>
        <w:t xml:space="preserve">, </w:t>
      </w:r>
      <w:r w:rsidRPr="00CA0757">
        <w:rPr>
          <w:rFonts w:ascii="Arial" w:hAnsi="Arial" w:cs="Arial"/>
        </w:rPr>
        <w:t xml:space="preserve">o czym </w:t>
      </w:r>
      <w:r w:rsidR="002356D8">
        <w:rPr>
          <w:rFonts w:ascii="Arial" w:hAnsi="Arial" w:cs="Arial"/>
        </w:rPr>
        <w:t xml:space="preserve">pisemnie </w:t>
      </w:r>
      <w:r w:rsidRPr="00CA0757">
        <w:rPr>
          <w:rFonts w:ascii="Arial" w:hAnsi="Arial" w:cs="Arial"/>
        </w:rPr>
        <w:t>poinformuje Wykonawcę.</w:t>
      </w:r>
      <w:r w:rsidR="003E1691">
        <w:rPr>
          <w:rFonts w:ascii="Arial" w:hAnsi="Arial" w:cs="Arial"/>
        </w:rPr>
        <w:t xml:space="preserve"> </w:t>
      </w:r>
    </w:p>
    <w:p w14:paraId="2AA747D0" w14:textId="089EF7DC" w:rsidR="00713C32" w:rsidRPr="00CA0757" w:rsidRDefault="0089288C" w:rsidP="008A6972">
      <w:pPr>
        <w:pStyle w:val="Akapitzlist"/>
        <w:widowControl w:val="0"/>
        <w:numPr>
          <w:ilvl w:val="0"/>
          <w:numId w:val="50"/>
        </w:numPr>
        <w:tabs>
          <w:tab w:val="clear" w:pos="360"/>
          <w:tab w:val="num" w:pos="426"/>
        </w:tabs>
        <w:suppressAutoHyphens w:val="0"/>
        <w:ind w:left="426" w:hanging="426"/>
        <w:contextualSpacing/>
        <w:jc w:val="both"/>
        <w:rPr>
          <w:rFonts w:ascii="Arial" w:hAnsi="Arial" w:cs="Arial"/>
        </w:rPr>
      </w:pPr>
      <w:r>
        <w:rPr>
          <w:rFonts w:ascii="Arial" w:hAnsi="Arial" w:cs="Arial"/>
        </w:rPr>
        <w:t>W przypadku</w:t>
      </w:r>
      <w:r w:rsidR="002356D8">
        <w:rPr>
          <w:rFonts w:ascii="Arial" w:hAnsi="Arial" w:cs="Arial"/>
        </w:rPr>
        <w:t>, o którym mowa w ust. 16, U</w:t>
      </w:r>
      <w:r w:rsidR="00713C32" w:rsidRPr="00CA0757">
        <w:rPr>
          <w:rFonts w:ascii="Arial" w:hAnsi="Arial" w:cs="Arial"/>
        </w:rPr>
        <w:t>mowa wyga</w:t>
      </w:r>
      <w:r w:rsidR="00CA0757">
        <w:rPr>
          <w:rFonts w:ascii="Arial" w:hAnsi="Arial" w:cs="Arial"/>
        </w:rPr>
        <w:t xml:space="preserve">sa </w:t>
      </w:r>
      <w:r w:rsidR="00713C32" w:rsidRPr="00CA0757">
        <w:rPr>
          <w:rFonts w:ascii="Arial" w:hAnsi="Arial" w:cs="Arial"/>
        </w:rPr>
        <w:t>po upływie okresu</w:t>
      </w:r>
      <w:r w:rsidR="0030210A">
        <w:rPr>
          <w:rFonts w:ascii="Arial" w:hAnsi="Arial" w:cs="Arial"/>
        </w:rPr>
        <w:t>,</w:t>
      </w:r>
      <w:r w:rsidR="00713C32" w:rsidRPr="00CA0757">
        <w:rPr>
          <w:rFonts w:ascii="Arial" w:hAnsi="Arial" w:cs="Arial"/>
        </w:rPr>
        <w:t xml:space="preserve"> na jaki zosta</w:t>
      </w:r>
      <w:r w:rsidR="00713C32">
        <w:rPr>
          <w:rFonts w:ascii="Arial" w:hAnsi="Arial" w:cs="Arial"/>
        </w:rPr>
        <w:t>ła</w:t>
      </w:r>
      <w:r w:rsidR="00713C32" w:rsidRPr="00CA0757">
        <w:rPr>
          <w:rFonts w:ascii="Arial" w:hAnsi="Arial" w:cs="Arial"/>
        </w:rPr>
        <w:t xml:space="preserve"> zawarta lub</w:t>
      </w:r>
      <w:r w:rsidR="00713C32">
        <w:rPr>
          <w:rFonts w:ascii="Arial" w:hAnsi="Arial" w:cs="Arial"/>
        </w:rPr>
        <w:t xml:space="preserve"> </w:t>
      </w:r>
      <w:r w:rsidR="0030210A">
        <w:rPr>
          <w:rFonts w:ascii="Arial" w:hAnsi="Arial" w:cs="Arial"/>
        </w:rPr>
        <w:t xml:space="preserve">po </w:t>
      </w:r>
      <w:r>
        <w:rPr>
          <w:rFonts w:ascii="Arial" w:hAnsi="Arial" w:cs="Arial"/>
        </w:rPr>
        <w:t>osiągnięciu</w:t>
      </w:r>
      <w:r w:rsidR="00713C32" w:rsidRPr="00CA0757">
        <w:rPr>
          <w:rFonts w:ascii="Arial" w:hAnsi="Arial" w:cs="Arial"/>
        </w:rPr>
        <w:t xml:space="preserve"> kwoty </w:t>
      </w:r>
      <w:r w:rsidR="0030210A">
        <w:rPr>
          <w:rFonts w:ascii="Arial" w:hAnsi="Arial" w:cs="Arial"/>
        </w:rPr>
        <w:t xml:space="preserve">łącznego </w:t>
      </w:r>
      <w:r w:rsidR="00713C32" w:rsidRPr="00CA0757">
        <w:rPr>
          <w:rFonts w:ascii="Arial" w:hAnsi="Arial" w:cs="Arial"/>
        </w:rPr>
        <w:t>wynagrodzenia za usług</w:t>
      </w:r>
      <w:r w:rsidR="0030210A">
        <w:rPr>
          <w:rFonts w:ascii="Arial" w:hAnsi="Arial" w:cs="Arial"/>
        </w:rPr>
        <w:t>ę</w:t>
      </w:r>
      <w:r w:rsidR="00713C32" w:rsidRPr="00CA0757">
        <w:rPr>
          <w:rFonts w:ascii="Arial" w:hAnsi="Arial" w:cs="Arial"/>
        </w:rPr>
        <w:t xml:space="preserve"> wydruku</w:t>
      </w:r>
      <w:r w:rsidR="0030210A">
        <w:rPr>
          <w:rFonts w:ascii="Arial" w:hAnsi="Arial" w:cs="Arial"/>
        </w:rPr>
        <w:t xml:space="preserve"> – w zależności, które z tych zdarzeń nastąpi wcześniej</w:t>
      </w:r>
      <w:r w:rsidR="00713C32" w:rsidRPr="00CA0757">
        <w:rPr>
          <w:rFonts w:ascii="Arial" w:hAnsi="Arial" w:cs="Arial"/>
        </w:rPr>
        <w:t xml:space="preserve">. </w:t>
      </w:r>
      <w:r w:rsidR="002356D8">
        <w:rPr>
          <w:rFonts w:ascii="Arial" w:hAnsi="Arial" w:cs="Arial"/>
        </w:rPr>
        <w:t xml:space="preserve">Obowiązek kontroli stanu wynagrodzenia przeznaczonego na usługę wydruku spoczywa na Zamawiającym.  </w:t>
      </w:r>
    </w:p>
    <w:p w14:paraId="422A7D74" w14:textId="77777777" w:rsidR="00713C32" w:rsidRPr="0080661D" w:rsidRDefault="00713C32">
      <w:pPr>
        <w:pStyle w:val="Akapitzlist"/>
        <w:ind w:left="357"/>
        <w:jc w:val="both"/>
        <w:rPr>
          <w:rFonts w:ascii="Arial" w:hAnsi="Arial" w:cs="Arial"/>
        </w:rPr>
      </w:pPr>
    </w:p>
    <w:p w14:paraId="311960C6" w14:textId="77777777" w:rsidR="0080661D" w:rsidRPr="0080661D" w:rsidRDefault="0080661D">
      <w:pPr>
        <w:jc w:val="center"/>
        <w:rPr>
          <w:rFonts w:ascii="Arial" w:hAnsi="Arial" w:cs="Arial"/>
          <w:b/>
          <w:bCs/>
        </w:rPr>
      </w:pPr>
      <w:r w:rsidRPr="0080661D">
        <w:rPr>
          <w:rFonts w:ascii="Arial" w:hAnsi="Arial" w:cs="Arial"/>
          <w:b/>
          <w:bCs/>
          <w:spacing w:val="24"/>
        </w:rPr>
        <w:t>§ 4</w:t>
      </w:r>
    </w:p>
    <w:p w14:paraId="35A268EB" w14:textId="77777777" w:rsidR="0080661D" w:rsidRPr="0080661D" w:rsidRDefault="0080661D">
      <w:pPr>
        <w:jc w:val="center"/>
        <w:rPr>
          <w:rFonts w:ascii="Arial" w:hAnsi="Arial" w:cs="Arial"/>
          <w:b/>
          <w:bCs/>
        </w:rPr>
      </w:pPr>
      <w:r w:rsidRPr="0080661D">
        <w:rPr>
          <w:rFonts w:ascii="Arial" w:hAnsi="Arial" w:cs="Arial"/>
          <w:b/>
          <w:bCs/>
        </w:rPr>
        <w:t>Wynagrodzenie</w:t>
      </w:r>
    </w:p>
    <w:p w14:paraId="329FC2CF" w14:textId="5AB1D2B6" w:rsidR="0080661D" w:rsidRPr="0080661D" w:rsidRDefault="0080661D" w:rsidP="002935F4">
      <w:pPr>
        <w:pStyle w:val="Akapitzlist"/>
        <w:widowControl w:val="0"/>
        <w:numPr>
          <w:ilvl w:val="0"/>
          <w:numId w:val="53"/>
        </w:numPr>
        <w:tabs>
          <w:tab w:val="clear" w:pos="360"/>
          <w:tab w:val="num" w:pos="426"/>
        </w:tabs>
        <w:suppressAutoHyphens w:val="0"/>
        <w:ind w:left="426" w:hanging="426"/>
        <w:contextualSpacing/>
        <w:jc w:val="both"/>
        <w:rPr>
          <w:rFonts w:ascii="Arial" w:hAnsi="Arial" w:cs="Arial"/>
        </w:rPr>
      </w:pPr>
      <w:r w:rsidRPr="0080661D">
        <w:rPr>
          <w:rFonts w:ascii="Arial" w:hAnsi="Arial" w:cs="Arial"/>
        </w:rPr>
        <w:t>Wynagrodzenie całkowite Wykonawcy za realizację usług nie przekroczy kwoty brutto …..</w:t>
      </w:r>
      <w:r w:rsidRPr="0080661D">
        <w:rPr>
          <w:rFonts w:ascii="Arial" w:hAnsi="Arial" w:cs="Arial"/>
          <w:b/>
        </w:rPr>
        <w:t xml:space="preserve"> </w:t>
      </w:r>
      <w:r w:rsidRPr="0080661D">
        <w:rPr>
          <w:rFonts w:ascii="Arial" w:hAnsi="Arial" w:cs="Arial"/>
        </w:rPr>
        <w:t xml:space="preserve">zł (słownie: zł 00/100), w tym </w:t>
      </w:r>
      <w:r w:rsidR="008B5A09">
        <w:rPr>
          <w:rFonts w:ascii="Arial" w:hAnsi="Arial" w:cs="Arial"/>
        </w:rPr>
        <w:t>………</w:t>
      </w:r>
      <w:r w:rsidRPr="0080661D">
        <w:rPr>
          <w:rFonts w:ascii="Arial" w:hAnsi="Arial" w:cs="Arial"/>
        </w:rPr>
        <w:t xml:space="preserve"> VAT. Wynagrodzenie za usługę wydruku </w:t>
      </w:r>
      <w:r w:rsidR="008F1E65">
        <w:rPr>
          <w:rFonts w:ascii="Arial" w:hAnsi="Arial" w:cs="Arial"/>
        </w:rPr>
        <w:br/>
      </w:r>
      <w:r w:rsidRPr="0080661D">
        <w:rPr>
          <w:rFonts w:ascii="Arial" w:hAnsi="Arial" w:cs="Arial"/>
        </w:rPr>
        <w:t xml:space="preserve">w ramach całej umowy, nie może przekroczyć kwoty brutto  </w:t>
      </w:r>
      <w:r w:rsidRPr="0080661D">
        <w:rPr>
          <w:rFonts w:ascii="Arial" w:hAnsi="Arial" w:cs="Arial"/>
          <w:b/>
        </w:rPr>
        <w:t>…..</w:t>
      </w:r>
      <w:r w:rsidRPr="0080661D">
        <w:rPr>
          <w:rFonts w:ascii="Arial" w:hAnsi="Arial" w:cs="Arial"/>
        </w:rPr>
        <w:t xml:space="preserve">zł (słownie: zł 00/100), w tym </w:t>
      </w:r>
      <w:r w:rsidR="00D922FA">
        <w:rPr>
          <w:rFonts w:ascii="Arial" w:hAnsi="Arial" w:cs="Arial"/>
        </w:rPr>
        <w:t xml:space="preserve">……… </w:t>
      </w:r>
      <w:r w:rsidRPr="0080661D">
        <w:rPr>
          <w:rFonts w:ascii="Arial" w:hAnsi="Arial" w:cs="Arial"/>
        </w:rPr>
        <w:t xml:space="preserve"> % VAT.</w:t>
      </w:r>
      <w:r w:rsidR="002935F4">
        <w:rPr>
          <w:rFonts w:ascii="Arial" w:hAnsi="Arial" w:cs="Arial"/>
        </w:rPr>
        <w:t xml:space="preserve"> </w:t>
      </w:r>
    </w:p>
    <w:p w14:paraId="360144F5" w14:textId="77777777" w:rsidR="0080661D" w:rsidRPr="0080661D" w:rsidRDefault="0080661D" w:rsidP="004D0190">
      <w:pPr>
        <w:widowControl w:val="0"/>
        <w:numPr>
          <w:ilvl w:val="0"/>
          <w:numId w:val="53"/>
        </w:numPr>
        <w:tabs>
          <w:tab w:val="clear" w:pos="360"/>
          <w:tab w:val="num" w:pos="426"/>
        </w:tabs>
        <w:suppressAutoHyphens w:val="0"/>
        <w:ind w:left="426" w:hanging="426"/>
        <w:jc w:val="both"/>
        <w:rPr>
          <w:rFonts w:ascii="Arial" w:hAnsi="Arial" w:cs="Arial"/>
        </w:rPr>
      </w:pPr>
      <w:r w:rsidRPr="0080661D">
        <w:rPr>
          <w:rFonts w:ascii="Arial" w:hAnsi="Arial" w:cs="Arial"/>
        </w:rPr>
        <w:t xml:space="preserve">Wynagrodzenie określone w ust. 1 płatne będzie w częściach, każda za pełny jeden miesiąc kalendarzowy. Miesięczne wynagrodzenie to suma: </w:t>
      </w:r>
    </w:p>
    <w:p w14:paraId="69BF48F6" w14:textId="77777777" w:rsidR="0080661D" w:rsidRPr="0080661D" w:rsidRDefault="0080661D" w:rsidP="004D0190">
      <w:pPr>
        <w:pStyle w:val="Akapitzlist"/>
        <w:widowControl w:val="0"/>
        <w:numPr>
          <w:ilvl w:val="0"/>
          <w:numId w:val="54"/>
        </w:numPr>
        <w:suppressAutoHyphens w:val="0"/>
        <w:spacing w:after="200"/>
        <w:ind w:left="993" w:hanging="426"/>
        <w:contextualSpacing/>
        <w:jc w:val="both"/>
        <w:rPr>
          <w:rFonts w:ascii="Arial" w:hAnsi="Arial" w:cs="Arial"/>
        </w:rPr>
      </w:pPr>
      <w:r w:rsidRPr="0080661D">
        <w:rPr>
          <w:rFonts w:ascii="Arial" w:hAnsi="Arial" w:cs="Arial"/>
        </w:rPr>
        <w:t xml:space="preserve">ryczałtowej opłaty miesięcznego wynagrodzenia </w:t>
      </w:r>
      <w:r w:rsidRPr="0080661D">
        <w:rPr>
          <w:rFonts w:ascii="Arial" w:hAnsi="Arial" w:cs="Arial"/>
          <w:b/>
        </w:rPr>
        <w:t>…..</w:t>
      </w:r>
      <w:r w:rsidRPr="0080661D">
        <w:rPr>
          <w:rFonts w:ascii="Arial" w:hAnsi="Arial" w:cs="Arial"/>
        </w:rPr>
        <w:t>zł brutto</w:t>
      </w:r>
      <w:r w:rsidR="00BA3688">
        <w:rPr>
          <w:rFonts w:ascii="Arial" w:hAnsi="Arial" w:cs="Arial"/>
        </w:rPr>
        <w:t>, w tym  ……..%</w:t>
      </w:r>
      <w:r w:rsidR="00105534">
        <w:rPr>
          <w:rFonts w:ascii="Arial" w:hAnsi="Arial" w:cs="Arial"/>
        </w:rPr>
        <w:t>VAT</w:t>
      </w:r>
      <w:r w:rsidRPr="0080661D">
        <w:rPr>
          <w:rFonts w:ascii="Arial" w:hAnsi="Arial" w:cs="Arial"/>
        </w:rPr>
        <w:t xml:space="preserve"> (słownie:</w:t>
      </w:r>
      <w:r w:rsidR="00105534">
        <w:rPr>
          <w:rFonts w:ascii="Arial" w:hAnsi="Arial" w:cs="Arial"/>
        </w:rPr>
        <w:t>……………………………………………</w:t>
      </w:r>
      <w:r w:rsidRPr="0080661D">
        <w:rPr>
          <w:rFonts w:ascii="Arial" w:hAnsi="Arial" w:cs="Arial"/>
        </w:rPr>
        <w:t xml:space="preserve"> 00/100);</w:t>
      </w:r>
    </w:p>
    <w:p w14:paraId="6A5EFD07" w14:textId="55976B44" w:rsidR="0080661D" w:rsidRPr="0080661D" w:rsidRDefault="0080661D" w:rsidP="004D0190">
      <w:pPr>
        <w:pStyle w:val="Akapitzlist"/>
        <w:widowControl w:val="0"/>
        <w:numPr>
          <w:ilvl w:val="0"/>
          <w:numId w:val="54"/>
        </w:numPr>
        <w:suppressAutoHyphens w:val="0"/>
        <w:spacing w:after="200"/>
        <w:ind w:left="993" w:hanging="426"/>
        <w:contextualSpacing/>
        <w:jc w:val="both"/>
        <w:rPr>
          <w:rFonts w:ascii="Arial" w:hAnsi="Arial" w:cs="Arial"/>
        </w:rPr>
      </w:pPr>
      <w:r w:rsidRPr="0080661D">
        <w:rPr>
          <w:rFonts w:ascii="Arial" w:hAnsi="Arial" w:cs="Arial"/>
        </w:rPr>
        <w:lastRenderedPageBreak/>
        <w:t>wynagrodzenia za usługę wydruku, liczone jako iloczyn faktycznie wydrukowanych kopii i ceny za jedną kopię:</w:t>
      </w:r>
    </w:p>
    <w:p w14:paraId="591DD274" w14:textId="34951592" w:rsidR="0080661D" w:rsidRPr="0080661D" w:rsidRDefault="0080661D" w:rsidP="004D0190">
      <w:pPr>
        <w:pStyle w:val="Akapitzlist"/>
        <w:widowControl w:val="0"/>
        <w:numPr>
          <w:ilvl w:val="0"/>
          <w:numId w:val="55"/>
        </w:numPr>
        <w:suppressAutoHyphens w:val="0"/>
        <w:spacing w:after="200"/>
        <w:ind w:hanging="87"/>
        <w:contextualSpacing/>
        <w:jc w:val="both"/>
        <w:rPr>
          <w:rFonts w:ascii="Arial" w:hAnsi="Arial" w:cs="Arial"/>
        </w:rPr>
      </w:pPr>
      <w:r w:rsidRPr="0080661D">
        <w:rPr>
          <w:rFonts w:ascii="Arial" w:hAnsi="Arial" w:cs="Arial"/>
        </w:rPr>
        <w:t>A4 mono</w:t>
      </w:r>
      <w:r w:rsidR="00713C32">
        <w:rPr>
          <w:rFonts w:ascii="Arial" w:hAnsi="Arial" w:cs="Arial"/>
        </w:rPr>
        <w:t>, która</w:t>
      </w:r>
      <w:r w:rsidRPr="0080661D">
        <w:rPr>
          <w:rFonts w:ascii="Arial" w:hAnsi="Arial" w:cs="Arial"/>
        </w:rPr>
        <w:t xml:space="preserve"> wynosi </w:t>
      </w:r>
      <w:r w:rsidRPr="0080661D">
        <w:rPr>
          <w:rFonts w:ascii="Arial" w:hAnsi="Arial" w:cs="Arial"/>
          <w:b/>
        </w:rPr>
        <w:t xml:space="preserve">….. PLN brutto x 2.750.000 kopii </w:t>
      </w:r>
      <w:r w:rsidRPr="0080661D">
        <w:rPr>
          <w:rFonts w:ascii="Arial" w:hAnsi="Arial" w:cs="Arial"/>
        </w:rPr>
        <w:t xml:space="preserve">w tym </w:t>
      </w:r>
      <w:r w:rsidR="00D922FA">
        <w:rPr>
          <w:rFonts w:ascii="Arial" w:hAnsi="Arial" w:cs="Arial"/>
        </w:rPr>
        <w:t>…</w:t>
      </w:r>
      <w:r w:rsidRPr="0080661D">
        <w:rPr>
          <w:rFonts w:ascii="Arial" w:hAnsi="Arial" w:cs="Arial"/>
        </w:rPr>
        <w:t xml:space="preserve">% VAT; </w:t>
      </w:r>
    </w:p>
    <w:p w14:paraId="681F8EF8" w14:textId="566945D9" w:rsidR="0080661D" w:rsidRPr="0080661D" w:rsidRDefault="0080661D" w:rsidP="004D0190">
      <w:pPr>
        <w:pStyle w:val="Akapitzlist"/>
        <w:widowControl w:val="0"/>
        <w:numPr>
          <w:ilvl w:val="0"/>
          <w:numId w:val="55"/>
        </w:numPr>
        <w:suppressAutoHyphens w:val="0"/>
        <w:spacing w:after="200"/>
        <w:ind w:hanging="87"/>
        <w:contextualSpacing/>
        <w:jc w:val="both"/>
        <w:rPr>
          <w:rFonts w:ascii="Arial" w:hAnsi="Arial" w:cs="Arial"/>
        </w:rPr>
      </w:pPr>
      <w:r w:rsidRPr="0080661D">
        <w:rPr>
          <w:rFonts w:ascii="Arial" w:hAnsi="Arial" w:cs="Arial"/>
        </w:rPr>
        <w:t>A4 kolor</w:t>
      </w:r>
      <w:r w:rsidR="00713C32">
        <w:rPr>
          <w:rFonts w:ascii="Arial" w:hAnsi="Arial" w:cs="Arial"/>
        </w:rPr>
        <w:t>, która</w:t>
      </w:r>
      <w:r w:rsidRPr="0080661D">
        <w:rPr>
          <w:rFonts w:ascii="Arial" w:hAnsi="Arial" w:cs="Arial"/>
        </w:rPr>
        <w:t xml:space="preserve"> wynosi </w:t>
      </w:r>
      <w:r w:rsidRPr="0080661D">
        <w:rPr>
          <w:rFonts w:ascii="Arial" w:hAnsi="Arial" w:cs="Arial"/>
          <w:b/>
        </w:rPr>
        <w:t xml:space="preserve">….. PLN brutto x 500.000 kopii </w:t>
      </w:r>
      <w:r w:rsidRPr="0080661D">
        <w:rPr>
          <w:rFonts w:ascii="Arial" w:hAnsi="Arial" w:cs="Arial"/>
        </w:rPr>
        <w:t xml:space="preserve">w tym </w:t>
      </w:r>
      <w:r w:rsidR="00D922FA">
        <w:rPr>
          <w:rFonts w:ascii="Arial" w:hAnsi="Arial" w:cs="Arial"/>
        </w:rPr>
        <w:t>…….</w:t>
      </w:r>
      <w:r w:rsidRPr="0080661D">
        <w:rPr>
          <w:rFonts w:ascii="Arial" w:hAnsi="Arial" w:cs="Arial"/>
        </w:rPr>
        <w:t xml:space="preserve">% VAT. </w:t>
      </w:r>
    </w:p>
    <w:p w14:paraId="1DBCB057" w14:textId="6768A170" w:rsidR="0080661D" w:rsidRPr="0080661D" w:rsidRDefault="0080661D" w:rsidP="003E1691">
      <w:pPr>
        <w:widowControl w:val="0"/>
        <w:numPr>
          <w:ilvl w:val="0"/>
          <w:numId w:val="36"/>
        </w:numPr>
        <w:tabs>
          <w:tab w:val="clear" w:pos="360"/>
          <w:tab w:val="num" w:pos="426"/>
        </w:tabs>
        <w:suppressAutoHyphens w:val="0"/>
        <w:ind w:left="426" w:hanging="426"/>
        <w:jc w:val="both"/>
        <w:rPr>
          <w:rFonts w:ascii="Arial" w:hAnsi="Arial" w:cs="Arial"/>
        </w:rPr>
      </w:pPr>
      <w:r w:rsidRPr="0080661D">
        <w:rPr>
          <w:rFonts w:ascii="Arial" w:hAnsi="Arial" w:cs="Arial"/>
        </w:rPr>
        <w:t>W przypadku rozpoczęcia realizacji usług w trakcie miesiąca</w:t>
      </w:r>
      <w:r w:rsidR="00CA0757">
        <w:rPr>
          <w:rFonts w:ascii="Arial" w:hAnsi="Arial" w:cs="Arial"/>
        </w:rPr>
        <w:t>,</w:t>
      </w:r>
      <w:r w:rsidR="00713C32">
        <w:rPr>
          <w:rFonts w:ascii="Arial" w:hAnsi="Arial" w:cs="Arial"/>
        </w:rPr>
        <w:t xml:space="preserve"> wysokość ryczałtowej opłaty miesięcznego</w:t>
      </w:r>
      <w:r w:rsidRPr="0080661D">
        <w:rPr>
          <w:rFonts w:ascii="Arial" w:hAnsi="Arial" w:cs="Arial"/>
        </w:rPr>
        <w:t xml:space="preserve"> wynagrodzeni</w:t>
      </w:r>
      <w:r w:rsidR="00713C32">
        <w:rPr>
          <w:rFonts w:ascii="Arial" w:hAnsi="Arial" w:cs="Arial"/>
        </w:rPr>
        <w:t>a</w:t>
      </w:r>
      <w:r w:rsidRPr="0080661D">
        <w:rPr>
          <w:rFonts w:ascii="Arial" w:hAnsi="Arial" w:cs="Arial"/>
        </w:rPr>
        <w:t xml:space="preserve"> obliczon</w:t>
      </w:r>
      <w:r w:rsidR="00713C32">
        <w:rPr>
          <w:rFonts w:ascii="Arial" w:hAnsi="Arial" w:cs="Arial"/>
        </w:rPr>
        <w:t>a</w:t>
      </w:r>
      <w:r w:rsidRPr="0080661D">
        <w:rPr>
          <w:rFonts w:ascii="Arial" w:hAnsi="Arial" w:cs="Arial"/>
        </w:rPr>
        <w:t xml:space="preserve"> zostanie proporcjonalnie do ilości dni, w których świadczone były usługi.</w:t>
      </w:r>
    </w:p>
    <w:p w14:paraId="6AC5B0D3" w14:textId="7080BDFE" w:rsidR="0080661D" w:rsidRPr="0080661D" w:rsidRDefault="0080661D" w:rsidP="004D0190">
      <w:pPr>
        <w:widowControl w:val="0"/>
        <w:numPr>
          <w:ilvl w:val="0"/>
          <w:numId w:val="36"/>
        </w:numPr>
        <w:tabs>
          <w:tab w:val="clear" w:pos="360"/>
          <w:tab w:val="num" w:pos="426"/>
        </w:tabs>
        <w:suppressAutoHyphens w:val="0"/>
        <w:ind w:left="426" w:hanging="426"/>
        <w:jc w:val="both"/>
        <w:rPr>
          <w:rFonts w:ascii="Arial" w:hAnsi="Arial" w:cs="Arial"/>
        </w:rPr>
      </w:pPr>
      <w:r w:rsidRPr="0080661D">
        <w:rPr>
          <w:rFonts w:ascii="Arial" w:hAnsi="Arial" w:cs="Arial"/>
        </w:rPr>
        <w:t xml:space="preserve">Zapłata wynagrodzenia miesięcznego będzie dokonywana każdorazowo przelewem na rachunek wskazany przez Wykonawcę na fakturze, w ciągu 30 dni od otrzymania </w:t>
      </w:r>
      <w:r w:rsidR="008F1E65">
        <w:rPr>
          <w:rFonts w:ascii="Arial" w:hAnsi="Arial" w:cs="Arial"/>
        </w:rPr>
        <w:br/>
      </w:r>
      <w:r w:rsidRPr="0080661D">
        <w:rPr>
          <w:rFonts w:ascii="Arial" w:hAnsi="Arial" w:cs="Arial"/>
        </w:rPr>
        <w:t xml:space="preserve">prawidłowo wystawionej faktury wraz z zaakceptowanym przez Zamawiającego </w:t>
      </w:r>
      <w:r w:rsidR="00E779AB">
        <w:rPr>
          <w:rFonts w:ascii="Arial" w:hAnsi="Arial" w:cs="Arial"/>
        </w:rPr>
        <w:br/>
      </w:r>
      <w:r w:rsidRPr="0080661D">
        <w:rPr>
          <w:rFonts w:ascii="Arial" w:hAnsi="Arial" w:cs="Arial"/>
        </w:rPr>
        <w:t xml:space="preserve">raportem, o którym mowa w § 3 ust. </w:t>
      </w:r>
      <w:r w:rsidR="00C028CF" w:rsidRPr="0080661D">
        <w:rPr>
          <w:rFonts w:ascii="Arial" w:hAnsi="Arial" w:cs="Arial"/>
        </w:rPr>
        <w:t>1</w:t>
      </w:r>
      <w:r w:rsidR="00C028CF">
        <w:rPr>
          <w:rFonts w:ascii="Arial" w:hAnsi="Arial" w:cs="Arial"/>
        </w:rPr>
        <w:t>2</w:t>
      </w:r>
      <w:r w:rsidRPr="0080661D">
        <w:rPr>
          <w:rFonts w:ascii="Arial" w:hAnsi="Arial" w:cs="Arial"/>
        </w:rPr>
        <w:t>.</w:t>
      </w:r>
    </w:p>
    <w:p w14:paraId="3D1D89D6" w14:textId="77777777" w:rsidR="0080661D" w:rsidRPr="0080661D" w:rsidRDefault="0080661D" w:rsidP="004D0190">
      <w:pPr>
        <w:widowControl w:val="0"/>
        <w:numPr>
          <w:ilvl w:val="0"/>
          <w:numId w:val="36"/>
        </w:numPr>
        <w:tabs>
          <w:tab w:val="clear" w:pos="360"/>
          <w:tab w:val="num" w:pos="426"/>
        </w:tabs>
        <w:suppressAutoHyphens w:val="0"/>
        <w:ind w:left="426" w:hanging="426"/>
        <w:jc w:val="both"/>
        <w:rPr>
          <w:rFonts w:ascii="Arial" w:hAnsi="Arial" w:cs="Arial"/>
        </w:rPr>
      </w:pPr>
      <w:r w:rsidRPr="0080661D">
        <w:rPr>
          <w:rFonts w:ascii="Arial" w:hAnsi="Arial" w:cs="Arial"/>
        </w:rPr>
        <w:t xml:space="preserve">Za dzień dokonania płatności Strony uznają datę obciążenia rachunku bankowego </w:t>
      </w:r>
      <w:r w:rsidR="00E779AB">
        <w:rPr>
          <w:rFonts w:ascii="Arial" w:hAnsi="Arial" w:cs="Arial"/>
        </w:rPr>
        <w:br/>
      </w:r>
      <w:r w:rsidRPr="0080661D">
        <w:rPr>
          <w:rFonts w:ascii="Arial" w:hAnsi="Arial" w:cs="Arial"/>
        </w:rPr>
        <w:t>Zamawiającego.</w:t>
      </w:r>
    </w:p>
    <w:p w14:paraId="313DA1E6" w14:textId="77777777" w:rsidR="0080661D" w:rsidRPr="0080661D" w:rsidRDefault="0080661D" w:rsidP="004D0190">
      <w:pPr>
        <w:widowControl w:val="0"/>
        <w:numPr>
          <w:ilvl w:val="0"/>
          <w:numId w:val="36"/>
        </w:numPr>
        <w:tabs>
          <w:tab w:val="clear" w:pos="360"/>
          <w:tab w:val="num" w:pos="426"/>
        </w:tabs>
        <w:suppressAutoHyphens w:val="0"/>
        <w:ind w:left="426" w:hanging="426"/>
        <w:jc w:val="both"/>
        <w:rPr>
          <w:rFonts w:ascii="Arial" w:hAnsi="Arial" w:cs="Arial"/>
        </w:rPr>
      </w:pPr>
      <w:r w:rsidRPr="0080661D">
        <w:rPr>
          <w:rFonts w:ascii="Arial" w:hAnsi="Arial" w:cs="Arial"/>
        </w:rPr>
        <w:t xml:space="preserve">Zamawiający nie wyraża zgody na cesję wierzytelności wynikających z realizacji </w:t>
      </w:r>
      <w:r w:rsidR="008F1E65">
        <w:rPr>
          <w:rFonts w:ascii="Arial" w:hAnsi="Arial" w:cs="Arial"/>
        </w:rPr>
        <w:br/>
      </w:r>
      <w:r w:rsidRPr="0080661D">
        <w:rPr>
          <w:rFonts w:ascii="Arial" w:hAnsi="Arial" w:cs="Arial"/>
        </w:rPr>
        <w:t>Umowy.</w:t>
      </w:r>
    </w:p>
    <w:p w14:paraId="30AAE745" w14:textId="2777043B" w:rsidR="002935F4" w:rsidRPr="0080661D" w:rsidRDefault="0080661D" w:rsidP="002935F4">
      <w:pPr>
        <w:widowControl w:val="0"/>
        <w:numPr>
          <w:ilvl w:val="0"/>
          <w:numId w:val="36"/>
        </w:numPr>
        <w:tabs>
          <w:tab w:val="clear" w:pos="360"/>
          <w:tab w:val="num" w:pos="426"/>
        </w:tabs>
        <w:suppressAutoHyphens w:val="0"/>
        <w:ind w:left="426" w:hanging="426"/>
        <w:jc w:val="both"/>
        <w:rPr>
          <w:rFonts w:ascii="Arial" w:hAnsi="Arial" w:cs="Arial"/>
        </w:rPr>
      </w:pPr>
      <w:r w:rsidRPr="0080661D">
        <w:rPr>
          <w:rFonts w:ascii="Arial" w:hAnsi="Arial" w:cs="Arial"/>
        </w:rPr>
        <w:t>Wynagrodzenie Wykonawcy zawiera wszelkie koszty wykonania związane z realizacją umowy, w tym w szczególności koszty wdrożenia systemu, koszty transportu, koszty materiałów eksploatacyjnych (z wyłączeniem papieru), wymiany części, napraw, prac konserwatorskich i przeglądów technicznych, instalacji urządzeń zastępczych.</w:t>
      </w:r>
      <w:r w:rsidR="002935F4" w:rsidRPr="002935F4">
        <w:rPr>
          <w:rFonts w:ascii="Arial" w:hAnsi="Arial" w:cs="Arial"/>
        </w:rPr>
        <w:t xml:space="preserve"> </w:t>
      </w:r>
      <w:r w:rsidR="002935F4" w:rsidRPr="0080661D">
        <w:rPr>
          <w:rFonts w:ascii="Arial" w:hAnsi="Arial" w:cs="Arial"/>
        </w:rPr>
        <w:t xml:space="preserve">Zamawiający nie będzie ponosił żadnych innych dodatkowych opłat związanych </w:t>
      </w:r>
      <w:r w:rsidR="002935F4">
        <w:rPr>
          <w:rFonts w:ascii="Arial" w:hAnsi="Arial" w:cs="Arial"/>
        </w:rPr>
        <w:br/>
      </w:r>
      <w:r w:rsidR="002935F4" w:rsidRPr="0080661D">
        <w:rPr>
          <w:rFonts w:ascii="Arial" w:hAnsi="Arial" w:cs="Arial"/>
        </w:rPr>
        <w:t xml:space="preserve">z realizacją umowy. </w:t>
      </w:r>
    </w:p>
    <w:p w14:paraId="2478AF27" w14:textId="1B43D590" w:rsidR="0080661D" w:rsidRPr="0080661D" w:rsidRDefault="002935F4" w:rsidP="004D0190">
      <w:pPr>
        <w:widowControl w:val="0"/>
        <w:numPr>
          <w:ilvl w:val="0"/>
          <w:numId w:val="36"/>
        </w:numPr>
        <w:tabs>
          <w:tab w:val="clear" w:pos="360"/>
          <w:tab w:val="num" w:pos="426"/>
        </w:tabs>
        <w:suppressAutoHyphens w:val="0"/>
        <w:ind w:left="426" w:hanging="426"/>
        <w:jc w:val="both"/>
        <w:rPr>
          <w:rFonts w:ascii="Arial" w:hAnsi="Arial" w:cs="Arial"/>
        </w:rPr>
      </w:pPr>
      <w:r>
        <w:rPr>
          <w:rFonts w:ascii="Arial" w:hAnsi="Arial" w:cs="Arial"/>
        </w:rPr>
        <w:t>Wynagrodzenie określone w ust. 1 jest stałe i nie podl</w:t>
      </w:r>
      <w:r w:rsidR="006F7D6B">
        <w:rPr>
          <w:rFonts w:ascii="Arial" w:hAnsi="Arial" w:cs="Arial"/>
        </w:rPr>
        <w:t>e</w:t>
      </w:r>
      <w:r>
        <w:rPr>
          <w:rFonts w:ascii="Arial" w:hAnsi="Arial" w:cs="Arial"/>
        </w:rPr>
        <w:t xml:space="preserve">ga </w:t>
      </w:r>
      <w:r w:rsidR="006F7D6B">
        <w:rPr>
          <w:rFonts w:ascii="Arial" w:hAnsi="Arial" w:cs="Arial"/>
        </w:rPr>
        <w:t xml:space="preserve">zmianom </w:t>
      </w:r>
      <w:r>
        <w:rPr>
          <w:rFonts w:ascii="Arial" w:hAnsi="Arial" w:cs="Arial"/>
        </w:rPr>
        <w:t xml:space="preserve">w </w:t>
      </w:r>
      <w:r w:rsidR="0030210A">
        <w:rPr>
          <w:rFonts w:ascii="Arial" w:hAnsi="Arial" w:cs="Arial"/>
        </w:rPr>
        <w:t xml:space="preserve">okresie </w:t>
      </w:r>
      <w:r>
        <w:rPr>
          <w:rFonts w:ascii="Arial" w:hAnsi="Arial" w:cs="Arial"/>
        </w:rPr>
        <w:t>trwania Umowy</w:t>
      </w:r>
      <w:r w:rsidR="006F7D6B">
        <w:rPr>
          <w:rFonts w:ascii="Arial" w:hAnsi="Arial" w:cs="Arial"/>
        </w:rPr>
        <w:t xml:space="preserve">, z zastrzeżeniem </w:t>
      </w:r>
      <w:r w:rsidR="006F7D6B" w:rsidRPr="0030210A">
        <w:rPr>
          <w:rFonts w:ascii="Arial" w:hAnsi="Arial" w:cs="Arial"/>
        </w:rPr>
        <w:t>§</w:t>
      </w:r>
      <w:r w:rsidR="006F7D6B">
        <w:rPr>
          <w:rFonts w:ascii="Arial" w:hAnsi="Arial" w:cs="Arial"/>
        </w:rPr>
        <w:t xml:space="preserve"> 10 ust. </w:t>
      </w:r>
      <w:r w:rsidR="0030210A">
        <w:rPr>
          <w:rFonts w:ascii="Arial" w:hAnsi="Arial" w:cs="Arial"/>
        </w:rPr>
        <w:t>4.</w:t>
      </w:r>
      <w:r>
        <w:rPr>
          <w:rFonts w:ascii="Arial" w:hAnsi="Arial" w:cs="Arial"/>
        </w:rPr>
        <w:t xml:space="preserve"> </w:t>
      </w:r>
    </w:p>
    <w:p w14:paraId="100A820E" w14:textId="77777777" w:rsidR="006324DF" w:rsidRDefault="006324DF" w:rsidP="006324DF">
      <w:pPr>
        <w:numPr>
          <w:ilvl w:val="0"/>
          <w:numId w:val="36"/>
        </w:numPr>
        <w:tabs>
          <w:tab w:val="clear" w:pos="360"/>
          <w:tab w:val="num" w:pos="426"/>
        </w:tabs>
        <w:suppressAutoHyphens w:val="0"/>
        <w:ind w:left="426" w:hanging="426"/>
        <w:contextualSpacing/>
        <w:jc w:val="both"/>
        <w:rPr>
          <w:rFonts w:ascii="Arial" w:eastAsia="Calibri" w:hAnsi="Arial" w:cs="Arial"/>
        </w:rPr>
      </w:pPr>
      <w:r w:rsidRPr="0080661D">
        <w:rPr>
          <w:rFonts w:ascii="Arial" w:eastAsia="Calibri" w:hAnsi="Arial" w:cs="Arial"/>
        </w:rPr>
        <w:t xml:space="preserve">W przypadku wystawienia ustrukturyzowanej faktury elektronicznej za pomocą </w:t>
      </w:r>
      <w:r>
        <w:rPr>
          <w:rFonts w:ascii="Arial" w:eastAsia="Calibri" w:hAnsi="Arial" w:cs="Arial"/>
        </w:rPr>
        <w:br/>
      </w:r>
      <w:r w:rsidRPr="0080661D">
        <w:rPr>
          <w:rFonts w:ascii="Arial" w:eastAsia="Calibri" w:hAnsi="Arial" w:cs="Arial"/>
        </w:rPr>
        <w:t>platformy elektronicznego fakturowania, faktura wraz z</w:t>
      </w:r>
      <w:r>
        <w:rPr>
          <w:rFonts w:ascii="Arial" w:eastAsia="Calibri" w:hAnsi="Arial" w:cs="Arial"/>
        </w:rPr>
        <w:t xml:space="preserve"> zaakceptowanym raportem</w:t>
      </w:r>
      <w:r w:rsidRPr="0080661D">
        <w:rPr>
          <w:rFonts w:ascii="Arial" w:eastAsia="Calibri" w:hAnsi="Arial" w:cs="Arial"/>
        </w:rPr>
        <w:t xml:space="preserve">,  </w:t>
      </w:r>
      <w:r>
        <w:rPr>
          <w:rFonts w:ascii="Arial" w:eastAsia="Calibri" w:hAnsi="Arial" w:cs="Arial"/>
        </w:rPr>
        <w:t>po</w:t>
      </w:r>
      <w:r w:rsidRPr="0080661D">
        <w:rPr>
          <w:rFonts w:ascii="Arial" w:eastAsia="Calibri" w:hAnsi="Arial" w:cs="Arial"/>
        </w:rPr>
        <w:t xml:space="preserve">winna być przekazana na konto użytkownika o numerze identyfikacyjnym NIP 5260013054 tj. Kasy Rolniczego Ubezpieczenia Społecznego. Obowiązek dostarczenia w/w </w:t>
      </w:r>
      <w:r>
        <w:rPr>
          <w:rFonts w:ascii="Arial" w:eastAsia="Calibri" w:hAnsi="Arial" w:cs="Arial"/>
        </w:rPr>
        <w:t xml:space="preserve">raportu </w:t>
      </w:r>
      <w:r w:rsidRPr="0080661D">
        <w:rPr>
          <w:rFonts w:ascii="Arial" w:eastAsia="Calibri" w:hAnsi="Arial" w:cs="Arial"/>
        </w:rPr>
        <w:t>spoczywa na Wykonawcy.</w:t>
      </w:r>
    </w:p>
    <w:p w14:paraId="60B7D776" w14:textId="68EF246A" w:rsidR="006324DF" w:rsidRPr="00B413EC" w:rsidRDefault="006324DF" w:rsidP="006324DF">
      <w:pPr>
        <w:numPr>
          <w:ilvl w:val="0"/>
          <w:numId w:val="36"/>
        </w:numPr>
        <w:tabs>
          <w:tab w:val="clear" w:pos="360"/>
          <w:tab w:val="num" w:pos="426"/>
        </w:tabs>
        <w:suppressAutoHyphens w:val="0"/>
        <w:ind w:left="426" w:hanging="426"/>
        <w:contextualSpacing/>
        <w:jc w:val="both"/>
        <w:rPr>
          <w:rFonts w:ascii="Arial" w:eastAsia="Calibri" w:hAnsi="Arial" w:cs="Arial"/>
          <w:i/>
        </w:rPr>
      </w:pPr>
      <w:r w:rsidRPr="00B413EC">
        <w:rPr>
          <w:rFonts w:ascii="Arial" w:eastAsia="Calibri" w:hAnsi="Arial" w:cs="Arial"/>
        </w:rPr>
        <w:t xml:space="preserve">Zamawiający oświadcza, że zgodnie z przepisami ustawy z dnia 11 marca 2004r. </w:t>
      </w:r>
      <w:r>
        <w:rPr>
          <w:rFonts w:ascii="Arial" w:eastAsia="Calibri" w:hAnsi="Arial" w:cs="Arial"/>
        </w:rPr>
        <w:br/>
      </w:r>
      <w:r w:rsidRPr="00B413EC">
        <w:rPr>
          <w:rFonts w:ascii="Arial" w:eastAsia="Calibri" w:hAnsi="Arial" w:cs="Arial"/>
        </w:rPr>
        <w:t>o podatku od towarów i usług (t.j. Dz. U. z 2020 r. poz. 106</w:t>
      </w:r>
      <w:r>
        <w:rPr>
          <w:rFonts w:ascii="Arial" w:eastAsia="Calibri" w:hAnsi="Arial" w:cs="Arial"/>
        </w:rPr>
        <w:t xml:space="preserve"> z późn. zm.</w:t>
      </w:r>
      <w:r w:rsidRPr="00B413EC">
        <w:rPr>
          <w:rFonts w:ascii="Arial" w:eastAsia="Calibri" w:hAnsi="Arial" w:cs="Arial"/>
        </w:rPr>
        <w:t>), wyraża zgodę na wystawienie przez Wykonawcę faktur VAT, korekt faktur VAT oraz ich duplikatów</w:t>
      </w:r>
      <w:r w:rsidR="00C91A4C">
        <w:rPr>
          <w:rFonts w:ascii="Arial" w:eastAsia="Calibri" w:hAnsi="Arial" w:cs="Arial"/>
        </w:rPr>
        <w:t xml:space="preserve"> </w:t>
      </w:r>
      <w:r w:rsidRPr="00B413EC">
        <w:rPr>
          <w:rFonts w:ascii="Arial" w:eastAsia="Calibri" w:hAnsi="Arial" w:cs="Arial"/>
        </w:rPr>
        <w:t>w formie elektronicznej (w formacie PDF) i przesyłanie ich za pośrednictwem poczty elektronicznej na adres: bf@krus.gov.pl. Wykonawca oświadcza, że adresem z którego będą wysyłane faktury VAT, korekty faktur VAT oraz ich duplikaty jest następujący adres:………………</w:t>
      </w:r>
      <w:r w:rsidR="00C91A4C">
        <w:rPr>
          <w:rFonts w:ascii="Arial" w:eastAsia="Calibri" w:hAnsi="Arial" w:cs="Arial"/>
        </w:rPr>
        <w:t>…..</w:t>
      </w:r>
      <w:r w:rsidRPr="00B413EC">
        <w:rPr>
          <w:rFonts w:ascii="Arial" w:eastAsia="Calibri" w:hAnsi="Arial" w:cs="Arial"/>
        </w:rPr>
        <w:t xml:space="preserve">…………………… </w:t>
      </w:r>
    </w:p>
    <w:p w14:paraId="3DCDE9F6" w14:textId="77777777" w:rsidR="0080661D" w:rsidRPr="0080661D" w:rsidRDefault="0080661D">
      <w:pPr>
        <w:jc w:val="center"/>
        <w:rPr>
          <w:rFonts w:ascii="Arial" w:hAnsi="Arial" w:cs="Arial"/>
          <w:b/>
          <w:bCs/>
        </w:rPr>
      </w:pPr>
      <w:r w:rsidRPr="0080661D">
        <w:rPr>
          <w:rFonts w:ascii="Arial" w:hAnsi="Arial" w:cs="Arial"/>
          <w:b/>
          <w:bCs/>
        </w:rPr>
        <w:t>§ 5</w:t>
      </w:r>
    </w:p>
    <w:p w14:paraId="1F954F9F" w14:textId="77777777" w:rsidR="0080661D" w:rsidRPr="0080661D" w:rsidRDefault="0080661D">
      <w:pPr>
        <w:jc w:val="center"/>
        <w:rPr>
          <w:rFonts w:ascii="Arial" w:hAnsi="Arial" w:cs="Arial"/>
          <w:b/>
          <w:bCs/>
        </w:rPr>
      </w:pPr>
      <w:r w:rsidRPr="0080661D">
        <w:rPr>
          <w:rFonts w:ascii="Arial" w:hAnsi="Arial" w:cs="Arial"/>
          <w:b/>
          <w:bCs/>
        </w:rPr>
        <w:t xml:space="preserve">Kary umowne </w:t>
      </w:r>
    </w:p>
    <w:p w14:paraId="3E1C44A7" w14:textId="7C3DC5E3" w:rsidR="0080661D" w:rsidRPr="0080661D" w:rsidRDefault="0080661D" w:rsidP="004D0190">
      <w:pPr>
        <w:widowControl w:val="0"/>
        <w:numPr>
          <w:ilvl w:val="0"/>
          <w:numId w:val="48"/>
        </w:numPr>
        <w:tabs>
          <w:tab w:val="clear" w:pos="720"/>
          <w:tab w:val="num" w:pos="426"/>
        </w:tabs>
        <w:ind w:left="425" w:hanging="425"/>
        <w:jc w:val="both"/>
        <w:rPr>
          <w:rFonts w:ascii="Arial" w:hAnsi="Arial" w:cs="Arial"/>
        </w:rPr>
      </w:pPr>
      <w:r w:rsidRPr="0080661D">
        <w:rPr>
          <w:rFonts w:ascii="Arial" w:hAnsi="Arial" w:cs="Arial"/>
        </w:rPr>
        <w:t xml:space="preserve">Wykonawca zapłaci Zamawiającemu karę </w:t>
      </w:r>
      <w:r w:rsidR="00C91A4C">
        <w:rPr>
          <w:rFonts w:ascii="Arial" w:hAnsi="Arial" w:cs="Arial"/>
        </w:rPr>
        <w:t xml:space="preserve">umowną </w:t>
      </w:r>
      <w:r w:rsidRPr="0080661D">
        <w:rPr>
          <w:rFonts w:ascii="Arial" w:hAnsi="Arial" w:cs="Arial"/>
        </w:rPr>
        <w:t xml:space="preserve">w wysokości </w:t>
      </w:r>
      <w:r w:rsidR="00D922FA">
        <w:rPr>
          <w:rFonts w:ascii="Arial" w:hAnsi="Arial" w:cs="Arial"/>
        </w:rPr>
        <w:t>200</w:t>
      </w:r>
      <w:r w:rsidRPr="0080661D">
        <w:rPr>
          <w:rFonts w:ascii="Arial" w:hAnsi="Arial" w:cs="Arial"/>
        </w:rPr>
        <w:t xml:space="preserve"> zł (</w:t>
      </w:r>
      <w:r w:rsidRPr="00350E28">
        <w:rPr>
          <w:rFonts w:ascii="Arial" w:hAnsi="Arial" w:cs="Arial"/>
        </w:rPr>
        <w:t xml:space="preserve">słownie: </w:t>
      </w:r>
      <w:r w:rsidR="00D922FA" w:rsidRPr="00350E28">
        <w:rPr>
          <w:rFonts w:ascii="Arial" w:hAnsi="Arial" w:cs="Arial"/>
        </w:rPr>
        <w:t xml:space="preserve">dwieście </w:t>
      </w:r>
      <w:r w:rsidR="00FF7365" w:rsidRPr="00350E28">
        <w:rPr>
          <w:rFonts w:ascii="Arial" w:hAnsi="Arial" w:cs="Arial"/>
        </w:rPr>
        <w:t xml:space="preserve">złotych </w:t>
      </w:r>
      <w:r w:rsidRPr="00350E28">
        <w:rPr>
          <w:rFonts w:ascii="Arial" w:hAnsi="Arial" w:cs="Arial"/>
        </w:rPr>
        <w:t>00/100)</w:t>
      </w:r>
      <w:r w:rsidRPr="0080661D">
        <w:rPr>
          <w:rFonts w:ascii="Arial" w:hAnsi="Arial" w:cs="Arial"/>
        </w:rPr>
        <w:t xml:space="preserve"> za każdy rozpoczęty dzień opóźnienia w wykonaniu zgłoszonej naprawy lub dostarczeniu urządzenia zastępczego. Kara ta będzie naliczana w odniesieniu do każdego zgłoszenia osobno. </w:t>
      </w:r>
    </w:p>
    <w:p w14:paraId="5D8295DB" w14:textId="68DD9092" w:rsidR="0080661D" w:rsidRPr="00DD3C34" w:rsidRDefault="0080661D" w:rsidP="004D0190">
      <w:pPr>
        <w:widowControl w:val="0"/>
        <w:numPr>
          <w:ilvl w:val="0"/>
          <w:numId w:val="48"/>
        </w:numPr>
        <w:tabs>
          <w:tab w:val="clear" w:pos="720"/>
          <w:tab w:val="num" w:pos="426"/>
        </w:tabs>
        <w:ind w:left="425" w:hanging="425"/>
        <w:jc w:val="both"/>
        <w:rPr>
          <w:rFonts w:ascii="Arial" w:hAnsi="Arial" w:cs="Arial"/>
        </w:rPr>
      </w:pPr>
      <w:r w:rsidRPr="0080661D">
        <w:rPr>
          <w:rFonts w:ascii="Arial" w:hAnsi="Arial" w:cs="Arial"/>
        </w:rPr>
        <w:t>Wykonawca zapłaci Zamawiającemu karę</w:t>
      </w:r>
      <w:r w:rsidR="00C91A4C">
        <w:rPr>
          <w:rFonts w:ascii="Arial" w:hAnsi="Arial" w:cs="Arial"/>
        </w:rPr>
        <w:t xml:space="preserve"> umowną</w:t>
      </w:r>
      <w:r w:rsidRPr="0080661D">
        <w:rPr>
          <w:rFonts w:ascii="Arial" w:hAnsi="Arial" w:cs="Arial"/>
        </w:rPr>
        <w:t xml:space="preserve"> w wysokości</w:t>
      </w:r>
      <w:r w:rsidR="00D06B04">
        <w:rPr>
          <w:rFonts w:ascii="Arial" w:hAnsi="Arial" w:cs="Arial"/>
        </w:rPr>
        <w:t xml:space="preserve"> 2000</w:t>
      </w:r>
      <w:r w:rsidRPr="0080661D">
        <w:rPr>
          <w:rFonts w:ascii="Arial" w:hAnsi="Arial" w:cs="Arial"/>
        </w:rPr>
        <w:t xml:space="preserve"> zł (słownie: </w:t>
      </w:r>
      <w:r w:rsidR="00D922FA">
        <w:rPr>
          <w:rFonts w:ascii="Arial" w:hAnsi="Arial" w:cs="Arial"/>
        </w:rPr>
        <w:t xml:space="preserve">dwa tysiące  złotych </w:t>
      </w:r>
      <w:r w:rsidRPr="0080661D">
        <w:rPr>
          <w:rFonts w:ascii="Arial" w:hAnsi="Arial" w:cs="Arial"/>
        </w:rPr>
        <w:t xml:space="preserve">00/100) za każdy rozpoczęty dzień opóźnienia w uruchomieniu usługi serwisu urządzeń oraz wydruku podążającego w stosunku do terminu </w:t>
      </w:r>
      <w:r w:rsidR="00C91A4C">
        <w:rPr>
          <w:rFonts w:ascii="Arial" w:hAnsi="Arial" w:cs="Arial"/>
        </w:rPr>
        <w:t xml:space="preserve">określonego </w:t>
      </w:r>
      <w:r w:rsidR="00C91A4C">
        <w:rPr>
          <w:rFonts w:ascii="Arial" w:hAnsi="Arial" w:cs="Arial"/>
        </w:rPr>
        <w:br w:type="textWrapping" w:clear="all"/>
      </w:r>
      <w:r w:rsidRPr="0080661D">
        <w:rPr>
          <w:rFonts w:ascii="Arial" w:hAnsi="Arial" w:cs="Arial"/>
        </w:rPr>
        <w:t xml:space="preserve">w </w:t>
      </w:r>
      <w:r w:rsidRPr="00D47F3C">
        <w:rPr>
          <w:rFonts w:ascii="Arial" w:hAnsi="Arial" w:cs="Arial"/>
        </w:rPr>
        <w:t>§ 1 ust. 3.</w:t>
      </w:r>
    </w:p>
    <w:p w14:paraId="75BBCE91" w14:textId="6D60DC0A" w:rsidR="00DD3C34" w:rsidRPr="00DD3C34" w:rsidRDefault="00DD3C34" w:rsidP="004D0190">
      <w:pPr>
        <w:widowControl w:val="0"/>
        <w:numPr>
          <w:ilvl w:val="0"/>
          <w:numId w:val="48"/>
        </w:numPr>
        <w:tabs>
          <w:tab w:val="clear" w:pos="720"/>
          <w:tab w:val="num" w:pos="426"/>
        </w:tabs>
        <w:ind w:left="425" w:hanging="425"/>
        <w:jc w:val="both"/>
        <w:rPr>
          <w:rFonts w:ascii="Arial" w:hAnsi="Arial" w:cs="Arial"/>
        </w:rPr>
      </w:pPr>
      <w:r w:rsidRPr="00D47F3C">
        <w:rPr>
          <w:rFonts w:ascii="Arial" w:hAnsi="Arial" w:cs="Arial"/>
        </w:rPr>
        <w:t xml:space="preserve">Wykonawca zapłaci  Zamawiającemu karę </w:t>
      </w:r>
      <w:r w:rsidR="00C91A4C">
        <w:rPr>
          <w:rFonts w:ascii="Arial" w:hAnsi="Arial" w:cs="Arial"/>
        </w:rPr>
        <w:t xml:space="preserve">umowną </w:t>
      </w:r>
      <w:r w:rsidRPr="00D47F3C">
        <w:rPr>
          <w:rFonts w:ascii="Arial" w:hAnsi="Arial" w:cs="Arial"/>
        </w:rPr>
        <w:t xml:space="preserve">w wysokości 200 zł (słownie: dwieście złotych 00/100) za każdy rozpoczęty dzień opóźnienia w wykonaniu </w:t>
      </w:r>
      <w:r w:rsidR="00771C3A">
        <w:rPr>
          <w:rFonts w:ascii="Arial" w:hAnsi="Arial" w:cs="Arial"/>
        </w:rPr>
        <w:t xml:space="preserve">każdego </w:t>
      </w:r>
      <w:r w:rsidRPr="00D47F3C">
        <w:rPr>
          <w:rFonts w:ascii="Arial" w:hAnsi="Arial" w:cs="Arial"/>
        </w:rPr>
        <w:t>przeglądu i k</w:t>
      </w:r>
      <w:r w:rsidR="007E2211" w:rsidRPr="00B40163">
        <w:rPr>
          <w:rFonts w:ascii="Arial" w:hAnsi="Arial" w:cs="Arial"/>
        </w:rPr>
        <w:t>onserwacji Urządze</w:t>
      </w:r>
      <w:r w:rsidR="00460633">
        <w:rPr>
          <w:rFonts w:ascii="Arial" w:hAnsi="Arial" w:cs="Arial"/>
        </w:rPr>
        <w:t>ń,</w:t>
      </w:r>
      <w:r w:rsidR="00771C3A">
        <w:rPr>
          <w:rFonts w:ascii="Arial" w:hAnsi="Arial" w:cs="Arial"/>
        </w:rPr>
        <w:t xml:space="preserve"> </w:t>
      </w:r>
      <w:r w:rsidR="007E2211" w:rsidRPr="00A00DE6">
        <w:rPr>
          <w:rFonts w:ascii="Arial" w:hAnsi="Arial" w:cs="Arial"/>
        </w:rPr>
        <w:t xml:space="preserve">o którym mowa w </w:t>
      </w:r>
      <w:r w:rsidRPr="00A00DE6">
        <w:rPr>
          <w:rFonts w:ascii="Arial" w:hAnsi="Arial" w:cs="Arial"/>
        </w:rPr>
        <w:t>§</w:t>
      </w:r>
      <w:r w:rsidR="00BE1274">
        <w:rPr>
          <w:rFonts w:ascii="Arial" w:hAnsi="Arial" w:cs="Arial"/>
        </w:rPr>
        <w:t xml:space="preserve"> </w:t>
      </w:r>
      <w:r w:rsidRPr="00A00DE6">
        <w:rPr>
          <w:rFonts w:ascii="Arial" w:hAnsi="Arial" w:cs="Arial"/>
        </w:rPr>
        <w:t>3 ust. 4.</w:t>
      </w:r>
    </w:p>
    <w:p w14:paraId="7A41DF57" w14:textId="5CFD9F0F" w:rsidR="0080661D" w:rsidRPr="0080661D" w:rsidRDefault="0080661D" w:rsidP="004D0190">
      <w:pPr>
        <w:widowControl w:val="0"/>
        <w:numPr>
          <w:ilvl w:val="0"/>
          <w:numId w:val="48"/>
        </w:numPr>
        <w:tabs>
          <w:tab w:val="clear" w:pos="720"/>
          <w:tab w:val="num" w:pos="426"/>
        </w:tabs>
        <w:ind w:left="425" w:hanging="425"/>
        <w:jc w:val="both"/>
        <w:rPr>
          <w:rFonts w:ascii="Arial" w:hAnsi="Arial" w:cs="Arial"/>
        </w:rPr>
      </w:pPr>
      <w:r w:rsidRPr="004D4504">
        <w:rPr>
          <w:rFonts w:ascii="Arial" w:hAnsi="Arial" w:cs="Arial"/>
        </w:rPr>
        <w:t xml:space="preserve">Wykonawca zapłaci Zamawiającemu karę </w:t>
      </w:r>
      <w:r w:rsidR="00771C3A">
        <w:rPr>
          <w:rFonts w:ascii="Arial" w:hAnsi="Arial" w:cs="Arial"/>
        </w:rPr>
        <w:t xml:space="preserve">umowną </w:t>
      </w:r>
      <w:r w:rsidRPr="004D4504">
        <w:rPr>
          <w:rFonts w:ascii="Arial" w:hAnsi="Arial" w:cs="Arial"/>
        </w:rPr>
        <w:t xml:space="preserve">w wysokości </w:t>
      </w:r>
      <w:r w:rsidR="00D922FA" w:rsidRPr="004D4504">
        <w:rPr>
          <w:rFonts w:ascii="Arial" w:hAnsi="Arial" w:cs="Arial"/>
        </w:rPr>
        <w:t>100</w:t>
      </w:r>
      <w:r w:rsidR="00D06B04" w:rsidRPr="004D4504">
        <w:rPr>
          <w:rFonts w:ascii="Arial" w:hAnsi="Arial" w:cs="Arial"/>
        </w:rPr>
        <w:t xml:space="preserve"> </w:t>
      </w:r>
      <w:r w:rsidRPr="004D4504">
        <w:rPr>
          <w:rFonts w:ascii="Arial" w:hAnsi="Arial" w:cs="Arial"/>
        </w:rPr>
        <w:t>zł (słownie:</w:t>
      </w:r>
      <w:r w:rsidR="00D922FA" w:rsidRPr="004D4504">
        <w:rPr>
          <w:rFonts w:ascii="Arial" w:hAnsi="Arial" w:cs="Arial"/>
        </w:rPr>
        <w:t xml:space="preserve"> sto złotych</w:t>
      </w:r>
      <w:r w:rsidRPr="004D4504">
        <w:rPr>
          <w:rFonts w:ascii="Arial" w:hAnsi="Arial" w:cs="Arial"/>
        </w:rPr>
        <w:t xml:space="preserve"> 00/100) za każdą rozpoczętą godzinę niesprawności systemu wydruku podążającego powyżej limitu cza</w:t>
      </w:r>
      <w:r w:rsidRPr="0080661D">
        <w:rPr>
          <w:rFonts w:ascii="Arial" w:hAnsi="Arial" w:cs="Arial"/>
        </w:rPr>
        <w:t xml:space="preserve">su na naprawę tego systemu, określonego w § 3 </w:t>
      </w:r>
      <w:r w:rsidR="00771C3A">
        <w:rPr>
          <w:rFonts w:ascii="Arial" w:hAnsi="Arial" w:cs="Arial"/>
        </w:rPr>
        <w:br w:type="textWrapping" w:clear="all"/>
      </w:r>
      <w:r w:rsidRPr="0080661D">
        <w:rPr>
          <w:rFonts w:ascii="Arial" w:hAnsi="Arial" w:cs="Arial"/>
        </w:rPr>
        <w:lastRenderedPageBreak/>
        <w:t xml:space="preserve">ust. </w:t>
      </w:r>
      <w:r w:rsidR="008B48CE">
        <w:rPr>
          <w:rFonts w:ascii="Arial" w:hAnsi="Arial" w:cs="Arial"/>
        </w:rPr>
        <w:t>7</w:t>
      </w:r>
      <w:r w:rsidRPr="0080661D">
        <w:rPr>
          <w:rFonts w:ascii="Arial" w:hAnsi="Arial" w:cs="Arial"/>
        </w:rPr>
        <w:t xml:space="preserve">.  </w:t>
      </w:r>
      <w:r w:rsidRPr="00D47F3C">
        <w:rPr>
          <w:rFonts w:ascii="Arial" w:hAnsi="Arial" w:cs="Arial"/>
        </w:rPr>
        <w:t xml:space="preserve">         </w:t>
      </w:r>
    </w:p>
    <w:p w14:paraId="4C220790" w14:textId="37E6677D" w:rsidR="0080661D" w:rsidRPr="0080661D" w:rsidRDefault="0080661D" w:rsidP="004D0190">
      <w:pPr>
        <w:widowControl w:val="0"/>
        <w:numPr>
          <w:ilvl w:val="0"/>
          <w:numId w:val="48"/>
        </w:numPr>
        <w:tabs>
          <w:tab w:val="clear" w:pos="720"/>
          <w:tab w:val="num" w:pos="426"/>
        </w:tabs>
        <w:ind w:left="425" w:hanging="425"/>
        <w:jc w:val="both"/>
        <w:rPr>
          <w:rFonts w:ascii="Arial" w:hAnsi="Arial" w:cs="Arial"/>
        </w:rPr>
      </w:pPr>
      <w:r w:rsidRPr="0080661D">
        <w:rPr>
          <w:rFonts w:ascii="Arial" w:hAnsi="Arial" w:cs="Arial"/>
        </w:rPr>
        <w:t xml:space="preserve">W przypadku odstąpienia od Umowy przez którąkolwiek ze Stron, z przyczyn leżących po stronie Wykonawcy, Wykonawca zapłaci Zamawiającemu karę w wysokości 10% </w:t>
      </w:r>
      <w:r w:rsidR="005F7B73">
        <w:rPr>
          <w:rFonts w:ascii="Arial" w:hAnsi="Arial" w:cs="Arial"/>
        </w:rPr>
        <w:br/>
      </w:r>
      <w:r w:rsidRPr="0080661D">
        <w:rPr>
          <w:rFonts w:ascii="Arial" w:hAnsi="Arial" w:cs="Arial"/>
        </w:rPr>
        <w:t xml:space="preserve">całkowitego wynagrodzenia </w:t>
      </w:r>
      <w:r w:rsidR="00460633">
        <w:rPr>
          <w:rFonts w:ascii="Arial" w:hAnsi="Arial" w:cs="Arial"/>
        </w:rPr>
        <w:t xml:space="preserve">brutto </w:t>
      </w:r>
      <w:r w:rsidRPr="0080661D">
        <w:rPr>
          <w:rFonts w:ascii="Arial" w:hAnsi="Arial" w:cs="Arial"/>
        </w:rPr>
        <w:t>określonego w §  4 ust. 1 Umowy.</w:t>
      </w:r>
    </w:p>
    <w:p w14:paraId="5088FC00" w14:textId="77777777" w:rsidR="0080661D" w:rsidRPr="0080661D" w:rsidRDefault="0080661D" w:rsidP="004D0190">
      <w:pPr>
        <w:widowControl w:val="0"/>
        <w:numPr>
          <w:ilvl w:val="0"/>
          <w:numId w:val="48"/>
        </w:numPr>
        <w:tabs>
          <w:tab w:val="clear" w:pos="720"/>
          <w:tab w:val="num" w:pos="426"/>
        </w:tabs>
        <w:ind w:left="425" w:hanging="425"/>
        <w:jc w:val="both"/>
        <w:rPr>
          <w:rFonts w:ascii="Arial" w:hAnsi="Arial" w:cs="Arial"/>
        </w:rPr>
      </w:pPr>
      <w:r w:rsidRPr="0080661D">
        <w:rPr>
          <w:rFonts w:ascii="Arial" w:hAnsi="Arial" w:cs="Arial"/>
        </w:rPr>
        <w:t>Wykonawca wyraża zgodę na potrącanie kar z należnego mu wynagrodzenia.</w:t>
      </w:r>
    </w:p>
    <w:p w14:paraId="36DEAF57" w14:textId="77777777" w:rsidR="008F1E65" w:rsidRPr="0080661D" w:rsidRDefault="008F1E65">
      <w:pPr>
        <w:jc w:val="center"/>
        <w:rPr>
          <w:rFonts w:ascii="Arial" w:hAnsi="Arial" w:cs="Arial"/>
        </w:rPr>
      </w:pPr>
    </w:p>
    <w:p w14:paraId="17F97912" w14:textId="77777777" w:rsidR="0080661D" w:rsidRPr="0080661D" w:rsidRDefault="0080661D">
      <w:pPr>
        <w:jc w:val="center"/>
        <w:rPr>
          <w:rFonts w:ascii="Arial" w:hAnsi="Arial" w:cs="Arial"/>
          <w:strike/>
        </w:rPr>
      </w:pPr>
      <w:r w:rsidRPr="0080661D">
        <w:rPr>
          <w:rFonts w:ascii="Arial" w:hAnsi="Arial" w:cs="Arial"/>
          <w:b/>
          <w:bCs/>
        </w:rPr>
        <w:t>§ 6</w:t>
      </w:r>
    </w:p>
    <w:p w14:paraId="58A6608F" w14:textId="77777777" w:rsidR="0080661D" w:rsidRPr="0080661D" w:rsidRDefault="0080661D">
      <w:pPr>
        <w:jc w:val="center"/>
        <w:rPr>
          <w:rFonts w:ascii="Arial" w:hAnsi="Arial" w:cs="Arial"/>
          <w:b/>
          <w:bCs/>
        </w:rPr>
      </w:pPr>
      <w:r w:rsidRPr="0080661D">
        <w:rPr>
          <w:rFonts w:ascii="Arial" w:hAnsi="Arial" w:cs="Arial"/>
          <w:b/>
          <w:bCs/>
        </w:rPr>
        <w:t xml:space="preserve">Zabezpieczenie należytego wykonania Umowy </w:t>
      </w:r>
    </w:p>
    <w:p w14:paraId="01D3308F" w14:textId="77777777" w:rsidR="0080661D" w:rsidRPr="0080661D" w:rsidRDefault="0080661D" w:rsidP="004D0190">
      <w:pPr>
        <w:numPr>
          <w:ilvl w:val="0"/>
          <w:numId w:val="25"/>
        </w:numPr>
        <w:suppressAutoHyphens w:val="0"/>
        <w:ind w:left="426" w:hanging="426"/>
        <w:jc w:val="both"/>
        <w:rPr>
          <w:rFonts w:ascii="Arial" w:hAnsi="Arial" w:cs="Arial"/>
          <w:spacing w:val="6"/>
        </w:rPr>
      </w:pPr>
      <w:r w:rsidRPr="0080661D">
        <w:rPr>
          <w:rFonts w:ascii="Arial" w:hAnsi="Arial" w:cs="Arial"/>
        </w:rPr>
        <w:t xml:space="preserve">Wykonawca tytułem zabezpieczenia należytego wykonania umowy wniósł </w:t>
      </w:r>
      <w:r w:rsidR="008F1E65">
        <w:rPr>
          <w:rFonts w:ascii="Arial" w:hAnsi="Arial" w:cs="Arial"/>
        </w:rPr>
        <w:br/>
      </w:r>
      <w:r w:rsidRPr="0080661D">
        <w:rPr>
          <w:rFonts w:ascii="Arial" w:hAnsi="Arial" w:cs="Arial"/>
        </w:rPr>
        <w:t xml:space="preserve">zabezpieczenie w wysokości </w:t>
      </w:r>
      <w:r w:rsidRPr="0080661D">
        <w:rPr>
          <w:rFonts w:ascii="Arial" w:hAnsi="Arial" w:cs="Arial"/>
          <w:b/>
        </w:rPr>
        <w:t>5 %</w:t>
      </w:r>
      <w:r w:rsidRPr="0080661D">
        <w:rPr>
          <w:rFonts w:ascii="Arial" w:hAnsi="Arial" w:cs="Arial"/>
        </w:rPr>
        <w:t xml:space="preserve"> ceny całkowitej brutto podanej w ofercie, </w:t>
      </w:r>
      <w:r w:rsidR="008F1E65">
        <w:rPr>
          <w:rFonts w:ascii="Arial" w:hAnsi="Arial" w:cs="Arial"/>
        </w:rPr>
        <w:br/>
      </w:r>
      <w:r w:rsidRPr="0080661D">
        <w:rPr>
          <w:rFonts w:ascii="Arial" w:hAnsi="Arial" w:cs="Arial"/>
        </w:rPr>
        <w:t xml:space="preserve">tj. w wysokości </w:t>
      </w:r>
      <w:r w:rsidRPr="0080661D">
        <w:rPr>
          <w:rFonts w:ascii="Arial" w:hAnsi="Arial" w:cs="Arial"/>
          <w:b/>
        </w:rPr>
        <w:t>…</w:t>
      </w:r>
      <w:r w:rsidR="008F1E65">
        <w:rPr>
          <w:rFonts w:ascii="Arial" w:hAnsi="Arial" w:cs="Arial"/>
          <w:b/>
        </w:rPr>
        <w:t>………………</w:t>
      </w:r>
      <w:r w:rsidRPr="0080661D">
        <w:rPr>
          <w:rFonts w:ascii="Arial" w:hAnsi="Arial" w:cs="Arial"/>
          <w:b/>
        </w:rPr>
        <w:t>zł (słownie:</w:t>
      </w:r>
      <w:r w:rsidRPr="0080661D">
        <w:rPr>
          <w:rFonts w:ascii="Arial" w:hAnsi="Arial" w:cs="Arial"/>
        </w:rPr>
        <w:t xml:space="preserve"> złotych 00/100) </w:t>
      </w:r>
      <w:r w:rsidR="009E7621">
        <w:rPr>
          <w:rFonts w:ascii="Arial" w:hAnsi="Arial" w:cs="Arial"/>
          <w:spacing w:val="6"/>
        </w:rPr>
        <w:t>w formie ……………………</w:t>
      </w:r>
      <w:r w:rsidR="008F1E65">
        <w:rPr>
          <w:rFonts w:ascii="Arial" w:hAnsi="Arial" w:cs="Arial"/>
          <w:spacing w:val="6"/>
        </w:rPr>
        <w:t>...</w:t>
      </w:r>
    </w:p>
    <w:p w14:paraId="1DFA92ED" w14:textId="77777777" w:rsidR="0080661D" w:rsidRPr="0080661D" w:rsidRDefault="0080661D" w:rsidP="00084CD5">
      <w:pPr>
        <w:numPr>
          <w:ilvl w:val="0"/>
          <w:numId w:val="25"/>
        </w:numPr>
        <w:suppressAutoHyphens w:val="0"/>
        <w:ind w:left="426" w:hanging="426"/>
        <w:jc w:val="both"/>
        <w:rPr>
          <w:rFonts w:ascii="Arial" w:hAnsi="Arial" w:cs="Arial"/>
          <w:spacing w:val="6"/>
        </w:rPr>
      </w:pPr>
      <w:r w:rsidRPr="0080661D">
        <w:rPr>
          <w:rFonts w:ascii="Arial" w:hAnsi="Arial" w:cs="Arial"/>
          <w:bCs/>
        </w:rPr>
        <w:t xml:space="preserve">Zabezpieczenie służy pokryciu roszczeń z tytułu niewykonania lub nienależytego </w:t>
      </w:r>
      <w:r w:rsidR="008F1E65">
        <w:rPr>
          <w:rFonts w:ascii="Arial" w:hAnsi="Arial" w:cs="Arial"/>
          <w:bCs/>
        </w:rPr>
        <w:br/>
      </w:r>
      <w:r w:rsidRPr="0080661D">
        <w:rPr>
          <w:rFonts w:ascii="Arial" w:hAnsi="Arial" w:cs="Arial"/>
          <w:bCs/>
        </w:rPr>
        <w:t xml:space="preserve">wykonania umowy. </w:t>
      </w:r>
    </w:p>
    <w:p w14:paraId="30E351B0" w14:textId="77777777" w:rsidR="0080661D" w:rsidRPr="0080661D" w:rsidRDefault="0080661D" w:rsidP="00084CD5">
      <w:pPr>
        <w:widowControl w:val="0"/>
        <w:numPr>
          <w:ilvl w:val="0"/>
          <w:numId w:val="25"/>
        </w:numPr>
        <w:suppressAutoHyphens w:val="0"/>
        <w:spacing w:after="60"/>
        <w:ind w:left="426" w:hanging="426"/>
        <w:jc w:val="both"/>
        <w:rPr>
          <w:rFonts w:ascii="Arial" w:hAnsi="Arial" w:cs="Arial"/>
        </w:rPr>
      </w:pPr>
      <w:r w:rsidRPr="0080661D">
        <w:rPr>
          <w:rFonts w:ascii="Arial" w:hAnsi="Arial" w:cs="Arial"/>
        </w:rPr>
        <w:t xml:space="preserve">Zamawiający zwróci zabezpieczenie należytego wykonania umowy w terminie 30 dni od dnia wykonania przedmiotu umowy i uznania przez Zamawiającego za należycie </w:t>
      </w:r>
      <w:r w:rsidR="005F7B73">
        <w:rPr>
          <w:rFonts w:ascii="Arial" w:hAnsi="Arial" w:cs="Arial"/>
        </w:rPr>
        <w:br/>
      </w:r>
      <w:r w:rsidRPr="0080661D">
        <w:rPr>
          <w:rFonts w:ascii="Arial" w:hAnsi="Arial" w:cs="Arial"/>
        </w:rPr>
        <w:t xml:space="preserve">wykonane. </w:t>
      </w:r>
    </w:p>
    <w:p w14:paraId="1BC19146" w14:textId="77777777" w:rsidR="0080661D" w:rsidRPr="0080661D" w:rsidRDefault="0080661D" w:rsidP="00084CD5">
      <w:pPr>
        <w:widowControl w:val="0"/>
        <w:numPr>
          <w:ilvl w:val="0"/>
          <w:numId w:val="25"/>
        </w:numPr>
        <w:suppressAutoHyphens w:val="0"/>
        <w:spacing w:after="60"/>
        <w:ind w:left="426" w:hanging="426"/>
        <w:jc w:val="both"/>
        <w:rPr>
          <w:rFonts w:ascii="Arial" w:hAnsi="Arial" w:cs="Arial"/>
        </w:rPr>
      </w:pPr>
      <w:r w:rsidRPr="0080661D">
        <w:rPr>
          <w:rFonts w:ascii="Arial" w:hAnsi="Arial" w:cs="Arial"/>
        </w:rPr>
        <w:t>Zabezpieczenie należytego wykonania umowy zostanie zwrócone po potrąceniu przez Zamawiającego ewentualnych zobowiązań Wykonawcy względem Zamawiającego.</w:t>
      </w:r>
    </w:p>
    <w:p w14:paraId="6BEEF714" w14:textId="77777777" w:rsidR="0080661D" w:rsidRPr="0080661D" w:rsidRDefault="0080661D">
      <w:pPr>
        <w:jc w:val="center"/>
        <w:rPr>
          <w:rFonts w:ascii="Arial" w:hAnsi="Arial" w:cs="Arial"/>
          <w:b/>
          <w:bCs/>
        </w:rPr>
      </w:pPr>
    </w:p>
    <w:p w14:paraId="4989B380" w14:textId="77777777" w:rsidR="0080661D" w:rsidRPr="0080661D" w:rsidRDefault="0080661D" w:rsidP="008A6972">
      <w:pPr>
        <w:jc w:val="center"/>
        <w:rPr>
          <w:rFonts w:ascii="Arial" w:hAnsi="Arial" w:cs="Arial"/>
          <w:b/>
        </w:rPr>
      </w:pPr>
      <w:r w:rsidRPr="0080661D">
        <w:rPr>
          <w:rFonts w:ascii="Arial" w:hAnsi="Arial" w:cs="Arial"/>
          <w:b/>
        </w:rPr>
        <w:t>§ 7</w:t>
      </w:r>
    </w:p>
    <w:p w14:paraId="42B80B71" w14:textId="77777777" w:rsidR="0080661D" w:rsidRPr="0080661D" w:rsidRDefault="0080661D" w:rsidP="008A6972">
      <w:pPr>
        <w:jc w:val="center"/>
        <w:rPr>
          <w:rFonts w:ascii="Arial" w:hAnsi="Arial" w:cs="Arial"/>
          <w:b/>
        </w:rPr>
      </w:pPr>
      <w:r w:rsidRPr="0080661D">
        <w:rPr>
          <w:rFonts w:ascii="Arial" w:hAnsi="Arial" w:cs="Arial"/>
          <w:b/>
        </w:rPr>
        <w:t>Podwykonawcy</w:t>
      </w:r>
    </w:p>
    <w:p w14:paraId="299BD501" w14:textId="77777777" w:rsidR="00636466" w:rsidRPr="00FB3917" w:rsidRDefault="00636466">
      <w:pPr>
        <w:jc w:val="center"/>
        <w:rPr>
          <w:rFonts w:ascii="Arial" w:hAnsi="Arial" w:cs="Arial"/>
          <w:i/>
          <w:iCs/>
        </w:rPr>
      </w:pPr>
      <w:r w:rsidRPr="00FB3917">
        <w:rPr>
          <w:rFonts w:ascii="Arial" w:hAnsi="Arial" w:cs="Arial"/>
          <w:i/>
          <w:iCs/>
        </w:rPr>
        <w:t>(zostanie wypełnione opcjonalnie)</w:t>
      </w:r>
    </w:p>
    <w:p w14:paraId="5A4750DE" w14:textId="77777777" w:rsidR="00636466" w:rsidRPr="00FB3917" w:rsidRDefault="00636466">
      <w:pPr>
        <w:overflowPunct w:val="0"/>
        <w:autoSpaceDE w:val="0"/>
        <w:autoSpaceDN w:val="0"/>
        <w:jc w:val="center"/>
        <w:rPr>
          <w:rFonts w:ascii="Arial" w:hAnsi="Arial" w:cs="Arial"/>
          <w:b/>
          <w:bCs/>
          <w:i/>
          <w:iCs/>
        </w:rPr>
      </w:pPr>
      <w:r w:rsidRPr="00FB3917">
        <w:rPr>
          <w:rFonts w:ascii="Arial" w:hAnsi="Arial" w:cs="Arial"/>
          <w:b/>
          <w:bCs/>
          <w:i/>
          <w:iCs/>
        </w:rPr>
        <w:t>(dotyczy przypadku, gdy Wykonawca korzysta z Podwykonawców)</w:t>
      </w:r>
    </w:p>
    <w:p w14:paraId="51C781A3" w14:textId="7E15181B" w:rsidR="00E27BBA" w:rsidRDefault="00636466" w:rsidP="004D0190">
      <w:pPr>
        <w:numPr>
          <w:ilvl w:val="0"/>
          <w:numId w:val="60"/>
        </w:numPr>
        <w:tabs>
          <w:tab w:val="left" w:pos="426"/>
        </w:tabs>
        <w:suppressAutoHyphens w:val="0"/>
        <w:overflowPunct w:val="0"/>
        <w:autoSpaceDE w:val="0"/>
        <w:autoSpaceDN w:val="0"/>
        <w:ind w:left="426" w:hanging="426"/>
        <w:jc w:val="both"/>
        <w:rPr>
          <w:rFonts w:ascii="Arial" w:hAnsi="Arial" w:cs="Arial"/>
        </w:rPr>
      </w:pPr>
      <w:r w:rsidRPr="004D0190">
        <w:rPr>
          <w:rFonts w:ascii="Arial" w:hAnsi="Arial" w:cs="Arial"/>
        </w:rPr>
        <w:t>Wykonawca ma prawo korzystania z usług Podwykonawców w trakcie realizacji niniejszej Umowy.</w:t>
      </w:r>
      <w:r w:rsidR="00084CD5" w:rsidRPr="004D0190">
        <w:rPr>
          <w:rFonts w:ascii="Arial" w:hAnsi="Arial" w:cs="Arial"/>
        </w:rPr>
        <w:t xml:space="preserve"> </w:t>
      </w:r>
    </w:p>
    <w:p w14:paraId="0C79168A" w14:textId="6DC521CE" w:rsidR="00636466" w:rsidRPr="004D0190" w:rsidRDefault="00636466" w:rsidP="004D0190">
      <w:pPr>
        <w:tabs>
          <w:tab w:val="left" w:pos="426"/>
        </w:tabs>
        <w:suppressAutoHyphens w:val="0"/>
        <w:overflowPunct w:val="0"/>
        <w:autoSpaceDE w:val="0"/>
        <w:autoSpaceDN w:val="0"/>
        <w:ind w:firstLine="426"/>
        <w:jc w:val="both"/>
        <w:rPr>
          <w:rFonts w:ascii="Arial" w:hAnsi="Arial" w:cs="Arial"/>
        </w:rPr>
      </w:pPr>
      <w:r w:rsidRPr="004D0190">
        <w:rPr>
          <w:rFonts w:ascii="Arial" w:hAnsi="Arial" w:cs="Arial"/>
        </w:rPr>
        <w:t>W takim przypadku Wykonawca będzie korzystał z następujących Podwykonawców:</w:t>
      </w:r>
    </w:p>
    <w:p w14:paraId="1C62757D" w14:textId="77777777" w:rsidR="00636466" w:rsidRPr="00FB3917" w:rsidRDefault="00636466" w:rsidP="004D0190">
      <w:pPr>
        <w:numPr>
          <w:ilvl w:val="0"/>
          <w:numId w:val="61"/>
        </w:numPr>
        <w:suppressAutoHyphens w:val="0"/>
        <w:overflowPunct w:val="0"/>
        <w:autoSpaceDE w:val="0"/>
        <w:autoSpaceDN w:val="0"/>
        <w:ind w:left="567" w:firstLine="0"/>
        <w:jc w:val="both"/>
        <w:rPr>
          <w:rFonts w:ascii="Arial" w:hAnsi="Arial" w:cs="Arial"/>
        </w:rPr>
      </w:pPr>
      <w:r w:rsidRPr="00FB3917">
        <w:rPr>
          <w:rFonts w:ascii="Arial" w:hAnsi="Arial" w:cs="Arial"/>
        </w:rPr>
        <w:t>……………………………………….. w zakresie……………………………</w:t>
      </w:r>
    </w:p>
    <w:p w14:paraId="08420F96" w14:textId="77777777" w:rsidR="00636466" w:rsidRPr="00FB3917" w:rsidRDefault="00636466" w:rsidP="004D0190">
      <w:pPr>
        <w:numPr>
          <w:ilvl w:val="0"/>
          <w:numId w:val="61"/>
        </w:numPr>
        <w:suppressAutoHyphens w:val="0"/>
        <w:overflowPunct w:val="0"/>
        <w:autoSpaceDE w:val="0"/>
        <w:autoSpaceDN w:val="0"/>
        <w:ind w:left="567" w:firstLine="0"/>
        <w:jc w:val="both"/>
        <w:rPr>
          <w:rFonts w:ascii="Arial" w:hAnsi="Arial" w:cs="Arial"/>
        </w:rPr>
      </w:pPr>
      <w:r w:rsidRPr="00FB3917">
        <w:rPr>
          <w:rFonts w:ascii="Arial" w:hAnsi="Arial" w:cs="Arial"/>
        </w:rPr>
        <w:t>……………………………………….. w zakresie ……………………………</w:t>
      </w:r>
    </w:p>
    <w:p w14:paraId="695C926E" w14:textId="77777777" w:rsidR="0080661D" w:rsidRPr="0080661D" w:rsidRDefault="0080661D" w:rsidP="00637F84">
      <w:pPr>
        <w:ind w:firstLine="284"/>
        <w:jc w:val="both"/>
        <w:rPr>
          <w:rFonts w:ascii="Arial" w:hAnsi="Arial" w:cs="Arial"/>
        </w:rPr>
      </w:pPr>
    </w:p>
    <w:p w14:paraId="1F6A74DB" w14:textId="3B189422" w:rsidR="0080661D" w:rsidRPr="0080661D" w:rsidRDefault="0080661D" w:rsidP="004D0190">
      <w:pPr>
        <w:numPr>
          <w:ilvl w:val="0"/>
          <w:numId w:val="60"/>
        </w:numPr>
        <w:suppressAutoHyphens w:val="0"/>
        <w:overflowPunct w:val="0"/>
        <w:autoSpaceDE w:val="0"/>
        <w:autoSpaceDN w:val="0"/>
        <w:ind w:left="426" w:hanging="426"/>
        <w:jc w:val="both"/>
        <w:rPr>
          <w:rFonts w:ascii="Arial" w:hAnsi="Arial" w:cs="Arial"/>
        </w:rPr>
      </w:pPr>
      <w:r w:rsidRPr="0080661D">
        <w:rPr>
          <w:rFonts w:ascii="Arial" w:hAnsi="Arial" w:cs="Arial"/>
        </w:rPr>
        <w:t xml:space="preserve">Jeżeli w trakcie realizacji zamówienia nastąpi zmiana albo rezygnacja </w:t>
      </w:r>
      <w:r w:rsidR="008F1E65">
        <w:rPr>
          <w:rFonts w:ascii="Arial" w:hAnsi="Arial" w:cs="Arial"/>
        </w:rPr>
        <w:br/>
      </w:r>
      <w:r w:rsidRPr="0080661D">
        <w:rPr>
          <w:rFonts w:ascii="Arial" w:hAnsi="Arial" w:cs="Arial"/>
        </w:rPr>
        <w:t xml:space="preserve">z podwykonawcy, na którego zasoby Wykonawca powoływał się, na zasadach określonych w art. 22a ust. 1 ustawy Prawo zamówień publicznych, w celu wykazania spełniania warunków udziału w postępowaniu, o których mowa w SWIZ, Wykonawca jest obowiązany wykazać Zamawiającemu, że proponowany inny podwykonawca lub </w:t>
      </w:r>
      <w:r w:rsidR="00460633">
        <w:rPr>
          <w:rFonts w:ascii="Arial" w:hAnsi="Arial" w:cs="Arial"/>
        </w:rPr>
        <w:t>W</w:t>
      </w:r>
      <w:r w:rsidRPr="0080661D">
        <w:rPr>
          <w:rFonts w:ascii="Arial" w:hAnsi="Arial" w:cs="Arial"/>
        </w:rPr>
        <w:t xml:space="preserve">ykonawca samodzielnie spełnia je w stopniu nie mniejszym niż podwykonawca, na którego zasoby </w:t>
      </w:r>
      <w:r w:rsidR="00460633">
        <w:rPr>
          <w:rFonts w:ascii="Arial" w:hAnsi="Arial" w:cs="Arial"/>
        </w:rPr>
        <w:t>W</w:t>
      </w:r>
      <w:r w:rsidRPr="0080661D">
        <w:rPr>
          <w:rFonts w:ascii="Arial" w:hAnsi="Arial" w:cs="Arial"/>
        </w:rPr>
        <w:t>ykonawca powoływał się w trakcie postępowania o udzielenie zamówienia.</w:t>
      </w:r>
    </w:p>
    <w:p w14:paraId="5211C8CE" w14:textId="77777777" w:rsidR="00636466" w:rsidRPr="00FB3917" w:rsidRDefault="00636466">
      <w:pPr>
        <w:overflowPunct w:val="0"/>
        <w:autoSpaceDE w:val="0"/>
        <w:autoSpaceDN w:val="0"/>
        <w:jc w:val="both"/>
        <w:rPr>
          <w:rFonts w:ascii="Arial" w:hAnsi="Arial" w:cs="Arial"/>
        </w:rPr>
      </w:pPr>
    </w:p>
    <w:p w14:paraId="0F51591C" w14:textId="77777777" w:rsidR="00636466" w:rsidRPr="005450EB" w:rsidRDefault="00636466">
      <w:pPr>
        <w:overflowPunct w:val="0"/>
        <w:autoSpaceDE w:val="0"/>
        <w:autoSpaceDN w:val="0"/>
        <w:spacing w:line="276" w:lineRule="auto"/>
        <w:jc w:val="center"/>
        <w:rPr>
          <w:rFonts w:ascii="Arial" w:hAnsi="Arial" w:cs="Arial"/>
          <w:b/>
          <w:bCs/>
          <w:i/>
          <w:iCs/>
        </w:rPr>
      </w:pPr>
      <w:r w:rsidRPr="00FB3917">
        <w:rPr>
          <w:rFonts w:ascii="Arial" w:hAnsi="Arial" w:cs="Arial"/>
          <w:b/>
          <w:bCs/>
          <w:i/>
          <w:iCs/>
        </w:rPr>
        <w:t>(dotyczy przypadku, gdy Wykonawca nie korzysta z Podwykonawców)</w:t>
      </w:r>
    </w:p>
    <w:p w14:paraId="3ED44B95" w14:textId="77777777" w:rsidR="00636466" w:rsidRPr="005450EB" w:rsidRDefault="00636466" w:rsidP="004D0190">
      <w:pPr>
        <w:overflowPunct w:val="0"/>
        <w:jc w:val="both"/>
        <w:rPr>
          <w:rFonts w:ascii="Arial" w:hAnsi="Arial" w:cs="Arial"/>
        </w:rPr>
      </w:pPr>
      <w:r w:rsidRPr="001B1A8E">
        <w:rPr>
          <w:rFonts w:ascii="Arial" w:hAnsi="Arial" w:cs="Arial"/>
        </w:rPr>
        <w:t xml:space="preserve">Zgodnie z oświadczeniem złożonym w </w:t>
      </w:r>
      <w:r>
        <w:rPr>
          <w:rFonts w:ascii="Arial" w:hAnsi="Arial" w:cs="Arial"/>
        </w:rPr>
        <w:t>Załączniku nr 1 do SIWZ</w:t>
      </w:r>
      <w:r w:rsidRPr="001B1A8E">
        <w:rPr>
          <w:rFonts w:ascii="Arial" w:hAnsi="Arial" w:cs="Arial"/>
        </w:rPr>
        <w:t xml:space="preserve"> Wykonawca nie będzie korzystał z Podwykonawców.</w:t>
      </w:r>
    </w:p>
    <w:p w14:paraId="716466BF" w14:textId="77777777" w:rsidR="0080661D" w:rsidRPr="0080661D" w:rsidRDefault="0080661D">
      <w:pPr>
        <w:jc w:val="center"/>
        <w:rPr>
          <w:rFonts w:ascii="Arial" w:hAnsi="Arial" w:cs="Arial"/>
          <w:b/>
          <w:bCs/>
        </w:rPr>
      </w:pPr>
    </w:p>
    <w:p w14:paraId="33C6A280" w14:textId="77777777" w:rsidR="0080661D" w:rsidRPr="0080661D" w:rsidRDefault="0080661D">
      <w:pPr>
        <w:jc w:val="center"/>
        <w:rPr>
          <w:rFonts w:ascii="Arial" w:hAnsi="Arial" w:cs="Arial"/>
          <w:b/>
        </w:rPr>
      </w:pPr>
      <w:r w:rsidRPr="0080661D">
        <w:rPr>
          <w:rFonts w:ascii="Arial" w:hAnsi="Arial" w:cs="Arial"/>
          <w:b/>
        </w:rPr>
        <w:t>§ 8</w:t>
      </w:r>
    </w:p>
    <w:p w14:paraId="6654DEBE" w14:textId="77777777" w:rsidR="0080661D" w:rsidRPr="0080661D" w:rsidRDefault="0080661D">
      <w:pPr>
        <w:jc w:val="center"/>
        <w:rPr>
          <w:rFonts w:ascii="Arial" w:hAnsi="Arial" w:cs="Arial"/>
          <w:b/>
        </w:rPr>
      </w:pPr>
      <w:r w:rsidRPr="0080661D">
        <w:rPr>
          <w:rFonts w:ascii="Arial" w:hAnsi="Arial" w:cs="Arial"/>
          <w:b/>
        </w:rPr>
        <w:t xml:space="preserve"> Informacje identyfikacyjne i osoby odpowiedzialne za realizację umowy</w:t>
      </w:r>
    </w:p>
    <w:p w14:paraId="60F1FB7C" w14:textId="77777777" w:rsidR="0080661D" w:rsidRPr="0080661D" w:rsidRDefault="0080661D">
      <w:pPr>
        <w:jc w:val="center"/>
        <w:rPr>
          <w:rFonts w:ascii="Arial" w:hAnsi="Arial" w:cs="Arial"/>
          <w:i/>
        </w:rPr>
      </w:pPr>
      <w:r w:rsidRPr="0080661D">
        <w:rPr>
          <w:rFonts w:ascii="Arial" w:hAnsi="Arial" w:cs="Arial"/>
          <w:i/>
        </w:rPr>
        <w:t>(zostanie uzupełnione przed zawarciem umowy)</w:t>
      </w:r>
    </w:p>
    <w:p w14:paraId="3E49A36E" w14:textId="77777777" w:rsidR="0080661D" w:rsidRPr="0080661D" w:rsidRDefault="0080661D" w:rsidP="004D0190">
      <w:pPr>
        <w:numPr>
          <w:ilvl w:val="0"/>
          <w:numId w:val="44"/>
        </w:numPr>
        <w:tabs>
          <w:tab w:val="clear" w:pos="360"/>
          <w:tab w:val="num" w:pos="426"/>
        </w:tabs>
        <w:suppressAutoHyphens w:val="0"/>
        <w:ind w:left="426" w:hanging="426"/>
        <w:jc w:val="both"/>
        <w:rPr>
          <w:rFonts w:ascii="Arial" w:hAnsi="Arial" w:cs="Arial"/>
        </w:rPr>
      </w:pPr>
      <w:r w:rsidRPr="0080661D">
        <w:rPr>
          <w:rFonts w:ascii="Arial" w:hAnsi="Arial" w:cs="Arial"/>
        </w:rPr>
        <w:t xml:space="preserve">Do współpracy w bieżących sprawach związanych z realizacją umowy upoważnia się: </w:t>
      </w:r>
    </w:p>
    <w:p w14:paraId="2A0F9591" w14:textId="77777777" w:rsidR="006E33CD" w:rsidRDefault="0080661D">
      <w:pPr>
        <w:numPr>
          <w:ilvl w:val="1"/>
          <w:numId w:val="44"/>
        </w:numPr>
        <w:tabs>
          <w:tab w:val="clear" w:pos="792"/>
          <w:tab w:val="left" w:pos="851"/>
        </w:tabs>
        <w:suppressAutoHyphens w:val="0"/>
        <w:ind w:left="851" w:hanging="425"/>
        <w:jc w:val="both"/>
        <w:rPr>
          <w:rFonts w:ascii="Arial" w:hAnsi="Arial" w:cs="Arial"/>
        </w:rPr>
      </w:pPr>
      <w:r w:rsidRPr="0080661D">
        <w:rPr>
          <w:rFonts w:ascii="Arial" w:hAnsi="Arial" w:cs="Arial"/>
        </w:rPr>
        <w:t>ze strony Zamawiającego:</w:t>
      </w:r>
    </w:p>
    <w:p w14:paraId="32E9B704" w14:textId="77777777" w:rsidR="006E33CD" w:rsidRDefault="0080661D">
      <w:pPr>
        <w:numPr>
          <w:ilvl w:val="2"/>
          <w:numId w:val="44"/>
        </w:numPr>
        <w:tabs>
          <w:tab w:val="clear" w:pos="1440"/>
        </w:tabs>
        <w:suppressAutoHyphens w:val="0"/>
        <w:ind w:left="1276" w:hanging="425"/>
        <w:jc w:val="both"/>
        <w:rPr>
          <w:rFonts w:ascii="Arial" w:hAnsi="Arial" w:cs="Arial"/>
        </w:rPr>
      </w:pPr>
      <w:r w:rsidRPr="0080661D">
        <w:rPr>
          <w:rFonts w:ascii="Arial" w:hAnsi="Arial" w:cs="Arial"/>
        </w:rPr>
        <w:t>Imię i nazwisko, e-mail:,  tel.: +48,</w:t>
      </w:r>
    </w:p>
    <w:p w14:paraId="4B1ED80A" w14:textId="77777777" w:rsidR="006E33CD" w:rsidRDefault="0080661D">
      <w:pPr>
        <w:numPr>
          <w:ilvl w:val="2"/>
          <w:numId w:val="44"/>
        </w:numPr>
        <w:tabs>
          <w:tab w:val="clear" w:pos="1440"/>
          <w:tab w:val="left" w:pos="360"/>
        </w:tabs>
        <w:suppressAutoHyphens w:val="0"/>
        <w:ind w:left="1276" w:hanging="425"/>
        <w:jc w:val="both"/>
        <w:rPr>
          <w:rFonts w:ascii="Arial" w:hAnsi="Arial" w:cs="Arial"/>
        </w:rPr>
      </w:pPr>
      <w:r w:rsidRPr="0080661D">
        <w:rPr>
          <w:rFonts w:ascii="Arial" w:hAnsi="Arial" w:cs="Arial"/>
        </w:rPr>
        <w:t>Imię i nazwisko, e-mail:,  tel.: +48,</w:t>
      </w:r>
    </w:p>
    <w:p w14:paraId="7952CB53" w14:textId="77777777" w:rsidR="006E33CD" w:rsidRDefault="0080661D">
      <w:pPr>
        <w:numPr>
          <w:ilvl w:val="1"/>
          <w:numId w:val="44"/>
        </w:numPr>
        <w:tabs>
          <w:tab w:val="clear" w:pos="792"/>
          <w:tab w:val="left" w:pos="851"/>
        </w:tabs>
        <w:suppressAutoHyphens w:val="0"/>
        <w:ind w:left="851" w:hanging="425"/>
        <w:jc w:val="both"/>
        <w:rPr>
          <w:rFonts w:ascii="Arial" w:hAnsi="Arial" w:cs="Arial"/>
        </w:rPr>
      </w:pPr>
      <w:r w:rsidRPr="0080661D">
        <w:rPr>
          <w:rFonts w:ascii="Arial" w:hAnsi="Arial" w:cs="Arial"/>
        </w:rPr>
        <w:t>ze strony Wykonawcy:</w:t>
      </w:r>
    </w:p>
    <w:p w14:paraId="784F2B3B" w14:textId="77777777" w:rsidR="006E33CD" w:rsidRPr="006E33CD" w:rsidRDefault="00853C27">
      <w:pPr>
        <w:numPr>
          <w:ilvl w:val="2"/>
          <w:numId w:val="44"/>
        </w:numPr>
        <w:tabs>
          <w:tab w:val="clear" w:pos="1440"/>
          <w:tab w:val="left" w:pos="360"/>
        </w:tabs>
        <w:suppressAutoHyphens w:val="0"/>
        <w:ind w:left="1276" w:hanging="425"/>
        <w:jc w:val="both"/>
        <w:rPr>
          <w:rFonts w:ascii="Arial" w:hAnsi="Arial" w:cs="Arial"/>
        </w:rPr>
      </w:pPr>
      <w:r w:rsidRPr="006E33CD">
        <w:rPr>
          <w:rFonts w:ascii="Arial" w:hAnsi="Arial" w:cs="Arial"/>
        </w:rPr>
        <w:t>Imię</w:t>
      </w:r>
      <w:r w:rsidR="0080661D" w:rsidRPr="006E33CD">
        <w:rPr>
          <w:rFonts w:ascii="Arial" w:hAnsi="Arial" w:cs="Arial"/>
        </w:rPr>
        <w:t xml:space="preserve"> i nazwisko, e-mail:, tel.: + 48,</w:t>
      </w:r>
    </w:p>
    <w:p w14:paraId="103A6ED9" w14:textId="77777777" w:rsidR="006E33CD" w:rsidRDefault="0080661D">
      <w:pPr>
        <w:numPr>
          <w:ilvl w:val="2"/>
          <w:numId w:val="44"/>
        </w:numPr>
        <w:tabs>
          <w:tab w:val="clear" w:pos="1440"/>
          <w:tab w:val="left" w:pos="360"/>
        </w:tabs>
        <w:suppressAutoHyphens w:val="0"/>
        <w:ind w:left="1276" w:hanging="425"/>
        <w:jc w:val="both"/>
        <w:rPr>
          <w:rFonts w:ascii="Arial" w:hAnsi="Arial" w:cs="Arial"/>
        </w:rPr>
      </w:pPr>
      <w:r w:rsidRPr="0080661D">
        <w:rPr>
          <w:rFonts w:ascii="Arial" w:hAnsi="Arial" w:cs="Arial"/>
        </w:rPr>
        <w:lastRenderedPageBreak/>
        <w:t>Imię i nazwisko, e-mail:</w:t>
      </w:r>
      <w:r w:rsidRPr="006E33CD">
        <w:rPr>
          <w:rFonts w:ascii="Arial" w:hAnsi="Arial" w:cs="Arial"/>
        </w:rPr>
        <w:t>, tel.: + 48.</w:t>
      </w:r>
    </w:p>
    <w:p w14:paraId="2CBB2A6A" w14:textId="38F7B285" w:rsidR="0080661D" w:rsidRPr="0080661D" w:rsidRDefault="0080661D" w:rsidP="004D0190">
      <w:pPr>
        <w:numPr>
          <w:ilvl w:val="0"/>
          <w:numId w:val="44"/>
        </w:numPr>
        <w:tabs>
          <w:tab w:val="clear" w:pos="360"/>
        </w:tabs>
        <w:suppressAutoHyphens w:val="0"/>
        <w:ind w:left="426" w:hanging="426"/>
        <w:jc w:val="both"/>
        <w:rPr>
          <w:rFonts w:ascii="Arial" w:hAnsi="Arial" w:cs="Arial"/>
        </w:rPr>
      </w:pPr>
      <w:r w:rsidRPr="0080661D">
        <w:rPr>
          <w:rFonts w:ascii="Arial" w:hAnsi="Arial" w:cs="Arial"/>
        </w:rPr>
        <w:t xml:space="preserve">Wymienione w ust. 1 </w:t>
      </w:r>
      <w:r w:rsidR="00771C3A">
        <w:rPr>
          <w:rFonts w:ascii="Arial" w:hAnsi="Arial" w:cs="Arial"/>
        </w:rPr>
        <w:t xml:space="preserve">pkt 1.1 </w:t>
      </w:r>
      <w:r w:rsidRPr="0080661D">
        <w:rPr>
          <w:rFonts w:ascii="Arial" w:hAnsi="Arial" w:cs="Arial"/>
        </w:rPr>
        <w:t>osoby nie posiadają pełnomocnictw do podejmowania w imieniu Zamawiającego decyzji niosących skutki finansowe wykraczające poza ofertę Wykonawcy i powodujące zwiększenie wynagrodzenia Wykonawcy.</w:t>
      </w:r>
    </w:p>
    <w:p w14:paraId="2356E519" w14:textId="77777777" w:rsidR="0080661D" w:rsidRPr="0080661D" w:rsidRDefault="0080661D" w:rsidP="004D0190">
      <w:pPr>
        <w:numPr>
          <w:ilvl w:val="0"/>
          <w:numId w:val="44"/>
        </w:numPr>
        <w:tabs>
          <w:tab w:val="clear" w:pos="360"/>
          <w:tab w:val="left" w:pos="426"/>
        </w:tabs>
        <w:suppressAutoHyphens w:val="0"/>
        <w:ind w:left="426" w:hanging="426"/>
        <w:jc w:val="both"/>
        <w:rPr>
          <w:rFonts w:ascii="Arial" w:hAnsi="Arial" w:cs="Arial"/>
        </w:rPr>
      </w:pPr>
      <w:r w:rsidRPr="0080661D">
        <w:rPr>
          <w:rFonts w:ascii="Arial" w:hAnsi="Arial" w:cs="Arial"/>
        </w:rPr>
        <w:t>Zmiana danych, o których mowa w ust. 1, następuje poprzez pisemne powiadomienie drugiej Strony i nie stanowi zmiany treści Umowy. Jeżeli Strona zmieni adres do </w:t>
      </w:r>
      <w:r w:rsidR="005F7B73">
        <w:rPr>
          <w:rFonts w:ascii="Arial" w:hAnsi="Arial" w:cs="Arial"/>
        </w:rPr>
        <w:br/>
      </w:r>
      <w:r w:rsidRPr="0080661D">
        <w:rPr>
          <w:rFonts w:ascii="Arial" w:hAnsi="Arial" w:cs="Arial"/>
        </w:rPr>
        <w:t xml:space="preserve">korespondencji, a nie powiadomi o tym fakcie w formie pisemnej drugiej Strony, </w:t>
      </w:r>
      <w:r w:rsidR="008F1E65">
        <w:rPr>
          <w:rFonts w:ascii="Arial" w:hAnsi="Arial" w:cs="Arial"/>
        </w:rPr>
        <w:br/>
      </w:r>
      <w:r w:rsidRPr="0080661D">
        <w:rPr>
          <w:rFonts w:ascii="Arial" w:hAnsi="Arial" w:cs="Arial"/>
        </w:rPr>
        <w:t>korespondencję skierowaną na dotychczasowy adres uważa się za doręczoną.</w:t>
      </w:r>
    </w:p>
    <w:p w14:paraId="579FB996" w14:textId="11886DD0" w:rsidR="0080661D" w:rsidRPr="0080661D" w:rsidRDefault="0080661D" w:rsidP="004D0190">
      <w:pPr>
        <w:numPr>
          <w:ilvl w:val="0"/>
          <w:numId w:val="44"/>
        </w:numPr>
        <w:tabs>
          <w:tab w:val="clear" w:pos="360"/>
          <w:tab w:val="left" w:pos="426"/>
        </w:tabs>
        <w:suppressAutoHyphens w:val="0"/>
        <w:ind w:left="426" w:hanging="426"/>
        <w:jc w:val="both"/>
        <w:rPr>
          <w:rFonts w:ascii="Arial" w:hAnsi="Arial" w:cs="Arial"/>
        </w:rPr>
      </w:pPr>
      <w:r w:rsidRPr="0080661D">
        <w:rPr>
          <w:rFonts w:ascii="Arial" w:hAnsi="Arial" w:cs="Arial"/>
        </w:rPr>
        <w:t xml:space="preserve">Wykonawca zobowiązuje się dysponować przez cały okres realizacji Umowy osobami, które ukończyły szkolenie z instalacji i administrowania systemem zaoferowanym przez Wykonawcę, posiadającymi imienne certyfikaty wystawione przez producenta tego systemu, odpowiedzialnymi za realizację niniejszej umowy w zakresie integracji </w:t>
      </w:r>
      <w:r w:rsidR="008F1E65">
        <w:rPr>
          <w:rFonts w:ascii="Arial" w:hAnsi="Arial" w:cs="Arial"/>
        </w:rPr>
        <w:br/>
      </w:r>
      <w:r w:rsidRPr="0080661D">
        <w:rPr>
          <w:rFonts w:ascii="Arial" w:hAnsi="Arial" w:cs="Arial"/>
        </w:rPr>
        <w:t xml:space="preserve">urządzeń Zamawiającego z systemem. W przypadku zmiany osoby wskazanej </w:t>
      </w:r>
      <w:r w:rsidR="005F7B73">
        <w:rPr>
          <w:rFonts w:ascii="Arial" w:hAnsi="Arial" w:cs="Arial"/>
        </w:rPr>
        <w:br/>
      </w:r>
      <w:r w:rsidRPr="0080661D">
        <w:rPr>
          <w:rFonts w:ascii="Arial" w:hAnsi="Arial" w:cs="Arial"/>
        </w:rPr>
        <w:t xml:space="preserve">w certyfikacie przekazanym Zamawiającemu przed zawarciem Umowy, Wykonawca </w:t>
      </w:r>
      <w:r w:rsidR="005F7B73">
        <w:rPr>
          <w:rFonts w:ascii="Arial" w:hAnsi="Arial" w:cs="Arial"/>
        </w:rPr>
        <w:br/>
      </w:r>
      <w:r w:rsidRPr="0080661D">
        <w:rPr>
          <w:rFonts w:ascii="Arial" w:hAnsi="Arial" w:cs="Arial"/>
        </w:rPr>
        <w:t xml:space="preserve">zobowiązany jest w terminie 5 dni od dnia dokonania tej zmiany, dostarczyć kopię </w:t>
      </w:r>
      <w:r w:rsidR="008F1E65">
        <w:rPr>
          <w:rFonts w:ascii="Arial" w:hAnsi="Arial" w:cs="Arial"/>
        </w:rPr>
        <w:br/>
      </w:r>
      <w:r w:rsidRPr="0080661D">
        <w:rPr>
          <w:rFonts w:ascii="Arial" w:hAnsi="Arial" w:cs="Arial"/>
        </w:rPr>
        <w:t xml:space="preserve">certyfikatu innej osoby, która wykonywać będzie w ramach Umowy czynności </w:t>
      </w:r>
      <w:r w:rsidR="008F1E65">
        <w:rPr>
          <w:rFonts w:ascii="Arial" w:hAnsi="Arial" w:cs="Arial"/>
        </w:rPr>
        <w:br/>
      </w:r>
      <w:r w:rsidRPr="0080661D">
        <w:rPr>
          <w:rFonts w:ascii="Arial" w:hAnsi="Arial" w:cs="Arial"/>
        </w:rPr>
        <w:t>wskazane powyżej.</w:t>
      </w:r>
    </w:p>
    <w:p w14:paraId="259F909A" w14:textId="39E981B4" w:rsidR="0080661D" w:rsidRPr="0080661D" w:rsidRDefault="0080661D" w:rsidP="004D0190">
      <w:pPr>
        <w:numPr>
          <w:ilvl w:val="0"/>
          <w:numId w:val="44"/>
        </w:numPr>
        <w:tabs>
          <w:tab w:val="clear" w:pos="360"/>
          <w:tab w:val="left" w:pos="426"/>
        </w:tabs>
        <w:suppressAutoHyphens w:val="0"/>
        <w:ind w:left="426" w:hanging="426"/>
        <w:jc w:val="both"/>
        <w:rPr>
          <w:rFonts w:ascii="Arial" w:hAnsi="Arial" w:cs="Arial"/>
        </w:rPr>
      </w:pPr>
      <w:r w:rsidRPr="0080661D">
        <w:rPr>
          <w:rFonts w:ascii="Arial" w:hAnsi="Arial" w:cs="Arial"/>
        </w:rPr>
        <w:t>Zamawiający zobowiązuje się powiadamiać Wykonawcę (</w:t>
      </w:r>
      <w:r w:rsidR="00771C3A">
        <w:rPr>
          <w:rFonts w:ascii="Arial" w:hAnsi="Arial" w:cs="Arial"/>
        </w:rPr>
        <w:t xml:space="preserve">tzn. </w:t>
      </w:r>
      <w:r w:rsidRPr="0080661D">
        <w:rPr>
          <w:rFonts w:ascii="Arial" w:hAnsi="Arial" w:cs="Arial"/>
        </w:rPr>
        <w:t xml:space="preserve">przynajmniej jedną </w:t>
      </w:r>
      <w:r w:rsidR="00771C3A">
        <w:rPr>
          <w:rFonts w:ascii="Arial" w:hAnsi="Arial" w:cs="Arial"/>
        </w:rPr>
        <w:br w:type="textWrapping" w:clear="all"/>
      </w:r>
      <w:r w:rsidRPr="0080661D">
        <w:rPr>
          <w:rFonts w:ascii="Arial" w:hAnsi="Arial" w:cs="Arial"/>
        </w:rPr>
        <w:t xml:space="preserve">z osób wskazanych w ust. 1 </w:t>
      </w:r>
      <w:r w:rsidR="00460633">
        <w:rPr>
          <w:rFonts w:ascii="Arial" w:hAnsi="Arial" w:cs="Arial"/>
        </w:rPr>
        <w:t xml:space="preserve">pkt 1.2) </w:t>
      </w:r>
      <w:r w:rsidRPr="0080661D">
        <w:rPr>
          <w:rFonts w:ascii="Arial" w:hAnsi="Arial" w:cs="Arial"/>
        </w:rPr>
        <w:t xml:space="preserve">o planowanych zmianach miejsc pracy urządzeń </w:t>
      </w:r>
      <w:r w:rsidR="008F1E65">
        <w:rPr>
          <w:rFonts w:ascii="Arial" w:hAnsi="Arial" w:cs="Arial"/>
        </w:rPr>
        <w:br/>
      </w:r>
      <w:r w:rsidRPr="0080661D">
        <w:rPr>
          <w:rFonts w:ascii="Arial" w:hAnsi="Arial" w:cs="Arial"/>
        </w:rPr>
        <w:t xml:space="preserve">Zamawiającego, które to zmiany Zamawiający przeprowadza we własnym zakresie, w tym dokonuje podłączenia do sieci elektrycznej i logicznej. Zmiana miejsca pracy urządzenia nie ma wpływu na jego prawidłową pracę oraz działanie z systemami </w:t>
      </w:r>
      <w:r w:rsidR="008F1E65">
        <w:rPr>
          <w:rFonts w:ascii="Arial" w:hAnsi="Arial" w:cs="Arial"/>
        </w:rPr>
        <w:br/>
      </w:r>
      <w:r w:rsidRPr="0080661D">
        <w:rPr>
          <w:rFonts w:ascii="Arial" w:hAnsi="Arial" w:cs="Arial"/>
        </w:rPr>
        <w:t xml:space="preserve">Wykonawcy. </w:t>
      </w:r>
    </w:p>
    <w:p w14:paraId="757B2701" w14:textId="77777777" w:rsidR="0080661D" w:rsidRPr="0080661D" w:rsidRDefault="0080661D">
      <w:pPr>
        <w:jc w:val="center"/>
        <w:rPr>
          <w:rFonts w:ascii="Arial" w:hAnsi="Arial" w:cs="Arial"/>
          <w:b/>
          <w:bCs/>
        </w:rPr>
      </w:pPr>
    </w:p>
    <w:p w14:paraId="10944102" w14:textId="77777777" w:rsidR="0080661D" w:rsidRPr="0080661D" w:rsidRDefault="0080661D">
      <w:pPr>
        <w:jc w:val="center"/>
        <w:rPr>
          <w:rFonts w:ascii="Arial" w:hAnsi="Arial" w:cs="Arial"/>
        </w:rPr>
      </w:pPr>
      <w:r w:rsidRPr="0080661D">
        <w:rPr>
          <w:rFonts w:ascii="Arial" w:hAnsi="Arial" w:cs="Arial"/>
          <w:b/>
          <w:bCs/>
        </w:rPr>
        <w:t>§ 9</w:t>
      </w:r>
    </w:p>
    <w:p w14:paraId="228EB615" w14:textId="77777777" w:rsidR="0080661D" w:rsidRPr="0080661D" w:rsidRDefault="0080661D">
      <w:pPr>
        <w:jc w:val="center"/>
        <w:rPr>
          <w:rFonts w:ascii="Arial" w:hAnsi="Arial" w:cs="Arial"/>
          <w:b/>
          <w:bCs/>
        </w:rPr>
      </w:pPr>
      <w:r w:rsidRPr="0080661D">
        <w:rPr>
          <w:rFonts w:ascii="Arial" w:hAnsi="Arial" w:cs="Arial"/>
          <w:b/>
          <w:bCs/>
        </w:rPr>
        <w:t>Odpowiedzialność</w:t>
      </w:r>
    </w:p>
    <w:p w14:paraId="57EBFAA0" w14:textId="115B7EDB" w:rsidR="0080661D" w:rsidRPr="0080661D" w:rsidRDefault="0080661D" w:rsidP="004D0190">
      <w:pPr>
        <w:numPr>
          <w:ilvl w:val="0"/>
          <w:numId w:val="46"/>
        </w:numPr>
        <w:suppressAutoHyphens w:val="0"/>
        <w:ind w:left="426" w:hanging="426"/>
        <w:jc w:val="both"/>
        <w:rPr>
          <w:rFonts w:ascii="Arial" w:hAnsi="Arial" w:cs="Arial"/>
        </w:rPr>
      </w:pPr>
      <w:r w:rsidRPr="0080661D">
        <w:rPr>
          <w:rFonts w:ascii="Arial" w:hAnsi="Arial" w:cs="Arial"/>
        </w:rPr>
        <w:t>Wykonawca oświadcza, że usługi określone w § 1 zostaną zrealizowane z zachowaniem należytej staranności i będą realizowane zgodnie z:</w:t>
      </w:r>
    </w:p>
    <w:p w14:paraId="12FAB268" w14:textId="4E21B89F" w:rsidR="0080661D" w:rsidRPr="004D0190" w:rsidRDefault="00037430" w:rsidP="004D0190">
      <w:pPr>
        <w:pStyle w:val="Akapitzlist"/>
        <w:numPr>
          <w:ilvl w:val="0"/>
          <w:numId w:val="69"/>
        </w:numPr>
        <w:suppressAutoHyphens w:val="0"/>
        <w:ind w:left="993" w:hanging="426"/>
        <w:jc w:val="both"/>
        <w:rPr>
          <w:rFonts w:ascii="Arial" w:hAnsi="Arial" w:cs="Arial"/>
        </w:rPr>
      </w:pPr>
      <w:r>
        <w:rPr>
          <w:rFonts w:ascii="Arial" w:hAnsi="Arial" w:cs="Arial"/>
        </w:rPr>
        <w:t>postanowieniami</w:t>
      </w:r>
      <w:r w:rsidR="0080661D" w:rsidRPr="004D0190">
        <w:rPr>
          <w:rFonts w:ascii="Arial" w:hAnsi="Arial" w:cs="Arial"/>
        </w:rPr>
        <w:t xml:space="preserve"> Umowy, </w:t>
      </w:r>
    </w:p>
    <w:p w14:paraId="369AF0EF" w14:textId="23EF7549" w:rsidR="0080661D" w:rsidRPr="004D0190" w:rsidRDefault="0080661D" w:rsidP="004D0190">
      <w:pPr>
        <w:pStyle w:val="Akapitzlist"/>
        <w:numPr>
          <w:ilvl w:val="0"/>
          <w:numId w:val="69"/>
        </w:numPr>
        <w:suppressAutoHyphens w:val="0"/>
        <w:ind w:left="993" w:hanging="426"/>
        <w:jc w:val="both"/>
        <w:rPr>
          <w:rFonts w:ascii="Arial" w:hAnsi="Arial" w:cs="Arial"/>
        </w:rPr>
      </w:pPr>
      <w:r w:rsidRPr="004D0190">
        <w:rPr>
          <w:rFonts w:ascii="Arial" w:hAnsi="Arial" w:cs="Arial"/>
        </w:rPr>
        <w:t xml:space="preserve">obowiązującymi przepisami prawa dotyczącymi działań objętych Umową, </w:t>
      </w:r>
      <w:r w:rsidR="008F1E65" w:rsidRPr="004D0190">
        <w:rPr>
          <w:rFonts w:ascii="Arial" w:hAnsi="Arial" w:cs="Arial"/>
        </w:rPr>
        <w:br/>
      </w:r>
      <w:r w:rsidRPr="004D0190">
        <w:rPr>
          <w:rFonts w:ascii="Arial" w:hAnsi="Arial" w:cs="Arial"/>
        </w:rPr>
        <w:t xml:space="preserve">a w szczególności zgodnie z przepisami </w:t>
      </w:r>
      <w:r w:rsidR="00037430">
        <w:rPr>
          <w:rFonts w:ascii="Arial" w:hAnsi="Arial" w:cs="Arial"/>
        </w:rPr>
        <w:t xml:space="preserve">z zakresu </w:t>
      </w:r>
      <w:r w:rsidRPr="004D0190">
        <w:rPr>
          <w:rFonts w:ascii="Arial" w:hAnsi="Arial" w:cs="Arial"/>
        </w:rPr>
        <w:t>BHP,</w:t>
      </w:r>
    </w:p>
    <w:p w14:paraId="7119E0A8" w14:textId="77777777" w:rsidR="0080661D" w:rsidRPr="004D0190" w:rsidRDefault="0080661D" w:rsidP="004D0190">
      <w:pPr>
        <w:pStyle w:val="Akapitzlist"/>
        <w:numPr>
          <w:ilvl w:val="0"/>
          <w:numId w:val="69"/>
        </w:numPr>
        <w:suppressAutoHyphens w:val="0"/>
        <w:ind w:left="993" w:hanging="426"/>
        <w:jc w:val="both"/>
        <w:rPr>
          <w:rFonts w:ascii="Arial" w:hAnsi="Arial" w:cs="Arial"/>
        </w:rPr>
      </w:pPr>
      <w:r w:rsidRPr="004D0190">
        <w:rPr>
          <w:rFonts w:ascii="Arial" w:hAnsi="Arial" w:cs="Arial"/>
        </w:rPr>
        <w:t>obowiązującymi normami technicznymi dotyczącymi działań objętych Umową,</w:t>
      </w:r>
    </w:p>
    <w:p w14:paraId="08CC7316" w14:textId="6F36CDF3" w:rsidR="0080661D" w:rsidRPr="004D0190" w:rsidRDefault="0080661D" w:rsidP="004D0190">
      <w:pPr>
        <w:pStyle w:val="Akapitzlist"/>
        <w:numPr>
          <w:ilvl w:val="0"/>
          <w:numId w:val="69"/>
        </w:numPr>
        <w:suppressAutoHyphens w:val="0"/>
        <w:ind w:left="993" w:hanging="426"/>
        <w:jc w:val="both"/>
        <w:rPr>
          <w:rFonts w:ascii="Arial" w:hAnsi="Arial" w:cs="Arial"/>
        </w:rPr>
      </w:pPr>
      <w:r w:rsidRPr="004D0190">
        <w:rPr>
          <w:rFonts w:ascii="Arial" w:hAnsi="Arial" w:cs="Arial"/>
        </w:rPr>
        <w:t>ustawą z dnia 14 grudnia 2012</w:t>
      </w:r>
      <w:r w:rsidR="00BE1274" w:rsidRPr="004D0190">
        <w:rPr>
          <w:rFonts w:ascii="Arial" w:hAnsi="Arial" w:cs="Arial"/>
        </w:rPr>
        <w:t xml:space="preserve"> </w:t>
      </w:r>
      <w:r w:rsidRPr="004D0190">
        <w:rPr>
          <w:rFonts w:ascii="Arial" w:hAnsi="Arial" w:cs="Arial"/>
        </w:rPr>
        <w:t>r. o odpadach (</w:t>
      </w:r>
      <w:r w:rsidR="002012A8" w:rsidRPr="004D0190">
        <w:rPr>
          <w:rFonts w:ascii="Arial" w:hAnsi="Arial" w:cs="Arial"/>
        </w:rPr>
        <w:t>t.j. Dz. U.</w:t>
      </w:r>
      <w:r w:rsidR="00BE1274" w:rsidRPr="004D0190">
        <w:rPr>
          <w:rFonts w:ascii="Arial" w:hAnsi="Arial" w:cs="Arial"/>
        </w:rPr>
        <w:t xml:space="preserve"> z</w:t>
      </w:r>
      <w:r w:rsidR="002012A8" w:rsidRPr="004D0190">
        <w:rPr>
          <w:rFonts w:ascii="Arial" w:hAnsi="Arial" w:cs="Arial"/>
        </w:rPr>
        <w:t xml:space="preserve"> 2020</w:t>
      </w:r>
      <w:r w:rsidR="00BE1274" w:rsidRPr="004D0190">
        <w:rPr>
          <w:rFonts w:ascii="Arial" w:hAnsi="Arial" w:cs="Arial"/>
        </w:rPr>
        <w:t xml:space="preserve"> </w:t>
      </w:r>
      <w:r w:rsidR="002012A8" w:rsidRPr="004D0190">
        <w:rPr>
          <w:rFonts w:ascii="Arial" w:hAnsi="Arial" w:cs="Arial"/>
        </w:rPr>
        <w:t>r. poz. 797</w:t>
      </w:r>
      <w:r w:rsidRPr="004D0190">
        <w:rPr>
          <w:rFonts w:ascii="Arial" w:hAnsi="Arial" w:cs="Arial"/>
        </w:rPr>
        <w:t xml:space="preserve"> z</w:t>
      </w:r>
      <w:r w:rsidR="00BE1274" w:rsidRPr="004D0190">
        <w:rPr>
          <w:rFonts w:ascii="Arial" w:hAnsi="Arial" w:cs="Arial"/>
        </w:rPr>
        <w:t xml:space="preserve"> pó</w:t>
      </w:r>
      <w:r w:rsidR="00E27BBA" w:rsidRPr="004D0190">
        <w:rPr>
          <w:rFonts w:ascii="Arial" w:hAnsi="Arial" w:cs="Arial"/>
        </w:rPr>
        <w:t>ź</w:t>
      </w:r>
      <w:r w:rsidR="00BE1274" w:rsidRPr="004D0190">
        <w:rPr>
          <w:rFonts w:ascii="Arial" w:hAnsi="Arial" w:cs="Arial"/>
        </w:rPr>
        <w:t xml:space="preserve">n. </w:t>
      </w:r>
      <w:r w:rsidRPr="004D0190">
        <w:rPr>
          <w:rFonts w:ascii="Arial" w:hAnsi="Arial" w:cs="Arial"/>
        </w:rPr>
        <w:t xml:space="preserve">zm.) w zakresie zagospodarowania pojemników oraz opakowań po </w:t>
      </w:r>
      <w:r w:rsidR="008F1E65" w:rsidRPr="004D0190">
        <w:rPr>
          <w:rFonts w:ascii="Arial" w:hAnsi="Arial" w:cs="Arial"/>
        </w:rPr>
        <w:br/>
      </w:r>
      <w:r w:rsidRPr="004D0190">
        <w:rPr>
          <w:rFonts w:ascii="Arial" w:hAnsi="Arial" w:cs="Arial"/>
        </w:rPr>
        <w:t>wykorzystanych materiałach eksploatacyjnych.</w:t>
      </w:r>
    </w:p>
    <w:p w14:paraId="2667D5C1" w14:textId="77777777" w:rsidR="0080661D" w:rsidRPr="0080661D" w:rsidRDefault="0080661D" w:rsidP="004D0190">
      <w:pPr>
        <w:numPr>
          <w:ilvl w:val="0"/>
          <w:numId w:val="46"/>
        </w:numPr>
        <w:suppressAutoHyphens w:val="0"/>
        <w:ind w:left="426" w:hanging="426"/>
        <w:jc w:val="both"/>
        <w:rPr>
          <w:rFonts w:ascii="Arial" w:hAnsi="Arial" w:cs="Arial"/>
        </w:rPr>
      </w:pPr>
      <w:r w:rsidRPr="0080661D">
        <w:rPr>
          <w:rFonts w:ascii="Arial" w:hAnsi="Arial" w:cs="Arial"/>
        </w:rPr>
        <w:t xml:space="preserve">Wykonawca oświadcza, iż posiada możliwości techniczne i organizacyjne niezbędne do zrealizowania przedmiotu umowy – niedopuszczalne jest przeniesienia praw </w:t>
      </w:r>
      <w:r w:rsidR="00646C1E">
        <w:rPr>
          <w:rFonts w:ascii="Arial" w:hAnsi="Arial" w:cs="Arial"/>
        </w:rPr>
        <w:br/>
      </w:r>
      <w:r w:rsidRPr="0080661D">
        <w:rPr>
          <w:rFonts w:ascii="Arial" w:hAnsi="Arial" w:cs="Arial"/>
        </w:rPr>
        <w:t>i obowiązków wynikających z niniejszej umowy na inny podmiot.</w:t>
      </w:r>
    </w:p>
    <w:p w14:paraId="788020E1" w14:textId="77777777" w:rsidR="0080661D" w:rsidRPr="0080661D" w:rsidRDefault="0080661D" w:rsidP="004D0190">
      <w:pPr>
        <w:numPr>
          <w:ilvl w:val="0"/>
          <w:numId w:val="46"/>
        </w:numPr>
        <w:suppressAutoHyphens w:val="0"/>
        <w:ind w:left="426" w:hanging="426"/>
        <w:jc w:val="both"/>
        <w:rPr>
          <w:rFonts w:ascii="Arial" w:hAnsi="Arial" w:cs="Arial"/>
        </w:rPr>
      </w:pPr>
      <w:r w:rsidRPr="0080661D">
        <w:rPr>
          <w:rFonts w:ascii="Arial" w:hAnsi="Arial" w:cs="Arial"/>
        </w:rPr>
        <w:t xml:space="preserve">Wykonawca ponosi odpowiedzialność prawną wobec Zamawiającego oraz osób </w:t>
      </w:r>
      <w:r w:rsidR="008F1E65">
        <w:rPr>
          <w:rFonts w:ascii="Arial" w:hAnsi="Arial" w:cs="Arial"/>
        </w:rPr>
        <w:br/>
      </w:r>
      <w:r w:rsidRPr="0080661D">
        <w:rPr>
          <w:rFonts w:ascii="Arial" w:hAnsi="Arial" w:cs="Arial"/>
        </w:rPr>
        <w:t xml:space="preserve">trzecich za szkody wynikłe z tytułu i w związku z realizacją umowy. Wykonawca </w:t>
      </w:r>
      <w:r w:rsidR="008F1E65">
        <w:rPr>
          <w:rFonts w:ascii="Arial" w:hAnsi="Arial" w:cs="Arial"/>
        </w:rPr>
        <w:br/>
      </w:r>
      <w:r w:rsidRPr="0080661D">
        <w:rPr>
          <w:rFonts w:ascii="Arial" w:hAnsi="Arial" w:cs="Arial"/>
        </w:rPr>
        <w:t>odpowiada za wszelkie szkody powstałe na osobach oraz w mieniu Zamawiającego na skutek niewłaściwej obsługi serwisowej Urządzeń Zamawiającego</w:t>
      </w:r>
      <w:r w:rsidRPr="0080661D">
        <w:rPr>
          <w:rFonts w:ascii="Arial" w:hAnsi="Arial" w:cs="Arial"/>
          <w:i/>
        </w:rPr>
        <w:t>,</w:t>
      </w:r>
      <w:r w:rsidRPr="0080661D">
        <w:rPr>
          <w:rFonts w:ascii="Arial" w:hAnsi="Arial" w:cs="Arial"/>
        </w:rPr>
        <w:t xml:space="preserve"> o ile szkoda taka powstała bez winy Zamawiającego.</w:t>
      </w:r>
    </w:p>
    <w:p w14:paraId="667A5AC9" w14:textId="0AFE0524" w:rsidR="0080661D" w:rsidRPr="0080661D" w:rsidRDefault="0080661D" w:rsidP="008A6972">
      <w:pPr>
        <w:numPr>
          <w:ilvl w:val="0"/>
          <w:numId w:val="46"/>
        </w:numPr>
        <w:ind w:left="426" w:hanging="426"/>
        <w:jc w:val="both"/>
        <w:rPr>
          <w:rFonts w:ascii="Arial" w:hAnsi="Arial" w:cs="Arial"/>
        </w:rPr>
      </w:pPr>
      <w:r w:rsidRPr="0080661D">
        <w:rPr>
          <w:rFonts w:ascii="Arial" w:hAnsi="Arial" w:cs="Arial"/>
        </w:rPr>
        <w:t xml:space="preserve">Wykonawca zobowiązany jest posiadać przez cały okres obowiązywania Umowy </w:t>
      </w:r>
      <w:r w:rsidR="00646C1E">
        <w:rPr>
          <w:rFonts w:ascii="Arial" w:hAnsi="Arial" w:cs="Arial"/>
        </w:rPr>
        <w:br/>
      </w:r>
      <w:r w:rsidRPr="0080661D">
        <w:rPr>
          <w:rFonts w:ascii="Arial" w:hAnsi="Arial" w:cs="Arial"/>
        </w:rPr>
        <w:t>ubezpieczenie odpowiedzialności cywilnej z tytułu prowadzenia działalności gospodarczej. Suma gwarancyjna na jedno</w:t>
      </w:r>
      <w:r w:rsidR="00646C1E">
        <w:rPr>
          <w:rFonts w:ascii="Arial" w:hAnsi="Arial" w:cs="Arial"/>
        </w:rPr>
        <w:t xml:space="preserve"> </w:t>
      </w:r>
      <w:r w:rsidRPr="0080661D">
        <w:rPr>
          <w:rFonts w:ascii="Arial" w:hAnsi="Arial" w:cs="Arial"/>
        </w:rPr>
        <w:t xml:space="preserve">i wszystkie zdarzenia w okresie ubezpieczenia OC kontraktowej musi wynosić nie mniej niż 200 000 zł. Wykonawca przedłoży polisę w terminie 5 dni od zawarcia Umowy. W przypadku wygaśnięcia </w:t>
      </w:r>
      <w:r w:rsidR="008F1E65">
        <w:rPr>
          <w:rFonts w:ascii="Arial" w:hAnsi="Arial" w:cs="Arial"/>
        </w:rPr>
        <w:br/>
      </w:r>
      <w:r w:rsidRPr="0080661D">
        <w:rPr>
          <w:rFonts w:ascii="Arial" w:hAnsi="Arial" w:cs="Arial"/>
        </w:rPr>
        <w:t xml:space="preserve">odpowiedzialności ubezpieczyciela w trakcie trwania Umowy, Wykonawca na 14 </w:t>
      </w:r>
      <w:r w:rsidR="00646C1E">
        <w:rPr>
          <w:rFonts w:ascii="Arial" w:hAnsi="Arial" w:cs="Arial"/>
        </w:rPr>
        <w:br/>
      </w:r>
      <w:r w:rsidRPr="0080661D">
        <w:rPr>
          <w:rFonts w:ascii="Arial" w:hAnsi="Arial" w:cs="Arial"/>
        </w:rPr>
        <w:t xml:space="preserve">(czternaście) dni przed końcem obowiązywania ochrony ubezpieczeniowej </w:t>
      </w:r>
      <w:r w:rsidR="008F1E65">
        <w:rPr>
          <w:rFonts w:ascii="Arial" w:hAnsi="Arial" w:cs="Arial"/>
        </w:rPr>
        <w:br/>
      </w:r>
      <w:r w:rsidRPr="0080661D">
        <w:rPr>
          <w:rFonts w:ascii="Arial" w:hAnsi="Arial" w:cs="Arial"/>
        </w:rPr>
        <w:t xml:space="preserve">zobowiązany jest do przedłożenia polisy lub innego dokumentu potwierdzającego </w:t>
      </w:r>
      <w:r w:rsidR="008F1E65">
        <w:rPr>
          <w:rFonts w:ascii="Arial" w:hAnsi="Arial" w:cs="Arial"/>
        </w:rPr>
        <w:br/>
      </w:r>
      <w:r w:rsidRPr="0080661D">
        <w:rPr>
          <w:rFonts w:ascii="Arial" w:hAnsi="Arial" w:cs="Arial"/>
        </w:rPr>
        <w:t xml:space="preserve">posiadanie ubezpieczenia, wraz z dowodem opłacenia składki na kolejny okres na </w:t>
      </w:r>
      <w:r w:rsidR="008F1E65">
        <w:rPr>
          <w:rFonts w:ascii="Arial" w:hAnsi="Arial" w:cs="Arial"/>
        </w:rPr>
        <w:br/>
      </w:r>
      <w:r w:rsidRPr="0080661D">
        <w:rPr>
          <w:rFonts w:ascii="Arial" w:hAnsi="Arial" w:cs="Arial"/>
        </w:rPr>
        <w:lastRenderedPageBreak/>
        <w:t xml:space="preserve">warunkach określonych w zdaniu poprzedzającym. W przypadku Wykonawców </w:t>
      </w:r>
      <w:r w:rsidR="008F1E65">
        <w:rPr>
          <w:rFonts w:ascii="Arial" w:hAnsi="Arial" w:cs="Arial"/>
        </w:rPr>
        <w:br/>
      </w:r>
      <w:r w:rsidRPr="0080661D">
        <w:rPr>
          <w:rFonts w:ascii="Arial" w:hAnsi="Arial" w:cs="Arial"/>
        </w:rPr>
        <w:t xml:space="preserve">składających ofertę wspólną należy przedłożyć polisę ubezpieczeniową lub inny </w:t>
      </w:r>
      <w:r w:rsidR="008F1E65">
        <w:rPr>
          <w:rFonts w:ascii="Arial" w:hAnsi="Arial" w:cs="Arial"/>
        </w:rPr>
        <w:br/>
      </w:r>
      <w:r w:rsidRPr="0080661D">
        <w:rPr>
          <w:rFonts w:ascii="Arial" w:hAnsi="Arial" w:cs="Arial"/>
        </w:rPr>
        <w:t>dokument ubezpieczenia zawierający rozszerzenie odpowiedzialności obejmującej każdego z Wykonawców.</w:t>
      </w:r>
    </w:p>
    <w:p w14:paraId="7EF9C561" w14:textId="77777777" w:rsidR="0080661D" w:rsidRPr="0080661D" w:rsidRDefault="0080661D" w:rsidP="008A6972">
      <w:pPr>
        <w:rPr>
          <w:rFonts w:ascii="Arial" w:hAnsi="Arial" w:cs="Arial"/>
          <w:b/>
          <w:bCs/>
        </w:rPr>
      </w:pPr>
    </w:p>
    <w:p w14:paraId="4F161DD0" w14:textId="77777777" w:rsidR="0080661D" w:rsidRPr="0080661D" w:rsidRDefault="0080661D" w:rsidP="008A6972">
      <w:pPr>
        <w:jc w:val="center"/>
        <w:rPr>
          <w:rFonts w:ascii="Arial" w:hAnsi="Arial" w:cs="Arial"/>
        </w:rPr>
      </w:pPr>
      <w:r w:rsidRPr="0080661D">
        <w:rPr>
          <w:rFonts w:ascii="Arial" w:hAnsi="Arial" w:cs="Arial"/>
          <w:b/>
          <w:bCs/>
        </w:rPr>
        <w:t>§ 10</w:t>
      </w:r>
    </w:p>
    <w:p w14:paraId="1E828CE8" w14:textId="77777777" w:rsidR="0080661D" w:rsidRPr="0080661D" w:rsidRDefault="0080661D">
      <w:pPr>
        <w:jc w:val="center"/>
        <w:rPr>
          <w:rFonts w:ascii="Arial" w:hAnsi="Arial" w:cs="Arial"/>
          <w:b/>
          <w:bCs/>
        </w:rPr>
      </w:pPr>
      <w:r w:rsidRPr="0080661D">
        <w:rPr>
          <w:rFonts w:ascii="Arial" w:hAnsi="Arial" w:cs="Arial"/>
          <w:b/>
          <w:bCs/>
        </w:rPr>
        <w:t>Postanowienia końcowe</w:t>
      </w:r>
    </w:p>
    <w:p w14:paraId="116459AE" w14:textId="2AA1E1CB" w:rsidR="006E33CD" w:rsidRDefault="00460633" w:rsidP="004D0190">
      <w:pPr>
        <w:widowControl w:val="0"/>
        <w:numPr>
          <w:ilvl w:val="0"/>
          <w:numId w:val="68"/>
        </w:numPr>
        <w:tabs>
          <w:tab w:val="clear" w:pos="720"/>
        </w:tabs>
        <w:ind w:left="426" w:hanging="426"/>
        <w:jc w:val="both"/>
        <w:rPr>
          <w:rFonts w:ascii="Arial" w:hAnsi="Arial" w:cs="Arial"/>
        </w:rPr>
      </w:pPr>
      <w:r>
        <w:rPr>
          <w:rFonts w:ascii="Arial" w:hAnsi="Arial" w:cs="Arial"/>
        </w:rPr>
        <w:t>O ile postanowienia Umowy nie stanowią inaczej, w</w:t>
      </w:r>
      <w:r w:rsidR="0080661D" w:rsidRPr="0080661D">
        <w:rPr>
          <w:rFonts w:ascii="Arial" w:hAnsi="Arial" w:cs="Arial"/>
        </w:rPr>
        <w:t xml:space="preserve">szelkie zmiany Umowy </w:t>
      </w:r>
      <w:r>
        <w:rPr>
          <w:rFonts w:ascii="Arial" w:hAnsi="Arial" w:cs="Arial"/>
        </w:rPr>
        <w:t xml:space="preserve">wymagają </w:t>
      </w:r>
      <w:r w:rsidR="0080661D" w:rsidRPr="0080661D">
        <w:rPr>
          <w:rFonts w:ascii="Arial" w:hAnsi="Arial" w:cs="Arial"/>
        </w:rPr>
        <w:t>form</w:t>
      </w:r>
      <w:r>
        <w:rPr>
          <w:rFonts w:ascii="Arial" w:hAnsi="Arial" w:cs="Arial"/>
        </w:rPr>
        <w:t>y</w:t>
      </w:r>
      <w:r w:rsidR="0080661D" w:rsidRPr="0080661D">
        <w:rPr>
          <w:rFonts w:ascii="Arial" w:hAnsi="Arial" w:cs="Arial"/>
        </w:rPr>
        <w:t xml:space="preserve"> pisemnej pod rygorem nieważności</w:t>
      </w:r>
      <w:r>
        <w:rPr>
          <w:rFonts w:ascii="Arial" w:hAnsi="Arial" w:cs="Arial"/>
        </w:rPr>
        <w:t xml:space="preserve">. </w:t>
      </w:r>
    </w:p>
    <w:p w14:paraId="51D120EE" w14:textId="1F5FF1CE" w:rsidR="006E33CD" w:rsidRDefault="008F1E65" w:rsidP="004D0190">
      <w:pPr>
        <w:widowControl w:val="0"/>
        <w:numPr>
          <w:ilvl w:val="0"/>
          <w:numId w:val="68"/>
        </w:numPr>
        <w:ind w:left="426" w:hanging="426"/>
        <w:jc w:val="both"/>
        <w:rPr>
          <w:rFonts w:ascii="Arial" w:hAnsi="Arial" w:cs="Arial"/>
        </w:rPr>
      </w:pPr>
      <w:r>
        <w:rPr>
          <w:rFonts w:ascii="Arial" w:hAnsi="Arial" w:cs="Arial"/>
        </w:rPr>
        <w:t xml:space="preserve">Na podstawie art. 144 ust. 1 ustawy Pzp Zamawiający przewiduje możliwość zmiany postanowień zawartej </w:t>
      </w:r>
      <w:r w:rsidR="00B63B76">
        <w:rPr>
          <w:rFonts w:ascii="Arial" w:hAnsi="Arial" w:cs="Arial"/>
        </w:rPr>
        <w:t>U</w:t>
      </w:r>
      <w:r>
        <w:rPr>
          <w:rFonts w:ascii="Arial" w:hAnsi="Arial" w:cs="Arial"/>
        </w:rPr>
        <w:t xml:space="preserve">mowy w stosunku do treści oferty, na podstawie, której dokonano wyboru Wykonawcy w przypadku wystąpienia jednej lub kilku </w:t>
      </w:r>
      <w:r>
        <w:rPr>
          <w:rFonts w:ascii="Arial" w:hAnsi="Arial" w:cs="Arial"/>
        </w:rPr>
        <w:br/>
        <w:t xml:space="preserve">z następujących okoliczności: </w:t>
      </w:r>
    </w:p>
    <w:p w14:paraId="5EE9378E" w14:textId="77777777" w:rsidR="008F1E65" w:rsidRPr="008F1E65" w:rsidRDefault="008F1E65" w:rsidP="004D0190">
      <w:pPr>
        <w:pStyle w:val="Akapitzlist"/>
        <w:widowControl w:val="0"/>
        <w:numPr>
          <w:ilvl w:val="0"/>
          <w:numId w:val="65"/>
        </w:numPr>
        <w:ind w:left="993" w:hanging="426"/>
        <w:jc w:val="both"/>
        <w:rPr>
          <w:rFonts w:ascii="Arial" w:hAnsi="Arial" w:cs="Arial"/>
        </w:rPr>
      </w:pPr>
      <w:r w:rsidRPr="008F1E65">
        <w:rPr>
          <w:rFonts w:ascii="Arial" w:hAnsi="Arial" w:cs="Arial"/>
        </w:rPr>
        <w:t>uzasadnionych przyczyn technicznych lub funkcjonalnych powodujących konieczność zmiany sposobu wykonania umowy,</w:t>
      </w:r>
    </w:p>
    <w:p w14:paraId="34052E69" w14:textId="77777777" w:rsidR="008F1E65" w:rsidRPr="008F1E65" w:rsidRDefault="008F1E65" w:rsidP="004D0190">
      <w:pPr>
        <w:pStyle w:val="Akapitzlist"/>
        <w:widowControl w:val="0"/>
        <w:numPr>
          <w:ilvl w:val="0"/>
          <w:numId w:val="65"/>
        </w:numPr>
        <w:ind w:left="993" w:hanging="426"/>
        <w:jc w:val="both"/>
        <w:rPr>
          <w:rFonts w:ascii="Arial" w:hAnsi="Arial" w:cs="Arial"/>
        </w:rPr>
      </w:pPr>
      <w:r w:rsidRPr="008F1E65">
        <w:rPr>
          <w:rFonts w:ascii="Arial" w:hAnsi="Arial" w:cs="Arial"/>
        </w:rPr>
        <w:t>zmiany w strukturze i organizacji Zamawiającego,</w:t>
      </w:r>
    </w:p>
    <w:p w14:paraId="45D2343B" w14:textId="77777777" w:rsidR="008F1E65" w:rsidRPr="008F1E65" w:rsidRDefault="008F1E65" w:rsidP="004D0190">
      <w:pPr>
        <w:pStyle w:val="Akapitzlist"/>
        <w:widowControl w:val="0"/>
        <w:numPr>
          <w:ilvl w:val="0"/>
          <w:numId w:val="65"/>
        </w:numPr>
        <w:ind w:left="993" w:hanging="426"/>
        <w:jc w:val="both"/>
        <w:rPr>
          <w:rFonts w:ascii="Arial" w:hAnsi="Arial" w:cs="Arial"/>
        </w:rPr>
      </w:pPr>
      <w:r w:rsidRPr="008F1E65">
        <w:rPr>
          <w:rFonts w:ascii="Arial" w:hAnsi="Arial" w:cs="Arial"/>
        </w:rPr>
        <w:t>w przypadku zmian podmiotowych po stronie Wykonawcy lub Zamawiającego</w:t>
      </w:r>
      <w:r>
        <w:rPr>
          <w:rFonts w:ascii="Arial" w:hAnsi="Arial" w:cs="Arial"/>
        </w:rPr>
        <w:t>.</w:t>
      </w:r>
    </w:p>
    <w:p w14:paraId="2C2A9D37" w14:textId="77777777" w:rsidR="0080661D" w:rsidRPr="00646C1E" w:rsidRDefault="0080661D" w:rsidP="004D0190">
      <w:pPr>
        <w:pStyle w:val="Tretekstu"/>
        <w:numPr>
          <w:ilvl w:val="0"/>
          <w:numId w:val="68"/>
        </w:numPr>
        <w:suppressAutoHyphens/>
        <w:spacing w:after="0" w:line="240" w:lineRule="auto"/>
        <w:ind w:left="426" w:hanging="426"/>
        <w:jc w:val="both"/>
        <w:rPr>
          <w:rFonts w:ascii="Arial" w:hAnsi="Arial"/>
          <w:lang w:eastAsia="ar-SA" w:bidi="ar-SA"/>
        </w:rPr>
      </w:pPr>
      <w:r w:rsidRPr="0080661D">
        <w:rPr>
          <w:rFonts w:ascii="Arial" w:hAnsi="Arial"/>
          <w:lang w:eastAsia="ar-SA" w:bidi="ar-SA"/>
        </w:rPr>
        <w:t xml:space="preserve">Oprócz przypadków przewidzianych w Kodeksie cywilnym, Zamawiający może odstąpić od niniejszej umowy w razie zaistnienia istotnej zmiany okoliczności, powodującej, że wykonanie umowy nie leży w interesie publicznym, czego nie można było przewidzieć w chwili jej zawarcia, lub dalsze wykonywanie umowy może zagrozić istotnemu interesowi bezpieczeństwa państwa lub bezpieczeństwu publicznemu - </w:t>
      </w:r>
      <w:r w:rsidR="008F1E65">
        <w:rPr>
          <w:rFonts w:ascii="Arial" w:hAnsi="Arial"/>
          <w:lang w:eastAsia="ar-SA" w:bidi="ar-SA"/>
        </w:rPr>
        <w:br/>
      </w:r>
      <w:r w:rsidRPr="0080661D">
        <w:rPr>
          <w:rFonts w:ascii="Arial" w:hAnsi="Arial"/>
          <w:lang w:eastAsia="ar-SA" w:bidi="ar-SA"/>
        </w:rPr>
        <w:t xml:space="preserve">w terminie 30 dni od powzięcia wiadomości o tych </w:t>
      </w:r>
      <w:r w:rsidRPr="00646C1E">
        <w:rPr>
          <w:rFonts w:ascii="Arial" w:hAnsi="Arial"/>
          <w:lang w:eastAsia="ar-SA" w:bidi="ar-SA"/>
        </w:rPr>
        <w:t>okolicznościach.</w:t>
      </w:r>
    </w:p>
    <w:p w14:paraId="79DE2264" w14:textId="0FCF01FC" w:rsidR="006E33CD" w:rsidRDefault="0080661D" w:rsidP="004D0190">
      <w:pPr>
        <w:pStyle w:val="Tretekstu"/>
        <w:numPr>
          <w:ilvl w:val="0"/>
          <w:numId w:val="68"/>
        </w:numPr>
        <w:suppressAutoHyphens/>
        <w:spacing w:after="0" w:line="240" w:lineRule="auto"/>
        <w:ind w:left="426" w:hanging="426"/>
        <w:jc w:val="both"/>
        <w:rPr>
          <w:rFonts w:ascii="Arial" w:hAnsi="Arial"/>
        </w:rPr>
      </w:pPr>
      <w:r w:rsidRPr="0080661D">
        <w:rPr>
          <w:rFonts w:ascii="Arial" w:hAnsi="Arial"/>
        </w:rPr>
        <w:t>Zamawiający przewiduje możliwość zmiany postanowień niniejszej umowy w razie zaistnienia okoliczności, o których mowa w art. 142  ust. 5 ustawy Prawo zamówień publicznych</w:t>
      </w:r>
      <w:r w:rsidR="00037430">
        <w:rPr>
          <w:rFonts w:ascii="Arial" w:hAnsi="Arial"/>
        </w:rPr>
        <w:t xml:space="preserve">, jeżeli </w:t>
      </w:r>
      <w:r w:rsidR="00037430" w:rsidRPr="000F2821">
        <w:rPr>
          <w:rFonts w:ascii="Arial" w:hAnsi="Arial"/>
          <w:color w:val="000000" w:themeColor="text1"/>
        </w:rPr>
        <w:t xml:space="preserve">zmiany </w:t>
      </w:r>
      <w:r w:rsidR="00037430">
        <w:rPr>
          <w:rFonts w:ascii="Arial" w:hAnsi="Arial"/>
          <w:color w:val="000000" w:themeColor="text1"/>
        </w:rPr>
        <w:t xml:space="preserve">te </w:t>
      </w:r>
      <w:r w:rsidR="00037430" w:rsidRPr="000F2821">
        <w:rPr>
          <w:rFonts w:ascii="Arial" w:hAnsi="Arial"/>
          <w:color w:val="000000" w:themeColor="text1"/>
        </w:rPr>
        <w:t xml:space="preserve">będą miały wpływ na koszty wykonania </w:t>
      </w:r>
      <w:r w:rsidR="00037430">
        <w:rPr>
          <w:rFonts w:ascii="Arial" w:hAnsi="Arial"/>
          <w:color w:val="000000" w:themeColor="text1"/>
        </w:rPr>
        <w:t>U</w:t>
      </w:r>
      <w:r w:rsidR="00037430" w:rsidRPr="000F2821">
        <w:rPr>
          <w:rFonts w:ascii="Arial" w:hAnsi="Arial"/>
          <w:color w:val="000000" w:themeColor="text1"/>
        </w:rPr>
        <w:t>mowy przez Wykonawcę</w:t>
      </w:r>
      <w:r w:rsidRPr="0080661D">
        <w:rPr>
          <w:rFonts w:ascii="Arial" w:hAnsi="Arial"/>
        </w:rPr>
        <w:t xml:space="preserve">. W takim przypadku wysokość wynagrodzenia, o którym mowa w § 4 ust. 1 Umowy, ulegnie zmianie w następujący sposób: </w:t>
      </w:r>
    </w:p>
    <w:p w14:paraId="59DA473E" w14:textId="519B7649" w:rsidR="00636466" w:rsidRPr="00FB3917" w:rsidRDefault="00636466" w:rsidP="004D0190">
      <w:pPr>
        <w:numPr>
          <w:ilvl w:val="0"/>
          <w:numId w:val="24"/>
        </w:numPr>
        <w:suppressAutoHyphens w:val="0"/>
        <w:ind w:left="993" w:hanging="426"/>
        <w:contextualSpacing/>
        <w:jc w:val="both"/>
        <w:rPr>
          <w:rFonts w:ascii="Arial" w:eastAsia="MS Mincho" w:hAnsi="Arial" w:cs="Arial"/>
          <w:lang w:val="cs-CZ"/>
        </w:rPr>
      </w:pPr>
      <w:r w:rsidRPr="00FB3917">
        <w:rPr>
          <w:rFonts w:ascii="Arial" w:eastAsia="MS Mincho" w:hAnsi="Arial" w:cs="Arial"/>
          <w:lang w:val="cs-CZ"/>
        </w:rPr>
        <w:t>zmiana wysokości wynagrodzenia obowiązywać będzie od dnia wejścia w życie zmian</w:t>
      </w:r>
      <w:r w:rsidR="00B63B76">
        <w:rPr>
          <w:rFonts w:ascii="Arial" w:eastAsia="MS Mincho" w:hAnsi="Arial" w:cs="Arial"/>
          <w:lang w:val="cs-CZ"/>
        </w:rPr>
        <w:t>,</w:t>
      </w:r>
      <w:r w:rsidRPr="00FB3917">
        <w:rPr>
          <w:rFonts w:ascii="Arial" w:eastAsia="MS Mincho" w:hAnsi="Arial" w:cs="Arial"/>
          <w:lang w:val="cs-CZ"/>
        </w:rPr>
        <w:t xml:space="preserve"> o których mowa w art. 142 ust. 5 ustawy Prawo zamówień publicznych, </w:t>
      </w:r>
    </w:p>
    <w:p w14:paraId="25EC0B8A" w14:textId="77777777" w:rsidR="00636466" w:rsidRPr="00FB3917" w:rsidRDefault="00636466" w:rsidP="004D0190">
      <w:pPr>
        <w:numPr>
          <w:ilvl w:val="0"/>
          <w:numId w:val="24"/>
        </w:numPr>
        <w:suppressAutoHyphens w:val="0"/>
        <w:ind w:left="993" w:hanging="426"/>
        <w:contextualSpacing/>
        <w:jc w:val="both"/>
        <w:rPr>
          <w:rFonts w:ascii="Arial" w:eastAsia="MS Mincho" w:hAnsi="Arial" w:cs="Arial"/>
          <w:lang w:val="cs-CZ"/>
        </w:rPr>
      </w:pPr>
      <w:r w:rsidRPr="00FB3917">
        <w:rPr>
          <w:rFonts w:ascii="Arial" w:eastAsia="MS Mincho" w:hAnsi="Arial" w:cs="Arial"/>
          <w:lang w:val="cs-CZ"/>
        </w:rPr>
        <w:t xml:space="preserve">w przypadku zmiany stawki podatku od towarów i usług wartość netto wynagrodzenia Wykonawcy nie zmieni się, a określona w aneksie do </w:t>
      </w:r>
      <w:r>
        <w:rPr>
          <w:rFonts w:ascii="Arial" w:eastAsia="MS Mincho" w:hAnsi="Arial" w:cs="Arial"/>
          <w:lang w:val="cs-CZ"/>
        </w:rPr>
        <w:t>U</w:t>
      </w:r>
      <w:r w:rsidRPr="00FB3917">
        <w:rPr>
          <w:rFonts w:ascii="Arial" w:eastAsia="MS Mincho" w:hAnsi="Arial" w:cs="Arial"/>
          <w:lang w:val="cs-CZ"/>
        </w:rPr>
        <w:t xml:space="preserve">mowy wartość brutto wynagrodzenia zostanie wyliczona na podstawie nowych przepisów, </w:t>
      </w:r>
    </w:p>
    <w:p w14:paraId="6B8363D4" w14:textId="4EDA4E00" w:rsidR="00636466" w:rsidRPr="00FB3917" w:rsidRDefault="00636466" w:rsidP="004D0190">
      <w:pPr>
        <w:numPr>
          <w:ilvl w:val="0"/>
          <w:numId w:val="24"/>
        </w:numPr>
        <w:suppressAutoHyphens w:val="0"/>
        <w:ind w:left="993" w:hanging="426"/>
        <w:contextualSpacing/>
        <w:jc w:val="both"/>
        <w:rPr>
          <w:rFonts w:ascii="Arial" w:eastAsia="MS Mincho" w:hAnsi="Arial" w:cs="Arial"/>
          <w:lang w:val="cs-CZ"/>
        </w:rPr>
      </w:pPr>
      <w:r w:rsidRPr="00FB3917">
        <w:rPr>
          <w:rFonts w:ascii="Arial" w:eastAsia="MS Mincho" w:hAnsi="Arial" w:cs="Arial"/>
          <w:lang w:val="cs-CZ"/>
        </w:rPr>
        <w:t xml:space="preserve">w przypadku zmiany minimalnego wynagrodzenia za pracę albo wysokości minimalnej stawki godzinowej, ustalonych na podstawie ustawy z dnia </w:t>
      </w:r>
      <w:r>
        <w:rPr>
          <w:rFonts w:ascii="Arial" w:eastAsia="MS Mincho" w:hAnsi="Arial" w:cs="Arial"/>
          <w:lang w:val="cs-CZ"/>
        </w:rPr>
        <w:br/>
      </w:r>
      <w:r w:rsidRPr="00FB3917">
        <w:rPr>
          <w:rFonts w:ascii="Arial" w:eastAsia="MS Mincho" w:hAnsi="Arial" w:cs="Arial"/>
          <w:lang w:val="cs-CZ"/>
        </w:rPr>
        <w:t>10 października 2002</w:t>
      </w:r>
      <w:r>
        <w:rPr>
          <w:rFonts w:ascii="Arial" w:eastAsia="MS Mincho" w:hAnsi="Arial" w:cs="Arial"/>
          <w:lang w:val="cs-CZ"/>
        </w:rPr>
        <w:t xml:space="preserve"> </w:t>
      </w:r>
      <w:r w:rsidRPr="00FB3917">
        <w:rPr>
          <w:rFonts w:ascii="Arial" w:eastAsia="MS Mincho" w:hAnsi="Arial" w:cs="Arial"/>
          <w:lang w:val="cs-CZ"/>
        </w:rPr>
        <w:t>r. o minimalnym wynagrodzeniu za pracę</w:t>
      </w:r>
      <w:r>
        <w:rPr>
          <w:rFonts w:ascii="Arial" w:eastAsia="MS Mincho" w:hAnsi="Arial" w:cs="Arial"/>
          <w:lang w:val="cs-CZ"/>
        </w:rPr>
        <w:t xml:space="preserve"> (Dz.U. z 2018 r. poz. 2177</w:t>
      </w:r>
      <w:r w:rsidR="00637F84">
        <w:rPr>
          <w:rFonts w:ascii="Arial" w:eastAsia="MS Mincho" w:hAnsi="Arial" w:cs="Arial"/>
          <w:lang w:val="cs-CZ"/>
        </w:rPr>
        <w:t xml:space="preserve"> z późn.zm.</w:t>
      </w:r>
      <w:r>
        <w:rPr>
          <w:rFonts w:ascii="Arial" w:eastAsia="MS Mincho" w:hAnsi="Arial" w:cs="Arial"/>
          <w:lang w:val="cs-CZ"/>
        </w:rPr>
        <w:t>)</w:t>
      </w:r>
      <w:r w:rsidRPr="00FB3917">
        <w:rPr>
          <w:rFonts w:ascii="Arial" w:eastAsia="MS Mincho" w:hAnsi="Arial" w:cs="Arial"/>
          <w:lang w:val="cs-CZ"/>
        </w:rPr>
        <w:t xml:space="preserve">, wynagrodzenie Wykonawcy ulegnie zmianie o wartość wzrostu całkowitego kosztu Wykonawcy wynikającą ze zwiększenia wynagrodzeń osób bezpośrednio wykonujących czynności przy realizacji przedmiotu </w:t>
      </w:r>
      <w:r>
        <w:rPr>
          <w:rFonts w:ascii="Arial" w:eastAsia="MS Mincho" w:hAnsi="Arial" w:cs="Arial"/>
          <w:lang w:val="cs-CZ"/>
        </w:rPr>
        <w:t>U</w:t>
      </w:r>
      <w:r w:rsidRPr="00FB3917">
        <w:rPr>
          <w:rFonts w:ascii="Arial" w:eastAsia="MS Mincho" w:hAnsi="Arial" w:cs="Arial"/>
          <w:lang w:val="cs-CZ"/>
        </w:rPr>
        <w:t xml:space="preserve">mowy do wysokości aktualnie obowiązującego minimalnego wynagrodzenia, z uwzględnieniem wszystkich obciążeń publicznoprawnych od kwoty wzrostu minimalnego wynagrodzenia, </w:t>
      </w:r>
    </w:p>
    <w:p w14:paraId="2A99ACC9" w14:textId="77777777" w:rsidR="00636466" w:rsidRDefault="00636466" w:rsidP="004D0190">
      <w:pPr>
        <w:numPr>
          <w:ilvl w:val="0"/>
          <w:numId w:val="24"/>
        </w:numPr>
        <w:suppressAutoHyphens w:val="0"/>
        <w:ind w:left="993" w:hanging="426"/>
        <w:contextualSpacing/>
        <w:jc w:val="both"/>
        <w:rPr>
          <w:rFonts w:ascii="Arial" w:eastAsia="MS Mincho" w:hAnsi="Arial" w:cs="Arial"/>
          <w:lang w:val="cs-CZ"/>
        </w:rPr>
      </w:pPr>
      <w:r w:rsidRPr="00FB3917">
        <w:rPr>
          <w:rFonts w:ascii="Arial" w:eastAsia="MS Mincho" w:hAnsi="Arial" w:cs="Arial"/>
          <w:lang w:val="cs-CZ"/>
        </w:rPr>
        <w:t xml:space="preserve">w przypadku zmiany zasad podlegania ubezpieczeniom społecznym lub ubezpieczeniu zdrowotnemu lub wysokości stawki składki na ubezpieczenie społeczne lub zdrowotne, wynagrodzenie Wykonawcy ulegnie zmianie o wartość wzrostu całkowitego kosztu Wykonawcy jaką będzie on zobowiązany dodatkowo ponieść w celu uwzględnienia tej zmiany, przy zachowaniu dotychczasowej kwoty netto wynagrodzenia osób bezpośrednio wykonujących czynności przy realizacji przedmiotu </w:t>
      </w:r>
      <w:r>
        <w:rPr>
          <w:rFonts w:ascii="Arial" w:eastAsia="MS Mincho" w:hAnsi="Arial" w:cs="Arial"/>
          <w:lang w:val="cs-CZ"/>
        </w:rPr>
        <w:t>U</w:t>
      </w:r>
      <w:r w:rsidRPr="00FB3917">
        <w:rPr>
          <w:rFonts w:ascii="Arial" w:eastAsia="MS Mincho" w:hAnsi="Arial" w:cs="Arial"/>
          <w:lang w:val="cs-CZ"/>
        </w:rPr>
        <w:t xml:space="preserve">mowy, </w:t>
      </w:r>
    </w:p>
    <w:p w14:paraId="11A0573D" w14:textId="6C13064B" w:rsidR="00636466" w:rsidRPr="008A6972" w:rsidRDefault="00636466" w:rsidP="008A6972">
      <w:pPr>
        <w:numPr>
          <w:ilvl w:val="0"/>
          <w:numId w:val="24"/>
        </w:numPr>
        <w:tabs>
          <w:tab w:val="left" w:pos="993"/>
        </w:tabs>
        <w:suppressAutoHyphens w:val="0"/>
        <w:ind w:left="993" w:hanging="426"/>
        <w:contextualSpacing/>
        <w:jc w:val="both"/>
        <w:rPr>
          <w:rFonts w:ascii="Arial" w:eastAsia="MS Mincho" w:hAnsi="Arial" w:cs="Arial"/>
          <w:lang w:val="cs-CZ"/>
        </w:rPr>
      </w:pPr>
      <w:r w:rsidRPr="008A6972">
        <w:rPr>
          <w:rFonts w:ascii="Arial" w:hAnsi="Arial" w:cs="Arial"/>
        </w:rPr>
        <w:lastRenderedPageBreak/>
        <w:t xml:space="preserve">w przypadku zmiany </w:t>
      </w:r>
      <w:r w:rsidRPr="008A6972">
        <w:rPr>
          <w:rFonts w:ascii="Arial" w:hAnsi="Arial" w:cs="Arial"/>
          <w:color w:val="000000" w:themeColor="text1"/>
        </w:rPr>
        <w:t xml:space="preserve">zasad gromadzenia i wysokości wpłat do pracowniczych planów kapitałowych, o których mowa w ustawie z dnia 4 października 2018r. </w:t>
      </w:r>
      <w:r w:rsidR="00646C1E" w:rsidRPr="008A6972">
        <w:rPr>
          <w:rFonts w:ascii="Arial" w:hAnsi="Arial" w:cs="Arial"/>
          <w:color w:val="000000" w:themeColor="text1"/>
        </w:rPr>
        <w:br/>
      </w:r>
      <w:r w:rsidRPr="008A6972">
        <w:rPr>
          <w:rFonts w:ascii="Arial" w:hAnsi="Arial" w:cs="Arial"/>
          <w:color w:val="000000" w:themeColor="text1"/>
        </w:rPr>
        <w:t>o pracowniczych planach kapitałowych</w:t>
      </w:r>
      <w:bookmarkStart w:id="1" w:name="mip44787966"/>
      <w:bookmarkEnd w:id="1"/>
      <w:r w:rsidR="002012A8" w:rsidRPr="008A6972">
        <w:rPr>
          <w:rFonts w:ascii="Arial" w:hAnsi="Arial" w:cs="Arial"/>
          <w:color w:val="000000" w:themeColor="text1"/>
        </w:rPr>
        <w:t xml:space="preserve"> (t.j. Dz. U. z 2020 r. poz. 1342)</w:t>
      </w:r>
      <w:r w:rsidR="00037430" w:rsidRPr="008A6972">
        <w:rPr>
          <w:rFonts w:ascii="Arial" w:hAnsi="Arial" w:cs="Arial"/>
          <w:color w:val="000000" w:themeColor="text1"/>
        </w:rPr>
        <w:t>,</w:t>
      </w:r>
      <w:r w:rsidRPr="008A6972">
        <w:rPr>
          <w:rFonts w:ascii="Arial" w:hAnsi="Arial" w:cs="Arial"/>
          <w:color w:val="000000" w:themeColor="text1"/>
        </w:rPr>
        <w:t xml:space="preserve"> </w:t>
      </w:r>
    </w:p>
    <w:p w14:paraId="4F3F88D0" w14:textId="30E55EF0" w:rsidR="00636466" w:rsidRPr="00FB3917" w:rsidRDefault="00636466" w:rsidP="008A6972">
      <w:pPr>
        <w:numPr>
          <w:ilvl w:val="0"/>
          <w:numId w:val="24"/>
        </w:numPr>
        <w:suppressAutoHyphens w:val="0"/>
        <w:ind w:left="993" w:hanging="426"/>
        <w:contextualSpacing/>
        <w:jc w:val="both"/>
        <w:rPr>
          <w:rFonts w:ascii="Arial" w:eastAsia="MS Mincho" w:hAnsi="Arial" w:cs="Arial"/>
          <w:lang w:val="cs-CZ"/>
        </w:rPr>
      </w:pPr>
      <w:r w:rsidRPr="00FB3917">
        <w:rPr>
          <w:rFonts w:ascii="Arial" w:eastAsia="MS Mincho" w:hAnsi="Arial" w:cs="Arial"/>
          <w:lang w:val="cs-CZ"/>
        </w:rPr>
        <w:t xml:space="preserve">w przypadkach o których mowa w </w:t>
      </w:r>
      <w:r w:rsidR="00D47F3C">
        <w:rPr>
          <w:rFonts w:ascii="Arial" w:eastAsia="MS Mincho" w:hAnsi="Arial" w:cs="Arial"/>
          <w:lang w:val="cs-CZ"/>
        </w:rPr>
        <w:t>lit.</w:t>
      </w:r>
      <w:r w:rsidRPr="00FB3917">
        <w:rPr>
          <w:rFonts w:ascii="Arial" w:eastAsia="MS Mincho" w:hAnsi="Arial" w:cs="Arial"/>
          <w:lang w:val="cs-CZ"/>
        </w:rPr>
        <w:t>b)</w:t>
      </w:r>
      <w:r>
        <w:rPr>
          <w:rFonts w:ascii="Arial" w:eastAsia="MS Mincho" w:hAnsi="Arial" w:cs="Arial"/>
          <w:lang w:val="cs-CZ"/>
        </w:rPr>
        <w:t xml:space="preserve"> </w:t>
      </w:r>
      <w:r w:rsidRPr="00FB3917">
        <w:rPr>
          <w:rFonts w:ascii="Arial" w:eastAsia="MS Mincho" w:hAnsi="Arial" w:cs="Arial"/>
          <w:lang w:val="cs-CZ"/>
        </w:rPr>
        <w:t>-</w:t>
      </w:r>
      <w:r>
        <w:rPr>
          <w:rFonts w:ascii="Arial" w:eastAsia="MS Mincho" w:hAnsi="Arial" w:cs="Arial"/>
          <w:lang w:val="cs-CZ"/>
        </w:rPr>
        <w:t xml:space="preserve"> e</w:t>
      </w:r>
      <w:r w:rsidRPr="00FB3917">
        <w:rPr>
          <w:rFonts w:ascii="Arial" w:eastAsia="MS Mincho" w:hAnsi="Arial" w:cs="Arial"/>
          <w:lang w:val="cs-CZ"/>
        </w:rPr>
        <w:t>)</w:t>
      </w:r>
      <w:r w:rsidR="00145D97">
        <w:rPr>
          <w:rFonts w:ascii="Arial" w:eastAsia="MS Mincho" w:hAnsi="Arial" w:cs="Arial"/>
          <w:lang w:val="cs-CZ"/>
        </w:rPr>
        <w:t>,</w:t>
      </w:r>
      <w:r w:rsidRPr="00FB3917">
        <w:rPr>
          <w:rFonts w:ascii="Arial" w:eastAsia="MS Mincho" w:hAnsi="Arial" w:cs="Arial"/>
          <w:lang w:val="cs-CZ"/>
        </w:rPr>
        <w:t xml:space="preserve">  wprowadzenie zmian wysokości wynagrodzenia wymaga uprzedniego złożenia wniosku dokumentującego wpływ zmian na koszty wykonania zamówienia przez Wykonawcę w terminie od dnia opublikowania przepisów dokonujących tych zmian do 30 dnia od dnia ich wejścia w życie, </w:t>
      </w:r>
    </w:p>
    <w:p w14:paraId="5370829B" w14:textId="2F7EFAE9" w:rsidR="00636466" w:rsidRPr="00FB3917" w:rsidRDefault="00636466" w:rsidP="008A6972">
      <w:pPr>
        <w:numPr>
          <w:ilvl w:val="0"/>
          <w:numId w:val="24"/>
        </w:numPr>
        <w:suppressAutoHyphens w:val="0"/>
        <w:ind w:left="993" w:hanging="426"/>
        <w:contextualSpacing/>
        <w:jc w:val="both"/>
        <w:rPr>
          <w:rFonts w:ascii="Arial" w:eastAsia="MS Mincho" w:hAnsi="Arial" w:cs="Arial"/>
          <w:lang w:val="cs-CZ"/>
        </w:rPr>
      </w:pPr>
      <w:r>
        <w:rPr>
          <w:rFonts w:ascii="Arial" w:eastAsia="MS Mincho" w:hAnsi="Arial" w:cs="Arial"/>
          <w:lang w:val="cs-CZ"/>
        </w:rPr>
        <w:t>nie</w:t>
      </w:r>
      <w:r w:rsidRPr="00FB3917">
        <w:rPr>
          <w:rFonts w:ascii="Arial" w:eastAsia="MS Mincho" w:hAnsi="Arial" w:cs="Arial"/>
          <w:lang w:val="cs-CZ"/>
        </w:rPr>
        <w:t xml:space="preserve">zawarcie w terminie jednego miesiąca od dnia złożenia wniosku, o którym mowa w </w:t>
      </w:r>
      <w:r w:rsidR="00D47F3C">
        <w:rPr>
          <w:rFonts w:ascii="Arial" w:eastAsia="MS Mincho" w:hAnsi="Arial" w:cs="Arial"/>
          <w:lang w:val="cs-CZ"/>
        </w:rPr>
        <w:t>lit.</w:t>
      </w:r>
      <w:r w:rsidRPr="00FB3917">
        <w:rPr>
          <w:rFonts w:ascii="Arial" w:eastAsia="MS Mincho" w:hAnsi="Arial" w:cs="Arial"/>
          <w:lang w:val="cs-CZ"/>
        </w:rPr>
        <w:t xml:space="preserve"> </w:t>
      </w:r>
      <w:r>
        <w:rPr>
          <w:rFonts w:ascii="Arial" w:eastAsia="MS Mincho" w:hAnsi="Arial" w:cs="Arial"/>
          <w:lang w:val="cs-CZ"/>
        </w:rPr>
        <w:t>f</w:t>
      </w:r>
      <w:r w:rsidRPr="00FB3917">
        <w:rPr>
          <w:rFonts w:ascii="Arial" w:eastAsia="MS Mincho" w:hAnsi="Arial" w:cs="Arial"/>
          <w:lang w:val="cs-CZ"/>
        </w:rPr>
        <w:t xml:space="preserve">) porozumienia w sprawie odpowiedniej zmiany wynagrodzenia uprawnia strony do rozwiązania </w:t>
      </w:r>
      <w:r>
        <w:rPr>
          <w:rFonts w:ascii="Arial" w:eastAsia="MS Mincho" w:hAnsi="Arial" w:cs="Arial"/>
          <w:lang w:val="cs-CZ"/>
        </w:rPr>
        <w:t>U</w:t>
      </w:r>
      <w:r w:rsidRPr="00FB3917">
        <w:rPr>
          <w:rFonts w:ascii="Arial" w:eastAsia="MS Mincho" w:hAnsi="Arial" w:cs="Arial"/>
          <w:lang w:val="cs-CZ"/>
        </w:rPr>
        <w:t>mowy z zachowaniem trzymiesięcznego okresu wypowiedzenia, ze skutkiem nie wcześniejszym niż na koniec miesiąca.</w:t>
      </w:r>
    </w:p>
    <w:p w14:paraId="1E4F557E" w14:textId="77777777" w:rsidR="0080661D" w:rsidRPr="00636466" w:rsidRDefault="0080661D" w:rsidP="004D0190">
      <w:pPr>
        <w:numPr>
          <w:ilvl w:val="0"/>
          <w:numId w:val="24"/>
        </w:numPr>
        <w:suppressAutoHyphens w:val="0"/>
        <w:ind w:left="993" w:hanging="426"/>
        <w:contextualSpacing/>
        <w:jc w:val="both"/>
        <w:rPr>
          <w:rFonts w:ascii="Arial" w:hAnsi="Arial" w:cs="Arial"/>
        </w:rPr>
      </w:pPr>
      <w:r w:rsidRPr="00636466">
        <w:rPr>
          <w:rFonts w:ascii="Arial" w:hAnsi="Arial" w:cs="Arial"/>
        </w:rPr>
        <w:t xml:space="preserve">opisane powyżej zmiany wysokości wynagrodzenia dotyczą wyłącznie tej jego części, która będzie przysługiwać Wykonawcy za czynności wykonane po wprowadzeniu zmian, o których mowa w art. 142 ust. 5 ustawy Prawo zamówień publicznych. </w:t>
      </w:r>
    </w:p>
    <w:p w14:paraId="648F8CCD" w14:textId="6A77E20B" w:rsidR="006E33CD" w:rsidRDefault="0080661D" w:rsidP="004D0190">
      <w:pPr>
        <w:pStyle w:val="Tretekstu"/>
        <w:numPr>
          <w:ilvl w:val="0"/>
          <w:numId w:val="26"/>
        </w:numPr>
        <w:tabs>
          <w:tab w:val="clear" w:pos="720"/>
          <w:tab w:val="num" w:pos="426"/>
        </w:tabs>
        <w:suppressAutoHyphens/>
        <w:spacing w:after="0" w:line="240" w:lineRule="auto"/>
        <w:ind w:left="426" w:hanging="426"/>
        <w:jc w:val="both"/>
        <w:rPr>
          <w:rFonts w:ascii="Arial" w:hAnsi="Arial"/>
        </w:rPr>
      </w:pPr>
      <w:r w:rsidRPr="0080661D">
        <w:rPr>
          <w:rFonts w:ascii="Arial" w:hAnsi="Arial"/>
        </w:rPr>
        <w:t xml:space="preserve">Zmiany asortymentu wymienionego w Załączniku nr 2 w zakresie sprzętowym nie będą stanowiły zmian postanowień </w:t>
      </w:r>
      <w:r w:rsidR="00037430">
        <w:rPr>
          <w:rFonts w:ascii="Arial" w:hAnsi="Arial"/>
        </w:rPr>
        <w:t>U</w:t>
      </w:r>
      <w:r w:rsidRPr="0080661D">
        <w:rPr>
          <w:rFonts w:ascii="Arial" w:hAnsi="Arial"/>
        </w:rPr>
        <w:t xml:space="preserve">mowy i będą uzgadniane z Wykonawcą. Zamawiający poinformuje pisemnie Wykonawcę o wszystkich zmianach.  </w:t>
      </w:r>
    </w:p>
    <w:p w14:paraId="72197FFE" w14:textId="76CFCDF6" w:rsidR="0080661D" w:rsidRPr="0080661D" w:rsidRDefault="0080661D" w:rsidP="004D0190">
      <w:pPr>
        <w:pStyle w:val="Tretekstu"/>
        <w:numPr>
          <w:ilvl w:val="0"/>
          <w:numId w:val="26"/>
        </w:numPr>
        <w:suppressAutoHyphens/>
        <w:spacing w:after="0" w:line="240" w:lineRule="auto"/>
        <w:ind w:left="426" w:hanging="426"/>
        <w:jc w:val="both"/>
        <w:rPr>
          <w:rFonts w:ascii="Arial" w:hAnsi="Arial"/>
        </w:rPr>
      </w:pPr>
      <w:r w:rsidRPr="0080661D">
        <w:rPr>
          <w:rFonts w:ascii="Arial" w:hAnsi="Arial"/>
        </w:rPr>
        <w:t xml:space="preserve">Wszelkie spory wynikłe </w:t>
      </w:r>
      <w:r w:rsidR="00037430" w:rsidRPr="0080661D">
        <w:rPr>
          <w:rFonts w:ascii="Arial" w:hAnsi="Arial"/>
        </w:rPr>
        <w:t xml:space="preserve">pomiędzy Stronami </w:t>
      </w:r>
      <w:r w:rsidRPr="0080661D">
        <w:rPr>
          <w:rFonts w:ascii="Arial" w:hAnsi="Arial"/>
        </w:rPr>
        <w:t xml:space="preserve">w związku z realizacją niniejszej </w:t>
      </w:r>
      <w:r w:rsidR="00037430">
        <w:rPr>
          <w:rFonts w:ascii="Arial" w:hAnsi="Arial"/>
        </w:rPr>
        <w:t>U</w:t>
      </w:r>
      <w:r w:rsidRPr="0080661D">
        <w:rPr>
          <w:rFonts w:ascii="Arial" w:hAnsi="Arial"/>
        </w:rPr>
        <w:t xml:space="preserve">mowy będą rozstrzygane polubownie, a w sytuacji niemożności osiągnięcia porozumienia - przez sąd </w:t>
      </w:r>
      <w:r w:rsidR="00037430">
        <w:rPr>
          <w:rFonts w:ascii="Arial" w:hAnsi="Arial"/>
        </w:rPr>
        <w:t xml:space="preserve">powszechny </w:t>
      </w:r>
      <w:r w:rsidRPr="0080661D">
        <w:rPr>
          <w:rFonts w:ascii="Arial" w:hAnsi="Arial"/>
        </w:rPr>
        <w:t>właściwy miejscowo dla Zamawiającego.</w:t>
      </w:r>
    </w:p>
    <w:p w14:paraId="57502636" w14:textId="05BD9CC3" w:rsidR="0080661D" w:rsidRPr="0080661D" w:rsidRDefault="0080661D" w:rsidP="004D0190">
      <w:pPr>
        <w:pStyle w:val="Tretekstu"/>
        <w:numPr>
          <w:ilvl w:val="0"/>
          <w:numId w:val="26"/>
        </w:numPr>
        <w:suppressAutoHyphens/>
        <w:spacing w:after="0" w:line="240" w:lineRule="auto"/>
        <w:ind w:left="426" w:hanging="426"/>
        <w:jc w:val="both"/>
        <w:rPr>
          <w:rFonts w:ascii="Arial" w:hAnsi="Arial"/>
        </w:rPr>
      </w:pPr>
      <w:r w:rsidRPr="0080661D">
        <w:rPr>
          <w:rFonts w:ascii="Arial" w:hAnsi="Arial"/>
        </w:rPr>
        <w:t xml:space="preserve">W sprawach nieuregulowanych </w:t>
      </w:r>
      <w:r w:rsidR="00145D97">
        <w:rPr>
          <w:rFonts w:ascii="Arial" w:hAnsi="Arial"/>
        </w:rPr>
        <w:t>U</w:t>
      </w:r>
      <w:r w:rsidRPr="0080661D">
        <w:rPr>
          <w:rFonts w:ascii="Arial" w:hAnsi="Arial"/>
        </w:rPr>
        <w:t xml:space="preserve">mową mają zastosowanie przepisy ustawy Prawo zamówień publicznych oraz ustawy z dnia 23 kwietnia 1964 r. – Kodeks cywilny </w:t>
      </w:r>
      <w:r w:rsidR="00DE6786" w:rsidRPr="004D0190">
        <w:rPr>
          <w:rFonts w:ascii="Arial" w:hAnsi="Arial"/>
        </w:rPr>
        <w:t>(t.j. Dz. U</w:t>
      </w:r>
      <w:r w:rsidR="00E27BBA">
        <w:rPr>
          <w:rFonts w:ascii="Arial" w:hAnsi="Arial"/>
        </w:rPr>
        <w:t>.</w:t>
      </w:r>
      <w:r w:rsidR="00DE6786" w:rsidRPr="004D0190">
        <w:rPr>
          <w:rFonts w:ascii="Arial" w:hAnsi="Arial"/>
        </w:rPr>
        <w:t xml:space="preserve"> z 2019</w:t>
      </w:r>
      <w:r w:rsidR="00BE1274" w:rsidRPr="004D0190">
        <w:rPr>
          <w:rFonts w:ascii="Arial" w:hAnsi="Arial"/>
        </w:rPr>
        <w:t xml:space="preserve"> </w:t>
      </w:r>
      <w:r w:rsidR="00DE6786" w:rsidRPr="004D0190">
        <w:rPr>
          <w:rFonts w:ascii="Arial" w:hAnsi="Arial"/>
        </w:rPr>
        <w:t>r. poz. 1145</w:t>
      </w:r>
      <w:r w:rsidRPr="004D0190">
        <w:rPr>
          <w:rFonts w:ascii="Arial" w:hAnsi="Arial"/>
        </w:rPr>
        <w:t xml:space="preserve"> z późn. zm.).</w:t>
      </w:r>
      <w:r w:rsidRPr="0080661D">
        <w:rPr>
          <w:rFonts w:ascii="Arial" w:hAnsi="Arial"/>
        </w:rPr>
        <w:t xml:space="preserve"> </w:t>
      </w:r>
    </w:p>
    <w:p w14:paraId="38D6D809" w14:textId="28AC9395" w:rsidR="0080661D" w:rsidRPr="0080661D" w:rsidRDefault="0080661D">
      <w:pPr>
        <w:pStyle w:val="Tretekstu"/>
        <w:numPr>
          <w:ilvl w:val="0"/>
          <w:numId w:val="26"/>
        </w:numPr>
        <w:suppressAutoHyphens/>
        <w:spacing w:after="0" w:line="240" w:lineRule="auto"/>
        <w:ind w:left="426" w:hanging="426"/>
        <w:jc w:val="both"/>
        <w:rPr>
          <w:rFonts w:ascii="Arial" w:hAnsi="Arial"/>
        </w:rPr>
      </w:pPr>
      <w:r w:rsidRPr="0080661D">
        <w:rPr>
          <w:rFonts w:ascii="Arial" w:hAnsi="Arial"/>
        </w:rPr>
        <w:t>Umowę sporządzono w 2 jednobrzmiących egzemplarzach, po jednym egzemplarzu dla Z</w:t>
      </w:r>
      <w:r w:rsidR="007A7037">
        <w:rPr>
          <w:rFonts w:ascii="Arial" w:hAnsi="Arial"/>
        </w:rPr>
        <w:t>a</w:t>
      </w:r>
      <w:r w:rsidRPr="0080661D">
        <w:rPr>
          <w:rFonts w:ascii="Arial" w:hAnsi="Arial"/>
        </w:rPr>
        <w:t>mawiającego i Wykonawcy.</w:t>
      </w:r>
    </w:p>
    <w:p w14:paraId="252A92C2" w14:textId="77777777" w:rsidR="0080661D" w:rsidRPr="0080661D" w:rsidRDefault="0080661D">
      <w:pPr>
        <w:pStyle w:val="Tretekstu"/>
        <w:numPr>
          <w:ilvl w:val="0"/>
          <w:numId w:val="26"/>
        </w:numPr>
        <w:suppressAutoHyphens/>
        <w:spacing w:after="0" w:line="240" w:lineRule="auto"/>
        <w:ind w:left="426" w:hanging="426"/>
        <w:jc w:val="both"/>
        <w:rPr>
          <w:rFonts w:ascii="Arial" w:hAnsi="Arial"/>
        </w:rPr>
      </w:pPr>
      <w:r w:rsidRPr="0080661D">
        <w:rPr>
          <w:rFonts w:ascii="Arial" w:hAnsi="Arial"/>
        </w:rPr>
        <w:t>Integralną część niniejszej umowy stanowią załączniki:</w:t>
      </w:r>
    </w:p>
    <w:p w14:paraId="6D4CECDF" w14:textId="77777777" w:rsidR="0080661D" w:rsidRPr="0080661D" w:rsidRDefault="0080661D" w:rsidP="004D0190">
      <w:pPr>
        <w:pStyle w:val="Tretekstu"/>
        <w:numPr>
          <w:ilvl w:val="1"/>
          <w:numId w:val="26"/>
        </w:numPr>
        <w:suppressAutoHyphens/>
        <w:spacing w:after="0" w:line="240" w:lineRule="auto"/>
        <w:ind w:left="709" w:hanging="283"/>
        <w:jc w:val="both"/>
        <w:rPr>
          <w:rFonts w:ascii="Arial" w:hAnsi="Arial"/>
        </w:rPr>
      </w:pPr>
      <w:r w:rsidRPr="0080661D">
        <w:rPr>
          <w:rFonts w:ascii="Arial" w:hAnsi="Arial"/>
        </w:rPr>
        <w:t>Załącznik nr 1 – Szczegółowy opis przedmiotu zamówienia,</w:t>
      </w:r>
    </w:p>
    <w:p w14:paraId="3B282365" w14:textId="77777777" w:rsidR="0080661D" w:rsidRPr="0080661D" w:rsidRDefault="0080661D" w:rsidP="004D0190">
      <w:pPr>
        <w:pStyle w:val="Tretekstu"/>
        <w:numPr>
          <w:ilvl w:val="1"/>
          <w:numId w:val="26"/>
        </w:numPr>
        <w:suppressAutoHyphens/>
        <w:spacing w:after="0" w:line="240" w:lineRule="auto"/>
        <w:ind w:left="709" w:hanging="283"/>
        <w:jc w:val="both"/>
        <w:rPr>
          <w:rFonts w:ascii="Arial" w:hAnsi="Arial"/>
        </w:rPr>
      </w:pPr>
      <w:r w:rsidRPr="0080661D">
        <w:rPr>
          <w:rFonts w:ascii="Arial" w:hAnsi="Arial"/>
        </w:rPr>
        <w:t>Załącznik nr 2 – Szczegółowy wykaz Urządzeń,</w:t>
      </w:r>
    </w:p>
    <w:p w14:paraId="0DE2A140" w14:textId="77777777" w:rsidR="0080661D" w:rsidRPr="0080661D" w:rsidRDefault="0080661D" w:rsidP="004D0190">
      <w:pPr>
        <w:pStyle w:val="Tretekstu"/>
        <w:numPr>
          <w:ilvl w:val="1"/>
          <w:numId w:val="26"/>
        </w:numPr>
        <w:suppressAutoHyphens/>
        <w:spacing w:after="0" w:line="240" w:lineRule="auto"/>
        <w:ind w:left="709" w:hanging="283"/>
        <w:jc w:val="both"/>
        <w:rPr>
          <w:rFonts w:ascii="Arial" w:hAnsi="Arial"/>
        </w:rPr>
      </w:pPr>
      <w:r w:rsidRPr="0080661D">
        <w:rPr>
          <w:rFonts w:ascii="Arial" w:hAnsi="Arial"/>
        </w:rPr>
        <w:t>Załącznik nr 3 – Protokół przekazania,</w:t>
      </w:r>
    </w:p>
    <w:p w14:paraId="4A50D9A2" w14:textId="77777777" w:rsidR="0080661D" w:rsidRPr="0080661D" w:rsidRDefault="0080661D" w:rsidP="004D0190">
      <w:pPr>
        <w:pStyle w:val="Tretekstu"/>
        <w:numPr>
          <w:ilvl w:val="1"/>
          <w:numId w:val="26"/>
        </w:numPr>
        <w:suppressAutoHyphens/>
        <w:spacing w:after="0" w:line="240" w:lineRule="auto"/>
        <w:ind w:left="709" w:hanging="283"/>
        <w:jc w:val="both"/>
        <w:rPr>
          <w:rFonts w:ascii="Arial" w:hAnsi="Arial"/>
        </w:rPr>
      </w:pPr>
      <w:r w:rsidRPr="0080661D">
        <w:rPr>
          <w:rFonts w:ascii="Arial" w:hAnsi="Arial"/>
        </w:rPr>
        <w:t>Załącznik nr 4 – Raport miesięczny z wykonania umowy.</w:t>
      </w:r>
    </w:p>
    <w:p w14:paraId="1AB9FD56" w14:textId="77777777" w:rsidR="0080661D" w:rsidRPr="0080661D" w:rsidRDefault="0080661D" w:rsidP="00E27BBA">
      <w:pPr>
        <w:ind w:left="709" w:hanging="283"/>
        <w:rPr>
          <w:rFonts w:ascii="Arial" w:hAnsi="Arial" w:cs="Arial"/>
          <w:b/>
          <w:spacing w:val="1"/>
        </w:rPr>
      </w:pPr>
    </w:p>
    <w:p w14:paraId="6C388BC7" w14:textId="77777777" w:rsidR="0080661D" w:rsidRPr="0080661D" w:rsidRDefault="0080661D">
      <w:pPr>
        <w:ind w:firstLine="708"/>
        <w:rPr>
          <w:rFonts w:ascii="Arial" w:hAnsi="Arial" w:cs="Arial"/>
          <w:spacing w:val="1"/>
        </w:rPr>
      </w:pPr>
    </w:p>
    <w:p w14:paraId="505752B2" w14:textId="77777777" w:rsidR="0080661D" w:rsidRPr="0080661D" w:rsidRDefault="0080661D">
      <w:pPr>
        <w:ind w:firstLine="708"/>
        <w:rPr>
          <w:rFonts w:ascii="Arial" w:hAnsi="Arial" w:cs="Arial"/>
          <w:spacing w:val="1"/>
        </w:rPr>
      </w:pPr>
    </w:p>
    <w:p w14:paraId="410C44D1" w14:textId="77777777" w:rsidR="0080661D" w:rsidRPr="0080661D" w:rsidRDefault="0080661D">
      <w:pPr>
        <w:ind w:firstLine="708"/>
        <w:rPr>
          <w:rFonts w:ascii="Arial" w:hAnsi="Arial" w:cs="Arial"/>
          <w:b/>
        </w:rPr>
      </w:pPr>
      <w:r w:rsidRPr="0080661D">
        <w:rPr>
          <w:rFonts w:ascii="Arial" w:hAnsi="Arial" w:cs="Arial"/>
          <w:b/>
          <w:spacing w:val="1"/>
        </w:rPr>
        <w:t>Zamawiający:</w:t>
      </w:r>
      <w:r w:rsidRPr="0080661D">
        <w:rPr>
          <w:rFonts w:ascii="Arial" w:hAnsi="Arial" w:cs="Arial"/>
          <w:b/>
        </w:rPr>
        <w:tab/>
      </w:r>
      <w:r w:rsidRPr="0080661D">
        <w:rPr>
          <w:rFonts w:ascii="Arial" w:hAnsi="Arial" w:cs="Arial"/>
          <w:b/>
        </w:rPr>
        <w:tab/>
      </w:r>
      <w:r w:rsidRPr="0080661D">
        <w:rPr>
          <w:rFonts w:ascii="Arial" w:hAnsi="Arial" w:cs="Arial"/>
          <w:b/>
        </w:rPr>
        <w:tab/>
      </w:r>
      <w:r w:rsidRPr="0080661D">
        <w:rPr>
          <w:rFonts w:ascii="Arial" w:hAnsi="Arial" w:cs="Arial"/>
          <w:b/>
        </w:rPr>
        <w:tab/>
      </w:r>
      <w:r w:rsidRPr="0080661D">
        <w:rPr>
          <w:rFonts w:ascii="Arial" w:hAnsi="Arial" w:cs="Arial"/>
          <w:b/>
        </w:rPr>
        <w:tab/>
      </w:r>
      <w:r w:rsidRPr="0080661D">
        <w:rPr>
          <w:rFonts w:ascii="Arial" w:hAnsi="Arial" w:cs="Arial"/>
          <w:b/>
        </w:rPr>
        <w:tab/>
      </w:r>
      <w:r w:rsidRPr="0080661D">
        <w:rPr>
          <w:rFonts w:ascii="Arial" w:hAnsi="Arial" w:cs="Arial"/>
          <w:b/>
        </w:rPr>
        <w:tab/>
      </w:r>
      <w:r w:rsidRPr="0080661D">
        <w:rPr>
          <w:rFonts w:ascii="Arial" w:hAnsi="Arial" w:cs="Arial"/>
          <w:b/>
          <w:spacing w:val="1"/>
        </w:rPr>
        <w:t>Wykonawca:</w:t>
      </w:r>
    </w:p>
    <w:p w14:paraId="0EB8CAB7" w14:textId="77777777" w:rsidR="0080661D" w:rsidRPr="0080661D" w:rsidRDefault="0080661D">
      <w:pPr>
        <w:rPr>
          <w:rFonts w:ascii="Arial" w:hAnsi="Arial" w:cs="Arial"/>
          <w:b/>
          <w:lang w:eastAsia="ar-SA"/>
        </w:rPr>
      </w:pPr>
    </w:p>
    <w:p w14:paraId="62457837" w14:textId="77777777" w:rsidR="0080661D" w:rsidRPr="0080661D" w:rsidRDefault="0080661D">
      <w:pPr>
        <w:ind w:left="1440"/>
        <w:contextualSpacing/>
        <w:jc w:val="both"/>
        <w:rPr>
          <w:rFonts w:ascii="Arial" w:hAnsi="Arial" w:cs="Arial"/>
          <w:i/>
          <w:highlight w:val="yellow"/>
        </w:rPr>
      </w:pPr>
    </w:p>
    <w:p w14:paraId="1E21B67E" w14:textId="77777777" w:rsidR="0080661D" w:rsidRPr="0080661D" w:rsidRDefault="0080661D">
      <w:pPr>
        <w:overflowPunct w:val="0"/>
        <w:autoSpaceDE w:val="0"/>
        <w:jc w:val="both"/>
        <w:rPr>
          <w:rFonts w:ascii="Arial" w:hAnsi="Arial" w:cs="Arial"/>
          <w:u w:val="single"/>
        </w:rPr>
      </w:pPr>
    </w:p>
    <w:p w14:paraId="0E62B174" w14:textId="77777777" w:rsidR="0080661D" w:rsidRPr="0080661D" w:rsidRDefault="0080661D">
      <w:pPr>
        <w:overflowPunct w:val="0"/>
        <w:autoSpaceDE w:val="0"/>
        <w:jc w:val="both"/>
        <w:rPr>
          <w:rFonts w:ascii="Arial" w:hAnsi="Arial" w:cs="Arial"/>
          <w:u w:val="single"/>
        </w:rPr>
      </w:pPr>
    </w:p>
    <w:p w14:paraId="0E951C2D" w14:textId="77777777" w:rsidR="00037430" w:rsidRDefault="00037430">
      <w:pPr>
        <w:jc w:val="right"/>
        <w:outlineLvl w:val="0"/>
        <w:rPr>
          <w:rFonts w:ascii="Arial" w:hAnsi="Arial" w:cs="Arial"/>
          <w:b/>
        </w:rPr>
      </w:pPr>
      <w:bookmarkStart w:id="2" w:name="bookmark82"/>
      <w:bookmarkEnd w:id="2"/>
    </w:p>
    <w:p w14:paraId="09669BA7" w14:textId="77777777" w:rsidR="00037430" w:rsidRDefault="00037430">
      <w:pPr>
        <w:jc w:val="right"/>
        <w:outlineLvl w:val="0"/>
        <w:rPr>
          <w:rFonts w:ascii="Arial" w:hAnsi="Arial" w:cs="Arial"/>
          <w:b/>
        </w:rPr>
      </w:pPr>
    </w:p>
    <w:p w14:paraId="406E1D13" w14:textId="77777777" w:rsidR="00037430" w:rsidRDefault="00037430">
      <w:pPr>
        <w:jc w:val="right"/>
        <w:outlineLvl w:val="0"/>
        <w:rPr>
          <w:rFonts w:ascii="Arial" w:hAnsi="Arial" w:cs="Arial"/>
          <w:b/>
        </w:rPr>
      </w:pPr>
    </w:p>
    <w:p w14:paraId="5B5E3FB6" w14:textId="77777777" w:rsidR="00037430" w:rsidRDefault="00037430">
      <w:pPr>
        <w:jc w:val="right"/>
        <w:outlineLvl w:val="0"/>
        <w:rPr>
          <w:rFonts w:ascii="Arial" w:hAnsi="Arial" w:cs="Arial"/>
          <w:b/>
        </w:rPr>
      </w:pPr>
    </w:p>
    <w:p w14:paraId="49BF12D7" w14:textId="77777777" w:rsidR="00037430" w:rsidRDefault="00037430">
      <w:pPr>
        <w:jc w:val="right"/>
        <w:outlineLvl w:val="0"/>
        <w:rPr>
          <w:rFonts w:ascii="Arial" w:hAnsi="Arial" w:cs="Arial"/>
          <w:b/>
        </w:rPr>
      </w:pPr>
    </w:p>
    <w:p w14:paraId="4242A742" w14:textId="77777777" w:rsidR="00037430" w:rsidRDefault="00037430">
      <w:pPr>
        <w:jc w:val="right"/>
        <w:outlineLvl w:val="0"/>
        <w:rPr>
          <w:rFonts w:ascii="Arial" w:hAnsi="Arial" w:cs="Arial"/>
          <w:b/>
        </w:rPr>
      </w:pPr>
    </w:p>
    <w:p w14:paraId="12177110" w14:textId="77777777" w:rsidR="00037430" w:rsidRDefault="00037430">
      <w:pPr>
        <w:jc w:val="right"/>
        <w:outlineLvl w:val="0"/>
        <w:rPr>
          <w:rFonts w:ascii="Arial" w:hAnsi="Arial" w:cs="Arial"/>
          <w:b/>
        </w:rPr>
      </w:pPr>
    </w:p>
    <w:p w14:paraId="28591D60" w14:textId="77777777" w:rsidR="00037430" w:rsidRDefault="00037430">
      <w:pPr>
        <w:jc w:val="right"/>
        <w:outlineLvl w:val="0"/>
        <w:rPr>
          <w:rFonts w:ascii="Arial" w:hAnsi="Arial" w:cs="Arial"/>
          <w:b/>
        </w:rPr>
      </w:pPr>
    </w:p>
    <w:p w14:paraId="7DC8A5F1" w14:textId="77777777" w:rsidR="00037430" w:rsidRDefault="00037430">
      <w:pPr>
        <w:jc w:val="right"/>
        <w:outlineLvl w:val="0"/>
        <w:rPr>
          <w:rFonts w:ascii="Arial" w:hAnsi="Arial" w:cs="Arial"/>
          <w:b/>
        </w:rPr>
      </w:pPr>
    </w:p>
    <w:p w14:paraId="159305FD" w14:textId="77777777" w:rsidR="00037430" w:rsidRDefault="00037430">
      <w:pPr>
        <w:jc w:val="right"/>
        <w:outlineLvl w:val="0"/>
        <w:rPr>
          <w:rFonts w:ascii="Arial" w:hAnsi="Arial" w:cs="Arial"/>
          <w:b/>
        </w:rPr>
      </w:pPr>
    </w:p>
    <w:p w14:paraId="445982EB" w14:textId="20AD755C" w:rsidR="00037430" w:rsidRDefault="00037430">
      <w:pPr>
        <w:jc w:val="right"/>
        <w:outlineLvl w:val="0"/>
        <w:rPr>
          <w:rFonts w:ascii="Arial" w:hAnsi="Arial" w:cs="Arial"/>
          <w:b/>
        </w:rPr>
      </w:pPr>
    </w:p>
    <w:p w14:paraId="397C03BE" w14:textId="2EBDD036" w:rsidR="0010727B" w:rsidRDefault="0010727B">
      <w:pPr>
        <w:jc w:val="right"/>
        <w:outlineLvl w:val="0"/>
        <w:rPr>
          <w:rFonts w:ascii="Arial" w:hAnsi="Arial" w:cs="Arial"/>
          <w:b/>
        </w:rPr>
      </w:pPr>
    </w:p>
    <w:p w14:paraId="42E97D7C" w14:textId="6F4EC46C" w:rsidR="0010727B" w:rsidRDefault="0010727B">
      <w:pPr>
        <w:jc w:val="right"/>
        <w:outlineLvl w:val="0"/>
        <w:rPr>
          <w:rFonts w:ascii="Arial" w:hAnsi="Arial" w:cs="Arial"/>
          <w:b/>
        </w:rPr>
      </w:pPr>
    </w:p>
    <w:p w14:paraId="5EB4D611" w14:textId="77777777" w:rsidR="0080661D" w:rsidRPr="0080661D" w:rsidRDefault="0080661D">
      <w:pPr>
        <w:jc w:val="right"/>
        <w:outlineLvl w:val="0"/>
        <w:rPr>
          <w:rFonts w:ascii="Arial" w:hAnsi="Arial" w:cs="Arial"/>
          <w:b/>
        </w:rPr>
      </w:pPr>
      <w:r w:rsidRPr="0080661D">
        <w:rPr>
          <w:rFonts w:ascii="Arial" w:hAnsi="Arial" w:cs="Arial"/>
          <w:b/>
        </w:rPr>
        <w:t>Załącznik nr 1</w:t>
      </w:r>
    </w:p>
    <w:p w14:paraId="5A8522BD" w14:textId="77777777" w:rsidR="0080661D" w:rsidRPr="0080661D" w:rsidRDefault="0080661D">
      <w:pPr>
        <w:ind w:left="5664"/>
        <w:jc w:val="right"/>
        <w:rPr>
          <w:rFonts w:ascii="Arial" w:hAnsi="Arial" w:cs="Arial"/>
        </w:rPr>
      </w:pPr>
      <w:r w:rsidRPr="0080661D">
        <w:rPr>
          <w:rFonts w:ascii="Arial" w:hAnsi="Arial" w:cs="Arial"/>
        </w:rPr>
        <w:t>do Umowy nr …… …</w:t>
      </w:r>
    </w:p>
    <w:p w14:paraId="4092A153" w14:textId="77777777" w:rsidR="0080661D" w:rsidRPr="0080661D" w:rsidRDefault="0080661D">
      <w:pPr>
        <w:ind w:left="5664"/>
        <w:jc w:val="right"/>
        <w:rPr>
          <w:rFonts w:ascii="Arial" w:hAnsi="Arial" w:cs="Arial"/>
        </w:rPr>
      </w:pPr>
      <w:r w:rsidRPr="0080661D">
        <w:rPr>
          <w:rFonts w:ascii="Arial" w:hAnsi="Arial" w:cs="Arial"/>
        </w:rPr>
        <w:t>z dnia ………………...</w:t>
      </w:r>
    </w:p>
    <w:p w14:paraId="5443BFDF" w14:textId="77777777" w:rsidR="0080661D" w:rsidRPr="0080661D" w:rsidRDefault="0080661D">
      <w:pPr>
        <w:rPr>
          <w:rFonts w:ascii="Arial" w:hAnsi="Arial" w:cs="Arial"/>
        </w:rPr>
      </w:pPr>
    </w:p>
    <w:p w14:paraId="4624BC3B" w14:textId="77777777" w:rsidR="0080661D" w:rsidRPr="0080661D" w:rsidRDefault="0080661D">
      <w:pPr>
        <w:jc w:val="center"/>
        <w:rPr>
          <w:rFonts w:ascii="Arial" w:hAnsi="Arial" w:cs="Arial"/>
          <w:b/>
          <w:bCs/>
        </w:rPr>
      </w:pPr>
    </w:p>
    <w:p w14:paraId="0A5604B2" w14:textId="77777777" w:rsidR="0080661D" w:rsidRPr="0080661D" w:rsidRDefault="0080661D">
      <w:pPr>
        <w:tabs>
          <w:tab w:val="left" w:pos="2268"/>
        </w:tabs>
        <w:jc w:val="center"/>
        <w:outlineLvl w:val="0"/>
        <w:rPr>
          <w:rFonts w:ascii="Arial" w:hAnsi="Arial" w:cs="Arial"/>
          <w:b/>
          <w:bCs/>
        </w:rPr>
      </w:pPr>
      <w:r w:rsidRPr="0080661D">
        <w:rPr>
          <w:rFonts w:ascii="Arial" w:hAnsi="Arial" w:cs="Arial"/>
          <w:b/>
          <w:bCs/>
        </w:rPr>
        <w:t>Szczegółowy opis przedmiotu zamówienia</w:t>
      </w:r>
    </w:p>
    <w:p w14:paraId="20FECB4D" w14:textId="77777777" w:rsidR="0080661D" w:rsidRPr="0080661D" w:rsidRDefault="0080661D">
      <w:pPr>
        <w:tabs>
          <w:tab w:val="left" w:pos="2268"/>
        </w:tabs>
        <w:jc w:val="center"/>
        <w:outlineLvl w:val="0"/>
        <w:rPr>
          <w:rFonts w:ascii="Arial" w:hAnsi="Arial" w:cs="Arial"/>
          <w:b/>
          <w:bCs/>
        </w:rPr>
      </w:pPr>
      <w:r w:rsidRPr="0080661D">
        <w:rPr>
          <w:rFonts w:ascii="Arial" w:hAnsi="Arial" w:cs="Arial"/>
          <w:b/>
          <w:bCs/>
        </w:rPr>
        <w:t>usługi kompleksowego zarządzania wydrukiem: wdrożenie i utrzymanie usługi wydruku podążającego w Centrali KRUS na bazie posiadanych drukarek i urządzeń wielofunkcyjnych.</w:t>
      </w:r>
    </w:p>
    <w:p w14:paraId="69CA0A02" w14:textId="77777777" w:rsidR="0080661D" w:rsidRPr="0080661D" w:rsidRDefault="0080661D">
      <w:pPr>
        <w:jc w:val="center"/>
        <w:outlineLvl w:val="0"/>
        <w:rPr>
          <w:rFonts w:ascii="Arial" w:hAnsi="Arial" w:cs="Arial"/>
          <w:bCs/>
        </w:rPr>
      </w:pPr>
    </w:p>
    <w:p w14:paraId="06EEE20C" w14:textId="77777777" w:rsidR="0080661D" w:rsidRPr="0080661D" w:rsidRDefault="0080661D">
      <w:pPr>
        <w:outlineLvl w:val="0"/>
        <w:rPr>
          <w:rFonts w:ascii="Arial" w:hAnsi="Arial" w:cs="Arial"/>
          <w:b/>
          <w:bCs/>
          <w:u w:val="single"/>
        </w:rPr>
      </w:pPr>
      <w:r w:rsidRPr="0080661D">
        <w:rPr>
          <w:rFonts w:ascii="Arial" w:hAnsi="Arial" w:cs="Arial"/>
          <w:b/>
          <w:bCs/>
          <w:u w:val="single"/>
        </w:rPr>
        <w:t>Rozdział I. W zakresie utrzymania i eksploatacji drukarek i urządzeń wielofunkcyjnych</w:t>
      </w:r>
    </w:p>
    <w:p w14:paraId="15628861" w14:textId="77777777" w:rsidR="0080661D" w:rsidRPr="0080661D" w:rsidRDefault="0080661D">
      <w:pPr>
        <w:tabs>
          <w:tab w:val="left" w:pos="2268"/>
        </w:tabs>
        <w:spacing w:line="360" w:lineRule="auto"/>
        <w:jc w:val="center"/>
        <w:rPr>
          <w:rFonts w:ascii="Arial" w:hAnsi="Arial" w:cs="Arial"/>
          <w:b/>
        </w:rPr>
      </w:pPr>
    </w:p>
    <w:p w14:paraId="0016B68D" w14:textId="77777777" w:rsidR="0080661D" w:rsidRPr="0080661D" w:rsidRDefault="0080661D">
      <w:pPr>
        <w:jc w:val="both"/>
        <w:outlineLvl w:val="0"/>
        <w:rPr>
          <w:rFonts w:ascii="Arial" w:hAnsi="Arial" w:cs="Arial"/>
          <w:b/>
          <w:bCs/>
        </w:rPr>
      </w:pPr>
      <w:r w:rsidRPr="0080661D">
        <w:rPr>
          <w:rFonts w:ascii="Arial" w:hAnsi="Arial" w:cs="Arial"/>
          <w:b/>
          <w:bCs/>
        </w:rPr>
        <w:t>I. Przedmiotem zamówienia jest usługa polegająca na:</w:t>
      </w:r>
    </w:p>
    <w:p w14:paraId="0265F360" w14:textId="77777777" w:rsidR="0080661D" w:rsidRPr="0080661D" w:rsidRDefault="0080661D">
      <w:pPr>
        <w:jc w:val="both"/>
        <w:outlineLvl w:val="0"/>
        <w:rPr>
          <w:rFonts w:ascii="Arial" w:hAnsi="Arial" w:cs="Arial"/>
        </w:rPr>
      </w:pPr>
      <w:r w:rsidRPr="0080661D">
        <w:rPr>
          <w:rFonts w:ascii="Arial" w:hAnsi="Arial" w:cs="Arial"/>
        </w:rPr>
        <w:t xml:space="preserve">1. Kompleksowym zarządzaniu wydrukiem wraz z utrzymaniem oraz serwisem drukarek </w:t>
      </w:r>
      <w:r w:rsidR="008D555C">
        <w:rPr>
          <w:rFonts w:ascii="Arial" w:hAnsi="Arial" w:cs="Arial"/>
        </w:rPr>
        <w:br/>
      </w:r>
      <w:r w:rsidRPr="0080661D">
        <w:rPr>
          <w:rFonts w:ascii="Arial" w:hAnsi="Arial" w:cs="Arial"/>
        </w:rPr>
        <w:t>i urządzeń wielofunkcyjnych, zwanych „Urządzeniami”, eksploatowanymi przez Centralę Kasy Rolniczego Ubezpieczenia w Warszawie, znajdującym się w następujących lokalizacjach:</w:t>
      </w:r>
    </w:p>
    <w:p w14:paraId="1C366D8A" w14:textId="77777777" w:rsidR="0080661D" w:rsidRPr="0080661D" w:rsidRDefault="0080661D">
      <w:pPr>
        <w:tabs>
          <w:tab w:val="left" w:pos="0"/>
        </w:tabs>
        <w:jc w:val="both"/>
        <w:rPr>
          <w:rFonts w:ascii="Arial" w:hAnsi="Arial" w:cs="Arial"/>
        </w:rPr>
      </w:pPr>
      <w:r w:rsidRPr="0080661D">
        <w:rPr>
          <w:rFonts w:ascii="Arial" w:hAnsi="Arial" w:cs="Arial"/>
        </w:rPr>
        <w:t>a) Warszawa Al. Niepodległości 190</w:t>
      </w:r>
    </w:p>
    <w:p w14:paraId="6F150916" w14:textId="77777777" w:rsidR="0080661D" w:rsidRPr="0080661D" w:rsidRDefault="0080661D">
      <w:pPr>
        <w:tabs>
          <w:tab w:val="left" w:pos="0"/>
        </w:tabs>
        <w:jc w:val="both"/>
        <w:rPr>
          <w:rFonts w:ascii="Arial" w:hAnsi="Arial" w:cs="Arial"/>
        </w:rPr>
      </w:pPr>
      <w:r w:rsidRPr="0080661D">
        <w:rPr>
          <w:rFonts w:ascii="Arial" w:hAnsi="Arial" w:cs="Arial"/>
        </w:rPr>
        <w:t>b) Warszawa Al. Niepodległości 186</w:t>
      </w:r>
    </w:p>
    <w:p w14:paraId="150A8356" w14:textId="77777777" w:rsidR="0080661D" w:rsidRPr="0080661D" w:rsidRDefault="0080661D">
      <w:pPr>
        <w:tabs>
          <w:tab w:val="left" w:pos="0"/>
        </w:tabs>
        <w:jc w:val="both"/>
        <w:rPr>
          <w:rFonts w:ascii="Arial" w:hAnsi="Arial" w:cs="Arial"/>
        </w:rPr>
      </w:pPr>
      <w:r w:rsidRPr="0080661D">
        <w:rPr>
          <w:rFonts w:ascii="Arial" w:hAnsi="Arial" w:cs="Arial"/>
        </w:rPr>
        <w:t>c) Warszawa Al. Niepodległości 188</w:t>
      </w:r>
      <w:r w:rsidR="00054CBF">
        <w:rPr>
          <w:rFonts w:ascii="Arial" w:hAnsi="Arial" w:cs="Arial"/>
        </w:rPr>
        <w:t xml:space="preserve"> </w:t>
      </w:r>
      <w:r w:rsidR="00EE2153">
        <w:rPr>
          <w:rFonts w:ascii="Arial" w:hAnsi="Arial" w:cs="Arial"/>
        </w:rPr>
        <w:t>B</w:t>
      </w:r>
    </w:p>
    <w:p w14:paraId="4F5D34E9" w14:textId="544088FC" w:rsidR="0080661D" w:rsidRDefault="0080661D">
      <w:pPr>
        <w:jc w:val="both"/>
        <w:outlineLvl w:val="0"/>
        <w:rPr>
          <w:rFonts w:ascii="Arial" w:hAnsi="Arial" w:cs="Arial"/>
        </w:rPr>
      </w:pPr>
      <w:r w:rsidRPr="0080661D">
        <w:rPr>
          <w:rFonts w:ascii="Arial" w:hAnsi="Arial" w:cs="Arial"/>
        </w:rPr>
        <w:t>d) Warszawa ul. Rejtana 17 (</w:t>
      </w:r>
      <w:r w:rsidR="008D555C">
        <w:rPr>
          <w:rFonts w:ascii="Arial" w:hAnsi="Arial" w:cs="Arial"/>
        </w:rPr>
        <w:t xml:space="preserve">4, </w:t>
      </w:r>
      <w:r w:rsidRPr="0080661D">
        <w:rPr>
          <w:rFonts w:ascii="Arial" w:hAnsi="Arial" w:cs="Arial"/>
        </w:rPr>
        <w:t>8</w:t>
      </w:r>
      <w:r w:rsidR="008D555C">
        <w:rPr>
          <w:rFonts w:ascii="Arial" w:hAnsi="Arial" w:cs="Arial"/>
        </w:rPr>
        <w:t xml:space="preserve"> i </w:t>
      </w:r>
      <w:r w:rsidR="00BC73D7">
        <w:rPr>
          <w:rFonts w:ascii="Arial" w:hAnsi="Arial" w:cs="Arial"/>
        </w:rPr>
        <w:t xml:space="preserve">9 </w:t>
      </w:r>
      <w:r w:rsidRPr="0080661D">
        <w:rPr>
          <w:rFonts w:ascii="Arial" w:hAnsi="Arial" w:cs="Arial"/>
        </w:rPr>
        <w:t>piętro</w:t>
      </w:r>
      <w:r w:rsidR="00C132C0">
        <w:rPr>
          <w:rFonts w:ascii="Arial" w:hAnsi="Arial" w:cs="Arial"/>
        </w:rPr>
        <w:t>, budynek z windą</w:t>
      </w:r>
      <w:r w:rsidRPr="0080661D">
        <w:rPr>
          <w:rFonts w:ascii="Arial" w:hAnsi="Arial" w:cs="Arial"/>
        </w:rPr>
        <w:t>)</w:t>
      </w:r>
    </w:p>
    <w:p w14:paraId="45C3B11A" w14:textId="77777777" w:rsidR="00BC73D7" w:rsidRPr="0080661D" w:rsidRDefault="00BC73D7">
      <w:pPr>
        <w:jc w:val="both"/>
        <w:outlineLvl w:val="0"/>
        <w:rPr>
          <w:rFonts w:ascii="Arial" w:hAnsi="Arial" w:cs="Arial"/>
        </w:rPr>
      </w:pPr>
      <w:r>
        <w:rPr>
          <w:rFonts w:ascii="Arial" w:hAnsi="Arial" w:cs="Arial"/>
        </w:rPr>
        <w:t>Wyżej wymienione lokalizacje są połączone wewnętrzną siecią WAN KRUS.</w:t>
      </w:r>
    </w:p>
    <w:p w14:paraId="7F6DFFD8" w14:textId="77777777" w:rsidR="0080661D" w:rsidRPr="0080661D" w:rsidRDefault="0080661D">
      <w:pPr>
        <w:jc w:val="both"/>
        <w:outlineLvl w:val="0"/>
        <w:rPr>
          <w:rFonts w:ascii="Arial" w:hAnsi="Arial" w:cs="Arial"/>
        </w:rPr>
      </w:pPr>
    </w:p>
    <w:p w14:paraId="39FCF3A9" w14:textId="77777777" w:rsidR="0080661D" w:rsidRPr="0080661D" w:rsidRDefault="0080661D">
      <w:pPr>
        <w:jc w:val="both"/>
        <w:outlineLvl w:val="0"/>
        <w:rPr>
          <w:rFonts w:ascii="Arial" w:hAnsi="Arial" w:cs="Arial"/>
        </w:rPr>
      </w:pPr>
      <w:r w:rsidRPr="0080661D">
        <w:rPr>
          <w:rFonts w:ascii="Arial" w:hAnsi="Arial" w:cs="Arial"/>
        </w:rPr>
        <w:t xml:space="preserve">2.  Wdrożeniu systemu centralnego wydruku  „podążającego” na wskazanych przez Zamawiającego Urządzeniach drukujących zgodnie z wykazem zawartym w Załączniku </w:t>
      </w:r>
      <w:r w:rsidR="008D555C">
        <w:rPr>
          <w:rFonts w:ascii="Arial" w:hAnsi="Arial" w:cs="Arial"/>
        </w:rPr>
        <w:br/>
      </w:r>
      <w:r w:rsidRPr="0080661D">
        <w:rPr>
          <w:rFonts w:ascii="Arial" w:hAnsi="Arial" w:cs="Arial"/>
        </w:rPr>
        <w:t>nr 2 i dodatkowo wyposażonych przez Wykonawcę w:</w:t>
      </w:r>
    </w:p>
    <w:p w14:paraId="381C6D57" w14:textId="77777777" w:rsidR="0080661D" w:rsidRDefault="0080661D">
      <w:pPr>
        <w:pStyle w:val="Akapitzlist"/>
        <w:numPr>
          <w:ilvl w:val="1"/>
          <w:numId w:val="49"/>
        </w:numPr>
        <w:suppressAutoHyphens w:val="0"/>
        <w:ind w:left="709" w:hanging="425"/>
        <w:jc w:val="both"/>
        <w:outlineLvl w:val="0"/>
        <w:rPr>
          <w:rFonts w:ascii="Arial" w:hAnsi="Arial" w:cs="Arial"/>
        </w:rPr>
      </w:pPr>
      <w:r w:rsidRPr="0080661D">
        <w:rPr>
          <w:rFonts w:ascii="Arial" w:hAnsi="Arial" w:cs="Arial"/>
        </w:rPr>
        <w:t xml:space="preserve">moduł  autoryzujący do urządzeń, (identyfikacja użytkownika – karta (INDALA) </w:t>
      </w:r>
      <w:r w:rsidR="008D555C">
        <w:rPr>
          <w:rFonts w:ascii="Arial" w:hAnsi="Arial" w:cs="Arial"/>
        </w:rPr>
        <w:br/>
      </w:r>
      <w:r w:rsidRPr="0080661D">
        <w:rPr>
          <w:rFonts w:ascii="Arial" w:hAnsi="Arial" w:cs="Arial"/>
        </w:rPr>
        <w:t>zbliżeniowa oraz logowanie - synchronizacja z Active Directory – LDAP),</w:t>
      </w:r>
    </w:p>
    <w:p w14:paraId="359B7F5E" w14:textId="77777777" w:rsidR="00BC73D7" w:rsidRDefault="00BC73D7">
      <w:pPr>
        <w:pStyle w:val="Akapitzlist"/>
        <w:numPr>
          <w:ilvl w:val="1"/>
          <w:numId w:val="49"/>
        </w:numPr>
        <w:suppressAutoHyphens w:val="0"/>
        <w:ind w:left="709" w:hanging="425"/>
        <w:jc w:val="both"/>
        <w:outlineLvl w:val="0"/>
        <w:rPr>
          <w:rFonts w:ascii="Arial" w:hAnsi="Arial" w:cs="Arial"/>
        </w:rPr>
      </w:pPr>
      <w:r>
        <w:rPr>
          <w:rFonts w:ascii="Arial" w:hAnsi="Arial" w:cs="Arial"/>
        </w:rPr>
        <w:t xml:space="preserve">Zamawiający </w:t>
      </w:r>
      <w:r w:rsidR="008D555C">
        <w:rPr>
          <w:rFonts w:ascii="Arial" w:hAnsi="Arial" w:cs="Arial"/>
        </w:rPr>
        <w:t>udostępni</w:t>
      </w:r>
      <w:r>
        <w:rPr>
          <w:rFonts w:ascii="Arial" w:hAnsi="Arial" w:cs="Arial"/>
        </w:rPr>
        <w:t xml:space="preserve"> Wykonawcy w celu instalacji systemu zarządzania wydrukiem podążającym serwer wirtualny z systemem Windows 2012 i </w:t>
      </w:r>
      <w:r w:rsidR="008D555C">
        <w:rPr>
          <w:rFonts w:ascii="Arial" w:hAnsi="Arial" w:cs="Arial"/>
        </w:rPr>
        <w:t>odpowiednią</w:t>
      </w:r>
      <w:r>
        <w:rPr>
          <w:rFonts w:ascii="Arial" w:hAnsi="Arial" w:cs="Arial"/>
        </w:rPr>
        <w:t xml:space="preserve"> licencją CAL.</w:t>
      </w:r>
    </w:p>
    <w:p w14:paraId="29720E0B" w14:textId="77777777" w:rsidR="00BC73D7" w:rsidRPr="0080661D" w:rsidRDefault="00BC73D7">
      <w:pPr>
        <w:pStyle w:val="Akapitzlist"/>
        <w:numPr>
          <w:ilvl w:val="1"/>
          <w:numId w:val="49"/>
        </w:numPr>
        <w:suppressAutoHyphens w:val="0"/>
        <w:ind w:left="709" w:hanging="425"/>
        <w:jc w:val="both"/>
        <w:outlineLvl w:val="0"/>
        <w:rPr>
          <w:rFonts w:ascii="Arial" w:hAnsi="Arial" w:cs="Arial"/>
        </w:rPr>
      </w:pPr>
      <w:r>
        <w:rPr>
          <w:rFonts w:ascii="Arial" w:hAnsi="Arial" w:cs="Arial"/>
        </w:rPr>
        <w:t>Zamawiający dopuszcza system operacyjny Linux pod warunkiem, że Wykonawca dostarczy ten system z wymaganą licencją.</w:t>
      </w:r>
    </w:p>
    <w:p w14:paraId="17918E1F" w14:textId="77777777" w:rsidR="006E33CD" w:rsidRDefault="0080661D">
      <w:pPr>
        <w:pStyle w:val="Akapitzlist"/>
        <w:numPr>
          <w:ilvl w:val="1"/>
          <w:numId w:val="49"/>
        </w:numPr>
        <w:ind w:left="709" w:hanging="425"/>
        <w:jc w:val="both"/>
        <w:outlineLvl w:val="0"/>
        <w:rPr>
          <w:rFonts w:ascii="Arial" w:hAnsi="Arial" w:cs="Arial"/>
        </w:rPr>
      </w:pPr>
      <w:r w:rsidRPr="0080661D">
        <w:rPr>
          <w:rFonts w:ascii="Arial" w:hAnsi="Arial" w:cs="Arial"/>
        </w:rPr>
        <w:t>moduł zarządzający oraz raportowego, oprogramowanie do zdalnej konfiguracji, diagnostyki i zarządzania flotą urządzeń wielofunkcyjnych z możliwością dołączenia własnych drukarek lokalnych do oprogramowania  w zakresie statystyk wydruku.</w:t>
      </w:r>
    </w:p>
    <w:p w14:paraId="4605F1BC" w14:textId="77777777" w:rsidR="0080661D" w:rsidRPr="0080661D" w:rsidRDefault="0080661D" w:rsidP="008D555C">
      <w:pPr>
        <w:jc w:val="both"/>
        <w:outlineLvl w:val="0"/>
        <w:rPr>
          <w:rFonts w:ascii="Arial" w:hAnsi="Arial" w:cs="Arial"/>
        </w:rPr>
      </w:pPr>
    </w:p>
    <w:p w14:paraId="6D179528" w14:textId="77777777" w:rsidR="0080661D" w:rsidRPr="0080661D" w:rsidRDefault="0080661D">
      <w:pPr>
        <w:jc w:val="both"/>
        <w:outlineLvl w:val="0"/>
        <w:rPr>
          <w:rFonts w:ascii="Arial" w:hAnsi="Arial" w:cs="Arial"/>
        </w:rPr>
      </w:pPr>
      <w:r w:rsidRPr="0080661D">
        <w:rPr>
          <w:rFonts w:ascii="Arial" w:hAnsi="Arial" w:cs="Arial"/>
        </w:rPr>
        <w:t>3. Zapewnieniu pełnej obsługi serwisowej składającej się z:</w:t>
      </w:r>
    </w:p>
    <w:p w14:paraId="3CC213E5" w14:textId="77777777" w:rsidR="0080661D" w:rsidRPr="0080661D" w:rsidRDefault="0080661D">
      <w:pPr>
        <w:widowControl w:val="0"/>
        <w:numPr>
          <w:ilvl w:val="0"/>
          <w:numId w:val="28"/>
        </w:numPr>
        <w:suppressAutoHyphens w:val="0"/>
        <w:jc w:val="both"/>
        <w:outlineLvl w:val="0"/>
        <w:rPr>
          <w:rFonts w:ascii="Arial" w:hAnsi="Arial" w:cs="Arial"/>
        </w:rPr>
      </w:pPr>
      <w:r w:rsidRPr="0080661D">
        <w:rPr>
          <w:rFonts w:ascii="Arial" w:hAnsi="Arial" w:cs="Arial"/>
        </w:rPr>
        <w:t>bieżącego monitorowania stanu systemu,</w:t>
      </w:r>
    </w:p>
    <w:p w14:paraId="7C821579" w14:textId="77777777" w:rsidR="0080661D" w:rsidRPr="0080661D" w:rsidRDefault="0080661D">
      <w:pPr>
        <w:widowControl w:val="0"/>
        <w:numPr>
          <w:ilvl w:val="0"/>
          <w:numId w:val="28"/>
        </w:numPr>
        <w:suppressAutoHyphens w:val="0"/>
        <w:jc w:val="both"/>
        <w:outlineLvl w:val="0"/>
        <w:rPr>
          <w:rFonts w:ascii="Arial" w:hAnsi="Arial" w:cs="Arial"/>
        </w:rPr>
      </w:pPr>
      <w:r w:rsidRPr="0080661D">
        <w:rPr>
          <w:rFonts w:ascii="Arial" w:hAnsi="Arial" w:cs="Arial"/>
        </w:rPr>
        <w:t>bieżącego monitorowania urządzeń, których dotyczy Umowa,</w:t>
      </w:r>
    </w:p>
    <w:p w14:paraId="257EC8A2" w14:textId="77777777" w:rsidR="0080661D" w:rsidRPr="0080661D" w:rsidRDefault="0080661D">
      <w:pPr>
        <w:widowControl w:val="0"/>
        <w:numPr>
          <w:ilvl w:val="0"/>
          <w:numId w:val="28"/>
        </w:numPr>
        <w:suppressAutoHyphens w:val="0"/>
        <w:jc w:val="both"/>
        <w:outlineLvl w:val="0"/>
        <w:rPr>
          <w:rFonts w:ascii="Arial" w:hAnsi="Arial" w:cs="Arial"/>
        </w:rPr>
      </w:pPr>
      <w:r w:rsidRPr="0080661D">
        <w:rPr>
          <w:rFonts w:ascii="Arial" w:hAnsi="Arial" w:cs="Arial"/>
        </w:rPr>
        <w:t>dostarczaniu części,</w:t>
      </w:r>
    </w:p>
    <w:p w14:paraId="0BE3A421" w14:textId="77777777" w:rsidR="0080661D" w:rsidRPr="0080661D" w:rsidRDefault="0080661D">
      <w:pPr>
        <w:widowControl w:val="0"/>
        <w:numPr>
          <w:ilvl w:val="0"/>
          <w:numId w:val="28"/>
        </w:numPr>
        <w:suppressAutoHyphens w:val="0"/>
        <w:jc w:val="both"/>
        <w:outlineLvl w:val="0"/>
        <w:rPr>
          <w:rFonts w:ascii="Arial" w:hAnsi="Arial" w:cs="Arial"/>
        </w:rPr>
      </w:pPr>
      <w:r w:rsidRPr="0080661D">
        <w:rPr>
          <w:rFonts w:ascii="Arial" w:hAnsi="Arial" w:cs="Arial"/>
        </w:rPr>
        <w:t>przeprowadzaniu przeglądów,</w:t>
      </w:r>
    </w:p>
    <w:p w14:paraId="371C3F16" w14:textId="77777777" w:rsidR="0080661D" w:rsidRPr="0080661D" w:rsidRDefault="0080661D">
      <w:pPr>
        <w:widowControl w:val="0"/>
        <w:numPr>
          <w:ilvl w:val="0"/>
          <w:numId w:val="28"/>
        </w:numPr>
        <w:suppressAutoHyphens w:val="0"/>
        <w:jc w:val="both"/>
        <w:outlineLvl w:val="0"/>
        <w:rPr>
          <w:rFonts w:ascii="Arial" w:hAnsi="Arial" w:cs="Arial"/>
        </w:rPr>
      </w:pPr>
      <w:r w:rsidRPr="0080661D">
        <w:rPr>
          <w:rFonts w:ascii="Arial" w:hAnsi="Arial" w:cs="Arial"/>
        </w:rPr>
        <w:t>przeprowadzaniu konserwacji,</w:t>
      </w:r>
    </w:p>
    <w:p w14:paraId="51ACF234" w14:textId="77777777" w:rsidR="0080661D" w:rsidRPr="0080661D" w:rsidRDefault="0080661D">
      <w:pPr>
        <w:widowControl w:val="0"/>
        <w:numPr>
          <w:ilvl w:val="0"/>
          <w:numId w:val="28"/>
        </w:numPr>
        <w:suppressAutoHyphens w:val="0"/>
        <w:jc w:val="both"/>
        <w:outlineLvl w:val="0"/>
        <w:rPr>
          <w:rFonts w:ascii="Arial" w:hAnsi="Arial" w:cs="Arial"/>
        </w:rPr>
      </w:pPr>
      <w:r w:rsidRPr="0080661D">
        <w:rPr>
          <w:rFonts w:ascii="Arial" w:hAnsi="Arial" w:cs="Arial"/>
        </w:rPr>
        <w:t>przeprowadzaniu napraw,</w:t>
      </w:r>
    </w:p>
    <w:p w14:paraId="72D48C1B" w14:textId="77777777" w:rsidR="0080661D" w:rsidRPr="0080661D" w:rsidRDefault="0080661D">
      <w:pPr>
        <w:widowControl w:val="0"/>
        <w:numPr>
          <w:ilvl w:val="0"/>
          <w:numId w:val="28"/>
        </w:numPr>
        <w:suppressAutoHyphens w:val="0"/>
        <w:jc w:val="both"/>
        <w:outlineLvl w:val="0"/>
        <w:rPr>
          <w:rFonts w:ascii="Arial" w:hAnsi="Arial" w:cs="Arial"/>
        </w:rPr>
      </w:pPr>
      <w:r w:rsidRPr="0080661D">
        <w:rPr>
          <w:rFonts w:ascii="Arial" w:hAnsi="Arial" w:cs="Arial"/>
        </w:rPr>
        <w:t xml:space="preserve">bieżącego monitorowania stanu zużycia tonerów oraz dostawie materiałów eksploatacyjnych do Urządzeń, których dotyczy niniejsza Umowa w celu zapewnienia ciągłości działania usługi.  </w:t>
      </w:r>
    </w:p>
    <w:p w14:paraId="5F0FD221" w14:textId="77777777" w:rsidR="0080661D" w:rsidRPr="0080661D" w:rsidRDefault="0080661D">
      <w:pPr>
        <w:jc w:val="both"/>
        <w:outlineLvl w:val="0"/>
        <w:rPr>
          <w:rFonts w:ascii="Arial" w:hAnsi="Arial" w:cs="Arial"/>
        </w:rPr>
      </w:pPr>
      <w:r w:rsidRPr="0080661D">
        <w:rPr>
          <w:rFonts w:ascii="Arial" w:hAnsi="Arial" w:cs="Arial"/>
        </w:rPr>
        <w:t xml:space="preserve">  </w:t>
      </w:r>
    </w:p>
    <w:p w14:paraId="7CFD3299" w14:textId="77777777" w:rsidR="0080661D" w:rsidRPr="0080661D" w:rsidRDefault="0080661D">
      <w:pPr>
        <w:jc w:val="both"/>
        <w:rPr>
          <w:rFonts w:ascii="Arial" w:hAnsi="Arial" w:cs="Arial"/>
          <w:b/>
          <w:bCs/>
        </w:rPr>
      </w:pPr>
      <w:r w:rsidRPr="0080661D">
        <w:rPr>
          <w:rFonts w:ascii="Arial" w:hAnsi="Arial" w:cs="Arial"/>
          <w:b/>
          <w:bCs/>
        </w:rPr>
        <w:t>II. Ilość kopii</w:t>
      </w:r>
    </w:p>
    <w:p w14:paraId="188B0607" w14:textId="77777777" w:rsidR="0080661D" w:rsidRPr="0080661D" w:rsidRDefault="0080661D">
      <w:pPr>
        <w:jc w:val="both"/>
        <w:rPr>
          <w:rFonts w:ascii="Arial" w:hAnsi="Arial" w:cs="Arial"/>
        </w:rPr>
      </w:pPr>
    </w:p>
    <w:p w14:paraId="28730A7E" w14:textId="77777777" w:rsidR="0080661D" w:rsidRPr="0080661D" w:rsidRDefault="0080661D">
      <w:pPr>
        <w:jc w:val="both"/>
        <w:rPr>
          <w:rFonts w:ascii="Arial" w:hAnsi="Arial" w:cs="Arial"/>
        </w:rPr>
      </w:pPr>
      <w:r w:rsidRPr="0080661D">
        <w:rPr>
          <w:rFonts w:ascii="Arial" w:hAnsi="Arial" w:cs="Arial"/>
        </w:rPr>
        <w:lastRenderedPageBreak/>
        <w:t xml:space="preserve">Przewidywana ilość kopii/wydruków na Urządzeniach w ciągu </w:t>
      </w:r>
      <w:r w:rsidR="008B5A09">
        <w:rPr>
          <w:rFonts w:ascii="Arial" w:hAnsi="Arial" w:cs="Arial"/>
        </w:rPr>
        <w:t>36</w:t>
      </w:r>
      <w:r w:rsidRPr="0080661D">
        <w:rPr>
          <w:rFonts w:ascii="Arial" w:hAnsi="Arial" w:cs="Arial"/>
        </w:rPr>
        <w:t xml:space="preserve"> miesięcy: </w:t>
      </w:r>
    </w:p>
    <w:p w14:paraId="60665658" w14:textId="77777777" w:rsidR="0080661D" w:rsidRPr="0080661D" w:rsidRDefault="0080661D">
      <w:pPr>
        <w:jc w:val="both"/>
        <w:rPr>
          <w:rFonts w:ascii="Arial" w:hAnsi="Arial" w:cs="Arial"/>
        </w:rPr>
      </w:pPr>
      <w:r w:rsidRPr="0080661D">
        <w:rPr>
          <w:rFonts w:ascii="Arial" w:hAnsi="Arial" w:cs="Arial"/>
        </w:rPr>
        <w:t xml:space="preserve">1. </w:t>
      </w:r>
      <w:r w:rsidRPr="0080661D">
        <w:rPr>
          <w:rFonts w:ascii="Arial" w:hAnsi="Arial" w:cs="Arial"/>
          <w:b/>
        </w:rPr>
        <w:t xml:space="preserve">2 </w:t>
      </w:r>
      <w:r w:rsidR="008830AC">
        <w:rPr>
          <w:rFonts w:ascii="Arial" w:hAnsi="Arial" w:cs="Arial"/>
          <w:b/>
        </w:rPr>
        <w:t>75</w:t>
      </w:r>
      <w:r w:rsidRPr="0080661D">
        <w:rPr>
          <w:rFonts w:ascii="Arial" w:hAnsi="Arial" w:cs="Arial"/>
          <w:b/>
        </w:rPr>
        <w:t>0 000</w:t>
      </w:r>
      <w:r w:rsidRPr="0080661D">
        <w:rPr>
          <w:rFonts w:ascii="Arial" w:hAnsi="Arial" w:cs="Arial"/>
        </w:rPr>
        <w:t xml:space="preserve">  kopii/wydruków (A4) - mono</w:t>
      </w:r>
    </w:p>
    <w:p w14:paraId="510B4E40" w14:textId="77777777" w:rsidR="0080661D" w:rsidRPr="0080661D" w:rsidRDefault="0080661D">
      <w:pPr>
        <w:jc w:val="both"/>
        <w:rPr>
          <w:rFonts w:ascii="Arial" w:hAnsi="Arial" w:cs="Arial"/>
        </w:rPr>
      </w:pPr>
      <w:r w:rsidRPr="0080661D">
        <w:rPr>
          <w:rFonts w:ascii="Arial" w:hAnsi="Arial" w:cs="Arial"/>
        </w:rPr>
        <w:t xml:space="preserve">2. </w:t>
      </w:r>
      <w:r w:rsidR="008830AC">
        <w:rPr>
          <w:rFonts w:ascii="Arial" w:hAnsi="Arial" w:cs="Arial"/>
          <w:b/>
        </w:rPr>
        <w:t>500</w:t>
      </w:r>
      <w:r w:rsidR="008830AC" w:rsidRPr="0080661D">
        <w:rPr>
          <w:rFonts w:ascii="Arial" w:hAnsi="Arial" w:cs="Arial"/>
          <w:b/>
        </w:rPr>
        <w:t xml:space="preserve"> </w:t>
      </w:r>
      <w:r w:rsidRPr="0080661D">
        <w:rPr>
          <w:rFonts w:ascii="Arial" w:hAnsi="Arial" w:cs="Arial"/>
          <w:b/>
        </w:rPr>
        <w:t>000</w:t>
      </w:r>
      <w:r w:rsidRPr="0080661D">
        <w:rPr>
          <w:rFonts w:ascii="Arial" w:hAnsi="Arial" w:cs="Arial"/>
        </w:rPr>
        <w:t xml:space="preserve">  kopii/wydruków (A4) - kolor</w:t>
      </w:r>
    </w:p>
    <w:p w14:paraId="39C5D6C0" w14:textId="5742848C" w:rsidR="0080661D" w:rsidRPr="0080661D" w:rsidRDefault="0080661D">
      <w:pPr>
        <w:jc w:val="both"/>
        <w:rPr>
          <w:rFonts w:ascii="Arial" w:hAnsi="Arial" w:cs="Arial"/>
        </w:rPr>
      </w:pPr>
      <w:r w:rsidRPr="0080661D">
        <w:rPr>
          <w:rFonts w:ascii="Arial" w:hAnsi="Arial" w:cs="Arial"/>
        </w:rPr>
        <w:t>Uwaga: wydruk w formacie A3 zamawiający traktuje jak wydruk dwóch kopi</w:t>
      </w:r>
      <w:r w:rsidR="00350E28">
        <w:rPr>
          <w:rFonts w:ascii="Arial" w:hAnsi="Arial" w:cs="Arial"/>
        </w:rPr>
        <w:t>i</w:t>
      </w:r>
      <w:r w:rsidRPr="0080661D">
        <w:rPr>
          <w:rFonts w:ascii="Arial" w:hAnsi="Arial" w:cs="Arial"/>
        </w:rPr>
        <w:t xml:space="preserve">/wydruków w formacie A4. </w:t>
      </w:r>
    </w:p>
    <w:p w14:paraId="75CC53FF" w14:textId="77777777" w:rsidR="0080661D" w:rsidRPr="0080661D" w:rsidRDefault="0080661D">
      <w:pPr>
        <w:jc w:val="both"/>
        <w:rPr>
          <w:rFonts w:ascii="Arial" w:hAnsi="Arial" w:cs="Arial"/>
          <w:b/>
          <w:bCs/>
        </w:rPr>
      </w:pPr>
    </w:p>
    <w:p w14:paraId="3ABF4C15" w14:textId="77777777" w:rsidR="0080661D" w:rsidRPr="0080661D" w:rsidRDefault="0080661D">
      <w:pPr>
        <w:jc w:val="both"/>
        <w:rPr>
          <w:rFonts w:ascii="Arial" w:hAnsi="Arial" w:cs="Arial"/>
          <w:b/>
          <w:bCs/>
        </w:rPr>
      </w:pPr>
      <w:r w:rsidRPr="0080661D">
        <w:rPr>
          <w:rFonts w:ascii="Arial" w:hAnsi="Arial" w:cs="Arial"/>
          <w:b/>
          <w:bCs/>
        </w:rPr>
        <w:t>III. Zakres realizacji usługi</w:t>
      </w:r>
    </w:p>
    <w:p w14:paraId="57D69194" w14:textId="77777777" w:rsidR="0080661D" w:rsidRPr="0080661D" w:rsidRDefault="0080661D">
      <w:pPr>
        <w:jc w:val="both"/>
        <w:rPr>
          <w:rFonts w:ascii="Arial" w:hAnsi="Arial" w:cs="Arial"/>
        </w:rPr>
      </w:pPr>
    </w:p>
    <w:p w14:paraId="5D9BAD56" w14:textId="77777777" w:rsidR="006E33CD" w:rsidRDefault="0080661D">
      <w:pPr>
        <w:widowControl w:val="0"/>
        <w:numPr>
          <w:ilvl w:val="0"/>
          <w:numId w:val="29"/>
        </w:numPr>
        <w:tabs>
          <w:tab w:val="clear" w:pos="720"/>
          <w:tab w:val="num" w:pos="426"/>
        </w:tabs>
        <w:suppressAutoHyphens w:val="0"/>
        <w:ind w:left="426" w:hanging="426"/>
        <w:jc w:val="both"/>
        <w:rPr>
          <w:rFonts w:ascii="Arial" w:hAnsi="Arial" w:cs="Arial"/>
        </w:rPr>
      </w:pPr>
      <w:r w:rsidRPr="0080661D">
        <w:rPr>
          <w:rFonts w:ascii="Arial" w:hAnsi="Arial" w:cs="Arial"/>
        </w:rPr>
        <w:t xml:space="preserve">Zapewnienie pełnej obsługi serwisowej Urządzeń i zaproponowanego systemu do zarządzania wydrukiem i kontroli kosztów (przeglądy, konserwacja itp). Wymagane jest utrzymanie w ciągłości eksploatacyjnej i sprawności technicznej wraz z niezbędnymi materiałami i częściami zamiennymi – dotyczy wszystkich Urządzeń eksploatowanych przez Zamawiającego. </w:t>
      </w:r>
    </w:p>
    <w:p w14:paraId="38559C87" w14:textId="77777777" w:rsidR="006E33CD" w:rsidRDefault="0080661D">
      <w:pPr>
        <w:widowControl w:val="0"/>
        <w:numPr>
          <w:ilvl w:val="0"/>
          <w:numId w:val="29"/>
        </w:numPr>
        <w:tabs>
          <w:tab w:val="clear" w:pos="720"/>
        </w:tabs>
        <w:suppressAutoHyphens w:val="0"/>
        <w:ind w:left="426" w:hanging="426"/>
        <w:jc w:val="both"/>
        <w:rPr>
          <w:rFonts w:ascii="Arial" w:hAnsi="Arial" w:cs="Arial"/>
        </w:rPr>
      </w:pPr>
      <w:r w:rsidRPr="0080661D">
        <w:rPr>
          <w:rFonts w:ascii="Arial" w:hAnsi="Arial" w:cs="Arial"/>
        </w:rPr>
        <w:t xml:space="preserve">Wykonywanie bieżących napraw oraz innych czynności technicznych niezbędnych do prawidłowej i ciągłej pracy Urządzeń, zgodnie z zaleceniami/wymaganiami producenta danego urządzenia zawartymi w instrukcji obsługi i w dokumentacji technicznej. </w:t>
      </w:r>
    </w:p>
    <w:p w14:paraId="4762AA2E" w14:textId="77777777" w:rsidR="006E33CD" w:rsidRDefault="0080661D">
      <w:pPr>
        <w:widowControl w:val="0"/>
        <w:numPr>
          <w:ilvl w:val="0"/>
          <w:numId w:val="29"/>
        </w:numPr>
        <w:tabs>
          <w:tab w:val="clear" w:pos="720"/>
        </w:tabs>
        <w:suppressAutoHyphens w:val="0"/>
        <w:ind w:left="426" w:hanging="426"/>
        <w:jc w:val="both"/>
        <w:rPr>
          <w:rFonts w:ascii="Arial" w:hAnsi="Arial" w:cs="Arial"/>
        </w:rPr>
      </w:pPr>
      <w:r w:rsidRPr="0080661D">
        <w:rPr>
          <w:rFonts w:ascii="Arial" w:hAnsi="Arial" w:cs="Arial"/>
        </w:rPr>
        <w:t>Dostarczanie materiałów eksploatacyjnych (z wyjątkiem papieru):</w:t>
      </w:r>
    </w:p>
    <w:p w14:paraId="2F2776F6" w14:textId="77777777" w:rsidR="0080661D" w:rsidRPr="0080661D" w:rsidRDefault="0080661D">
      <w:pPr>
        <w:numPr>
          <w:ilvl w:val="0"/>
          <w:numId w:val="45"/>
        </w:numPr>
        <w:suppressAutoHyphens w:val="0"/>
        <w:ind w:left="851" w:hanging="284"/>
        <w:jc w:val="both"/>
        <w:rPr>
          <w:rFonts w:ascii="Arial" w:hAnsi="Arial" w:cs="Arial"/>
        </w:rPr>
      </w:pPr>
      <w:r w:rsidRPr="0080661D">
        <w:rPr>
          <w:rFonts w:ascii="Arial" w:hAnsi="Arial" w:cs="Arial"/>
        </w:rPr>
        <w:t>w przypadku Urządzeń, które objęte są gwarancją producenta: rekomendowane przez producenta Urządzeń, w tym tonery, bębny i inne części zamienne,</w:t>
      </w:r>
    </w:p>
    <w:p w14:paraId="180B8373" w14:textId="77777777" w:rsidR="0080661D" w:rsidRPr="0080661D" w:rsidRDefault="0080661D">
      <w:pPr>
        <w:numPr>
          <w:ilvl w:val="0"/>
          <w:numId w:val="45"/>
        </w:numPr>
        <w:suppressAutoHyphens w:val="0"/>
        <w:ind w:left="851" w:hanging="284"/>
        <w:jc w:val="both"/>
        <w:rPr>
          <w:rFonts w:ascii="Arial" w:hAnsi="Arial" w:cs="Arial"/>
        </w:rPr>
      </w:pPr>
      <w:r w:rsidRPr="0080661D">
        <w:rPr>
          <w:rFonts w:ascii="Arial" w:hAnsi="Arial" w:cs="Arial"/>
        </w:rPr>
        <w:t>w przypadku Urządzeń, których okres gwarancyjny się zakończył: tonery zgodne z urządzeniami, których dotyczą, oraz bębny i inne części zamienne rekomendowane przez producenta urządzeń,</w:t>
      </w:r>
    </w:p>
    <w:p w14:paraId="0CBEA294" w14:textId="77777777" w:rsidR="0080661D" w:rsidRPr="0080661D" w:rsidRDefault="0080661D">
      <w:pPr>
        <w:tabs>
          <w:tab w:val="left" w:pos="284"/>
        </w:tabs>
        <w:ind w:left="284" w:firstLine="142"/>
        <w:jc w:val="both"/>
        <w:rPr>
          <w:rFonts w:ascii="Arial" w:hAnsi="Arial" w:cs="Arial"/>
        </w:rPr>
      </w:pPr>
      <w:r w:rsidRPr="0080661D">
        <w:rPr>
          <w:rFonts w:ascii="Arial" w:hAnsi="Arial" w:cs="Arial"/>
        </w:rPr>
        <w:t xml:space="preserve">w sposób gwarantujący ciągłą pracę Urządzeń. </w:t>
      </w:r>
    </w:p>
    <w:p w14:paraId="086FCC67" w14:textId="77777777" w:rsidR="006E33CD" w:rsidRDefault="0080661D">
      <w:pPr>
        <w:widowControl w:val="0"/>
        <w:numPr>
          <w:ilvl w:val="0"/>
          <w:numId w:val="29"/>
        </w:numPr>
        <w:tabs>
          <w:tab w:val="clear" w:pos="720"/>
        </w:tabs>
        <w:suppressAutoHyphens w:val="0"/>
        <w:ind w:left="426" w:hanging="426"/>
        <w:jc w:val="both"/>
        <w:rPr>
          <w:rFonts w:ascii="Arial" w:hAnsi="Arial" w:cs="Arial"/>
        </w:rPr>
      </w:pPr>
      <w:r w:rsidRPr="0080661D">
        <w:rPr>
          <w:rFonts w:ascii="Arial" w:hAnsi="Arial" w:cs="Arial"/>
        </w:rPr>
        <w:t>Zainstalowanie wszystkich komponentów systemu Wykonawcy, pod nadzorem pracownika Biura Informatyki i Telekomunikacji, celem monitorowania parametrów urządzeń, w szczególności może to oznaczać instalację aplikacji i sterowników na serwerze wydruku Zamawiającego oraz ewentualną instalację oprogramowania agentów na stacjach roboczych użytkowników systemu IT.</w:t>
      </w:r>
    </w:p>
    <w:p w14:paraId="44014D94" w14:textId="77777777" w:rsidR="006E33CD" w:rsidRDefault="0080661D">
      <w:pPr>
        <w:widowControl w:val="0"/>
        <w:numPr>
          <w:ilvl w:val="0"/>
          <w:numId w:val="29"/>
        </w:numPr>
        <w:tabs>
          <w:tab w:val="clear" w:pos="720"/>
          <w:tab w:val="num" w:pos="426"/>
        </w:tabs>
        <w:suppressAutoHyphens w:val="0"/>
        <w:ind w:left="426" w:hanging="426"/>
        <w:jc w:val="both"/>
        <w:rPr>
          <w:rFonts w:ascii="Arial" w:hAnsi="Arial" w:cs="Arial"/>
        </w:rPr>
      </w:pPr>
      <w:r w:rsidRPr="0080661D">
        <w:rPr>
          <w:rFonts w:ascii="Arial" w:hAnsi="Arial" w:cs="Arial"/>
        </w:rPr>
        <w:t xml:space="preserve">Udzielanie porad technicznych w zakresie obsługi eksploatacyjnej maszyn.  </w:t>
      </w:r>
    </w:p>
    <w:p w14:paraId="010A0F85" w14:textId="77777777" w:rsidR="006E33CD" w:rsidRDefault="0080661D">
      <w:pPr>
        <w:widowControl w:val="0"/>
        <w:numPr>
          <w:ilvl w:val="0"/>
          <w:numId w:val="29"/>
        </w:numPr>
        <w:tabs>
          <w:tab w:val="clear" w:pos="720"/>
          <w:tab w:val="num" w:pos="426"/>
        </w:tabs>
        <w:suppressAutoHyphens w:val="0"/>
        <w:ind w:left="426" w:hanging="426"/>
        <w:jc w:val="both"/>
        <w:rPr>
          <w:rFonts w:ascii="Arial" w:hAnsi="Arial" w:cs="Arial"/>
        </w:rPr>
      </w:pPr>
      <w:r w:rsidRPr="0080661D">
        <w:rPr>
          <w:rFonts w:ascii="Arial" w:hAnsi="Arial" w:cs="Arial"/>
        </w:rPr>
        <w:t xml:space="preserve">Bieżące monitorowanie działania systemu, Urządzeń, stanu materiałów eksploatacyjnych. </w:t>
      </w:r>
    </w:p>
    <w:p w14:paraId="7A02123E" w14:textId="77777777" w:rsidR="006E33CD" w:rsidRDefault="0080661D">
      <w:pPr>
        <w:widowControl w:val="0"/>
        <w:numPr>
          <w:ilvl w:val="0"/>
          <w:numId w:val="29"/>
        </w:numPr>
        <w:tabs>
          <w:tab w:val="clear" w:pos="720"/>
          <w:tab w:val="num" w:pos="426"/>
        </w:tabs>
        <w:suppressAutoHyphens w:val="0"/>
        <w:ind w:left="426" w:hanging="426"/>
        <w:jc w:val="both"/>
        <w:rPr>
          <w:rFonts w:ascii="Arial" w:hAnsi="Arial" w:cs="Arial"/>
        </w:rPr>
      </w:pPr>
      <w:r w:rsidRPr="0080661D">
        <w:rPr>
          <w:rFonts w:ascii="Arial" w:hAnsi="Arial" w:cs="Arial"/>
        </w:rPr>
        <w:t>Wniesienie do pomieszczeń wskazanych przez Zamawiającego, podłączanie i konfigurowanie Urządzeń zastępczych w asyście uprawnionego pracownika Zamawiającego, po uprzednim uzgodnieniu terminu z Zamawiającym.</w:t>
      </w:r>
    </w:p>
    <w:p w14:paraId="3C82C5D1" w14:textId="77777777" w:rsidR="006E33CD" w:rsidRDefault="0080661D">
      <w:pPr>
        <w:widowControl w:val="0"/>
        <w:numPr>
          <w:ilvl w:val="0"/>
          <w:numId w:val="29"/>
        </w:numPr>
        <w:tabs>
          <w:tab w:val="clear" w:pos="720"/>
          <w:tab w:val="num" w:pos="426"/>
        </w:tabs>
        <w:suppressAutoHyphens w:val="0"/>
        <w:ind w:left="426" w:hanging="426"/>
        <w:jc w:val="both"/>
        <w:rPr>
          <w:rFonts w:ascii="Arial" w:hAnsi="Arial" w:cs="Arial"/>
        </w:rPr>
      </w:pPr>
      <w:r w:rsidRPr="0080661D">
        <w:rPr>
          <w:rFonts w:ascii="Arial" w:hAnsi="Arial" w:cs="Arial"/>
        </w:rPr>
        <w:t>Bieżący odbiór i utylizacja wszelkich zużytych części i materiałów eksploatacyjnych zgodnie z obowiązującymi przepisami prawa.</w:t>
      </w:r>
    </w:p>
    <w:p w14:paraId="7FEBBA83" w14:textId="77777777" w:rsidR="006E33CD" w:rsidRDefault="0080661D">
      <w:pPr>
        <w:widowControl w:val="0"/>
        <w:numPr>
          <w:ilvl w:val="0"/>
          <w:numId w:val="29"/>
        </w:numPr>
        <w:tabs>
          <w:tab w:val="clear" w:pos="720"/>
        </w:tabs>
        <w:suppressAutoHyphens w:val="0"/>
        <w:ind w:left="426" w:hanging="426"/>
        <w:jc w:val="both"/>
        <w:rPr>
          <w:rFonts w:ascii="Arial" w:hAnsi="Arial" w:cs="Arial"/>
        </w:rPr>
      </w:pPr>
      <w:r w:rsidRPr="0080661D">
        <w:rPr>
          <w:rFonts w:ascii="Arial" w:hAnsi="Arial" w:cs="Arial"/>
        </w:rPr>
        <w:t>Współpraca z Zamawiającym w trakcie realizacji Umowy, a w szczególności udzielanie wszelkich niezbędnych wyjaśnień i informacji dotyczących przedmiotu Umowy na każde żądanie Zamawiającego lub osoby wskazanej przez Zamawiającego.</w:t>
      </w:r>
    </w:p>
    <w:p w14:paraId="115F40C2" w14:textId="77777777" w:rsidR="006E33CD" w:rsidRDefault="0080661D">
      <w:pPr>
        <w:widowControl w:val="0"/>
        <w:numPr>
          <w:ilvl w:val="0"/>
          <w:numId w:val="29"/>
        </w:numPr>
        <w:tabs>
          <w:tab w:val="clear" w:pos="720"/>
          <w:tab w:val="left" w:pos="426"/>
        </w:tabs>
        <w:suppressAutoHyphens w:val="0"/>
        <w:ind w:left="426" w:hanging="426"/>
        <w:jc w:val="both"/>
        <w:rPr>
          <w:rFonts w:ascii="Arial" w:hAnsi="Arial" w:cs="Arial"/>
        </w:rPr>
      </w:pPr>
      <w:r w:rsidRPr="0080661D">
        <w:rPr>
          <w:rFonts w:ascii="Arial" w:hAnsi="Arial" w:cs="Arial"/>
        </w:rPr>
        <w:t>Konfiguracja i pomoc przy utrzymaniu systemu „wydruku podążającego” w Urządzeniach Zamawiającego, wskazanych w Załączniku nr 2 do Umowy.</w:t>
      </w:r>
    </w:p>
    <w:p w14:paraId="0E440E0C" w14:textId="77777777" w:rsidR="006E33CD" w:rsidRDefault="0080661D">
      <w:pPr>
        <w:widowControl w:val="0"/>
        <w:numPr>
          <w:ilvl w:val="0"/>
          <w:numId w:val="29"/>
        </w:numPr>
        <w:tabs>
          <w:tab w:val="clear" w:pos="720"/>
          <w:tab w:val="left" w:pos="426"/>
        </w:tabs>
        <w:suppressAutoHyphens w:val="0"/>
        <w:ind w:left="426" w:hanging="426"/>
        <w:jc w:val="both"/>
        <w:rPr>
          <w:rFonts w:ascii="Arial" w:hAnsi="Arial" w:cs="Arial"/>
        </w:rPr>
      </w:pPr>
      <w:r w:rsidRPr="0080661D">
        <w:rPr>
          <w:rFonts w:ascii="Arial" w:hAnsi="Arial" w:cs="Arial"/>
        </w:rPr>
        <w:t xml:space="preserve">Wykonywanie okresowych przeglądów, konserwacji i regulacji Urządzeń w sposób i z częstotliwością zgodną z zaleceniami/wymaganiami producenta – z uwzględnieniem § 3 ust. 4 umowy. </w:t>
      </w:r>
    </w:p>
    <w:p w14:paraId="63DBA558" w14:textId="77777777" w:rsidR="006E33CD" w:rsidRDefault="0080661D">
      <w:pPr>
        <w:pStyle w:val="Akapitzlist"/>
        <w:widowControl w:val="0"/>
        <w:numPr>
          <w:ilvl w:val="0"/>
          <w:numId w:val="29"/>
        </w:numPr>
        <w:tabs>
          <w:tab w:val="clear" w:pos="720"/>
          <w:tab w:val="left" w:pos="426"/>
        </w:tabs>
        <w:suppressAutoHyphens w:val="0"/>
        <w:ind w:left="426" w:hanging="426"/>
        <w:contextualSpacing/>
        <w:jc w:val="both"/>
        <w:rPr>
          <w:rFonts w:ascii="Arial" w:hAnsi="Arial" w:cs="Arial"/>
        </w:rPr>
      </w:pPr>
      <w:r w:rsidRPr="0080661D">
        <w:rPr>
          <w:rFonts w:ascii="Arial" w:hAnsi="Arial" w:cs="Arial"/>
        </w:rPr>
        <w:t>Wykonywanie wszelkich niezbędnych konserwacji i przeglądów technicznych obejmujących w szczególności:</w:t>
      </w:r>
    </w:p>
    <w:p w14:paraId="7C6309A4" w14:textId="77777777" w:rsidR="0080661D" w:rsidRPr="0080661D" w:rsidRDefault="0080661D">
      <w:pPr>
        <w:ind w:left="709" w:hanging="142"/>
        <w:jc w:val="both"/>
        <w:rPr>
          <w:rFonts w:ascii="Arial" w:hAnsi="Arial" w:cs="Arial"/>
        </w:rPr>
      </w:pPr>
      <w:r w:rsidRPr="0080661D">
        <w:rPr>
          <w:rFonts w:ascii="Arial" w:hAnsi="Arial" w:cs="Arial"/>
        </w:rPr>
        <w:t>a) czyszczenie z zewnątrz i wewnątrz z wszelkich nieczystości (toner, pył z papieru, kurz),</w:t>
      </w:r>
    </w:p>
    <w:p w14:paraId="7E75CF43" w14:textId="77777777" w:rsidR="0080661D" w:rsidRPr="0080661D" w:rsidRDefault="0080661D">
      <w:pPr>
        <w:ind w:left="709" w:hanging="142"/>
        <w:jc w:val="both"/>
        <w:rPr>
          <w:rFonts w:ascii="Arial" w:hAnsi="Arial" w:cs="Arial"/>
        </w:rPr>
      </w:pPr>
      <w:r w:rsidRPr="0080661D">
        <w:rPr>
          <w:rFonts w:ascii="Arial" w:hAnsi="Arial" w:cs="Arial"/>
        </w:rPr>
        <w:t>b) czyszczenie układu napędowego Urządzeń,</w:t>
      </w:r>
    </w:p>
    <w:p w14:paraId="089D32C2" w14:textId="77777777" w:rsidR="0080661D" w:rsidRPr="0080661D" w:rsidRDefault="0080661D">
      <w:pPr>
        <w:ind w:left="709" w:hanging="142"/>
        <w:jc w:val="both"/>
        <w:rPr>
          <w:rFonts w:ascii="Arial" w:hAnsi="Arial" w:cs="Arial"/>
        </w:rPr>
      </w:pPr>
      <w:r w:rsidRPr="0080661D">
        <w:rPr>
          <w:rFonts w:ascii="Arial" w:hAnsi="Arial" w:cs="Arial"/>
        </w:rPr>
        <w:t>c) czyszczenie układu zagrzewania druku (wałek dociskowy oraz grzewczy),</w:t>
      </w:r>
    </w:p>
    <w:p w14:paraId="11B0E1DE" w14:textId="77777777" w:rsidR="0080661D" w:rsidRPr="0080661D" w:rsidRDefault="0080661D">
      <w:pPr>
        <w:ind w:left="709" w:hanging="142"/>
        <w:jc w:val="both"/>
        <w:rPr>
          <w:rFonts w:ascii="Arial" w:hAnsi="Arial" w:cs="Arial"/>
        </w:rPr>
      </w:pPr>
      <w:r w:rsidRPr="0080661D">
        <w:rPr>
          <w:rFonts w:ascii="Arial" w:hAnsi="Arial" w:cs="Arial"/>
        </w:rPr>
        <w:lastRenderedPageBreak/>
        <w:t>d) czyszczenie toru prowadzenia papieru (rolki poboru papieru, rolki wyjścia),</w:t>
      </w:r>
    </w:p>
    <w:p w14:paraId="49D5CDA0" w14:textId="77777777" w:rsidR="0080661D" w:rsidRPr="0080661D" w:rsidRDefault="0080661D">
      <w:pPr>
        <w:ind w:left="709" w:hanging="142"/>
        <w:jc w:val="both"/>
        <w:rPr>
          <w:rFonts w:ascii="Arial" w:hAnsi="Arial" w:cs="Arial"/>
        </w:rPr>
      </w:pPr>
      <w:r w:rsidRPr="0080661D">
        <w:rPr>
          <w:rFonts w:ascii="Arial" w:hAnsi="Arial" w:cs="Arial"/>
        </w:rPr>
        <w:t>e) smarowanie elementów układu napędowego oraz innych elementów ruchomych,</w:t>
      </w:r>
    </w:p>
    <w:p w14:paraId="2A3E5402" w14:textId="77777777" w:rsidR="0080661D" w:rsidRPr="0080661D" w:rsidRDefault="0080661D">
      <w:pPr>
        <w:ind w:left="851" w:hanging="284"/>
        <w:jc w:val="both"/>
        <w:rPr>
          <w:rFonts w:ascii="Arial" w:hAnsi="Arial" w:cs="Arial"/>
        </w:rPr>
      </w:pPr>
      <w:r w:rsidRPr="0080661D">
        <w:rPr>
          <w:rFonts w:ascii="Arial" w:hAnsi="Arial" w:cs="Arial"/>
        </w:rPr>
        <w:t>f) regulacje, wymianę uszkodzonych części i podzespołów, wymianę elementów podlegających zużyciu.</w:t>
      </w:r>
    </w:p>
    <w:p w14:paraId="3429A53F" w14:textId="77777777" w:rsidR="006E33CD" w:rsidRDefault="0080661D">
      <w:pPr>
        <w:pStyle w:val="Akapitzlist"/>
        <w:widowControl w:val="0"/>
        <w:numPr>
          <w:ilvl w:val="0"/>
          <w:numId w:val="29"/>
        </w:numPr>
        <w:tabs>
          <w:tab w:val="clear" w:pos="720"/>
        </w:tabs>
        <w:suppressAutoHyphens w:val="0"/>
        <w:spacing w:after="200"/>
        <w:ind w:left="426" w:hanging="426"/>
        <w:contextualSpacing/>
        <w:jc w:val="both"/>
        <w:rPr>
          <w:rFonts w:ascii="Arial" w:hAnsi="Arial" w:cs="Arial"/>
        </w:rPr>
      </w:pPr>
      <w:r w:rsidRPr="0080661D">
        <w:rPr>
          <w:rFonts w:ascii="Arial" w:hAnsi="Arial" w:cs="Arial"/>
        </w:rPr>
        <w:t>Dokonywanie wszelkich niezbędnych napraw Urządzeń z użyciem części i podzespołów nowych, nieregenerowanych, zapewniających bezawaryjną pracę Urządzeń.</w:t>
      </w:r>
    </w:p>
    <w:p w14:paraId="3CB53788" w14:textId="77777777" w:rsidR="006E33CD" w:rsidRDefault="0080661D">
      <w:pPr>
        <w:pStyle w:val="Akapitzlist"/>
        <w:widowControl w:val="0"/>
        <w:numPr>
          <w:ilvl w:val="0"/>
          <w:numId w:val="29"/>
        </w:numPr>
        <w:tabs>
          <w:tab w:val="clear" w:pos="720"/>
          <w:tab w:val="num" w:pos="426"/>
        </w:tabs>
        <w:suppressAutoHyphens w:val="0"/>
        <w:spacing w:after="200"/>
        <w:ind w:hanging="720"/>
        <w:contextualSpacing/>
        <w:jc w:val="both"/>
        <w:rPr>
          <w:rFonts w:ascii="Arial" w:hAnsi="Arial" w:cs="Arial"/>
        </w:rPr>
      </w:pPr>
      <w:r w:rsidRPr="0080661D">
        <w:rPr>
          <w:rFonts w:ascii="Arial" w:hAnsi="Arial" w:cs="Arial"/>
        </w:rPr>
        <w:t>Wykonywanie, na zlecenie Zamawiającego, oceny (ekspertyzy) stanu technicznego Urządzeń.</w:t>
      </w:r>
    </w:p>
    <w:p w14:paraId="0F20277D" w14:textId="77777777" w:rsidR="006E33CD" w:rsidRDefault="0080661D">
      <w:pPr>
        <w:pStyle w:val="Akapitzlist"/>
        <w:widowControl w:val="0"/>
        <w:numPr>
          <w:ilvl w:val="0"/>
          <w:numId w:val="29"/>
        </w:numPr>
        <w:tabs>
          <w:tab w:val="clear" w:pos="720"/>
          <w:tab w:val="num" w:pos="426"/>
        </w:tabs>
        <w:suppressAutoHyphens w:val="0"/>
        <w:spacing w:after="200"/>
        <w:ind w:left="426" w:hanging="426"/>
        <w:contextualSpacing/>
        <w:jc w:val="both"/>
        <w:rPr>
          <w:rFonts w:ascii="Arial" w:hAnsi="Arial" w:cs="Arial"/>
        </w:rPr>
      </w:pPr>
      <w:r w:rsidRPr="0080661D">
        <w:rPr>
          <w:rFonts w:ascii="Arial" w:hAnsi="Arial" w:cs="Arial"/>
        </w:rPr>
        <w:t>Zapewnienie wszelkich niezbędnych materiałów eksploatacyjnych (miedzy innymi: bębny, tonery) z wyłączeniem papieru,  zapewniających bezawaryjną pracę Urządzeń wraz z ich wymianą, z zastrzeżeniem, że ich użycie nie może powodować utraty gwarancji dla Urządzeń objętych gwarancją producenta.</w:t>
      </w:r>
    </w:p>
    <w:p w14:paraId="5F979A09" w14:textId="77777777" w:rsidR="006E33CD" w:rsidRDefault="0080661D">
      <w:pPr>
        <w:pStyle w:val="Akapitzlist"/>
        <w:widowControl w:val="0"/>
        <w:numPr>
          <w:ilvl w:val="0"/>
          <w:numId w:val="29"/>
        </w:numPr>
        <w:tabs>
          <w:tab w:val="clear" w:pos="720"/>
          <w:tab w:val="num" w:pos="284"/>
        </w:tabs>
        <w:suppressAutoHyphens w:val="0"/>
        <w:spacing w:after="200"/>
        <w:ind w:left="426" w:hanging="426"/>
        <w:contextualSpacing/>
        <w:jc w:val="both"/>
        <w:rPr>
          <w:rFonts w:ascii="Arial" w:hAnsi="Arial" w:cs="Arial"/>
        </w:rPr>
      </w:pPr>
      <w:r w:rsidRPr="0080661D">
        <w:rPr>
          <w:rFonts w:ascii="Arial" w:hAnsi="Arial" w:cs="Arial"/>
        </w:rPr>
        <w:t>Udzielenie 3-miesięcznej gwarancji na wymienione części.</w:t>
      </w:r>
    </w:p>
    <w:p w14:paraId="55FD2AE1" w14:textId="77777777" w:rsidR="006E33CD" w:rsidRDefault="0080661D">
      <w:pPr>
        <w:pStyle w:val="Akapitzlist"/>
        <w:widowControl w:val="0"/>
        <w:numPr>
          <w:ilvl w:val="0"/>
          <w:numId w:val="29"/>
        </w:numPr>
        <w:tabs>
          <w:tab w:val="clear" w:pos="720"/>
          <w:tab w:val="num" w:pos="426"/>
        </w:tabs>
        <w:suppressAutoHyphens w:val="0"/>
        <w:spacing w:after="200"/>
        <w:ind w:left="426" w:hanging="426"/>
        <w:contextualSpacing/>
        <w:jc w:val="both"/>
        <w:rPr>
          <w:rFonts w:ascii="Arial" w:hAnsi="Arial" w:cs="Arial"/>
        </w:rPr>
      </w:pPr>
      <w:r w:rsidRPr="0080661D">
        <w:rPr>
          <w:rFonts w:ascii="Arial" w:hAnsi="Arial" w:cs="Arial"/>
        </w:rPr>
        <w:t>Konfiguracja i pomoc przy utrzymaniu systemu „wydruku podążającego” w Urządzeniach Zamawiającego, wykazanych w Załączniku nr 2 tab. 1.</w:t>
      </w:r>
    </w:p>
    <w:p w14:paraId="6C62CAE2" w14:textId="77777777" w:rsidR="006E33CD" w:rsidRDefault="0080661D">
      <w:pPr>
        <w:pStyle w:val="Akapitzlist"/>
        <w:widowControl w:val="0"/>
        <w:numPr>
          <w:ilvl w:val="0"/>
          <w:numId w:val="29"/>
        </w:numPr>
        <w:tabs>
          <w:tab w:val="clear" w:pos="720"/>
          <w:tab w:val="num" w:pos="426"/>
        </w:tabs>
        <w:suppressAutoHyphens w:val="0"/>
        <w:spacing w:after="200"/>
        <w:ind w:left="426" w:hanging="426"/>
        <w:contextualSpacing/>
        <w:jc w:val="both"/>
        <w:rPr>
          <w:rFonts w:ascii="Arial" w:hAnsi="Arial" w:cs="Arial"/>
        </w:rPr>
      </w:pPr>
      <w:r w:rsidRPr="0080661D">
        <w:rPr>
          <w:rFonts w:ascii="Arial" w:hAnsi="Arial" w:cs="Arial"/>
        </w:rPr>
        <w:t>Modyfikacja i dostosowanie systemu obsługi wydruku do zmian organizacyjnych Zamawiającego.</w:t>
      </w:r>
    </w:p>
    <w:p w14:paraId="250E3571" w14:textId="77777777" w:rsidR="0080661D" w:rsidRPr="0080661D" w:rsidRDefault="0080661D">
      <w:pPr>
        <w:rPr>
          <w:rFonts w:ascii="Arial" w:hAnsi="Arial" w:cs="Arial"/>
          <w:b/>
          <w:bCs/>
          <w:u w:val="single"/>
        </w:rPr>
      </w:pPr>
      <w:r w:rsidRPr="0080661D">
        <w:rPr>
          <w:rFonts w:ascii="Arial" w:hAnsi="Arial" w:cs="Arial"/>
          <w:b/>
          <w:bCs/>
          <w:u w:val="single"/>
        </w:rPr>
        <w:t>Rozdział II. Opis wymagań funkcjonalnych Systemu do zarządzania wydrukiem.</w:t>
      </w:r>
    </w:p>
    <w:p w14:paraId="2D24F4E9" w14:textId="77777777" w:rsidR="0080661D" w:rsidRPr="0080661D" w:rsidRDefault="0080661D">
      <w:pPr>
        <w:jc w:val="both"/>
        <w:rPr>
          <w:rFonts w:ascii="Arial" w:hAnsi="Arial" w:cs="Arial"/>
        </w:rPr>
      </w:pPr>
    </w:p>
    <w:p w14:paraId="7DD465B5" w14:textId="77777777" w:rsidR="0080661D" w:rsidRPr="0080661D" w:rsidRDefault="0080661D">
      <w:pPr>
        <w:jc w:val="both"/>
        <w:rPr>
          <w:rFonts w:ascii="Arial" w:hAnsi="Arial" w:cs="Arial"/>
        </w:rPr>
      </w:pPr>
      <w:r w:rsidRPr="0080661D">
        <w:rPr>
          <w:rFonts w:ascii="Arial" w:hAnsi="Arial" w:cs="Arial"/>
        </w:rPr>
        <w:t>System powinien umożliwiać pracę w systemie mieszanym tj.: z dostarczonymi Urządzeniami przez Zamawiającego, jak również powinien umożliwiać zliczanie wydruków i zarządzanie polityką wydruków dla drukarek sieciowych i urządzeń wielofunkcyjnych będących w posiadaniu Zamawiającego – zestawienie ilościowe posiadanych obecnie maszyn w Załączniku nr 2 do Umowy.</w:t>
      </w:r>
    </w:p>
    <w:p w14:paraId="584ED381" w14:textId="77777777" w:rsidR="0080661D" w:rsidRPr="0080661D" w:rsidRDefault="0080661D">
      <w:pPr>
        <w:jc w:val="both"/>
        <w:rPr>
          <w:rFonts w:ascii="Arial" w:hAnsi="Arial" w:cs="Arial"/>
        </w:rPr>
      </w:pPr>
    </w:p>
    <w:p w14:paraId="6314D45A" w14:textId="77777777" w:rsidR="0080661D" w:rsidRPr="0080661D" w:rsidRDefault="0080661D">
      <w:pPr>
        <w:jc w:val="both"/>
        <w:rPr>
          <w:rFonts w:ascii="Arial" w:hAnsi="Arial" w:cs="Arial"/>
          <w:b/>
          <w:bCs/>
        </w:rPr>
      </w:pPr>
      <w:r w:rsidRPr="0080661D">
        <w:rPr>
          <w:rFonts w:ascii="Arial" w:hAnsi="Arial" w:cs="Arial"/>
          <w:b/>
          <w:bCs/>
        </w:rPr>
        <w:t>I. W zakresie ograniczenia, niezawodności oraz wydajności:</w:t>
      </w:r>
    </w:p>
    <w:p w14:paraId="31236E64" w14:textId="77777777" w:rsidR="0080661D" w:rsidRPr="0080661D" w:rsidRDefault="0080661D">
      <w:pPr>
        <w:widowControl w:val="0"/>
        <w:numPr>
          <w:ilvl w:val="0"/>
          <w:numId w:val="30"/>
        </w:numPr>
        <w:suppressAutoHyphens w:val="0"/>
        <w:jc w:val="both"/>
        <w:rPr>
          <w:rFonts w:ascii="Arial" w:hAnsi="Arial" w:cs="Arial"/>
        </w:rPr>
      </w:pPr>
      <w:r w:rsidRPr="0080661D">
        <w:rPr>
          <w:rFonts w:ascii="Arial" w:hAnsi="Arial" w:cs="Arial"/>
        </w:rPr>
        <w:t>Dostęp do jakiejkolwiek funkcji w urządzeniach wielofunkcyjnych wymaga autoryzacji za pomocą karty zbliżeniowej (typ – INDALA) oraz zalogowania się (autoryzacja z AD).</w:t>
      </w:r>
    </w:p>
    <w:p w14:paraId="374EC92C" w14:textId="77777777" w:rsidR="0080661D" w:rsidRPr="0080661D" w:rsidRDefault="0080661D">
      <w:pPr>
        <w:widowControl w:val="0"/>
        <w:numPr>
          <w:ilvl w:val="0"/>
          <w:numId w:val="30"/>
        </w:numPr>
        <w:suppressAutoHyphens w:val="0"/>
        <w:jc w:val="both"/>
        <w:rPr>
          <w:rFonts w:ascii="Arial" w:hAnsi="Arial" w:cs="Arial"/>
        </w:rPr>
      </w:pPr>
      <w:r w:rsidRPr="0080661D">
        <w:rPr>
          <w:rFonts w:ascii="Arial" w:hAnsi="Arial" w:cs="Arial"/>
        </w:rPr>
        <w:t xml:space="preserve">Posiadać polski interfejs użytkownika. </w:t>
      </w:r>
    </w:p>
    <w:p w14:paraId="64886477" w14:textId="77777777" w:rsidR="0080661D" w:rsidRPr="0080661D" w:rsidRDefault="0080661D">
      <w:pPr>
        <w:widowControl w:val="0"/>
        <w:numPr>
          <w:ilvl w:val="0"/>
          <w:numId w:val="30"/>
        </w:numPr>
        <w:suppressAutoHyphens w:val="0"/>
        <w:jc w:val="both"/>
        <w:rPr>
          <w:rFonts w:ascii="Arial" w:hAnsi="Arial" w:cs="Arial"/>
        </w:rPr>
      </w:pPr>
      <w:r w:rsidRPr="0080661D">
        <w:rPr>
          <w:rFonts w:ascii="Arial" w:hAnsi="Arial" w:cs="Arial"/>
        </w:rPr>
        <w:t>Wykrywać i obsługiwać awarie aplikacji powiązanych ze zliczaniem, sterowaniem wydrukiem poufnym, zwalnianiem dostępu do urządzeń.</w:t>
      </w:r>
    </w:p>
    <w:p w14:paraId="5F830E02" w14:textId="77777777" w:rsidR="0080661D" w:rsidRPr="0080661D" w:rsidRDefault="0080661D">
      <w:pPr>
        <w:widowControl w:val="0"/>
        <w:numPr>
          <w:ilvl w:val="0"/>
          <w:numId w:val="30"/>
        </w:numPr>
        <w:suppressAutoHyphens w:val="0"/>
        <w:jc w:val="both"/>
        <w:rPr>
          <w:rFonts w:ascii="Arial" w:hAnsi="Arial" w:cs="Arial"/>
          <w:b/>
        </w:rPr>
      </w:pPr>
      <w:r w:rsidRPr="0080661D">
        <w:rPr>
          <w:rFonts w:ascii="Arial" w:hAnsi="Arial" w:cs="Arial"/>
        </w:rPr>
        <w:t xml:space="preserve">Funkcjonować i umożliwiać zdalne zarządzanie w oparciu o sieć Zamawiającego </w:t>
      </w:r>
      <w:r w:rsidRPr="0080661D">
        <w:rPr>
          <w:rFonts w:ascii="Arial" w:hAnsi="Arial" w:cs="Arial"/>
          <w:b/>
        </w:rPr>
        <w:t>bez możliwości zdalnego łączenia się z siecią Zamawiającego.</w:t>
      </w:r>
    </w:p>
    <w:p w14:paraId="41BD4854" w14:textId="77777777" w:rsidR="0080661D" w:rsidRPr="0080661D" w:rsidRDefault="0080661D">
      <w:pPr>
        <w:widowControl w:val="0"/>
        <w:numPr>
          <w:ilvl w:val="0"/>
          <w:numId w:val="30"/>
        </w:numPr>
        <w:suppressAutoHyphens w:val="0"/>
        <w:jc w:val="both"/>
        <w:rPr>
          <w:rFonts w:ascii="Arial" w:hAnsi="Arial" w:cs="Arial"/>
        </w:rPr>
      </w:pPr>
      <w:r w:rsidRPr="0080661D">
        <w:rPr>
          <w:rFonts w:ascii="Arial" w:hAnsi="Arial" w:cs="Arial"/>
        </w:rPr>
        <w:t>Agregować dane z serwerów wydruku.</w:t>
      </w:r>
    </w:p>
    <w:p w14:paraId="158CA40C" w14:textId="77777777" w:rsidR="0080661D" w:rsidRPr="0080661D" w:rsidRDefault="0080661D">
      <w:pPr>
        <w:widowControl w:val="0"/>
        <w:numPr>
          <w:ilvl w:val="0"/>
          <w:numId w:val="30"/>
        </w:numPr>
        <w:suppressAutoHyphens w:val="0"/>
        <w:jc w:val="both"/>
        <w:rPr>
          <w:rFonts w:ascii="Arial" w:hAnsi="Arial" w:cs="Arial"/>
        </w:rPr>
      </w:pPr>
      <w:r w:rsidRPr="0080661D">
        <w:rPr>
          <w:rFonts w:ascii="Arial" w:hAnsi="Arial" w:cs="Arial"/>
        </w:rPr>
        <w:t xml:space="preserve">Kasowanie zawartości kolejek wydruku raz na dobę. </w:t>
      </w:r>
    </w:p>
    <w:p w14:paraId="4F7E188E" w14:textId="77777777" w:rsidR="0080661D" w:rsidRPr="0080661D" w:rsidRDefault="0080661D">
      <w:pPr>
        <w:jc w:val="both"/>
        <w:rPr>
          <w:rFonts w:ascii="Arial" w:hAnsi="Arial" w:cs="Arial"/>
        </w:rPr>
      </w:pPr>
    </w:p>
    <w:p w14:paraId="3380E245" w14:textId="77777777" w:rsidR="0080661D" w:rsidRPr="0080661D" w:rsidRDefault="0080661D">
      <w:pPr>
        <w:jc w:val="both"/>
        <w:rPr>
          <w:rFonts w:ascii="Arial" w:hAnsi="Arial" w:cs="Arial"/>
          <w:b/>
          <w:bCs/>
        </w:rPr>
      </w:pPr>
      <w:r w:rsidRPr="0080661D">
        <w:rPr>
          <w:rFonts w:ascii="Arial" w:hAnsi="Arial" w:cs="Arial"/>
          <w:b/>
          <w:bCs/>
        </w:rPr>
        <w:t>II. W zakresie zbierania danych o wykonanych wydrukach, kopiach oraz skanach:</w:t>
      </w:r>
    </w:p>
    <w:p w14:paraId="72752D02" w14:textId="42040066" w:rsidR="0080661D" w:rsidRPr="0080661D" w:rsidRDefault="0080661D">
      <w:pPr>
        <w:widowControl w:val="0"/>
        <w:numPr>
          <w:ilvl w:val="0"/>
          <w:numId w:val="31"/>
        </w:numPr>
        <w:suppressAutoHyphens w:val="0"/>
        <w:jc w:val="both"/>
        <w:rPr>
          <w:rFonts w:ascii="Arial" w:hAnsi="Arial" w:cs="Arial"/>
        </w:rPr>
      </w:pPr>
      <w:r w:rsidRPr="0080661D">
        <w:rPr>
          <w:rFonts w:ascii="Arial" w:hAnsi="Arial" w:cs="Arial"/>
        </w:rPr>
        <w:t xml:space="preserve">Rejestrować ilość wydruków przesyłanych na Urządzeniach sieciowych posiadanych przez Zamawiającego </w:t>
      </w:r>
      <w:r w:rsidRPr="00113BEA">
        <w:rPr>
          <w:rFonts w:ascii="Arial" w:hAnsi="Arial" w:cs="Arial"/>
        </w:rPr>
        <w:t>(</w:t>
      </w:r>
      <w:r w:rsidR="00B408A3" w:rsidRPr="00113BEA">
        <w:rPr>
          <w:rFonts w:ascii="Arial" w:hAnsi="Arial" w:cs="Arial"/>
        </w:rPr>
        <w:t>Rozdział</w:t>
      </w:r>
      <w:r w:rsidR="008D37C5" w:rsidRPr="00113BEA">
        <w:rPr>
          <w:rFonts w:ascii="Arial" w:hAnsi="Arial" w:cs="Arial"/>
        </w:rPr>
        <w:t xml:space="preserve"> II </w:t>
      </w:r>
      <w:r w:rsidR="00D92E81" w:rsidRPr="00113BEA">
        <w:rPr>
          <w:rFonts w:ascii="Arial" w:hAnsi="Arial" w:cs="Arial"/>
        </w:rPr>
        <w:t xml:space="preserve">pkt </w:t>
      </w:r>
      <w:r w:rsidR="00113BEA" w:rsidRPr="00113BEA">
        <w:rPr>
          <w:rFonts w:ascii="Arial" w:hAnsi="Arial" w:cs="Arial"/>
        </w:rPr>
        <w:t xml:space="preserve">nr </w:t>
      </w:r>
      <w:r w:rsidRPr="00113BEA">
        <w:rPr>
          <w:rFonts w:ascii="Arial" w:hAnsi="Arial" w:cs="Arial"/>
        </w:rPr>
        <w:t>V</w:t>
      </w:r>
      <w:r w:rsidR="00051DB2" w:rsidRPr="00113BEA">
        <w:rPr>
          <w:rFonts w:ascii="Arial" w:hAnsi="Arial" w:cs="Arial"/>
        </w:rPr>
        <w:t xml:space="preserve"> niniejszego Załącznika</w:t>
      </w:r>
      <w:r w:rsidRPr="00113BEA">
        <w:rPr>
          <w:rFonts w:ascii="Arial" w:hAnsi="Arial" w:cs="Arial"/>
        </w:rPr>
        <w:t>).</w:t>
      </w:r>
    </w:p>
    <w:p w14:paraId="144C8B8F" w14:textId="77777777" w:rsidR="0080661D" w:rsidRPr="0080661D" w:rsidRDefault="0080661D">
      <w:pPr>
        <w:widowControl w:val="0"/>
        <w:numPr>
          <w:ilvl w:val="0"/>
          <w:numId w:val="31"/>
        </w:numPr>
        <w:suppressAutoHyphens w:val="0"/>
        <w:jc w:val="both"/>
        <w:rPr>
          <w:rFonts w:ascii="Arial" w:hAnsi="Arial" w:cs="Arial"/>
        </w:rPr>
      </w:pPr>
      <w:r w:rsidRPr="0080661D">
        <w:rPr>
          <w:rFonts w:ascii="Arial" w:hAnsi="Arial" w:cs="Arial"/>
        </w:rPr>
        <w:t>Rejestrować ilość wykonywanych kopii na wszystkich dostarczonych przez Zamawiającego (w podziale na kolor i mono, jednostronicowy bądź duplex) Urządzeniach wielofunkcyjnych zarządzanych i monitorowanych przez system.</w:t>
      </w:r>
    </w:p>
    <w:p w14:paraId="57929ABB" w14:textId="77777777" w:rsidR="0080661D" w:rsidRPr="0080661D" w:rsidRDefault="0080661D">
      <w:pPr>
        <w:widowControl w:val="0"/>
        <w:numPr>
          <w:ilvl w:val="0"/>
          <w:numId w:val="31"/>
        </w:numPr>
        <w:suppressAutoHyphens w:val="0"/>
        <w:jc w:val="both"/>
        <w:rPr>
          <w:rFonts w:ascii="Arial" w:hAnsi="Arial" w:cs="Arial"/>
        </w:rPr>
      </w:pPr>
      <w:r w:rsidRPr="0080661D">
        <w:rPr>
          <w:rFonts w:ascii="Arial" w:hAnsi="Arial" w:cs="Arial"/>
        </w:rPr>
        <w:t xml:space="preserve">Zliczać ilość wydrukowanych stron (w podziale na kolor, mono, urządzenia, użytkowników, jednostronicowy bądź duplex), zapisywać nazwy drukowanych dokumentów, ich daty jak również inne zdarzenia związane z usługą.   </w:t>
      </w:r>
    </w:p>
    <w:p w14:paraId="2E46D11A" w14:textId="77777777" w:rsidR="0080661D" w:rsidRPr="0080661D" w:rsidRDefault="0080661D">
      <w:pPr>
        <w:jc w:val="both"/>
        <w:rPr>
          <w:rFonts w:ascii="Arial" w:hAnsi="Arial" w:cs="Arial"/>
        </w:rPr>
      </w:pPr>
    </w:p>
    <w:p w14:paraId="6DD08BC3" w14:textId="77777777" w:rsidR="0080661D" w:rsidRPr="0080661D" w:rsidRDefault="0080661D">
      <w:pPr>
        <w:jc w:val="both"/>
        <w:rPr>
          <w:rFonts w:ascii="Arial" w:hAnsi="Arial" w:cs="Arial"/>
          <w:b/>
          <w:bCs/>
        </w:rPr>
      </w:pPr>
      <w:r w:rsidRPr="0080661D">
        <w:rPr>
          <w:rFonts w:ascii="Arial" w:hAnsi="Arial" w:cs="Arial"/>
          <w:b/>
          <w:bCs/>
        </w:rPr>
        <w:t>III. W zakresie obsługi i funkcjonalności systemu centralnego wydruku:</w:t>
      </w:r>
    </w:p>
    <w:p w14:paraId="748EB651" w14:textId="77777777" w:rsidR="0080661D" w:rsidRPr="0080661D" w:rsidRDefault="0080661D">
      <w:pPr>
        <w:widowControl w:val="0"/>
        <w:numPr>
          <w:ilvl w:val="0"/>
          <w:numId w:val="32"/>
        </w:numPr>
        <w:suppressAutoHyphens w:val="0"/>
        <w:jc w:val="both"/>
        <w:rPr>
          <w:rFonts w:ascii="Arial" w:hAnsi="Arial" w:cs="Arial"/>
        </w:rPr>
      </w:pPr>
      <w:r w:rsidRPr="0080661D">
        <w:rPr>
          <w:rFonts w:ascii="Arial" w:hAnsi="Arial" w:cs="Arial"/>
        </w:rPr>
        <w:t xml:space="preserve">Posiadać funkcjonalność wydruku podążającego, umożliwiać odbieranie druku na żądanie w różnych lokalizacjach, na Urządzeniach skonfigurowanych w grupie  o parametrach zgodnych z charakterystyką danego wydruku (kolor, mono, </w:t>
      </w:r>
      <w:r w:rsidRPr="0080661D">
        <w:rPr>
          <w:rFonts w:ascii="Arial" w:hAnsi="Arial" w:cs="Arial"/>
        </w:rPr>
        <w:lastRenderedPageBreak/>
        <w:t>jednostronicowy bądź duplex).</w:t>
      </w:r>
    </w:p>
    <w:p w14:paraId="21F532A5" w14:textId="77777777" w:rsidR="0080661D" w:rsidRPr="0080661D" w:rsidRDefault="0080661D">
      <w:pPr>
        <w:widowControl w:val="0"/>
        <w:numPr>
          <w:ilvl w:val="0"/>
          <w:numId w:val="32"/>
        </w:numPr>
        <w:suppressAutoHyphens w:val="0"/>
        <w:jc w:val="both"/>
        <w:rPr>
          <w:rFonts w:ascii="Arial" w:hAnsi="Arial" w:cs="Arial"/>
        </w:rPr>
      </w:pPr>
      <w:r w:rsidRPr="0080661D">
        <w:rPr>
          <w:rFonts w:ascii="Arial" w:hAnsi="Arial" w:cs="Arial"/>
        </w:rPr>
        <w:t>Umożliwiać alternatywną metodę autoryzacji poprzez podanie loginu i hasła (tak jak do komputera w domenie AD Zamawiającego) na pulpicie sterującym urządzenia.</w:t>
      </w:r>
    </w:p>
    <w:p w14:paraId="56A4A919" w14:textId="77777777" w:rsidR="0080661D" w:rsidRPr="0080661D" w:rsidRDefault="0080661D">
      <w:pPr>
        <w:widowControl w:val="0"/>
        <w:numPr>
          <w:ilvl w:val="0"/>
          <w:numId w:val="32"/>
        </w:numPr>
        <w:suppressAutoHyphens w:val="0"/>
        <w:jc w:val="both"/>
        <w:rPr>
          <w:rFonts w:ascii="Arial" w:hAnsi="Arial" w:cs="Arial"/>
        </w:rPr>
      </w:pPr>
      <w:r w:rsidRPr="0080661D">
        <w:rPr>
          <w:rFonts w:ascii="Arial" w:hAnsi="Arial" w:cs="Arial"/>
        </w:rPr>
        <w:t>Dostarczyć i zainstalować oprogramowanie do obsługi centralnego wydruku.</w:t>
      </w:r>
    </w:p>
    <w:p w14:paraId="05F81707" w14:textId="77777777" w:rsidR="0080661D" w:rsidRPr="0080661D" w:rsidRDefault="0080661D">
      <w:pPr>
        <w:widowControl w:val="0"/>
        <w:numPr>
          <w:ilvl w:val="0"/>
          <w:numId w:val="32"/>
        </w:numPr>
        <w:suppressAutoHyphens w:val="0"/>
        <w:jc w:val="both"/>
        <w:rPr>
          <w:rFonts w:ascii="Arial" w:hAnsi="Arial" w:cs="Arial"/>
        </w:rPr>
      </w:pPr>
      <w:r w:rsidRPr="0080661D">
        <w:rPr>
          <w:rFonts w:ascii="Arial" w:hAnsi="Arial" w:cs="Arial"/>
        </w:rPr>
        <w:t>Umożliwiać integrację systemu z Active Directory Microsoft’u, funkcjonującym  u Zamawiającego.</w:t>
      </w:r>
    </w:p>
    <w:p w14:paraId="19980D16" w14:textId="77777777" w:rsidR="0080661D" w:rsidRPr="0080661D" w:rsidRDefault="0080661D">
      <w:pPr>
        <w:widowControl w:val="0"/>
        <w:numPr>
          <w:ilvl w:val="0"/>
          <w:numId w:val="32"/>
        </w:numPr>
        <w:suppressAutoHyphens w:val="0"/>
        <w:jc w:val="both"/>
        <w:rPr>
          <w:rFonts w:ascii="Arial" w:hAnsi="Arial" w:cs="Arial"/>
        </w:rPr>
      </w:pPr>
      <w:r w:rsidRPr="0080661D">
        <w:rPr>
          <w:rFonts w:ascii="Arial" w:hAnsi="Arial" w:cs="Arial"/>
        </w:rPr>
        <w:t xml:space="preserve">Umożliwiać sterowanie uprawnieniami użytkowników do poszczególnych funkcji urządzenia, w szczególności włączanie/wyłączanie dostępu do: </w:t>
      </w:r>
    </w:p>
    <w:p w14:paraId="793AB88A" w14:textId="77777777" w:rsidR="0080661D" w:rsidRPr="0080661D" w:rsidRDefault="0080661D">
      <w:pPr>
        <w:pStyle w:val="Akapitzlist"/>
        <w:widowControl w:val="0"/>
        <w:numPr>
          <w:ilvl w:val="0"/>
          <w:numId w:val="41"/>
        </w:numPr>
        <w:suppressAutoHyphens w:val="0"/>
        <w:contextualSpacing/>
        <w:jc w:val="both"/>
        <w:rPr>
          <w:rFonts w:ascii="Arial" w:hAnsi="Arial" w:cs="Arial"/>
        </w:rPr>
      </w:pPr>
      <w:r w:rsidRPr="0080661D">
        <w:rPr>
          <w:rFonts w:ascii="Arial" w:hAnsi="Arial" w:cs="Arial"/>
        </w:rPr>
        <w:t xml:space="preserve">kopiowania, </w:t>
      </w:r>
    </w:p>
    <w:p w14:paraId="5CC68523" w14:textId="77777777" w:rsidR="0080661D" w:rsidRPr="0080661D" w:rsidRDefault="0080661D">
      <w:pPr>
        <w:pStyle w:val="Akapitzlist"/>
        <w:widowControl w:val="0"/>
        <w:numPr>
          <w:ilvl w:val="0"/>
          <w:numId w:val="41"/>
        </w:numPr>
        <w:suppressAutoHyphens w:val="0"/>
        <w:contextualSpacing/>
        <w:jc w:val="both"/>
        <w:rPr>
          <w:rFonts w:ascii="Arial" w:hAnsi="Arial" w:cs="Arial"/>
        </w:rPr>
      </w:pPr>
      <w:r w:rsidRPr="0080661D">
        <w:rPr>
          <w:rFonts w:ascii="Arial" w:hAnsi="Arial" w:cs="Arial"/>
        </w:rPr>
        <w:t xml:space="preserve">drukowania, </w:t>
      </w:r>
    </w:p>
    <w:p w14:paraId="46EE650F" w14:textId="77777777" w:rsidR="0080661D" w:rsidRPr="0080661D" w:rsidRDefault="0080661D">
      <w:pPr>
        <w:pStyle w:val="Akapitzlist"/>
        <w:widowControl w:val="0"/>
        <w:numPr>
          <w:ilvl w:val="0"/>
          <w:numId w:val="41"/>
        </w:numPr>
        <w:suppressAutoHyphens w:val="0"/>
        <w:contextualSpacing/>
        <w:jc w:val="both"/>
        <w:rPr>
          <w:rFonts w:ascii="Arial" w:hAnsi="Arial" w:cs="Arial"/>
        </w:rPr>
      </w:pPr>
      <w:r w:rsidRPr="0080661D">
        <w:rPr>
          <w:rFonts w:ascii="Arial" w:hAnsi="Arial" w:cs="Arial"/>
        </w:rPr>
        <w:t>skanowania dokumentów na pocztę elektroniczną lub do katalogu domowego zalogowanego na urządzeniu użytkownika.</w:t>
      </w:r>
    </w:p>
    <w:p w14:paraId="42A7C604" w14:textId="77777777" w:rsidR="0080661D" w:rsidRPr="0080661D" w:rsidRDefault="0080661D">
      <w:pPr>
        <w:widowControl w:val="0"/>
        <w:numPr>
          <w:ilvl w:val="0"/>
          <w:numId w:val="32"/>
        </w:numPr>
        <w:suppressAutoHyphens w:val="0"/>
        <w:jc w:val="both"/>
        <w:rPr>
          <w:rFonts w:ascii="Arial" w:hAnsi="Arial" w:cs="Arial"/>
        </w:rPr>
      </w:pPr>
      <w:r w:rsidRPr="0080661D">
        <w:rPr>
          <w:rFonts w:ascii="Arial" w:hAnsi="Arial" w:cs="Arial"/>
        </w:rPr>
        <w:t>Umożliwiać selektywną i bieżącą (online) synchronizację z katalogiem MS AD – poprzez wybór atrybutów i kontenerów, z których system korzysta bez konieczności podwójnego wprowadzania danych jak również ręcznego uzgadniania zmian wprowadzanych przez administratora w katalogu MS AD, wyłączenie użytkownika lub usunięcie go AD powoduje, że nie ma on dostępu do urządzeń.</w:t>
      </w:r>
    </w:p>
    <w:p w14:paraId="396471ED" w14:textId="77777777" w:rsidR="0080661D" w:rsidRPr="0080661D" w:rsidRDefault="0080661D">
      <w:pPr>
        <w:widowControl w:val="0"/>
        <w:numPr>
          <w:ilvl w:val="0"/>
          <w:numId w:val="32"/>
        </w:numPr>
        <w:suppressAutoHyphens w:val="0"/>
        <w:jc w:val="both"/>
        <w:rPr>
          <w:rFonts w:ascii="Arial" w:hAnsi="Arial" w:cs="Arial"/>
        </w:rPr>
      </w:pPr>
      <w:r w:rsidRPr="0080661D">
        <w:rPr>
          <w:rFonts w:ascii="Arial" w:hAnsi="Arial" w:cs="Arial"/>
        </w:rPr>
        <w:t>Wykonawca dostarcza, instaluje i konfiguruje czytniki kart zbliżeniowych służących do identyfikacji użytkownika w systemie wydruku podążającego.</w:t>
      </w:r>
    </w:p>
    <w:p w14:paraId="5D736F35" w14:textId="77777777" w:rsidR="0080661D" w:rsidRPr="0080661D" w:rsidRDefault="0080661D">
      <w:pPr>
        <w:widowControl w:val="0"/>
        <w:numPr>
          <w:ilvl w:val="0"/>
          <w:numId w:val="32"/>
        </w:numPr>
        <w:suppressAutoHyphens w:val="0"/>
        <w:jc w:val="both"/>
        <w:rPr>
          <w:rFonts w:ascii="Arial" w:hAnsi="Arial" w:cs="Arial"/>
        </w:rPr>
      </w:pPr>
      <w:r w:rsidRPr="0080661D">
        <w:rPr>
          <w:rFonts w:ascii="Arial" w:hAnsi="Arial" w:cs="Arial"/>
        </w:rPr>
        <w:t>Zainstalowane u Zamawiającego oprogramowanie wydruku podążającego, musi posiadać wsparcie techniczne jego producenta i możliwość kastomizacji do potrzeb Zamawiającego.</w:t>
      </w:r>
    </w:p>
    <w:p w14:paraId="307E237D" w14:textId="77777777" w:rsidR="0080661D" w:rsidRPr="0080661D" w:rsidRDefault="0080661D">
      <w:pPr>
        <w:jc w:val="both"/>
        <w:rPr>
          <w:rFonts w:ascii="Arial" w:hAnsi="Arial" w:cs="Arial"/>
        </w:rPr>
      </w:pPr>
    </w:p>
    <w:p w14:paraId="72244714" w14:textId="77777777" w:rsidR="0080661D" w:rsidRPr="0080661D" w:rsidRDefault="0080661D">
      <w:pPr>
        <w:jc w:val="both"/>
        <w:rPr>
          <w:rFonts w:ascii="Arial" w:hAnsi="Arial" w:cs="Arial"/>
        </w:rPr>
      </w:pPr>
    </w:p>
    <w:p w14:paraId="74C7ADD8" w14:textId="77777777" w:rsidR="0080661D" w:rsidRPr="0080661D" w:rsidRDefault="0080661D">
      <w:pPr>
        <w:jc w:val="both"/>
        <w:rPr>
          <w:rFonts w:ascii="Arial" w:hAnsi="Arial" w:cs="Arial"/>
          <w:b/>
          <w:bCs/>
        </w:rPr>
      </w:pPr>
      <w:r w:rsidRPr="0080661D">
        <w:rPr>
          <w:rFonts w:ascii="Arial" w:hAnsi="Arial" w:cs="Arial"/>
          <w:b/>
          <w:bCs/>
        </w:rPr>
        <w:t>IV. W zakresie zarządzania:</w:t>
      </w:r>
    </w:p>
    <w:p w14:paraId="2B6520BF" w14:textId="77777777" w:rsidR="0080661D" w:rsidRPr="0080661D" w:rsidRDefault="0080661D">
      <w:pPr>
        <w:widowControl w:val="0"/>
        <w:numPr>
          <w:ilvl w:val="0"/>
          <w:numId w:val="33"/>
        </w:numPr>
        <w:suppressAutoHyphens w:val="0"/>
        <w:jc w:val="both"/>
        <w:rPr>
          <w:rFonts w:ascii="Arial" w:hAnsi="Arial" w:cs="Arial"/>
        </w:rPr>
      </w:pPr>
      <w:r w:rsidRPr="0080661D">
        <w:rPr>
          <w:rFonts w:ascii="Arial" w:hAnsi="Arial" w:cs="Arial"/>
        </w:rPr>
        <w:t>Posiadać możliwość gromadzenia historii prac drukowanych.</w:t>
      </w:r>
    </w:p>
    <w:p w14:paraId="61A5FACE" w14:textId="77777777" w:rsidR="0080661D" w:rsidRPr="0080661D" w:rsidRDefault="0080661D">
      <w:pPr>
        <w:widowControl w:val="0"/>
        <w:numPr>
          <w:ilvl w:val="0"/>
          <w:numId w:val="33"/>
        </w:numPr>
        <w:suppressAutoHyphens w:val="0"/>
        <w:jc w:val="both"/>
        <w:rPr>
          <w:rFonts w:ascii="Arial" w:hAnsi="Arial" w:cs="Arial"/>
        </w:rPr>
      </w:pPr>
      <w:r w:rsidRPr="0080661D">
        <w:rPr>
          <w:rFonts w:ascii="Arial" w:hAnsi="Arial" w:cs="Arial"/>
        </w:rPr>
        <w:t>Posiadać możliwość zarządzania identyfikatorami zbliżeniowymi – ich rejestrację, wyłączania i kojarzenie z kontami użytkowników w zakresie domeny.</w:t>
      </w:r>
    </w:p>
    <w:p w14:paraId="37938C40" w14:textId="77777777" w:rsidR="0080661D" w:rsidRPr="0080661D" w:rsidRDefault="0080661D">
      <w:pPr>
        <w:widowControl w:val="0"/>
        <w:numPr>
          <w:ilvl w:val="0"/>
          <w:numId w:val="33"/>
        </w:numPr>
        <w:suppressAutoHyphens w:val="0"/>
        <w:jc w:val="both"/>
        <w:rPr>
          <w:rFonts w:ascii="Arial" w:hAnsi="Arial" w:cs="Arial"/>
        </w:rPr>
      </w:pPr>
      <w:r w:rsidRPr="0080661D">
        <w:rPr>
          <w:rFonts w:ascii="Arial" w:hAnsi="Arial" w:cs="Arial"/>
        </w:rPr>
        <w:t>Posiadać możliwość rejestracji numerów seryjnych identyfikatorów zbliżeniowych nie wprowadzonych do systemu AD – zabezpieczenie przed nieautoryzowanym dostępem.</w:t>
      </w:r>
    </w:p>
    <w:p w14:paraId="32783DCE" w14:textId="77777777" w:rsidR="0080661D" w:rsidRPr="0080661D" w:rsidRDefault="0080661D">
      <w:pPr>
        <w:widowControl w:val="0"/>
        <w:numPr>
          <w:ilvl w:val="0"/>
          <w:numId w:val="33"/>
        </w:numPr>
        <w:suppressAutoHyphens w:val="0"/>
        <w:jc w:val="both"/>
        <w:rPr>
          <w:rFonts w:ascii="Arial" w:hAnsi="Arial" w:cs="Arial"/>
        </w:rPr>
      </w:pPr>
      <w:r w:rsidRPr="0080661D">
        <w:rPr>
          <w:rFonts w:ascii="Arial" w:hAnsi="Arial" w:cs="Arial"/>
        </w:rPr>
        <w:t>Posiadać możliwość przypisywania dodatkowego identyfikatora zbliżeniowego do pojedynczego konta użytkownika (identyfikator zastępczy).</w:t>
      </w:r>
    </w:p>
    <w:p w14:paraId="49E7D769" w14:textId="77777777" w:rsidR="0080661D" w:rsidRPr="0080661D" w:rsidRDefault="0080661D">
      <w:pPr>
        <w:widowControl w:val="0"/>
        <w:numPr>
          <w:ilvl w:val="0"/>
          <w:numId w:val="33"/>
        </w:numPr>
        <w:suppressAutoHyphens w:val="0"/>
        <w:jc w:val="both"/>
        <w:rPr>
          <w:rFonts w:ascii="Arial" w:hAnsi="Arial" w:cs="Arial"/>
        </w:rPr>
      </w:pPr>
      <w:r w:rsidRPr="0080661D">
        <w:rPr>
          <w:rFonts w:ascii="Arial" w:hAnsi="Arial" w:cs="Arial"/>
        </w:rPr>
        <w:t>Posiadać możliwość definiowania właściwości nowych użytkowników i drukarek na grupach lub szablonach (możliwość ograniczenia do minimum konieczności wielokrotnego wprowadzania do systemu takich samych danych).</w:t>
      </w:r>
    </w:p>
    <w:p w14:paraId="5E3FAD3C" w14:textId="77777777" w:rsidR="0080661D" w:rsidRPr="0080661D" w:rsidRDefault="0080661D">
      <w:pPr>
        <w:widowControl w:val="0"/>
        <w:numPr>
          <w:ilvl w:val="0"/>
          <w:numId w:val="33"/>
        </w:numPr>
        <w:suppressAutoHyphens w:val="0"/>
        <w:jc w:val="both"/>
        <w:rPr>
          <w:rFonts w:ascii="Arial" w:hAnsi="Arial" w:cs="Arial"/>
        </w:rPr>
      </w:pPr>
      <w:r w:rsidRPr="0080661D">
        <w:rPr>
          <w:rFonts w:ascii="Arial" w:hAnsi="Arial" w:cs="Arial"/>
        </w:rPr>
        <w:t>Portal WEB dla administratora, poprzez stronę WEB, ma mieć między innymi: możliwość zarządzania użytkownikami, odczytywania statusów urządzeń.</w:t>
      </w:r>
    </w:p>
    <w:p w14:paraId="4BE5CBAF" w14:textId="77777777" w:rsidR="0080661D" w:rsidRPr="0080661D" w:rsidRDefault="0080661D">
      <w:pPr>
        <w:jc w:val="both"/>
        <w:rPr>
          <w:rFonts w:ascii="Arial" w:hAnsi="Arial" w:cs="Arial"/>
        </w:rPr>
      </w:pPr>
    </w:p>
    <w:p w14:paraId="49C3E033" w14:textId="77777777" w:rsidR="0080661D" w:rsidRPr="0080661D" w:rsidRDefault="0080661D">
      <w:pPr>
        <w:jc w:val="both"/>
        <w:rPr>
          <w:rFonts w:ascii="Arial" w:hAnsi="Arial" w:cs="Arial"/>
          <w:b/>
          <w:bCs/>
        </w:rPr>
      </w:pPr>
      <w:r w:rsidRPr="0080661D">
        <w:rPr>
          <w:rFonts w:ascii="Arial" w:hAnsi="Arial" w:cs="Arial"/>
          <w:b/>
          <w:bCs/>
        </w:rPr>
        <w:t>V. W zakresie raportów:</w:t>
      </w:r>
    </w:p>
    <w:p w14:paraId="7A7CE661" w14:textId="77777777" w:rsidR="0080661D" w:rsidRPr="0080661D" w:rsidRDefault="0080661D">
      <w:pPr>
        <w:widowControl w:val="0"/>
        <w:numPr>
          <w:ilvl w:val="0"/>
          <w:numId w:val="34"/>
        </w:numPr>
        <w:suppressAutoHyphens w:val="0"/>
        <w:jc w:val="both"/>
        <w:rPr>
          <w:rFonts w:ascii="Arial" w:hAnsi="Arial" w:cs="Arial"/>
        </w:rPr>
      </w:pPr>
      <w:r w:rsidRPr="0080661D">
        <w:rPr>
          <w:rFonts w:ascii="Arial" w:hAnsi="Arial" w:cs="Arial"/>
        </w:rPr>
        <w:t>Tworzyć raporty do plików.</w:t>
      </w:r>
    </w:p>
    <w:p w14:paraId="249F1FFC" w14:textId="356C9BCE" w:rsidR="0080661D" w:rsidRPr="0080661D" w:rsidRDefault="0080661D">
      <w:pPr>
        <w:widowControl w:val="0"/>
        <w:numPr>
          <w:ilvl w:val="0"/>
          <w:numId w:val="34"/>
        </w:numPr>
        <w:suppressAutoHyphens w:val="0"/>
        <w:jc w:val="both"/>
        <w:rPr>
          <w:rFonts w:ascii="Arial" w:hAnsi="Arial" w:cs="Arial"/>
        </w:rPr>
      </w:pPr>
      <w:r w:rsidRPr="0080661D">
        <w:rPr>
          <w:rFonts w:ascii="Arial" w:hAnsi="Arial" w:cs="Arial"/>
        </w:rPr>
        <w:t>Powinien automatycznie generować i wysyłać raporty pocztą elektroniczną zgodnie  z kalendarzem i jego konfiguracją. Raporty z</w:t>
      </w:r>
      <w:r w:rsidR="0089288C">
        <w:rPr>
          <w:rFonts w:ascii="Arial" w:hAnsi="Arial" w:cs="Arial"/>
        </w:rPr>
        <w:t>o</w:t>
      </w:r>
      <w:r w:rsidRPr="0080661D">
        <w:rPr>
          <w:rFonts w:ascii="Arial" w:hAnsi="Arial" w:cs="Arial"/>
        </w:rPr>
        <w:t>staną uzgodnione z Zamawiającym po podpisaniu umowy.</w:t>
      </w:r>
    </w:p>
    <w:p w14:paraId="079ACD0F" w14:textId="32F450EF" w:rsidR="0080661D" w:rsidRPr="0080661D" w:rsidRDefault="0080661D">
      <w:pPr>
        <w:widowControl w:val="0"/>
        <w:numPr>
          <w:ilvl w:val="0"/>
          <w:numId w:val="34"/>
        </w:numPr>
        <w:suppressAutoHyphens w:val="0"/>
        <w:jc w:val="both"/>
        <w:rPr>
          <w:rFonts w:ascii="Arial" w:hAnsi="Arial" w:cs="Arial"/>
        </w:rPr>
      </w:pPr>
      <w:r w:rsidRPr="0080661D">
        <w:rPr>
          <w:rFonts w:ascii="Arial" w:hAnsi="Arial" w:cs="Arial"/>
        </w:rPr>
        <w:t xml:space="preserve">Tworzyć raporty ilościowe (kopie, wydruki, mono-kolor) z urządzeń włączonych do systemu, a będących własnością Zamawiającego zgodnie z </w:t>
      </w:r>
      <w:r w:rsidRPr="00113BEA">
        <w:rPr>
          <w:rFonts w:ascii="Arial" w:hAnsi="Arial" w:cs="Arial"/>
        </w:rPr>
        <w:t>Załącznikiem nr</w:t>
      </w:r>
      <w:r w:rsidR="003512D6" w:rsidRPr="00113BEA">
        <w:rPr>
          <w:rFonts w:ascii="Arial" w:hAnsi="Arial" w:cs="Arial"/>
        </w:rPr>
        <w:t xml:space="preserve"> </w:t>
      </w:r>
      <w:r w:rsidR="0089288C" w:rsidRPr="00113BEA">
        <w:rPr>
          <w:rFonts w:ascii="Arial" w:hAnsi="Arial" w:cs="Arial"/>
        </w:rPr>
        <w:t>4</w:t>
      </w:r>
      <w:r w:rsidRPr="00113BEA">
        <w:rPr>
          <w:rFonts w:ascii="Arial" w:hAnsi="Arial" w:cs="Arial"/>
        </w:rPr>
        <w:t>.</w:t>
      </w:r>
      <w:r w:rsidRPr="0080661D">
        <w:rPr>
          <w:rFonts w:ascii="Arial" w:hAnsi="Arial" w:cs="Arial"/>
        </w:rPr>
        <w:t xml:space="preserve"> </w:t>
      </w:r>
    </w:p>
    <w:p w14:paraId="58B96900" w14:textId="77777777" w:rsidR="0080661D" w:rsidRPr="0080661D" w:rsidRDefault="0080661D">
      <w:pPr>
        <w:widowControl w:val="0"/>
        <w:numPr>
          <w:ilvl w:val="0"/>
          <w:numId w:val="34"/>
        </w:numPr>
        <w:suppressAutoHyphens w:val="0"/>
        <w:jc w:val="both"/>
        <w:rPr>
          <w:rFonts w:ascii="Arial" w:hAnsi="Arial" w:cs="Arial"/>
        </w:rPr>
      </w:pPr>
      <w:r w:rsidRPr="0080661D">
        <w:rPr>
          <w:rFonts w:ascii="Arial" w:hAnsi="Arial" w:cs="Arial"/>
        </w:rPr>
        <w:t>Eksportować dane rozliczeniowe do innych systemów poprzez pliki .csv lub .xls bez potrzeby instalowania oprogramowania MS Excel w systemie operacyjnym serwera wydruków.</w:t>
      </w:r>
    </w:p>
    <w:p w14:paraId="5BFE19D0" w14:textId="77777777" w:rsidR="0080661D" w:rsidRPr="0080661D" w:rsidRDefault="0080661D">
      <w:pPr>
        <w:jc w:val="both"/>
        <w:rPr>
          <w:rFonts w:ascii="Arial" w:hAnsi="Arial" w:cs="Arial"/>
        </w:rPr>
      </w:pPr>
    </w:p>
    <w:p w14:paraId="3E312138" w14:textId="77777777" w:rsidR="0080661D" w:rsidRPr="0080661D" w:rsidRDefault="0080661D">
      <w:pPr>
        <w:jc w:val="both"/>
        <w:rPr>
          <w:rFonts w:ascii="Arial" w:hAnsi="Arial" w:cs="Arial"/>
        </w:rPr>
      </w:pPr>
      <w:r w:rsidRPr="0080661D">
        <w:rPr>
          <w:rFonts w:ascii="Arial" w:hAnsi="Arial" w:cs="Arial"/>
          <w:b/>
          <w:bCs/>
        </w:rPr>
        <w:t xml:space="preserve">VI. W zakresie platformy sprzętowej: </w:t>
      </w:r>
      <w:r w:rsidRPr="0080661D">
        <w:rPr>
          <w:rFonts w:ascii="Arial" w:hAnsi="Arial" w:cs="Arial"/>
        </w:rPr>
        <w:t xml:space="preserve"> </w:t>
      </w:r>
    </w:p>
    <w:p w14:paraId="7DD44751" w14:textId="77777777" w:rsidR="0080661D" w:rsidRPr="0080661D" w:rsidRDefault="0080661D">
      <w:pPr>
        <w:jc w:val="both"/>
        <w:rPr>
          <w:rFonts w:ascii="Arial" w:hAnsi="Arial" w:cs="Arial"/>
        </w:rPr>
      </w:pPr>
      <w:r w:rsidRPr="0080661D">
        <w:rPr>
          <w:rFonts w:ascii="Arial" w:hAnsi="Arial" w:cs="Arial"/>
        </w:rPr>
        <w:lastRenderedPageBreak/>
        <w:t>Parametry techniczne i wymagania dotyczące zastosowanej platformy powinien określić i dobrać Wykonawca, adekwatnie do wielkości środowiska, ilości Urządzeń i użytkowników, tak aby zapewnić optymalną wydajność całego Systemu Wydruku.</w:t>
      </w:r>
    </w:p>
    <w:p w14:paraId="53C0F6CB" w14:textId="77777777" w:rsidR="0080661D" w:rsidRPr="0080661D" w:rsidRDefault="0080661D">
      <w:pPr>
        <w:jc w:val="both"/>
        <w:rPr>
          <w:rFonts w:ascii="Arial" w:hAnsi="Arial" w:cs="Arial"/>
        </w:rPr>
      </w:pPr>
    </w:p>
    <w:p w14:paraId="2CC8BA11" w14:textId="77777777" w:rsidR="0080661D" w:rsidRPr="0080661D" w:rsidRDefault="0080661D">
      <w:pPr>
        <w:jc w:val="both"/>
        <w:rPr>
          <w:rFonts w:ascii="Arial" w:hAnsi="Arial" w:cs="Arial"/>
          <w:u w:val="single"/>
        </w:rPr>
      </w:pPr>
      <w:r w:rsidRPr="0080661D">
        <w:rPr>
          <w:rFonts w:ascii="Arial" w:hAnsi="Arial" w:cs="Arial"/>
          <w:b/>
          <w:bCs/>
          <w:u w:val="single"/>
        </w:rPr>
        <w:t xml:space="preserve">Rozdział nr III: Opis wymagań dla usługi serwisowej systemu centralnego wydruku. </w:t>
      </w:r>
      <w:r w:rsidRPr="0080661D">
        <w:rPr>
          <w:rFonts w:ascii="Arial" w:hAnsi="Arial" w:cs="Arial"/>
          <w:u w:val="single"/>
        </w:rPr>
        <w:t xml:space="preserve"> </w:t>
      </w:r>
    </w:p>
    <w:p w14:paraId="2B96DC5E" w14:textId="77777777" w:rsidR="0080661D" w:rsidRPr="0080661D" w:rsidRDefault="0080661D">
      <w:pPr>
        <w:widowControl w:val="0"/>
        <w:numPr>
          <w:ilvl w:val="0"/>
          <w:numId w:val="35"/>
        </w:numPr>
        <w:suppressAutoHyphens w:val="0"/>
        <w:jc w:val="both"/>
        <w:rPr>
          <w:rFonts w:ascii="Arial" w:hAnsi="Arial" w:cs="Arial"/>
        </w:rPr>
      </w:pPr>
      <w:r w:rsidRPr="0080661D">
        <w:rPr>
          <w:rFonts w:ascii="Arial" w:hAnsi="Arial" w:cs="Arial"/>
        </w:rPr>
        <w:t>Obsługą serwisową objęty jest cały system dostarczony przez Zamawiającego:</w:t>
      </w:r>
    </w:p>
    <w:p w14:paraId="5590D2D8" w14:textId="77777777" w:rsidR="0080661D" w:rsidRPr="0080661D" w:rsidRDefault="0080661D">
      <w:pPr>
        <w:ind w:left="737" w:hanging="737"/>
        <w:jc w:val="both"/>
        <w:rPr>
          <w:rFonts w:ascii="Arial" w:hAnsi="Arial" w:cs="Arial"/>
        </w:rPr>
      </w:pPr>
      <w:r w:rsidRPr="0080661D">
        <w:rPr>
          <w:rFonts w:ascii="Arial" w:hAnsi="Arial" w:cs="Arial"/>
        </w:rPr>
        <w:tab/>
        <w:t xml:space="preserve">1) System do zarządzania i raportowania wraz z platformą sprzętową na której dany system będzie funkcjonował. </w:t>
      </w:r>
    </w:p>
    <w:p w14:paraId="2FF59A5C" w14:textId="77777777" w:rsidR="0080661D" w:rsidRPr="0080661D" w:rsidRDefault="0080661D">
      <w:pPr>
        <w:widowControl w:val="0"/>
        <w:numPr>
          <w:ilvl w:val="0"/>
          <w:numId w:val="35"/>
        </w:numPr>
        <w:suppressAutoHyphens w:val="0"/>
        <w:jc w:val="both"/>
        <w:rPr>
          <w:rFonts w:ascii="Arial" w:hAnsi="Arial" w:cs="Arial"/>
        </w:rPr>
      </w:pPr>
      <w:r w:rsidRPr="0080661D">
        <w:rPr>
          <w:rFonts w:ascii="Arial" w:hAnsi="Arial" w:cs="Arial"/>
        </w:rPr>
        <w:t>Cała usługa będzie świadczona na miejscu w siedzibach Zamawiającego.</w:t>
      </w:r>
    </w:p>
    <w:p w14:paraId="7C2F98DB" w14:textId="77777777" w:rsidR="0080661D" w:rsidRPr="0080661D" w:rsidRDefault="0080661D">
      <w:pPr>
        <w:widowControl w:val="0"/>
        <w:numPr>
          <w:ilvl w:val="0"/>
          <w:numId w:val="35"/>
        </w:numPr>
        <w:suppressAutoHyphens w:val="0"/>
        <w:jc w:val="both"/>
        <w:rPr>
          <w:rFonts w:ascii="Arial" w:hAnsi="Arial" w:cs="Arial"/>
        </w:rPr>
      </w:pPr>
      <w:r w:rsidRPr="0080661D">
        <w:rPr>
          <w:rFonts w:ascii="Arial" w:hAnsi="Arial" w:cs="Arial"/>
        </w:rPr>
        <w:t>Zamawiający wymaga dostępu biernego do systemu monitorowania/raportowania Wykonawcy.</w:t>
      </w:r>
    </w:p>
    <w:p w14:paraId="4907F6CE" w14:textId="5C218796" w:rsidR="0080661D" w:rsidRPr="0080661D" w:rsidRDefault="0080661D">
      <w:pPr>
        <w:widowControl w:val="0"/>
        <w:numPr>
          <w:ilvl w:val="0"/>
          <w:numId w:val="35"/>
        </w:numPr>
        <w:suppressAutoHyphens w:val="0"/>
        <w:jc w:val="both"/>
        <w:rPr>
          <w:rFonts w:ascii="Arial" w:hAnsi="Arial" w:cs="Arial"/>
        </w:rPr>
      </w:pPr>
      <w:r w:rsidRPr="0080661D">
        <w:rPr>
          <w:rFonts w:ascii="Arial" w:hAnsi="Arial" w:cs="Arial"/>
        </w:rPr>
        <w:t xml:space="preserve">Monitoring usługi będzie polegał na monitorowaniu gotowości do pracy wszystkich urządzeń oraz systemu. Monitoring też musi posiadać pełne dane od momentu uruchomienia usługi do momentu jej zakończenia. Wymagana jest możliwość wykonania raportów dostępności oraz czasów niedostępności usługi, systemu </w:t>
      </w:r>
      <w:r w:rsidR="00BC622B">
        <w:rPr>
          <w:rFonts w:ascii="Arial" w:hAnsi="Arial" w:cs="Arial"/>
        </w:rPr>
        <w:t>i</w:t>
      </w:r>
      <w:r w:rsidRPr="0080661D">
        <w:rPr>
          <w:rFonts w:ascii="Arial" w:hAnsi="Arial" w:cs="Arial"/>
        </w:rPr>
        <w:t xml:space="preserve"> urządzeń </w:t>
      </w:r>
      <w:r w:rsidR="00BC622B">
        <w:rPr>
          <w:rFonts w:ascii="Arial" w:hAnsi="Arial" w:cs="Arial"/>
        </w:rPr>
        <w:t xml:space="preserve">oraz konserwacji i przeglądów technicznych urządzeń </w:t>
      </w:r>
      <w:r w:rsidRPr="0080661D">
        <w:rPr>
          <w:rFonts w:ascii="Arial" w:hAnsi="Arial" w:cs="Arial"/>
        </w:rPr>
        <w:t>przez cały czas trwania umowy. Przeanalizowane, przez osoby wyznaczone u Zamawiającego, raporty będą przesyłane do Wykonawcy w celu ich dalszej analizy niezbędnej do świadczenia usługi. Wyklucza się możliwość pracy zdalnej oraz automatycznego przesyłania danych do systemów zdalnych Wykonawcy.</w:t>
      </w:r>
    </w:p>
    <w:p w14:paraId="51941061" w14:textId="77777777" w:rsidR="0080661D" w:rsidRPr="0080661D" w:rsidRDefault="0080661D">
      <w:pPr>
        <w:widowControl w:val="0"/>
        <w:numPr>
          <w:ilvl w:val="0"/>
          <w:numId w:val="35"/>
        </w:numPr>
        <w:suppressAutoHyphens w:val="0"/>
        <w:jc w:val="both"/>
        <w:rPr>
          <w:rFonts w:ascii="Arial" w:hAnsi="Arial" w:cs="Arial"/>
        </w:rPr>
      </w:pPr>
      <w:r w:rsidRPr="0080661D">
        <w:rPr>
          <w:rFonts w:ascii="Arial" w:hAnsi="Arial" w:cs="Arial"/>
        </w:rPr>
        <w:t>Do usługi serwisowej zalicza się wszelkie niezbędne prace związane z utrzymaniem urządzeń i systemu w ciągłej dostępności (wszelkie materiały eksploatacyjne wraz z ich wymianą, przeglądy, konserwacje itp.)</w:t>
      </w:r>
    </w:p>
    <w:p w14:paraId="38454762" w14:textId="77777777" w:rsidR="0080661D" w:rsidRPr="0080661D" w:rsidRDefault="0080661D">
      <w:pPr>
        <w:widowControl w:val="0"/>
        <w:numPr>
          <w:ilvl w:val="0"/>
          <w:numId w:val="35"/>
        </w:numPr>
        <w:suppressAutoHyphens w:val="0"/>
        <w:jc w:val="both"/>
        <w:rPr>
          <w:rFonts w:ascii="Arial" w:hAnsi="Arial" w:cs="Arial"/>
        </w:rPr>
      </w:pPr>
      <w:r w:rsidRPr="0080661D">
        <w:rPr>
          <w:rFonts w:ascii="Arial" w:hAnsi="Arial" w:cs="Arial"/>
        </w:rPr>
        <w:t>Do usługi serwisowej nie zalicza się dostaw papieru, które leży po stronie Zamawiającego.</w:t>
      </w:r>
    </w:p>
    <w:p w14:paraId="54D054E4" w14:textId="25244D5A" w:rsidR="0080661D" w:rsidRPr="0080661D" w:rsidRDefault="0080661D">
      <w:pPr>
        <w:pStyle w:val="Tretekstu"/>
        <w:numPr>
          <w:ilvl w:val="0"/>
          <w:numId w:val="35"/>
        </w:numPr>
        <w:spacing w:line="240" w:lineRule="auto"/>
        <w:jc w:val="both"/>
        <w:rPr>
          <w:rFonts w:ascii="Arial" w:hAnsi="Arial"/>
        </w:rPr>
      </w:pPr>
      <w:r w:rsidRPr="0080661D">
        <w:rPr>
          <w:rFonts w:ascii="Arial" w:hAnsi="Arial"/>
        </w:rPr>
        <w:t xml:space="preserve">Instruktaż stanowiskowy – w pierwszym miesiącu obowiązywania umowy Wykonawca przeprowadzi instruktaż stanowiskowy </w:t>
      </w:r>
      <w:r w:rsidR="008A6972">
        <w:rPr>
          <w:rFonts w:ascii="Arial" w:hAnsi="Arial"/>
        </w:rPr>
        <w:t xml:space="preserve">dla </w:t>
      </w:r>
      <w:r w:rsidRPr="0080661D">
        <w:rPr>
          <w:rFonts w:ascii="Arial" w:hAnsi="Arial"/>
        </w:rPr>
        <w:t>pracowników Zamawiającego z zakresu użytkowania serwisu</w:t>
      </w:r>
      <w:r w:rsidR="008A6972">
        <w:rPr>
          <w:rFonts w:ascii="Arial" w:hAnsi="Arial"/>
        </w:rPr>
        <w:t xml:space="preserve">; instruktaż </w:t>
      </w:r>
      <w:r w:rsidRPr="0080661D">
        <w:rPr>
          <w:rFonts w:ascii="Arial" w:hAnsi="Arial"/>
        </w:rPr>
        <w:t xml:space="preserve">odbędzie się w lokalizacji wskazanej przez Zamawiającego na terenie Warszawy; instruktaż przeprowadzony zostanie w formie 1 godzinnej prelekcji; </w:t>
      </w:r>
      <w:r w:rsidR="008A6972">
        <w:rPr>
          <w:rFonts w:ascii="Arial" w:hAnsi="Arial"/>
        </w:rPr>
        <w:t xml:space="preserve">liczba </w:t>
      </w:r>
      <w:r w:rsidRPr="0080661D">
        <w:rPr>
          <w:rFonts w:ascii="Arial" w:hAnsi="Arial"/>
        </w:rPr>
        <w:t>osób do przeszkolenia: 10.</w:t>
      </w:r>
    </w:p>
    <w:p w14:paraId="575583F2" w14:textId="77777777" w:rsidR="0080661D" w:rsidRPr="0080661D" w:rsidRDefault="0080661D">
      <w:pPr>
        <w:pStyle w:val="Tretekstu"/>
        <w:jc w:val="right"/>
        <w:rPr>
          <w:rFonts w:ascii="Arial" w:hAnsi="Arial"/>
        </w:rPr>
      </w:pPr>
    </w:p>
    <w:p w14:paraId="06B3C1F2" w14:textId="77777777" w:rsidR="0080661D" w:rsidRPr="0080661D" w:rsidRDefault="0080661D">
      <w:pPr>
        <w:pStyle w:val="Tretekstu"/>
        <w:jc w:val="right"/>
        <w:rPr>
          <w:rFonts w:ascii="Arial" w:hAnsi="Arial"/>
        </w:rPr>
      </w:pPr>
    </w:p>
    <w:p w14:paraId="39240B06" w14:textId="77777777" w:rsidR="0080661D" w:rsidRDefault="0080661D">
      <w:pPr>
        <w:pStyle w:val="Tretekstu"/>
        <w:jc w:val="right"/>
        <w:rPr>
          <w:rFonts w:ascii="Arial" w:hAnsi="Arial"/>
        </w:rPr>
      </w:pPr>
    </w:p>
    <w:p w14:paraId="36C7C22B" w14:textId="77777777" w:rsidR="006E33CD" w:rsidRDefault="006E33CD">
      <w:pPr>
        <w:pStyle w:val="Tretekstu"/>
        <w:jc w:val="right"/>
        <w:rPr>
          <w:rFonts w:ascii="Arial" w:hAnsi="Arial"/>
        </w:rPr>
      </w:pPr>
    </w:p>
    <w:p w14:paraId="2870AF0F" w14:textId="77777777" w:rsidR="006E33CD" w:rsidRDefault="006E33CD">
      <w:pPr>
        <w:pStyle w:val="Tretekstu"/>
        <w:jc w:val="right"/>
        <w:rPr>
          <w:rFonts w:ascii="Arial" w:hAnsi="Arial"/>
        </w:rPr>
      </w:pPr>
    </w:p>
    <w:p w14:paraId="05F89836" w14:textId="77777777" w:rsidR="006E33CD" w:rsidRDefault="006E33CD">
      <w:pPr>
        <w:pStyle w:val="Tretekstu"/>
        <w:jc w:val="right"/>
        <w:rPr>
          <w:rFonts w:ascii="Arial" w:hAnsi="Arial"/>
        </w:rPr>
      </w:pPr>
    </w:p>
    <w:p w14:paraId="2CF40737" w14:textId="77777777" w:rsidR="006E33CD" w:rsidRDefault="006E33CD">
      <w:pPr>
        <w:pStyle w:val="Tretekstu"/>
        <w:jc w:val="right"/>
        <w:rPr>
          <w:rFonts w:ascii="Arial" w:hAnsi="Arial"/>
        </w:rPr>
      </w:pPr>
    </w:p>
    <w:p w14:paraId="28C59A48" w14:textId="77777777" w:rsidR="006E33CD" w:rsidRDefault="006E33CD">
      <w:pPr>
        <w:pStyle w:val="Tretekstu"/>
        <w:jc w:val="right"/>
        <w:rPr>
          <w:rFonts w:ascii="Arial" w:hAnsi="Arial"/>
        </w:rPr>
      </w:pPr>
    </w:p>
    <w:p w14:paraId="3FBC72B4" w14:textId="77777777" w:rsidR="006E33CD" w:rsidRDefault="006E33CD">
      <w:pPr>
        <w:pStyle w:val="Tretekstu"/>
        <w:jc w:val="right"/>
        <w:rPr>
          <w:rFonts w:ascii="Arial" w:hAnsi="Arial"/>
        </w:rPr>
      </w:pPr>
    </w:p>
    <w:p w14:paraId="3B894639" w14:textId="77777777" w:rsidR="006E33CD" w:rsidRDefault="006E33CD">
      <w:pPr>
        <w:pStyle w:val="Tretekstu"/>
        <w:jc w:val="right"/>
        <w:rPr>
          <w:rFonts w:ascii="Arial" w:hAnsi="Arial"/>
        </w:rPr>
      </w:pPr>
    </w:p>
    <w:p w14:paraId="1C57C297" w14:textId="77777777" w:rsidR="006E33CD" w:rsidRDefault="006E33CD">
      <w:pPr>
        <w:pStyle w:val="Tretekstu"/>
        <w:jc w:val="right"/>
        <w:rPr>
          <w:rFonts w:ascii="Arial" w:hAnsi="Arial"/>
        </w:rPr>
      </w:pPr>
    </w:p>
    <w:p w14:paraId="6DD0D213" w14:textId="77777777" w:rsidR="006E33CD" w:rsidRDefault="006E33CD">
      <w:pPr>
        <w:pStyle w:val="Tretekstu"/>
        <w:jc w:val="right"/>
        <w:rPr>
          <w:rFonts w:ascii="Arial" w:hAnsi="Arial"/>
        </w:rPr>
      </w:pPr>
    </w:p>
    <w:p w14:paraId="085F167A" w14:textId="6BE13EF0" w:rsidR="0080661D" w:rsidRPr="0080661D" w:rsidRDefault="0080661D" w:rsidP="0010727B">
      <w:pPr>
        <w:rPr>
          <w:rFonts w:ascii="Arial" w:hAnsi="Arial" w:cs="Arial"/>
          <w:b/>
        </w:rPr>
      </w:pPr>
      <w:r w:rsidRPr="0080661D">
        <w:rPr>
          <w:rFonts w:ascii="Arial" w:hAnsi="Arial" w:cs="Arial"/>
        </w:rPr>
        <w:lastRenderedPageBreak/>
        <w:t xml:space="preserve">                                                                                                                    </w:t>
      </w:r>
      <w:r w:rsidRPr="0080661D">
        <w:rPr>
          <w:rFonts w:ascii="Arial" w:hAnsi="Arial" w:cs="Arial"/>
          <w:b/>
        </w:rPr>
        <w:t xml:space="preserve"> Załącznik nr 2</w:t>
      </w:r>
    </w:p>
    <w:p w14:paraId="42EDF2E7" w14:textId="77777777" w:rsidR="0080661D" w:rsidRPr="0080661D" w:rsidRDefault="0080661D">
      <w:pPr>
        <w:jc w:val="right"/>
        <w:rPr>
          <w:rFonts w:ascii="Arial" w:hAnsi="Arial" w:cs="Arial"/>
        </w:rPr>
      </w:pPr>
      <w:r w:rsidRPr="0080661D">
        <w:rPr>
          <w:rFonts w:ascii="Arial" w:hAnsi="Arial" w:cs="Arial"/>
        </w:rPr>
        <w:t>do Umowy nr …………..</w:t>
      </w:r>
    </w:p>
    <w:p w14:paraId="3D8C64AE" w14:textId="77777777" w:rsidR="0080661D" w:rsidRPr="0080661D" w:rsidRDefault="0080661D">
      <w:pPr>
        <w:jc w:val="right"/>
        <w:rPr>
          <w:rFonts w:ascii="Arial" w:hAnsi="Arial" w:cs="Arial"/>
        </w:rPr>
      </w:pPr>
      <w:r w:rsidRPr="0080661D">
        <w:rPr>
          <w:rFonts w:ascii="Arial" w:hAnsi="Arial" w:cs="Arial"/>
        </w:rPr>
        <w:t>z dn. ………………………</w:t>
      </w:r>
    </w:p>
    <w:p w14:paraId="4DFF3C1B" w14:textId="77777777" w:rsidR="0080661D" w:rsidRPr="0080661D" w:rsidRDefault="0080661D">
      <w:pPr>
        <w:rPr>
          <w:rFonts w:ascii="Arial" w:hAnsi="Arial" w:cs="Arial"/>
        </w:rPr>
      </w:pPr>
    </w:p>
    <w:p w14:paraId="53B1A9EE" w14:textId="77777777" w:rsidR="0080661D" w:rsidRPr="0080661D" w:rsidRDefault="0080661D">
      <w:pPr>
        <w:jc w:val="center"/>
        <w:outlineLvl w:val="0"/>
        <w:rPr>
          <w:rFonts w:ascii="Arial" w:hAnsi="Arial" w:cs="Arial"/>
          <w:u w:val="single"/>
        </w:rPr>
      </w:pPr>
    </w:p>
    <w:p w14:paraId="61D0EC4C" w14:textId="77777777" w:rsidR="0080661D" w:rsidRPr="0080661D" w:rsidRDefault="0080661D">
      <w:pPr>
        <w:jc w:val="center"/>
        <w:outlineLvl w:val="0"/>
        <w:rPr>
          <w:rFonts w:ascii="Arial" w:hAnsi="Arial" w:cs="Arial"/>
          <w:u w:val="single"/>
        </w:rPr>
      </w:pPr>
      <w:r w:rsidRPr="0080661D">
        <w:rPr>
          <w:rFonts w:ascii="Arial" w:hAnsi="Arial" w:cs="Arial"/>
          <w:u w:val="single"/>
        </w:rPr>
        <w:t xml:space="preserve">Szczegółowy wykaz Urządzeń </w:t>
      </w:r>
    </w:p>
    <w:p w14:paraId="2705FB79" w14:textId="77777777" w:rsidR="0080661D" w:rsidRPr="0080661D" w:rsidRDefault="0080661D">
      <w:pPr>
        <w:jc w:val="center"/>
        <w:outlineLvl w:val="0"/>
        <w:rPr>
          <w:rFonts w:ascii="Arial" w:hAnsi="Arial" w:cs="Arial"/>
          <w:u w:val="single"/>
        </w:rPr>
      </w:pPr>
    </w:p>
    <w:p w14:paraId="2B8D1EF5" w14:textId="77777777" w:rsidR="0080661D" w:rsidRPr="0080661D" w:rsidRDefault="0080661D">
      <w:pPr>
        <w:pStyle w:val="Tretekstu"/>
        <w:rPr>
          <w:rFonts w:ascii="Arial" w:hAnsi="Arial"/>
          <w:b/>
        </w:rPr>
      </w:pPr>
      <w:r w:rsidRPr="0080661D">
        <w:rPr>
          <w:rFonts w:ascii="Arial" w:hAnsi="Arial"/>
          <w:b/>
        </w:rPr>
        <w:t>Tabela 1</w:t>
      </w:r>
    </w:p>
    <w:tbl>
      <w:tblPr>
        <w:tblW w:w="9723" w:type="dxa"/>
        <w:tblInd w:w="55" w:type="dxa"/>
        <w:tblCellMar>
          <w:left w:w="70" w:type="dxa"/>
          <w:right w:w="70" w:type="dxa"/>
        </w:tblCellMar>
        <w:tblLook w:val="04A0" w:firstRow="1" w:lastRow="0" w:firstColumn="1" w:lastColumn="0" w:noHBand="0" w:noVBand="1"/>
      </w:tblPr>
      <w:tblGrid>
        <w:gridCol w:w="507"/>
        <w:gridCol w:w="1143"/>
        <w:gridCol w:w="2026"/>
        <w:gridCol w:w="2835"/>
        <w:gridCol w:w="1301"/>
        <w:gridCol w:w="1911"/>
      </w:tblGrid>
      <w:tr w:rsidR="0080661D" w:rsidRPr="0080661D" w14:paraId="1B026853" w14:textId="77777777" w:rsidTr="0080661D">
        <w:trPr>
          <w:trHeight w:val="635"/>
        </w:trPr>
        <w:tc>
          <w:tcPr>
            <w:tcW w:w="9723" w:type="dxa"/>
            <w:gridSpan w:val="6"/>
            <w:tcBorders>
              <w:top w:val="single" w:sz="8" w:space="0" w:color="auto"/>
              <w:left w:val="single" w:sz="8" w:space="0" w:color="auto"/>
              <w:bottom w:val="single" w:sz="8" w:space="0" w:color="000000"/>
              <w:right w:val="single" w:sz="8" w:space="0" w:color="000000"/>
            </w:tcBorders>
            <w:noWrap/>
            <w:vAlign w:val="center"/>
            <w:hideMark/>
          </w:tcPr>
          <w:p w14:paraId="5FE97A37" w14:textId="77777777" w:rsidR="0080661D" w:rsidRPr="0080661D" w:rsidRDefault="0080661D">
            <w:pPr>
              <w:jc w:val="center"/>
              <w:rPr>
                <w:rFonts w:ascii="Arial" w:hAnsi="Arial" w:cs="Arial"/>
                <w:b/>
                <w:bCs/>
                <w:color w:val="000000"/>
                <w:sz w:val="22"/>
                <w:szCs w:val="22"/>
              </w:rPr>
            </w:pPr>
            <w:r w:rsidRPr="0080661D">
              <w:rPr>
                <w:rFonts w:ascii="Arial" w:hAnsi="Arial" w:cs="Arial"/>
                <w:b/>
                <w:bCs/>
                <w:color w:val="000000"/>
                <w:sz w:val="22"/>
                <w:szCs w:val="22"/>
              </w:rPr>
              <w:t>Urządzenia do usługi centralnego wydruku i utrzymania</w:t>
            </w:r>
          </w:p>
        </w:tc>
      </w:tr>
      <w:tr w:rsidR="0080661D" w:rsidRPr="0080661D" w14:paraId="7D96E6E9" w14:textId="77777777" w:rsidTr="0080661D">
        <w:trPr>
          <w:trHeight w:val="315"/>
        </w:trPr>
        <w:tc>
          <w:tcPr>
            <w:tcW w:w="463" w:type="dxa"/>
            <w:tcBorders>
              <w:top w:val="nil"/>
              <w:left w:val="single" w:sz="8" w:space="0" w:color="auto"/>
              <w:bottom w:val="single" w:sz="8" w:space="0" w:color="auto"/>
              <w:right w:val="single" w:sz="4" w:space="0" w:color="auto"/>
            </w:tcBorders>
            <w:noWrap/>
            <w:vAlign w:val="bottom"/>
            <w:hideMark/>
          </w:tcPr>
          <w:p w14:paraId="4668F18C" w14:textId="77777777" w:rsidR="0080661D" w:rsidRPr="0080661D" w:rsidRDefault="0080661D" w:rsidP="008D555C">
            <w:pPr>
              <w:rPr>
                <w:rFonts w:ascii="Arial" w:hAnsi="Arial" w:cs="Arial"/>
                <w:color w:val="000000"/>
                <w:sz w:val="22"/>
                <w:szCs w:val="22"/>
              </w:rPr>
            </w:pPr>
            <w:r w:rsidRPr="0080661D">
              <w:rPr>
                <w:rFonts w:ascii="Arial" w:hAnsi="Arial" w:cs="Arial"/>
                <w:color w:val="000000"/>
                <w:sz w:val="22"/>
                <w:szCs w:val="22"/>
              </w:rPr>
              <w:t>Lp.:</w:t>
            </w:r>
          </w:p>
        </w:tc>
        <w:tc>
          <w:tcPr>
            <w:tcW w:w="1070" w:type="dxa"/>
            <w:tcBorders>
              <w:top w:val="nil"/>
              <w:left w:val="nil"/>
              <w:bottom w:val="single" w:sz="8" w:space="0" w:color="auto"/>
              <w:right w:val="single" w:sz="4" w:space="0" w:color="auto"/>
            </w:tcBorders>
            <w:noWrap/>
            <w:vAlign w:val="bottom"/>
            <w:hideMark/>
          </w:tcPr>
          <w:p w14:paraId="430766F2"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Producent</w:t>
            </w:r>
          </w:p>
        </w:tc>
        <w:tc>
          <w:tcPr>
            <w:tcW w:w="2026" w:type="dxa"/>
            <w:tcBorders>
              <w:top w:val="nil"/>
              <w:left w:val="nil"/>
              <w:bottom w:val="single" w:sz="8" w:space="0" w:color="auto"/>
              <w:right w:val="single" w:sz="4" w:space="0" w:color="auto"/>
            </w:tcBorders>
            <w:noWrap/>
            <w:vAlign w:val="bottom"/>
            <w:hideMark/>
          </w:tcPr>
          <w:p w14:paraId="0E0518A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Model</w:t>
            </w:r>
          </w:p>
        </w:tc>
        <w:tc>
          <w:tcPr>
            <w:tcW w:w="2835" w:type="dxa"/>
            <w:tcBorders>
              <w:top w:val="nil"/>
              <w:left w:val="nil"/>
              <w:bottom w:val="single" w:sz="8" w:space="0" w:color="auto"/>
              <w:right w:val="single" w:sz="8" w:space="0" w:color="auto"/>
            </w:tcBorders>
            <w:noWrap/>
            <w:vAlign w:val="bottom"/>
            <w:hideMark/>
          </w:tcPr>
          <w:p w14:paraId="748F5DC3"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Data zakończenia gwarancji</w:t>
            </w:r>
          </w:p>
        </w:tc>
        <w:tc>
          <w:tcPr>
            <w:tcW w:w="1418" w:type="dxa"/>
            <w:tcBorders>
              <w:top w:val="nil"/>
              <w:left w:val="nil"/>
              <w:bottom w:val="single" w:sz="8" w:space="0" w:color="auto"/>
              <w:right w:val="single" w:sz="8" w:space="0" w:color="auto"/>
            </w:tcBorders>
          </w:tcPr>
          <w:p w14:paraId="3B0CEA4A"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Liczba stron</w:t>
            </w:r>
          </w:p>
        </w:tc>
        <w:tc>
          <w:tcPr>
            <w:tcW w:w="1911" w:type="dxa"/>
            <w:tcBorders>
              <w:top w:val="nil"/>
              <w:left w:val="nil"/>
              <w:bottom w:val="single" w:sz="8" w:space="0" w:color="auto"/>
              <w:right w:val="single" w:sz="8" w:space="0" w:color="auto"/>
            </w:tcBorders>
          </w:tcPr>
          <w:p w14:paraId="7984FAD0"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lokalizacja</w:t>
            </w:r>
          </w:p>
        </w:tc>
      </w:tr>
      <w:tr w:rsidR="0080661D" w:rsidRPr="0080661D" w14:paraId="56853827"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21256179"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1. </w:t>
            </w:r>
          </w:p>
        </w:tc>
        <w:tc>
          <w:tcPr>
            <w:tcW w:w="1070" w:type="dxa"/>
            <w:tcBorders>
              <w:top w:val="nil"/>
              <w:left w:val="nil"/>
              <w:bottom w:val="single" w:sz="4" w:space="0" w:color="auto"/>
              <w:right w:val="single" w:sz="4" w:space="0" w:color="auto"/>
            </w:tcBorders>
            <w:noWrap/>
            <w:vAlign w:val="bottom"/>
            <w:hideMark/>
          </w:tcPr>
          <w:p w14:paraId="321916E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Xerox </w:t>
            </w:r>
          </w:p>
        </w:tc>
        <w:tc>
          <w:tcPr>
            <w:tcW w:w="2026" w:type="dxa"/>
            <w:tcBorders>
              <w:top w:val="nil"/>
              <w:left w:val="nil"/>
              <w:bottom w:val="single" w:sz="4" w:space="0" w:color="auto"/>
              <w:right w:val="single" w:sz="4" w:space="0" w:color="auto"/>
            </w:tcBorders>
            <w:noWrap/>
            <w:vAlign w:val="bottom"/>
            <w:hideMark/>
          </w:tcPr>
          <w:p w14:paraId="0791763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Workcentre 5955</w:t>
            </w:r>
          </w:p>
        </w:tc>
        <w:tc>
          <w:tcPr>
            <w:tcW w:w="2835" w:type="dxa"/>
            <w:tcBorders>
              <w:top w:val="nil"/>
              <w:left w:val="nil"/>
              <w:bottom w:val="single" w:sz="4" w:space="0" w:color="auto"/>
              <w:right w:val="single" w:sz="4" w:space="0" w:color="auto"/>
            </w:tcBorders>
            <w:noWrap/>
            <w:vAlign w:val="bottom"/>
            <w:hideMark/>
          </w:tcPr>
          <w:p w14:paraId="7271CA77"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2017-12-11</w:t>
            </w:r>
          </w:p>
        </w:tc>
        <w:tc>
          <w:tcPr>
            <w:tcW w:w="1418" w:type="dxa"/>
            <w:tcBorders>
              <w:top w:val="nil"/>
              <w:left w:val="nil"/>
              <w:bottom w:val="single" w:sz="4" w:space="0" w:color="auto"/>
              <w:right w:val="single" w:sz="4" w:space="0" w:color="auto"/>
            </w:tcBorders>
          </w:tcPr>
          <w:p w14:paraId="12711BF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48777</w:t>
            </w:r>
          </w:p>
        </w:tc>
        <w:tc>
          <w:tcPr>
            <w:tcW w:w="1911" w:type="dxa"/>
            <w:tcBorders>
              <w:top w:val="nil"/>
              <w:left w:val="nil"/>
              <w:bottom w:val="single" w:sz="4" w:space="0" w:color="auto"/>
              <w:right w:val="single" w:sz="4" w:space="0" w:color="auto"/>
            </w:tcBorders>
          </w:tcPr>
          <w:p w14:paraId="18497E76"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188</w:t>
            </w:r>
            <w:r w:rsidR="00054CBF">
              <w:rPr>
                <w:rFonts w:ascii="Arial" w:hAnsi="Arial" w:cs="Arial"/>
                <w:color w:val="000000"/>
                <w:sz w:val="22"/>
                <w:szCs w:val="22"/>
              </w:rPr>
              <w:t>B</w:t>
            </w:r>
          </w:p>
        </w:tc>
      </w:tr>
      <w:tr w:rsidR="0080661D" w:rsidRPr="0080661D" w14:paraId="2C3B2B67"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4FC80E5A"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2. </w:t>
            </w:r>
          </w:p>
        </w:tc>
        <w:tc>
          <w:tcPr>
            <w:tcW w:w="1070" w:type="dxa"/>
            <w:tcBorders>
              <w:top w:val="nil"/>
              <w:left w:val="nil"/>
              <w:bottom w:val="single" w:sz="4" w:space="0" w:color="auto"/>
              <w:right w:val="single" w:sz="4" w:space="0" w:color="auto"/>
            </w:tcBorders>
            <w:noWrap/>
            <w:vAlign w:val="bottom"/>
            <w:hideMark/>
          </w:tcPr>
          <w:p w14:paraId="48DB78E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Xerox </w:t>
            </w:r>
          </w:p>
        </w:tc>
        <w:tc>
          <w:tcPr>
            <w:tcW w:w="2026" w:type="dxa"/>
            <w:tcBorders>
              <w:top w:val="nil"/>
              <w:left w:val="nil"/>
              <w:bottom w:val="single" w:sz="4" w:space="0" w:color="auto"/>
              <w:right w:val="single" w:sz="4" w:space="0" w:color="auto"/>
            </w:tcBorders>
            <w:noWrap/>
            <w:vAlign w:val="bottom"/>
            <w:hideMark/>
          </w:tcPr>
          <w:p w14:paraId="26B9E01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Workcentre 5955</w:t>
            </w:r>
          </w:p>
        </w:tc>
        <w:tc>
          <w:tcPr>
            <w:tcW w:w="2835" w:type="dxa"/>
            <w:tcBorders>
              <w:top w:val="nil"/>
              <w:left w:val="nil"/>
              <w:bottom w:val="single" w:sz="4" w:space="0" w:color="auto"/>
              <w:right w:val="single" w:sz="4" w:space="0" w:color="auto"/>
            </w:tcBorders>
            <w:noWrap/>
            <w:vAlign w:val="bottom"/>
            <w:hideMark/>
          </w:tcPr>
          <w:p w14:paraId="43D72966"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2017-12-11</w:t>
            </w:r>
          </w:p>
        </w:tc>
        <w:tc>
          <w:tcPr>
            <w:tcW w:w="1418" w:type="dxa"/>
            <w:tcBorders>
              <w:top w:val="nil"/>
              <w:left w:val="nil"/>
              <w:bottom w:val="single" w:sz="4" w:space="0" w:color="auto"/>
              <w:right w:val="single" w:sz="4" w:space="0" w:color="auto"/>
            </w:tcBorders>
          </w:tcPr>
          <w:p w14:paraId="305C13B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173946</w:t>
            </w:r>
          </w:p>
        </w:tc>
        <w:tc>
          <w:tcPr>
            <w:tcW w:w="1911" w:type="dxa"/>
            <w:tcBorders>
              <w:top w:val="nil"/>
              <w:left w:val="nil"/>
              <w:bottom w:val="single" w:sz="4" w:space="0" w:color="auto"/>
              <w:right w:val="single" w:sz="4" w:space="0" w:color="auto"/>
            </w:tcBorders>
          </w:tcPr>
          <w:p w14:paraId="576DD96E"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579E31FA"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74FCCB1B"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3. </w:t>
            </w:r>
          </w:p>
        </w:tc>
        <w:tc>
          <w:tcPr>
            <w:tcW w:w="1070" w:type="dxa"/>
            <w:tcBorders>
              <w:top w:val="nil"/>
              <w:left w:val="nil"/>
              <w:bottom w:val="single" w:sz="4" w:space="0" w:color="auto"/>
              <w:right w:val="single" w:sz="4" w:space="0" w:color="auto"/>
            </w:tcBorders>
            <w:noWrap/>
            <w:vAlign w:val="bottom"/>
            <w:hideMark/>
          </w:tcPr>
          <w:p w14:paraId="2108CFF5"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026" w:type="dxa"/>
            <w:tcBorders>
              <w:top w:val="nil"/>
              <w:left w:val="nil"/>
              <w:bottom w:val="single" w:sz="4" w:space="0" w:color="auto"/>
              <w:right w:val="single" w:sz="4" w:space="0" w:color="auto"/>
            </w:tcBorders>
            <w:noWrap/>
            <w:vAlign w:val="bottom"/>
            <w:hideMark/>
          </w:tcPr>
          <w:p w14:paraId="6A1EBB4D"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TASKalfa 3510i</w:t>
            </w:r>
          </w:p>
        </w:tc>
        <w:tc>
          <w:tcPr>
            <w:tcW w:w="2835" w:type="dxa"/>
            <w:tcBorders>
              <w:top w:val="nil"/>
              <w:left w:val="nil"/>
              <w:bottom w:val="single" w:sz="4" w:space="0" w:color="auto"/>
              <w:right w:val="single" w:sz="4" w:space="0" w:color="auto"/>
            </w:tcBorders>
            <w:noWrap/>
            <w:vAlign w:val="bottom"/>
            <w:hideMark/>
          </w:tcPr>
          <w:p w14:paraId="380455E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418" w:type="dxa"/>
            <w:tcBorders>
              <w:top w:val="nil"/>
              <w:left w:val="nil"/>
              <w:bottom w:val="single" w:sz="4" w:space="0" w:color="auto"/>
              <w:right w:val="single" w:sz="4" w:space="0" w:color="auto"/>
            </w:tcBorders>
          </w:tcPr>
          <w:p w14:paraId="195FA1EF"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99716</w:t>
            </w:r>
          </w:p>
        </w:tc>
        <w:tc>
          <w:tcPr>
            <w:tcW w:w="1911" w:type="dxa"/>
            <w:tcBorders>
              <w:top w:val="nil"/>
              <w:left w:val="nil"/>
              <w:bottom w:val="single" w:sz="4" w:space="0" w:color="auto"/>
              <w:right w:val="single" w:sz="4" w:space="0" w:color="auto"/>
            </w:tcBorders>
          </w:tcPr>
          <w:p w14:paraId="04D417B5"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1A5ECAC6"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6AF018A3"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4. </w:t>
            </w:r>
          </w:p>
        </w:tc>
        <w:tc>
          <w:tcPr>
            <w:tcW w:w="1070" w:type="dxa"/>
            <w:tcBorders>
              <w:top w:val="nil"/>
              <w:left w:val="nil"/>
              <w:bottom w:val="single" w:sz="4" w:space="0" w:color="auto"/>
              <w:right w:val="single" w:sz="4" w:space="0" w:color="auto"/>
            </w:tcBorders>
            <w:noWrap/>
            <w:vAlign w:val="bottom"/>
            <w:hideMark/>
          </w:tcPr>
          <w:p w14:paraId="17EE16BC"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026" w:type="dxa"/>
            <w:tcBorders>
              <w:top w:val="nil"/>
              <w:left w:val="nil"/>
              <w:bottom w:val="single" w:sz="4" w:space="0" w:color="auto"/>
              <w:right w:val="single" w:sz="4" w:space="0" w:color="auto"/>
            </w:tcBorders>
            <w:noWrap/>
            <w:vAlign w:val="bottom"/>
            <w:hideMark/>
          </w:tcPr>
          <w:p w14:paraId="23EAE4F8"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TASKalfa 3510i</w:t>
            </w:r>
          </w:p>
        </w:tc>
        <w:tc>
          <w:tcPr>
            <w:tcW w:w="2835" w:type="dxa"/>
            <w:tcBorders>
              <w:top w:val="nil"/>
              <w:left w:val="nil"/>
              <w:bottom w:val="single" w:sz="4" w:space="0" w:color="auto"/>
              <w:right w:val="single" w:sz="4" w:space="0" w:color="auto"/>
            </w:tcBorders>
            <w:noWrap/>
            <w:vAlign w:val="bottom"/>
            <w:hideMark/>
          </w:tcPr>
          <w:p w14:paraId="055EBA3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418" w:type="dxa"/>
            <w:tcBorders>
              <w:top w:val="nil"/>
              <w:left w:val="nil"/>
              <w:bottom w:val="single" w:sz="4" w:space="0" w:color="auto"/>
              <w:right w:val="single" w:sz="4" w:space="0" w:color="auto"/>
            </w:tcBorders>
          </w:tcPr>
          <w:p w14:paraId="1E1990D7"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77325</w:t>
            </w:r>
          </w:p>
        </w:tc>
        <w:tc>
          <w:tcPr>
            <w:tcW w:w="1911" w:type="dxa"/>
            <w:tcBorders>
              <w:top w:val="nil"/>
              <w:left w:val="nil"/>
              <w:bottom w:val="single" w:sz="4" w:space="0" w:color="auto"/>
              <w:right w:val="single" w:sz="4" w:space="0" w:color="auto"/>
            </w:tcBorders>
          </w:tcPr>
          <w:p w14:paraId="55D653EF"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5BC8B16D"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4195C454"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5. </w:t>
            </w:r>
          </w:p>
        </w:tc>
        <w:tc>
          <w:tcPr>
            <w:tcW w:w="1070" w:type="dxa"/>
            <w:tcBorders>
              <w:top w:val="nil"/>
              <w:left w:val="nil"/>
              <w:bottom w:val="single" w:sz="4" w:space="0" w:color="auto"/>
              <w:right w:val="single" w:sz="4" w:space="0" w:color="auto"/>
            </w:tcBorders>
            <w:noWrap/>
            <w:vAlign w:val="bottom"/>
            <w:hideMark/>
          </w:tcPr>
          <w:p w14:paraId="29999F69"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026" w:type="dxa"/>
            <w:tcBorders>
              <w:top w:val="nil"/>
              <w:left w:val="nil"/>
              <w:bottom w:val="single" w:sz="4" w:space="0" w:color="auto"/>
              <w:right w:val="single" w:sz="4" w:space="0" w:color="auto"/>
            </w:tcBorders>
            <w:noWrap/>
            <w:vAlign w:val="bottom"/>
            <w:hideMark/>
          </w:tcPr>
          <w:p w14:paraId="05855145"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TASKalfa 3510i</w:t>
            </w:r>
          </w:p>
        </w:tc>
        <w:tc>
          <w:tcPr>
            <w:tcW w:w="2835" w:type="dxa"/>
            <w:tcBorders>
              <w:top w:val="nil"/>
              <w:left w:val="nil"/>
              <w:bottom w:val="single" w:sz="4" w:space="0" w:color="auto"/>
              <w:right w:val="single" w:sz="4" w:space="0" w:color="auto"/>
            </w:tcBorders>
            <w:noWrap/>
            <w:vAlign w:val="bottom"/>
            <w:hideMark/>
          </w:tcPr>
          <w:p w14:paraId="668B7A8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418" w:type="dxa"/>
            <w:tcBorders>
              <w:top w:val="nil"/>
              <w:left w:val="nil"/>
              <w:bottom w:val="single" w:sz="4" w:space="0" w:color="auto"/>
              <w:right w:val="single" w:sz="4" w:space="0" w:color="auto"/>
            </w:tcBorders>
          </w:tcPr>
          <w:p w14:paraId="0FE8DC0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166975</w:t>
            </w:r>
          </w:p>
        </w:tc>
        <w:tc>
          <w:tcPr>
            <w:tcW w:w="1911" w:type="dxa"/>
            <w:tcBorders>
              <w:top w:val="nil"/>
              <w:left w:val="nil"/>
              <w:bottom w:val="single" w:sz="4" w:space="0" w:color="auto"/>
              <w:right w:val="single" w:sz="4" w:space="0" w:color="auto"/>
            </w:tcBorders>
          </w:tcPr>
          <w:p w14:paraId="734C93A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45DE2C18"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3D4B7AF0"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6. </w:t>
            </w:r>
          </w:p>
        </w:tc>
        <w:tc>
          <w:tcPr>
            <w:tcW w:w="1070" w:type="dxa"/>
            <w:tcBorders>
              <w:top w:val="nil"/>
              <w:left w:val="nil"/>
              <w:bottom w:val="single" w:sz="4" w:space="0" w:color="auto"/>
              <w:right w:val="single" w:sz="4" w:space="0" w:color="auto"/>
            </w:tcBorders>
            <w:noWrap/>
            <w:vAlign w:val="bottom"/>
            <w:hideMark/>
          </w:tcPr>
          <w:p w14:paraId="13B828F3"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026" w:type="dxa"/>
            <w:tcBorders>
              <w:top w:val="nil"/>
              <w:left w:val="nil"/>
              <w:bottom w:val="single" w:sz="4" w:space="0" w:color="auto"/>
              <w:right w:val="single" w:sz="4" w:space="0" w:color="auto"/>
            </w:tcBorders>
            <w:noWrap/>
            <w:vAlign w:val="bottom"/>
            <w:hideMark/>
          </w:tcPr>
          <w:p w14:paraId="1B07AB00"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TASKalfa 3510i</w:t>
            </w:r>
          </w:p>
        </w:tc>
        <w:tc>
          <w:tcPr>
            <w:tcW w:w="2835" w:type="dxa"/>
            <w:tcBorders>
              <w:top w:val="nil"/>
              <w:left w:val="nil"/>
              <w:bottom w:val="single" w:sz="4" w:space="0" w:color="auto"/>
              <w:right w:val="single" w:sz="4" w:space="0" w:color="auto"/>
            </w:tcBorders>
            <w:noWrap/>
            <w:vAlign w:val="bottom"/>
            <w:hideMark/>
          </w:tcPr>
          <w:p w14:paraId="1037E5B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418" w:type="dxa"/>
            <w:tcBorders>
              <w:top w:val="nil"/>
              <w:left w:val="nil"/>
              <w:bottom w:val="single" w:sz="4" w:space="0" w:color="auto"/>
              <w:right w:val="single" w:sz="4" w:space="0" w:color="auto"/>
            </w:tcBorders>
          </w:tcPr>
          <w:p w14:paraId="4B7522C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84286</w:t>
            </w:r>
          </w:p>
        </w:tc>
        <w:tc>
          <w:tcPr>
            <w:tcW w:w="1911" w:type="dxa"/>
            <w:tcBorders>
              <w:top w:val="nil"/>
              <w:left w:val="nil"/>
              <w:bottom w:val="single" w:sz="4" w:space="0" w:color="auto"/>
              <w:right w:val="single" w:sz="4" w:space="0" w:color="auto"/>
            </w:tcBorders>
          </w:tcPr>
          <w:p w14:paraId="67C32E9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0FEF9ED4"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774E7021"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7. </w:t>
            </w:r>
          </w:p>
        </w:tc>
        <w:tc>
          <w:tcPr>
            <w:tcW w:w="1070" w:type="dxa"/>
            <w:tcBorders>
              <w:top w:val="nil"/>
              <w:left w:val="nil"/>
              <w:bottom w:val="single" w:sz="4" w:space="0" w:color="auto"/>
              <w:right w:val="single" w:sz="4" w:space="0" w:color="auto"/>
            </w:tcBorders>
            <w:noWrap/>
            <w:vAlign w:val="bottom"/>
            <w:hideMark/>
          </w:tcPr>
          <w:p w14:paraId="173092E8"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026" w:type="dxa"/>
            <w:tcBorders>
              <w:top w:val="nil"/>
              <w:left w:val="nil"/>
              <w:bottom w:val="single" w:sz="4" w:space="0" w:color="auto"/>
              <w:right w:val="single" w:sz="4" w:space="0" w:color="auto"/>
            </w:tcBorders>
            <w:noWrap/>
            <w:vAlign w:val="bottom"/>
            <w:hideMark/>
          </w:tcPr>
          <w:p w14:paraId="3D809DE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TASKalfa 3510i</w:t>
            </w:r>
          </w:p>
        </w:tc>
        <w:tc>
          <w:tcPr>
            <w:tcW w:w="2835" w:type="dxa"/>
            <w:tcBorders>
              <w:top w:val="nil"/>
              <w:left w:val="nil"/>
              <w:bottom w:val="single" w:sz="4" w:space="0" w:color="auto"/>
              <w:right w:val="single" w:sz="4" w:space="0" w:color="auto"/>
            </w:tcBorders>
            <w:noWrap/>
            <w:vAlign w:val="bottom"/>
            <w:hideMark/>
          </w:tcPr>
          <w:p w14:paraId="0A379087"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418" w:type="dxa"/>
            <w:tcBorders>
              <w:top w:val="nil"/>
              <w:left w:val="nil"/>
              <w:bottom w:val="single" w:sz="4" w:space="0" w:color="auto"/>
              <w:right w:val="single" w:sz="4" w:space="0" w:color="auto"/>
            </w:tcBorders>
          </w:tcPr>
          <w:p w14:paraId="10B02F16"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25712</w:t>
            </w:r>
          </w:p>
        </w:tc>
        <w:tc>
          <w:tcPr>
            <w:tcW w:w="1911" w:type="dxa"/>
            <w:tcBorders>
              <w:top w:val="nil"/>
              <w:left w:val="nil"/>
              <w:bottom w:val="single" w:sz="4" w:space="0" w:color="auto"/>
              <w:right w:val="single" w:sz="4" w:space="0" w:color="auto"/>
            </w:tcBorders>
          </w:tcPr>
          <w:p w14:paraId="520B20A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Rejtana</w:t>
            </w:r>
          </w:p>
        </w:tc>
      </w:tr>
      <w:tr w:rsidR="0080661D" w:rsidRPr="0080661D" w14:paraId="558800EC"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76ACD26D"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8. </w:t>
            </w:r>
          </w:p>
        </w:tc>
        <w:tc>
          <w:tcPr>
            <w:tcW w:w="1070" w:type="dxa"/>
            <w:tcBorders>
              <w:top w:val="nil"/>
              <w:left w:val="nil"/>
              <w:bottom w:val="single" w:sz="4" w:space="0" w:color="auto"/>
              <w:right w:val="single" w:sz="4" w:space="0" w:color="auto"/>
            </w:tcBorders>
            <w:noWrap/>
            <w:vAlign w:val="bottom"/>
            <w:hideMark/>
          </w:tcPr>
          <w:p w14:paraId="5F118E44"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026" w:type="dxa"/>
            <w:tcBorders>
              <w:top w:val="nil"/>
              <w:left w:val="nil"/>
              <w:bottom w:val="single" w:sz="4" w:space="0" w:color="auto"/>
              <w:right w:val="single" w:sz="4" w:space="0" w:color="auto"/>
            </w:tcBorders>
            <w:noWrap/>
            <w:vAlign w:val="bottom"/>
            <w:hideMark/>
          </w:tcPr>
          <w:p w14:paraId="3F8BAB7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TASKalfa 3510i</w:t>
            </w:r>
          </w:p>
        </w:tc>
        <w:tc>
          <w:tcPr>
            <w:tcW w:w="2835" w:type="dxa"/>
            <w:tcBorders>
              <w:top w:val="nil"/>
              <w:left w:val="nil"/>
              <w:bottom w:val="single" w:sz="4" w:space="0" w:color="auto"/>
              <w:right w:val="single" w:sz="4" w:space="0" w:color="auto"/>
            </w:tcBorders>
            <w:noWrap/>
            <w:vAlign w:val="bottom"/>
            <w:hideMark/>
          </w:tcPr>
          <w:p w14:paraId="6C3E7349"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418" w:type="dxa"/>
            <w:tcBorders>
              <w:top w:val="nil"/>
              <w:left w:val="nil"/>
              <w:bottom w:val="single" w:sz="4" w:space="0" w:color="auto"/>
              <w:right w:val="single" w:sz="4" w:space="0" w:color="auto"/>
            </w:tcBorders>
          </w:tcPr>
          <w:p w14:paraId="32D99D0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95369</w:t>
            </w:r>
          </w:p>
        </w:tc>
        <w:tc>
          <w:tcPr>
            <w:tcW w:w="1911" w:type="dxa"/>
            <w:tcBorders>
              <w:top w:val="nil"/>
              <w:left w:val="nil"/>
              <w:bottom w:val="single" w:sz="4" w:space="0" w:color="auto"/>
              <w:right w:val="single" w:sz="4" w:space="0" w:color="auto"/>
            </w:tcBorders>
          </w:tcPr>
          <w:p w14:paraId="616AB3FE"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Rejtana</w:t>
            </w:r>
          </w:p>
        </w:tc>
      </w:tr>
      <w:tr w:rsidR="0080661D" w:rsidRPr="0080661D" w14:paraId="62EA6E8F"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5D983BEB"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9. </w:t>
            </w:r>
          </w:p>
        </w:tc>
        <w:tc>
          <w:tcPr>
            <w:tcW w:w="1070" w:type="dxa"/>
            <w:tcBorders>
              <w:top w:val="nil"/>
              <w:left w:val="nil"/>
              <w:bottom w:val="single" w:sz="4" w:space="0" w:color="auto"/>
              <w:right w:val="single" w:sz="4" w:space="0" w:color="auto"/>
            </w:tcBorders>
            <w:noWrap/>
            <w:vAlign w:val="bottom"/>
            <w:hideMark/>
          </w:tcPr>
          <w:p w14:paraId="343F8C93"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026" w:type="dxa"/>
            <w:tcBorders>
              <w:top w:val="nil"/>
              <w:left w:val="nil"/>
              <w:bottom w:val="single" w:sz="4" w:space="0" w:color="auto"/>
              <w:right w:val="single" w:sz="4" w:space="0" w:color="auto"/>
            </w:tcBorders>
            <w:noWrap/>
            <w:vAlign w:val="bottom"/>
            <w:hideMark/>
          </w:tcPr>
          <w:p w14:paraId="0500B3F4"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TASKalfa 3511i</w:t>
            </w:r>
          </w:p>
        </w:tc>
        <w:tc>
          <w:tcPr>
            <w:tcW w:w="2835" w:type="dxa"/>
            <w:tcBorders>
              <w:top w:val="nil"/>
              <w:left w:val="nil"/>
              <w:bottom w:val="single" w:sz="4" w:space="0" w:color="auto"/>
              <w:right w:val="single" w:sz="4" w:space="0" w:color="auto"/>
            </w:tcBorders>
            <w:noWrap/>
            <w:vAlign w:val="bottom"/>
            <w:hideMark/>
          </w:tcPr>
          <w:p w14:paraId="0704553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2019-08-23</w:t>
            </w:r>
          </w:p>
        </w:tc>
        <w:tc>
          <w:tcPr>
            <w:tcW w:w="1418" w:type="dxa"/>
            <w:tcBorders>
              <w:top w:val="nil"/>
              <w:left w:val="nil"/>
              <w:bottom w:val="single" w:sz="4" w:space="0" w:color="auto"/>
              <w:right w:val="single" w:sz="4" w:space="0" w:color="auto"/>
            </w:tcBorders>
          </w:tcPr>
          <w:p w14:paraId="4C469E1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123357</w:t>
            </w:r>
          </w:p>
        </w:tc>
        <w:tc>
          <w:tcPr>
            <w:tcW w:w="1911" w:type="dxa"/>
            <w:tcBorders>
              <w:top w:val="nil"/>
              <w:left w:val="nil"/>
              <w:bottom w:val="single" w:sz="4" w:space="0" w:color="auto"/>
              <w:right w:val="single" w:sz="4" w:space="0" w:color="auto"/>
            </w:tcBorders>
          </w:tcPr>
          <w:p w14:paraId="4C2C84A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089783F9"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56A04701"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10. </w:t>
            </w:r>
          </w:p>
        </w:tc>
        <w:tc>
          <w:tcPr>
            <w:tcW w:w="1070" w:type="dxa"/>
            <w:tcBorders>
              <w:top w:val="nil"/>
              <w:left w:val="nil"/>
              <w:bottom w:val="single" w:sz="4" w:space="0" w:color="auto"/>
              <w:right w:val="single" w:sz="4" w:space="0" w:color="auto"/>
            </w:tcBorders>
            <w:noWrap/>
            <w:vAlign w:val="bottom"/>
            <w:hideMark/>
          </w:tcPr>
          <w:p w14:paraId="5DD0D025"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026" w:type="dxa"/>
            <w:tcBorders>
              <w:top w:val="nil"/>
              <w:left w:val="nil"/>
              <w:bottom w:val="single" w:sz="4" w:space="0" w:color="auto"/>
              <w:right w:val="single" w:sz="4" w:space="0" w:color="auto"/>
            </w:tcBorders>
            <w:noWrap/>
            <w:vAlign w:val="bottom"/>
            <w:hideMark/>
          </w:tcPr>
          <w:p w14:paraId="2ECE1307"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LaserJet Managed MFP E72525dn</w:t>
            </w:r>
          </w:p>
        </w:tc>
        <w:tc>
          <w:tcPr>
            <w:tcW w:w="2835" w:type="dxa"/>
            <w:tcBorders>
              <w:top w:val="nil"/>
              <w:left w:val="nil"/>
              <w:bottom w:val="single" w:sz="4" w:space="0" w:color="auto"/>
              <w:right w:val="single" w:sz="4" w:space="0" w:color="auto"/>
            </w:tcBorders>
            <w:noWrap/>
            <w:vAlign w:val="bottom"/>
            <w:hideMark/>
          </w:tcPr>
          <w:p w14:paraId="32BCC97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20.12.2017)</w:t>
            </w:r>
          </w:p>
        </w:tc>
        <w:tc>
          <w:tcPr>
            <w:tcW w:w="1418" w:type="dxa"/>
            <w:tcBorders>
              <w:top w:val="nil"/>
              <w:left w:val="nil"/>
              <w:bottom w:val="single" w:sz="4" w:space="0" w:color="auto"/>
              <w:right w:val="single" w:sz="4" w:space="0" w:color="auto"/>
            </w:tcBorders>
          </w:tcPr>
          <w:p w14:paraId="0F8A810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103180</w:t>
            </w:r>
          </w:p>
        </w:tc>
        <w:tc>
          <w:tcPr>
            <w:tcW w:w="1911" w:type="dxa"/>
            <w:tcBorders>
              <w:top w:val="nil"/>
              <w:left w:val="nil"/>
              <w:bottom w:val="single" w:sz="4" w:space="0" w:color="auto"/>
              <w:right w:val="single" w:sz="4" w:space="0" w:color="auto"/>
            </w:tcBorders>
          </w:tcPr>
          <w:p w14:paraId="4F83A68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6CC979DC"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37AEAA85"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11. </w:t>
            </w:r>
          </w:p>
        </w:tc>
        <w:tc>
          <w:tcPr>
            <w:tcW w:w="1070" w:type="dxa"/>
            <w:tcBorders>
              <w:top w:val="nil"/>
              <w:left w:val="nil"/>
              <w:bottom w:val="single" w:sz="4" w:space="0" w:color="auto"/>
              <w:right w:val="single" w:sz="4" w:space="0" w:color="auto"/>
            </w:tcBorders>
            <w:noWrap/>
            <w:vAlign w:val="bottom"/>
            <w:hideMark/>
          </w:tcPr>
          <w:p w14:paraId="42D07999"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026" w:type="dxa"/>
            <w:tcBorders>
              <w:top w:val="nil"/>
              <w:left w:val="nil"/>
              <w:bottom w:val="single" w:sz="4" w:space="0" w:color="auto"/>
              <w:right w:val="single" w:sz="4" w:space="0" w:color="auto"/>
            </w:tcBorders>
            <w:noWrap/>
            <w:vAlign w:val="bottom"/>
            <w:hideMark/>
          </w:tcPr>
          <w:p w14:paraId="52D5AEC9"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LaserJet Managed MFP E72525dn</w:t>
            </w:r>
          </w:p>
        </w:tc>
        <w:tc>
          <w:tcPr>
            <w:tcW w:w="2835" w:type="dxa"/>
            <w:tcBorders>
              <w:top w:val="nil"/>
              <w:left w:val="nil"/>
              <w:bottom w:val="single" w:sz="4" w:space="0" w:color="auto"/>
              <w:right w:val="single" w:sz="4" w:space="0" w:color="auto"/>
            </w:tcBorders>
            <w:noWrap/>
            <w:vAlign w:val="bottom"/>
            <w:hideMark/>
          </w:tcPr>
          <w:p w14:paraId="6A9F247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20.12.2017)</w:t>
            </w:r>
          </w:p>
        </w:tc>
        <w:tc>
          <w:tcPr>
            <w:tcW w:w="1418" w:type="dxa"/>
            <w:tcBorders>
              <w:top w:val="nil"/>
              <w:left w:val="nil"/>
              <w:bottom w:val="single" w:sz="4" w:space="0" w:color="auto"/>
              <w:right w:val="single" w:sz="4" w:space="0" w:color="auto"/>
            </w:tcBorders>
          </w:tcPr>
          <w:p w14:paraId="7645F19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103253</w:t>
            </w:r>
          </w:p>
        </w:tc>
        <w:tc>
          <w:tcPr>
            <w:tcW w:w="1911" w:type="dxa"/>
            <w:tcBorders>
              <w:top w:val="nil"/>
              <w:left w:val="nil"/>
              <w:bottom w:val="single" w:sz="4" w:space="0" w:color="auto"/>
              <w:right w:val="single" w:sz="4" w:space="0" w:color="auto"/>
            </w:tcBorders>
          </w:tcPr>
          <w:p w14:paraId="745144CE"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58C16020"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0854E3D6"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12. </w:t>
            </w:r>
          </w:p>
        </w:tc>
        <w:tc>
          <w:tcPr>
            <w:tcW w:w="1070" w:type="dxa"/>
            <w:tcBorders>
              <w:top w:val="nil"/>
              <w:left w:val="nil"/>
              <w:bottom w:val="single" w:sz="4" w:space="0" w:color="auto"/>
              <w:right w:val="single" w:sz="4" w:space="0" w:color="auto"/>
            </w:tcBorders>
            <w:noWrap/>
            <w:vAlign w:val="bottom"/>
            <w:hideMark/>
          </w:tcPr>
          <w:p w14:paraId="3BB54669"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026" w:type="dxa"/>
            <w:tcBorders>
              <w:top w:val="nil"/>
              <w:left w:val="nil"/>
              <w:bottom w:val="single" w:sz="4" w:space="0" w:color="auto"/>
              <w:right w:val="single" w:sz="4" w:space="0" w:color="auto"/>
            </w:tcBorders>
            <w:noWrap/>
            <w:vAlign w:val="bottom"/>
            <w:hideMark/>
          </w:tcPr>
          <w:p w14:paraId="345AF06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LaserJet Managed MFP E72525dn</w:t>
            </w:r>
          </w:p>
        </w:tc>
        <w:tc>
          <w:tcPr>
            <w:tcW w:w="2835" w:type="dxa"/>
            <w:tcBorders>
              <w:top w:val="nil"/>
              <w:left w:val="nil"/>
              <w:bottom w:val="single" w:sz="4" w:space="0" w:color="auto"/>
              <w:right w:val="single" w:sz="4" w:space="0" w:color="auto"/>
            </w:tcBorders>
            <w:noWrap/>
            <w:vAlign w:val="bottom"/>
            <w:hideMark/>
          </w:tcPr>
          <w:p w14:paraId="1FC66DF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20.12.2017)</w:t>
            </w:r>
          </w:p>
        </w:tc>
        <w:tc>
          <w:tcPr>
            <w:tcW w:w="1418" w:type="dxa"/>
            <w:tcBorders>
              <w:top w:val="nil"/>
              <w:left w:val="nil"/>
              <w:bottom w:val="single" w:sz="4" w:space="0" w:color="auto"/>
              <w:right w:val="single" w:sz="4" w:space="0" w:color="auto"/>
            </w:tcBorders>
          </w:tcPr>
          <w:p w14:paraId="1A75C446"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53820</w:t>
            </w:r>
          </w:p>
        </w:tc>
        <w:tc>
          <w:tcPr>
            <w:tcW w:w="1911" w:type="dxa"/>
            <w:tcBorders>
              <w:top w:val="nil"/>
              <w:left w:val="nil"/>
              <w:bottom w:val="single" w:sz="4" w:space="0" w:color="auto"/>
              <w:right w:val="single" w:sz="4" w:space="0" w:color="auto"/>
            </w:tcBorders>
          </w:tcPr>
          <w:p w14:paraId="32F76A9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210132F8"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0D917EB9"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13. </w:t>
            </w:r>
          </w:p>
        </w:tc>
        <w:tc>
          <w:tcPr>
            <w:tcW w:w="1070" w:type="dxa"/>
            <w:tcBorders>
              <w:top w:val="nil"/>
              <w:left w:val="nil"/>
              <w:bottom w:val="single" w:sz="4" w:space="0" w:color="auto"/>
              <w:right w:val="single" w:sz="4" w:space="0" w:color="auto"/>
            </w:tcBorders>
            <w:noWrap/>
            <w:vAlign w:val="bottom"/>
            <w:hideMark/>
          </w:tcPr>
          <w:p w14:paraId="21B7438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026" w:type="dxa"/>
            <w:tcBorders>
              <w:top w:val="nil"/>
              <w:left w:val="nil"/>
              <w:bottom w:val="single" w:sz="4" w:space="0" w:color="auto"/>
              <w:right w:val="single" w:sz="4" w:space="0" w:color="auto"/>
            </w:tcBorders>
            <w:noWrap/>
            <w:vAlign w:val="bottom"/>
            <w:hideMark/>
          </w:tcPr>
          <w:p w14:paraId="0EA6F827"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LaserJet Managed MFP E72525dn</w:t>
            </w:r>
          </w:p>
        </w:tc>
        <w:tc>
          <w:tcPr>
            <w:tcW w:w="2835" w:type="dxa"/>
            <w:tcBorders>
              <w:top w:val="nil"/>
              <w:left w:val="nil"/>
              <w:bottom w:val="single" w:sz="4" w:space="0" w:color="auto"/>
              <w:right w:val="single" w:sz="4" w:space="0" w:color="auto"/>
            </w:tcBorders>
            <w:noWrap/>
            <w:vAlign w:val="bottom"/>
            <w:hideMark/>
          </w:tcPr>
          <w:p w14:paraId="368A9CA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20.12.2017)</w:t>
            </w:r>
          </w:p>
        </w:tc>
        <w:tc>
          <w:tcPr>
            <w:tcW w:w="1418" w:type="dxa"/>
            <w:tcBorders>
              <w:top w:val="nil"/>
              <w:left w:val="nil"/>
              <w:bottom w:val="single" w:sz="4" w:space="0" w:color="auto"/>
              <w:right w:val="single" w:sz="4" w:space="0" w:color="auto"/>
            </w:tcBorders>
          </w:tcPr>
          <w:p w14:paraId="7EA96EA3"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41602</w:t>
            </w:r>
          </w:p>
        </w:tc>
        <w:tc>
          <w:tcPr>
            <w:tcW w:w="1911" w:type="dxa"/>
            <w:tcBorders>
              <w:top w:val="nil"/>
              <w:left w:val="nil"/>
              <w:bottom w:val="single" w:sz="4" w:space="0" w:color="auto"/>
              <w:right w:val="single" w:sz="4" w:space="0" w:color="auto"/>
            </w:tcBorders>
          </w:tcPr>
          <w:p w14:paraId="45066298"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226D1CD5"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460D0E17"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14. </w:t>
            </w:r>
          </w:p>
        </w:tc>
        <w:tc>
          <w:tcPr>
            <w:tcW w:w="1070" w:type="dxa"/>
            <w:tcBorders>
              <w:top w:val="nil"/>
              <w:left w:val="nil"/>
              <w:bottom w:val="single" w:sz="4" w:space="0" w:color="auto"/>
              <w:right w:val="single" w:sz="4" w:space="0" w:color="auto"/>
            </w:tcBorders>
            <w:noWrap/>
            <w:vAlign w:val="bottom"/>
            <w:hideMark/>
          </w:tcPr>
          <w:p w14:paraId="7DE25275"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026" w:type="dxa"/>
            <w:tcBorders>
              <w:top w:val="nil"/>
              <w:left w:val="nil"/>
              <w:bottom w:val="single" w:sz="4" w:space="0" w:color="auto"/>
              <w:right w:val="single" w:sz="4" w:space="0" w:color="auto"/>
            </w:tcBorders>
            <w:noWrap/>
            <w:vAlign w:val="bottom"/>
            <w:hideMark/>
          </w:tcPr>
          <w:p w14:paraId="6E8244F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LaserJet Managed MFP E72525dn</w:t>
            </w:r>
          </w:p>
        </w:tc>
        <w:tc>
          <w:tcPr>
            <w:tcW w:w="2835" w:type="dxa"/>
            <w:tcBorders>
              <w:top w:val="nil"/>
              <w:left w:val="nil"/>
              <w:bottom w:val="single" w:sz="4" w:space="0" w:color="auto"/>
              <w:right w:val="single" w:sz="4" w:space="0" w:color="auto"/>
            </w:tcBorders>
            <w:noWrap/>
            <w:vAlign w:val="bottom"/>
            <w:hideMark/>
          </w:tcPr>
          <w:p w14:paraId="169DB318"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20.12.2017)</w:t>
            </w:r>
          </w:p>
        </w:tc>
        <w:tc>
          <w:tcPr>
            <w:tcW w:w="1418" w:type="dxa"/>
            <w:tcBorders>
              <w:top w:val="nil"/>
              <w:left w:val="nil"/>
              <w:bottom w:val="single" w:sz="4" w:space="0" w:color="auto"/>
              <w:right w:val="single" w:sz="4" w:space="0" w:color="auto"/>
            </w:tcBorders>
          </w:tcPr>
          <w:p w14:paraId="3AEC6C1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41602</w:t>
            </w:r>
          </w:p>
        </w:tc>
        <w:tc>
          <w:tcPr>
            <w:tcW w:w="1911" w:type="dxa"/>
            <w:tcBorders>
              <w:top w:val="nil"/>
              <w:left w:val="nil"/>
              <w:bottom w:val="single" w:sz="4" w:space="0" w:color="auto"/>
              <w:right w:val="single" w:sz="4" w:space="0" w:color="auto"/>
            </w:tcBorders>
          </w:tcPr>
          <w:p w14:paraId="1AFACBE7"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609BD1ED"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4EF7EEE5"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 xml:space="preserve">15. </w:t>
            </w:r>
          </w:p>
        </w:tc>
        <w:tc>
          <w:tcPr>
            <w:tcW w:w="1070" w:type="dxa"/>
            <w:tcBorders>
              <w:top w:val="nil"/>
              <w:left w:val="nil"/>
              <w:bottom w:val="single" w:sz="4" w:space="0" w:color="auto"/>
              <w:right w:val="single" w:sz="4" w:space="0" w:color="auto"/>
            </w:tcBorders>
            <w:noWrap/>
            <w:vAlign w:val="bottom"/>
            <w:hideMark/>
          </w:tcPr>
          <w:p w14:paraId="1894A707"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026" w:type="dxa"/>
            <w:tcBorders>
              <w:top w:val="nil"/>
              <w:left w:val="nil"/>
              <w:bottom w:val="single" w:sz="4" w:space="0" w:color="auto"/>
              <w:right w:val="single" w:sz="4" w:space="0" w:color="auto"/>
            </w:tcBorders>
            <w:noWrap/>
            <w:vAlign w:val="bottom"/>
            <w:hideMark/>
          </w:tcPr>
          <w:p w14:paraId="19D8773C"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LaserJet Managed MFP E72525dn</w:t>
            </w:r>
          </w:p>
        </w:tc>
        <w:tc>
          <w:tcPr>
            <w:tcW w:w="2835" w:type="dxa"/>
            <w:tcBorders>
              <w:top w:val="nil"/>
              <w:left w:val="nil"/>
              <w:bottom w:val="single" w:sz="4" w:space="0" w:color="auto"/>
              <w:right w:val="single" w:sz="4" w:space="0" w:color="auto"/>
            </w:tcBorders>
            <w:noWrap/>
            <w:vAlign w:val="bottom"/>
            <w:hideMark/>
          </w:tcPr>
          <w:p w14:paraId="2062FB69"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20.12.2017)</w:t>
            </w:r>
          </w:p>
        </w:tc>
        <w:tc>
          <w:tcPr>
            <w:tcW w:w="1418" w:type="dxa"/>
            <w:tcBorders>
              <w:top w:val="nil"/>
              <w:left w:val="nil"/>
              <w:bottom w:val="single" w:sz="4" w:space="0" w:color="auto"/>
              <w:right w:val="single" w:sz="4" w:space="0" w:color="auto"/>
            </w:tcBorders>
          </w:tcPr>
          <w:p w14:paraId="1053B0F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65355</w:t>
            </w:r>
          </w:p>
        </w:tc>
        <w:tc>
          <w:tcPr>
            <w:tcW w:w="1911" w:type="dxa"/>
            <w:tcBorders>
              <w:top w:val="nil"/>
              <w:left w:val="nil"/>
              <w:bottom w:val="single" w:sz="4" w:space="0" w:color="auto"/>
              <w:right w:val="single" w:sz="4" w:space="0" w:color="auto"/>
            </w:tcBorders>
          </w:tcPr>
          <w:p w14:paraId="75B94BBF"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4706B14D" w14:textId="77777777" w:rsidTr="0080661D">
        <w:trPr>
          <w:trHeight w:val="300"/>
        </w:trPr>
        <w:tc>
          <w:tcPr>
            <w:tcW w:w="463" w:type="dxa"/>
            <w:tcBorders>
              <w:top w:val="nil"/>
              <w:left w:val="nil"/>
              <w:bottom w:val="nil"/>
              <w:right w:val="nil"/>
            </w:tcBorders>
            <w:noWrap/>
            <w:vAlign w:val="bottom"/>
            <w:hideMark/>
          </w:tcPr>
          <w:p w14:paraId="54D14E88" w14:textId="77777777" w:rsidR="0080661D" w:rsidRPr="0080661D" w:rsidRDefault="0080661D" w:rsidP="008D555C">
            <w:pPr>
              <w:rPr>
                <w:rFonts w:ascii="Arial" w:hAnsi="Arial" w:cs="Arial"/>
                <w:color w:val="000000"/>
                <w:sz w:val="22"/>
                <w:szCs w:val="22"/>
              </w:rPr>
            </w:pPr>
          </w:p>
        </w:tc>
        <w:tc>
          <w:tcPr>
            <w:tcW w:w="1070" w:type="dxa"/>
            <w:tcBorders>
              <w:top w:val="nil"/>
              <w:left w:val="nil"/>
              <w:bottom w:val="nil"/>
              <w:right w:val="nil"/>
            </w:tcBorders>
            <w:noWrap/>
            <w:vAlign w:val="bottom"/>
            <w:hideMark/>
          </w:tcPr>
          <w:p w14:paraId="7CBEA4A6" w14:textId="77777777" w:rsidR="0080661D" w:rsidRPr="0080661D" w:rsidRDefault="0080661D">
            <w:pPr>
              <w:rPr>
                <w:rFonts w:ascii="Arial" w:hAnsi="Arial" w:cs="Arial"/>
                <w:color w:val="000000"/>
                <w:sz w:val="22"/>
                <w:szCs w:val="22"/>
              </w:rPr>
            </w:pPr>
          </w:p>
        </w:tc>
        <w:tc>
          <w:tcPr>
            <w:tcW w:w="2026" w:type="dxa"/>
            <w:tcBorders>
              <w:top w:val="nil"/>
              <w:left w:val="nil"/>
              <w:bottom w:val="nil"/>
              <w:right w:val="nil"/>
            </w:tcBorders>
            <w:noWrap/>
            <w:vAlign w:val="bottom"/>
            <w:hideMark/>
          </w:tcPr>
          <w:p w14:paraId="38BF6E10" w14:textId="77777777" w:rsidR="0080661D" w:rsidRPr="0080661D" w:rsidRDefault="0080661D">
            <w:pPr>
              <w:rPr>
                <w:rFonts w:ascii="Arial" w:hAnsi="Arial" w:cs="Arial"/>
                <w:color w:val="000000"/>
                <w:sz w:val="22"/>
                <w:szCs w:val="22"/>
              </w:rPr>
            </w:pPr>
          </w:p>
        </w:tc>
        <w:tc>
          <w:tcPr>
            <w:tcW w:w="2835" w:type="dxa"/>
            <w:tcBorders>
              <w:top w:val="nil"/>
              <w:left w:val="nil"/>
              <w:bottom w:val="nil"/>
              <w:right w:val="nil"/>
            </w:tcBorders>
            <w:noWrap/>
            <w:vAlign w:val="bottom"/>
            <w:hideMark/>
          </w:tcPr>
          <w:p w14:paraId="22EE3C19" w14:textId="77777777" w:rsidR="0080661D" w:rsidRPr="0080661D" w:rsidRDefault="0080661D">
            <w:pPr>
              <w:rPr>
                <w:rFonts w:ascii="Arial" w:hAnsi="Arial" w:cs="Arial"/>
                <w:color w:val="000000"/>
                <w:sz w:val="22"/>
                <w:szCs w:val="22"/>
              </w:rPr>
            </w:pPr>
          </w:p>
        </w:tc>
        <w:tc>
          <w:tcPr>
            <w:tcW w:w="1418" w:type="dxa"/>
            <w:tcBorders>
              <w:top w:val="nil"/>
              <w:left w:val="nil"/>
              <w:bottom w:val="nil"/>
              <w:right w:val="nil"/>
            </w:tcBorders>
          </w:tcPr>
          <w:p w14:paraId="28844E38" w14:textId="77777777" w:rsidR="0080661D" w:rsidRPr="0080661D" w:rsidRDefault="0080661D">
            <w:pPr>
              <w:rPr>
                <w:rFonts w:ascii="Arial" w:hAnsi="Arial" w:cs="Arial"/>
                <w:color w:val="000000"/>
                <w:sz w:val="22"/>
                <w:szCs w:val="22"/>
              </w:rPr>
            </w:pPr>
          </w:p>
        </w:tc>
        <w:tc>
          <w:tcPr>
            <w:tcW w:w="1911" w:type="dxa"/>
            <w:tcBorders>
              <w:top w:val="nil"/>
              <w:left w:val="nil"/>
              <w:bottom w:val="nil"/>
              <w:right w:val="nil"/>
            </w:tcBorders>
          </w:tcPr>
          <w:p w14:paraId="76B98A97" w14:textId="77777777" w:rsidR="0080661D" w:rsidRPr="0080661D" w:rsidRDefault="0080661D">
            <w:pPr>
              <w:rPr>
                <w:rFonts w:ascii="Arial" w:hAnsi="Arial" w:cs="Arial"/>
                <w:color w:val="000000"/>
                <w:sz w:val="22"/>
                <w:szCs w:val="22"/>
              </w:rPr>
            </w:pPr>
          </w:p>
        </w:tc>
      </w:tr>
      <w:tr w:rsidR="0080661D" w:rsidRPr="0080661D" w14:paraId="2AD63852" w14:textId="77777777" w:rsidTr="0080661D">
        <w:trPr>
          <w:trHeight w:val="300"/>
        </w:trPr>
        <w:tc>
          <w:tcPr>
            <w:tcW w:w="463" w:type="dxa"/>
            <w:tcBorders>
              <w:top w:val="nil"/>
              <w:left w:val="nil"/>
              <w:bottom w:val="nil"/>
              <w:right w:val="nil"/>
            </w:tcBorders>
            <w:noWrap/>
            <w:vAlign w:val="bottom"/>
            <w:hideMark/>
          </w:tcPr>
          <w:p w14:paraId="66CCA6EB" w14:textId="77777777" w:rsidR="0080661D" w:rsidRPr="0080661D" w:rsidRDefault="0080661D" w:rsidP="008D555C">
            <w:pPr>
              <w:rPr>
                <w:rFonts w:ascii="Arial" w:hAnsi="Arial" w:cs="Arial"/>
                <w:color w:val="000000"/>
                <w:sz w:val="22"/>
                <w:szCs w:val="22"/>
              </w:rPr>
            </w:pPr>
          </w:p>
        </w:tc>
        <w:tc>
          <w:tcPr>
            <w:tcW w:w="1070" w:type="dxa"/>
            <w:tcBorders>
              <w:top w:val="nil"/>
              <w:left w:val="nil"/>
              <w:bottom w:val="nil"/>
              <w:right w:val="nil"/>
            </w:tcBorders>
            <w:noWrap/>
            <w:vAlign w:val="bottom"/>
          </w:tcPr>
          <w:p w14:paraId="542C7E4E" w14:textId="77777777" w:rsidR="0080661D" w:rsidRPr="0080661D" w:rsidRDefault="0080661D">
            <w:pPr>
              <w:rPr>
                <w:rFonts w:ascii="Arial" w:hAnsi="Arial" w:cs="Arial"/>
                <w:color w:val="000000"/>
                <w:sz w:val="22"/>
                <w:szCs w:val="22"/>
              </w:rPr>
            </w:pPr>
          </w:p>
        </w:tc>
        <w:tc>
          <w:tcPr>
            <w:tcW w:w="2026" w:type="dxa"/>
            <w:tcBorders>
              <w:top w:val="nil"/>
              <w:left w:val="nil"/>
              <w:bottom w:val="nil"/>
              <w:right w:val="nil"/>
            </w:tcBorders>
            <w:noWrap/>
            <w:vAlign w:val="bottom"/>
          </w:tcPr>
          <w:p w14:paraId="49F6569E" w14:textId="77777777" w:rsidR="0080661D" w:rsidRPr="0080661D" w:rsidRDefault="0080661D">
            <w:pPr>
              <w:rPr>
                <w:rFonts w:ascii="Arial" w:hAnsi="Arial" w:cs="Arial"/>
                <w:color w:val="000000"/>
                <w:sz w:val="22"/>
                <w:szCs w:val="22"/>
              </w:rPr>
            </w:pPr>
          </w:p>
        </w:tc>
        <w:tc>
          <w:tcPr>
            <w:tcW w:w="2835" w:type="dxa"/>
            <w:tcBorders>
              <w:top w:val="nil"/>
              <w:left w:val="nil"/>
              <w:bottom w:val="nil"/>
              <w:right w:val="nil"/>
            </w:tcBorders>
            <w:noWrap/>
            <w:vAlign w:val="bottom"/>
          </w:tcPr>
          <w:p w14:paraId="0A65D4E7" w14:textId="77777777" w:rsidR="0080661D" w:rsidRPr="0080661D" w:rsidRDefault="0080661D">
            <w:pPr>
              <w:rPr>
                <w:rFonts w:ascii="Arial" w:hAnsi="Arial" w:cs="Arial"/>
                <w:color w:val="000000"/>
                <w:sz w:val="22"/>
                <w:szCs w:val="22"/>
              </w:rPr>
            </w:pPr>
          </w:p>
        </w:tc>
        <w:tc>
          <w:tcPr>
            <w:tcW w:w="1418" w:type="dxa"/>
            <w:tcBorders>
              <w:top w:val="nil"/>
              <w:left w:val="nil"/>
              <w:bottom w:val="nil"/>
              <w:right w:val="nil"/>
            </w:tcBorders>
          </w:tcPr>
          <w:p w14:paraId="7FA54BCD" w14:textId="77777777" w:rsidR="0080661D" w:rsidRPr="0080661D" w:rsidRDefault="0080661D">
            <w:pPr>
              <w:rPr>
                <w:rFonts w:ascii="Arial" w:hAnsi="Arial" w:cs="Arial"/>
                <w:color w:val="000000"/>
                <w:sz w:val="22"/>
                <w:szCs w:val="22"/>
              </w:rPr>
            </w:pPr>
          </w:p>
        </w:tc>
        <w:tc>
          <w:tcPr>
            <w:tcW w:w="1911" w:type="dxa"/>
            <w:tcBorders>
              <w:top w:val="nil"/>
              <w:left w:val="nil"/>
              <w:bottom w:val="nil"/>
              <w:right w:val="nil"/>
            </w:tcBorders>
          </w:tcPr>
          <w:p w14:paraId="0359E5EC" w14:textId="77777777" w:rsidR="0080661D" w:rsidRPr="0080661D" w:rsidRDefault="0080661D">
            <w:pPr>
              <w:rPr>
                <w:rFonts w:ascii="Arial" w:hAnsi="Arial" w:cs="Arial"/>
                <w:color w:val="000000"/>
                <w:sz w:val="22"/>
                <w:szCs w:val="22"/>
              </w:rPr>
            </w:pPr>
          </w:p>
        </w:tc>
      </w:tr>
      <w:tr w:rsidR="0080661D" w:rsidRPr="0080661D" w14:paraId="2E96D33D" w14:textId="77777777" w:rsidTr="0080661D">
        <w:trPr>
          <w:trHeight w:val="300"/>
        </w:trPr>
        <w:tc>
          <w:tcPr>
            <w:tcW w:w="463" w:type="dxa"/>
            <w:tcBorders>
              <w:top w:val="nil"/>
              <w:left w:val="nil"/>
              <w:bottom w:val="nil"/>
              <w:right w:val="nil"/>
            </w:tcBorders>
            <w:noWrap/>
            <w:vAlign w:val="bottom"/>
            <w:hideMark/>
          </w:tcPr>
          <w:p w14:paraId="773B745B" w14:textId="77777777" w:rsidR="0080661D" w:rsidRPr="0080661D" w:rsidRDefault="0080661D" w:rsidP="008D555C">
            <w:pPr>
              <w:rPr>
                <w:rFonts w:ascii="Arial" w:hAnsi="Arial" w:cs="Arial"/>
                <w:color w:val="000000"/>
                <w:sz w:val="22"/>
                <w:szCs w:val="22"/>
              </w:rPr>
            </w:pPr>
          </w:p>
        </w:tc>
        <w:tc>
          <w:tcPr>
            <w:tcW w:w="5931" w:type="dxa"/>
            <w:gridSpan w:val="3"/>
            <w:tcBorders>
              <w:top w:val="nil"/>
              <w:left w:val="nil"/>
              <w:bottom w:val="nil"/>
              <w:right w:val="nil"/>
            </w:tcBorders>
            <w:noWrap/>
            <w:vAlign w:val="bottom"/>
          </w:tcPr>
          <w:p w14:paraId="3EEBCDB5" w14:textId="77777777" w:rsidR="0080661D" w:rsidRPr="0080661D" w:rsidRDefault="0080661D">
            <w:pPr>
              <w:rPr>
                <w:rFonts w:ascii="Arial" w:hAnsi="Arial" w:cs="Arial"/>
                <w:color w:val="000000"/>
                <w:sz w:val="22"/>
                <w:szCs w:val="22"/>
              </w:rPr>
            </w:pPr>
          </w:p>
        </w:tc>
        <w:tc>
          <w:tcPr>
            <w:tcW w:w="1418" w:type="dxa"/>
            <w:tcBorders>
              <w:top w:val="nil"/>
              <w:left w:val="nil"/>
              <w:bottom w:val="nil"/>
              <w:right w:val="nil"/>
            </w:tcBorders>
          </w:tcPr>
          <w:p w14:paraId="773F5BF6" w14:textId="77777777" w:rsidR="0080661D" w:rsidRPr="0080661D" w:rsidRDefault="0080661D">
            <w:pPr>
              <w:rPr>
                <w:rFonts w:ascii="Arial" w:hAnsi="Arial" w:cs="Arial"/>
                <w:color w:val="000000"/>
                <w:sz w:val="22"/>
                <w:szCs w:val="22"/>
              </w:rPr>
            </w:pPr>
          </w:p>
        </w:tc>
        <w:tc>
          <w:tcPr>
            <w:tcW w:w="1911" w:type="dxa"/>
            <w:tcBorders>
              <w:top w:val="nil"/>
              <w:left w:val="nil"/>
              <w:bottom w:val="nil"/>
              <w:right w:val="nil"/>
            </w:tcBorders>
          </w:tcPr>
          <w:p w14:paraId="54B7E9F2" w14:textId="77777777" w:rsidR="0080661D" w:rsidRPr="0080661D" w:rsidRDefault="0080661D">
            <w:pPr>
              <w:rPr>
                <w:rFonts w:ascii="Arial" w:hAnsi="Arial" w:cs="Arial"/>
                <w:color w:val="000000"/>
                <w:sz w:val="22"/>
                <w:szCs w:val="22"/>
              </w:rPr>
            </w:pPr>
          </w:p>
        </w:tc>
      </w:tr>
      <w:tr w:rsidR="0080661D" w:rsidRPr="0080661D" w14:paraId="040128B2" w14:textId="77777777" w:rsidTr="0080661D">
        <w:trPr>
          <w:trHeight w:val="300"/>
        </w:trPr>
        <w:tc>
          <w:tcPr>
            <w:tcW w:w="463" w:type="dxa"/>
            <w:tcBorders>
              <w:top w:val="nil"/>
              <w:left w:val="nil"/>
              <w:bottom w:val="nil"/>
              <w:right w:val="nil"/>
            </w:tcBorders>
            <w:noWrap/>
            <w:vAlign w:val="bottom"/>
            <w:hideMark/>
          </w:tcPr>
          <w:p w14:paraId="6B329B55" w14:textId="77777777" w:rsidR="0080661D" w:rsidRPr="0080661D" w:rsidRDefault="0080661D" w:rsidP="008D555C">
            <w:pPr>
              <w:rPr>
                <w:rFonts w:ascii="Arial" w:hAnsi="Arial" w:cs="Arial"/>
                <w:color w:val="000000"/>
                <w:sz w:val="22"/>
                <w:szCs w:val="22"/>
              </w:rPr>
            </w:pPr>
          </w:p>
        </w:tc>
        <w:tc>
          <w:tcPr>
            <w:tcW w:w="1070" w:type="dxa"/>
            <w:tcBorders>
              <w:top w:val="nil"/>
              <w:left w:val="nil"/>
              <w:bottom w:val="nil"/>
              <w:right w:val="nil"/>
            </w:tcBorders>
            <w:noWrap/>
            <w:vAlign w:val="bottom"/>
            <w:hideMark/>
          </w:tcPr>
          <w:p w14:paraId="0F7DF35C" w14:textId="77777777" w:rsidR="0080661D" w:rsidRPr="0080661D" w:rsidRDefault="0080661D">
            <w:pPr>
              <w:rPr>
                <w:rFonts w:ascii="Arial" w:hAnsi="Arial" w:cs="Arial"/>
                <w:color w:val="000000"/>
                <w:sz w:val="22"/>
                <w:szCs w:val="22"/>
              </w:rPr>
            </w:pPr>
          </w:p>
        </w:tc>
        <w:tc>
          <w:tcPr>
            <w:tcW w:w="2026" w:type="dxa"/>
            <w:tcBorders>
              <w:top w:val="nil"/>
              <w:left w:val="nil"/>
              <w:bottom w:val="nil"/>
              <w:right w:val="nil"/>
            </w:tcBorders>
            <w:noWrap/>
            <w:vAlign w:val="bottom"/>
            <w:hideMark/>
          </w:tcPr>
          <w:p w14:paraId="6DEDBE0D" w14:textId="77777777" w:rsidR="0080661D" w:rsidRPr="0080661D" w:rsidRDefault="0080661D">
            <w:pPr>
              <w:rPr>
                <w:rFonts w:ascii="Arial" w:hAnsi="Arial" w:cs="Arial"/>
                <w:color w:val="000000"/>
                <w:sz w:val="22"/>
                <w:szCs w:val="22"/>
              </w:rPr>
            </w:pPr>
          </w:p>
        </w:tc>
        <w:tc>
          <w:tcPr>
            <w:tcW w:w="2835" w:type="dxa"/>
            <w:tcBorders>
              <w:top w:val="nil"/>
              <w:left w:val="nil"/>
              <w:bottom w:val="nil"/>
              <w:right w:val="nil"/>
            </w:tcBorders>
            <w:noWrap/>
            <w:vAlign w:val="bottom"/>
            <w:hideMark/>
          </w:tcPr>
          <w:p w14:paraId="54A0EA50" w14:textId="77777777" w:rsidR="0080661D" w:rsidRPr="0080661D" w:rsidRDefault="0080661D">
            <w:pPr>
              <w:rPr>
                <w:rFonts w:ascii="Arial" w:hAnsi="Arial" w:cs="Arial"/>
                <w:color w:val="000000"/>
                <w:sz w:val="22"/>
                <w:szCs w:val="22"/>
              </w:rPr>
            </w:pPr>
          </w:p>
        </w:tc>
        <w:tc>
          <w:tcPr>
            <w:tcW w:w="1418" w:type="dxa"/>
            <w:tcBorders>
              <w:top w:val="nil"/>
              <w:left w:val="nil"/>
              <w:bottom w:val="nil"/>
              <w:right w:val="nil"/>
            </w:tcBorders>
          </w:tcPr>
          <w:p w14:paraId="3C49E6FD" w14:textId="77777777" w:rsidR="0080661D" w:rsidRPr="0080661D" w:rsidRDefault="0080661D">
            <w:pPr>
              <w:rPr>
                <w:rFonts w:ascii="Arial" w:hAnsi="Arial" w:cs="Arial"/>
                <w:color w:val="000000"/>
                <w:sz w:val="22"/>
                <w:szCs w:val="22"/>
              </w:rPr>
            </w:pPr>
          </w:p>
        </w:tc>
        <w:tc>
          <w:tcPr>
            <w:tcW w:w="1911" w:type="dxa"/>
            <w:tcBorders>
              <w:top w:val="nil"/>
              <w:left w:val="nil"/>
              <w:bottom w:val="nil"/>
              <w:right w:val="nil"/>
            </w:tcBorders>
          </w:tcPr>
          <w:p w14:paraId="7A2F4F46" w14:textId="77777777" w:rsidR="0080661D" w:rsidRPr="0080661D" w:rsidRDefault="0080661D">
            <w:pPr>
              <w:rPr>
                <w:rFonts w:ascii="Arial" w:hAnsi="Arial" w:cs="Arial"/>
                <w:color w:val="000000"/>
                <w:sz w:val="22"/>
                <w:szCs w:val="22"/>
              </w:rPr>
            </w:pPr>
          </w:p>
        </w:tc>
      </w:tr>
    </w:tbl>
    <w:p w14:paraId="3B82D64F" w14:textId="7CDA85F7" w:rsidR="0080661D" w:rsidRDefault="0080661D" w:rsidP="008D555C">
      <w:pPr>
        <w:pStyle w:val="Tretekstu"/>
        <w:rPr>
          <w:rFonts w:ascii="Arial" w:hAnsi="Arial"/>
        </w:rPr>
      </w:pPr>
    </w:p>
    <w:p w14:paraId="6652414D" w14:textId="6112D2AF" w:rsidR="003512D6" w:rsidRDefault="003512D6" w:rsidP="008D555C">
      <w:pPr>
        <w:pStyle w:val="Tretekstu"/>
        <w:rPr>
          <w:rFonts w:ascii="Arial" w:hAnsi="Arial"/>
        </w:rPr>
      </w:pPr>
    </w:p>
    <w:p w14:paraId="2A297A90" w14:textId="4D9DA6F1" w:rsidR="003512D6" w:rsidRDefault="003512D6" w:rsidP="008D555C">
      <w:pPr>
        <w:pStyle w:val="Tretekstu"/>
        <w:rPr>
          <w:rFonts w:ascii="Arial" w:hAnsi="Arial"/>
        </w:rPr>
      </w:pPr>
    </w:p>
    <w:p w14:paraId="341A4A09" w14:textId="77777777" w:rsidR="003512D6" w:rsidRPr="0080661D" w:rsidRDefault="003512D6" w:rsidP="008D555C">
      <w:pPr>
        <w:pStyle w:val="Tretekstu"/>
        <w:rPr>
          <w:rFonts w:ascii="Arial" w:hAnsi="Arial"/>
        </w:rPr>
      </w:pPr>
    </w:p>
    <w:p w14:paraId="25645D88" w14:textId="77777777" w:rsidR="0080661D" w:rsidRPr="0080661D" w:rsidRDefault="0080661D">
      <w:pPr>
        <w:pStyle w:val="Tretekstu"/>
        <w:rPr>
          <w:rFonts w:ascii="Arial" w:hAnsi="Arial"/>
        </w:rPr>
      </w:pPr>
    </w:p>
    <w:p w14:paraId="1664F32A" w14:textId="77777777" w:rsidR="0080661D" w:rsidRPr="0080661D" w:rsidRDefault="0080661D">
      <w:pPr>
        <w:pStyle w:val="Tretekstu"/>
        <w:rPr>
          <w:rFonts w:ascii="Arial" w:hAnsi="Arial"/>
        </w:rPr>
      </w:pPr>
      <w:r w:rsidRPr="0080661D">
        <w:rPr>
          <w:rFonts w:ascii="Arial" w:hAnsi="Arial"/>
          <w:b/>
        </w:rPr>
        <w:lastRenderedPageBreak/>
        <w:t>Tabela 2</w:t>
      </w:r>
    </w:p>
    <w:tbl>
      <w:tblPr>
        <w:tblW w:w="9723" w:type="dxa"/>
        <w:tblInd w:w="55" w:type="dxa"/>
        <w:tblCellMar>
          <w:left w:w="70" w:type="dxa"/>
          <w:right w:w="70" w:type="dxa"/>
        </w:tblCellMar>
        <w:tblLook w:val="04A0" w:firstRow="1" w:lastRow="0" w:firstColumn="1" w:lastColumn="0" w:noHBand="0" w:noVBand="1"/>
      </w:tblPr>
      <w:tblGrid>
        <w:gridCol w:w="507"/>
        <w:gridCol w:w="1143"/>
        <w:gridCol w:w="2168"/>
        <w:gridCol w:w="2693"/>
        <w:gridCol w:w="1250"/>
        <w:gridCol w:w="1962"/>
      </w:tblGrid>
      <w:tr w:rsidR="0080661D" w:rsidRPr="0080661D" w14:paraId="2E921645" w14:textId="77777777" w:rsidTr="0080661D">
        <w:trPr>
          <w:trHeight w:val="635"/>
        </w:trPr>
        <w:tc>
          <w:tcPr>
            <w:tcW w:w="9723" w:type="dxa"/>
            <w:gridSpan w:val="6"/>
            <w:tcBorders>
              <w:top w:val="single" w:sz="8" w:space="0" w:color="auto"/>
              <w:left w:val="single" w:sz="8" w:space="0" w:color="auto"/>
              <w:bottom w:val="single" w:sz="8" w:space="0" w:color="000000"/>
              <w:right w:val="single" w:sz="8" w:space="0" w:color="000000"/>
            </w:tcBorders>
            <w:noWrap/>
            <w:vAlign w:val="center"/>
            <w:hideMark/>
          </w:tcPr>
          <w:p w14:paraId="39D1540C" w14:textId="77777777" w:rsidR="0080661D" w:rsidRPr="0080661D" w:rsidRDefault="0080661D">
            <w:pPr>
              <w:jc w:val="center"/>
              <w:rPr>
                <w:rFonts w:ascii="Arial" w:hAnsi="Arial" w:cs="Arial"/>
                <w:b/>
                <w:bCs/>
                <w:color w:val="000000"/>
                <w:sz w:val="22"/>
                <w:szCs w:val="22"/>
              </w:rPr>
            </w:pPr>
            <w:r w:rsidRPr="0080661D">
              <w:rPr>
                <w:rFonts w:ascii="Arial" w:hAnsi="Arial" w:cs="Arial"/>
                <w:b/>
                <w:bCs/>
                <w:color w:val="000000"/>
                <w:sz w:val="22"/>
                <w:szCs w:val="22"/>
              </w:rPr>
              <w:t>Urządzenia do usługi utrzymania</w:t>
            </w:r>
          </w:p>
        </w:tc>
      </w:tr>
      <w:tr w:rsidR="0080661D" w:rsidRPr="0080661D" w14:paraId="0D29B30C" w14:textId="77777777" w:rsidTr="0080661D">
        <w:trPr>
          <w:trHeight w:val="315"/>
        </w:trPr>
        <w:tc>
          <w:tcPr>
            <w:tcW w:w="463" w:type="dxa"/>
            <w:tcBorders>
              <w:top w:val="nil"/>
              <w:left w:val="single" w:sz="8" w:space="0" w:color="auto"/>
              <w:bottom w:val="single" w:sz="8" w:space="0" w:color="auto"/>
              <w:right w:val="single" w:sz="4" w:space="0" w:color="auto"/>
            </w:tcBorders>
            <w:noWrap/>
            <w:vAlign w:val="bottom"/>
            <w:hideMark/>
          </w:tcPr>
          <w:p w14:paraId="356D1A9A" w14:textId="77777777" w:rsidR="0080661D" w:rsidRPr="0080661D" w:rsidRDefault="0080661D" w:rsidP="008D555C">
            <w:pPr>
              <w:rPr>
                <w:rFonts w:ascii="Arial" w:hAnsi="Arial" w:cs="Arial"/>
                <w:color w:val="000000"/>
                <w:sz w:val="22"/>
                <w:szCs w:val="22"/>
              </w:rPr>
            </w:pPr>
            <w:r w:rsidRPr="0080661D">
              <w:rPr>
                <w:rFonts w:ascii="Arial" w:hAnsi="Arial" w:cs="Arial"/>
                <w:color w:val="000000"/>
                <w:sz w:val="22"/>
                <w:szCs w:val="22"/>
              </w:rPr>
              <w:t>Lp.:</w:t>
            </w:r>
          </w:p>
        </w:tc>
        <w:tc>
          <w:tcPr>
            <w:tcW w:w="1070" w:type="dxa"/>
            <w:tcBorders>
              <w:top w:val="nil"/>
              <w:left w:val="nil"/>
              <w:bottom w:val="single" w:sz="8" w:space="0" w:color="auto"/>
              <w:right w:val="single" w:sz="4" w:space="0" w:color="auto"/>
            </w:tcBorders>
            <w:noWrap/>
            <w:vAlign w:val="bottom"/>
            <w:hideMark/>
          </w:tcPr>
          <w:p w14:paraId="35A24F00"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Producent</w:t>
            </w:r>
          </w:p>
        </w:tc>
        <w:tc>
          <w:tcPr>
            <w:tcW w:w="2168" w:type="dxa"/>
            <w:tcBorders>
              <w:top w:val="nil"/>
              <w:left w:val="nil"/>
              <w:bottom w:val="single" w:sz="8" w:space="0" w:color="auto"/>
              <w:right w:val="single" w:sz="4" w:space="0" w:color="auto"/>
            </w:tcBorders>
            <w:noWrap/>
            <w:vAlign w:val="bottom"/>
            <w:hideMark/>
          </w:tcPr>
          <w:p w14:paraId="2EBD90A9"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Model</w:t>
            </w:r>
          </w:p>
        </w:tc>
        <w:tc>
          <w:tcPr>
            <w:tcW w:w="2693" w:type="dxa"/>
            <w:tcBorders>
              <w:top w:val="nil"/>
              <w:left w:val="nil"/>
              <w:bottom w:val="single" w:sz="8" w:space="0" w:color="auto"/>
              <w:right w:val="single" w:sz="4" w:space="0" w:color="auto"/>
            </w:tcBorders>
            <w:noWrap/>
            <w:vAlign w:val="bottom"/>
            <w:hideMark/>
          </w:tcPr>
          <w:p w14:paraId="39637F2F"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Data zakończenia gwarancji</w:t>
            </w:r>
          </w:p>
        </w:tc>
        <w:tc>
          <w:tcPr>
            <w:tcW w:w="1276" w:type="dxa"/>
            <w:tcBorders>
              <w:top w:val="single" w:sz="4" w:space="0" w:color="auto"/>
              <w:left w:val="single" w:sz="4" w:space="0" w:color="auto"/>
              <w:bottom w:val="single" w:sz="4" w:space="0" w:color="auto"/>
              <w:right w:val="single" w:sz="4" w:space="0" w:color="auto"/>
            </w:tcBorders>
          </w:tcPr>
          <w:p w14:paraId="3912F51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Liczba stron</w:t>
            </w:r>
          </w:p>
        </w:tc>
        <w:tc>
          <w:tcPr>
            <w:tcW w:w="2053" w:type="dxa"/>
            <w:tcBorders>
              <w:top w:val="single" w:sz="4" w:space="0" w:color="auto"/>
              <w:left w:val="single" w:sz="4" w:space="0" w:color="auto"/>
              <w:bottom w:val="single" w:sz="4" w:space="0" w:color="auto"/>
              <w:right w:val="single" w:sz="4" w:space="0" w:color="auto"/>
            </w:tcBorders>
          </w:tcPr>
          <w:p w14:paraId="2751EE24"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Lokalizacja</w:t>
            </w:r>
          </w:p>
        </w:tc>
      </w:tr>
      <w:tr w:rsidR="0080661D" w:rsidRPr="0080661D" w14:paraId="6DB57A62"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13C69047"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w:t>
            </w:r>
          </w:p>
        </w:tc>
        <w:tc>
          <w:tcPr>
            <w:tcW w:w="1070" w:type="dxa"/>
            <w:tcBorders>
              <w:top w:val="single" w:sz="4" w:space="0" w:color="auto"/>
              <w:left w:val="nil"/>
              <w:bottom w:val="single" w:sz="4" w:space="0" w:color="auto"/>
              <w:right w:val="single" w:sz="4" w:space="0" w:color="auto"/>
            </w:tcBorders>
            <w:noWrap/>
            <w:vAlign w:val="bottom"/>
            <w:hideMark/>
          </w:tcPr>
          <w:p w14:paraId="4399C11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single" w:sz="4" w:space="0" w:color="auto"/>
              <w:left w:val="nil"/>
              <w:bottom w:val="single" w:sz="4" w:space="0" w:color="auto"/>
              <w:right w:val="single" w:sz="4" w:space="0" w:color="auto"/>
            </w:tcBorders>
            <w:noWrap/>
            <w:vAlign w:val="bottom"/>
            <w:hideMark/>
          </w:tcPr>
          <w:p w14:paraId="7C92871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single" w:sz="4" w:space="0" w:color="auto"/>
              <w:left w:val="nil"/>
              <w:bottom w:val="single" w:sz="4" w:space="0" w:color="auto"/>
              <w:right w:val="single" w:sz="4" w:space="0" w:color="auto"/>
            </w:tcBorders>
            <w:noWrap/>
            <w:vAlign w:val="bottom"/>
            <w:hideMark/>
          </w:tcPr>
          <w:p w14:paraId="1C568755"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single" w:sz="4" w:space="0" w:color="auto"/>
              <w:left w:val="nil"/>
              <w:bottom w:val="single" w:sz="4" w:space="0" w:color="auto"/>
              <w:right w:val="single" w:sz="4" w:space="0" w:color="auto"/>
            </w:tcBorders>
          </w:tcPr>
          <w:p w14:paraId="3E927E0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179184</w:t>
            </w:r>
          </w:p>
        </w:tc>
        <w:tc>
          <w:tcPr>
            <w:tcW w:w="2053" w:type="dxa"/>
            <w:tcBorders>
              <w:top w:val="single" w:sz="4" w:space="0" w:color="auto"/>
              <w:left w:val="nil"/>
              <w:bottom w:val="single" w:sz="4" w:space="0" w:color="auto"/>
              <w:right w:val="single" w:sz="4" w:space="0" w:color="auto"/>
            </w:tcBorders>
          </w:tcPr>
          <w:p w14:paraId="14FA9F14"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423AC31D"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662503AD"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w:t>
            </w:r>
          </w:p>
        </w:tc>
        <w:tc>
          <w:tcPr>
            <w:tcW w:w="1070" w:type="dxa"/>
            <w:tcBorders>
              <w:top w:val="nil"/>
              <w:left w:val="nil"/>
              <w:bottom w:val="single" w:sz="4" w:space="0" w:color="auto"/>
              <w:right w:val="single" w:sz="4" w:space="0" w:color="auto"/>
            </w:tcBorders>
            <w:noWrap/>
            <w:vAlign w:val="bottom"/>
            <w:hideMark/>
          </w:tcPr>
          <w:p w14:paraId="350AEA47"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7ECA64E1"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358D09B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7EB9B22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191125</w:t>
            </w:r>
          </w:p>
        </w:tc>
        <w:tc>
          <w:tcPr>
            <w:tcW w:w="2053" w:type="dxa"/>
            <w:tcBorders>
              <w:top w:val="nil"/>
              <w:left w:val="nil"/>
              <w:bottom w:val="single" w:sz="4" w:space="0" w:color="auto"/>
              <w:right w:val="single" w:sz="4" w:space="0" w:color="auto"/>
            </w:tcBorders>
          </w:tcPr>
          <w:p w14:paraId="34F5514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1FC251FA"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635C1895"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3.</w:t>
            </w:r>
          </w:p>
        </w:tc>
        <w:tc>
          <w:tcPr>
            <w:tcW w:w="1070" w:type="dxa"/>
            <w:tcBorders>
              <w:top w:val="nil"/>
              <w:left w:val="nil"/>
              <w:bottom w:val="single" w:sz="4" w:space="0" w:color="auto"/>
              <w:right w:val="single" w:sz="4" w:space="0" w:color="auto"/>
            </w:tcBorders>
            <w:noWrap/>
            <w:vAlign w:val="bottom"/>
            <w:hideMark/>
          </w:tcPr>
          <w:p w14:paraId="5F27FF4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1C79C10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05F003A4"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2018-12-22</w:t>
            </w:r>
          </w:p>
        </w:tc>
        <w:tc>
          <w:tcPr>
            <w:tcW w:w="1276" w:type="dxa"/>
            <w:tcBorders>
              <w:top w:val="nil"/>
              <w:left w:val="nil"/>
              <w:bottom w:val="single" w:sz="4" w:space="0" w:color="auto"/>
              <w:right w:val="single" w:sz="4" w:space="0" w:color="auto"/>
            </w:tcBorders>
          </w:tcPr>
          <w:p w14:paraId="63C85DF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153145</w:t>
            </w:r>
          </w:p>
        </w:tc>
        <w:tc>
          <w:tcPr>
            <w:tcW w:w="2053" w:type="dxa"/>
            <w:tcBorders>
              <w:top w:val="nil"/>
              <w:left w:val="nil"/>
              <w:bottom w:val="single" w:sz="4" w:space="0" w:color="auto"/>
              <w:right w:val="single" w:sz="4" w:space="0" w:color="auto"/>
            </w:tcBorders>
          </w:tcPr>
          <w:p w14:paraId="18CA30E4"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7B4C73C5"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7CCFB1AB"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4.</w:t>
            </w:r>
          </w:p>
        </w:tc>
        <w:tc>
          <w:tcPr>
            <w:tcW w:w="1070" w:type="dxa"/>
            <w:tcBorders>
              <w:top w:val="nil"/>
              <w:left w:val="nil"/>
              <w:bottom w:val="single" w:sz="4" w:space="0" w:color="auto"/>
              <w:right w:val="single" w:sz="4" w:space="0" w:color="auto"/>
            </w:tcBorders>
            <w:noWrap/>
            <w:vAlign w:val="bottom"/>
            <w:hideMark/>
          </w:tcPr>
          <w:p w14:paraId="46DFE2C2"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160B0D3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41069733"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34E35D6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121016</w:t>
            </w:r>
          </w:p>
        </w:tc>
        <w:tc>
          <w:tcPr>
            <w:tcW w:w="2053" w:type="dxa"/>
            <w:tcBorders>
              <w:top w:val="nil"/>
              <w:left w:val="nil"/>
              <w:bottom w:val="single" w:sz="4" w:space="0" w:color="auto"/>
              <w:right w:val="single" w:sz="4" w:space="0" w:color="auto"/>
            </w:tcBorders>
          </w:tcPr>
          <w:p w14:paraId="118375D7"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6AE46F22"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3F025563"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5.</w:t>
            </w:r>
          </w:p>
        </w:tc>
        <w:tc>
          <w:tcPr>
            <w:tcW w:w="1070" w:type="dxa"/>
            <w:tcBorders>
              <w:top w:val="nil"/>
              <w:left w:val="nil"/>
              <w:bottom w:val="single" w:sz="4" w:space="0" w:color="auto"/>
              <w:right w:val="single" w:sz="4" w:space="0" w:color="auto"/>
            </w:tcBorders>
            <w:noWrap/>
            <w:vAlign w:val="bottom"/>
            <w:hideMark/>
          </w:tcPr>
          <w:p w14:paraId="57928484"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2AF295B8"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37667E8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72119E5E"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53243</w:t>
            </w:r>
          </w:p>
        </w:tc>
        <w:tc>
          <w:tcPr>
            <w:tcW w:w="2053" w:type="dxa"/>
            <w:tcBorders>
              <w:top w:val="nil"/>
              <w:left w:val="nil"/>
              <w:bottom w:val="single" w:sz="4" w:space="0" w:color="auto"/>
              <w:right w:val="single" w:sz="4" w:space="0" w:color="auto"/>
            </w:tcBorders>
          </w:tcPr>
          <w:p w14:paraId="28F5705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7C85C561"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588852E7"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6.</w:t>
            </w:r>
          </w:p>
        </w:tc>
        <w:tc>
          <w:tcPr>
            <w:tcW w:w="1070" w:type="dxa"/>
            <w:tcBorders>
              <w:top w:val="nil"/>
              <w:left w:val="nil"/>
              <w:bottom w:val="single" w:sz="4" w:space="0" w:color="auto"/>
              <w:right w:val="single" w:sz="4" w:space="0" w:color="auto"/>
            </w:tcBorders>
            <w:noWrap/>
            <w:vAlign w:val="bottom"/>
            <w:hideMark/>
          </w:tcPr>
          <w:p w14:paraId="00E142F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5CD27F14"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12620673"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559E2319"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68705</w:t>
            </w:r>
          </w:p>
        </w:tc>
        <w:tc>
          <w:tcPr>
            <w:tcW w:w="2053" w:type="dxa"/>
            <w:tcBorders>
              <w:top w:val="nil"/>
              <w:left w:val="nil"/>
              <w:bottom w:val="single" w:sz="4" w:space="0" w:color="auto"/>
              <w:right w:val="single" w:sz="4" w:space="0" w:color="auto"/>
            </w:tcBorders>
          </w:tcPr>
          <w:p w14:paraId="2EB54E33"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07010850"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32F205B0"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7.</w:t>
            </w:r>
          </w:p>
        </w:tc>
        <w:tc>
          <w:tcPr>
            <w:tcW w:w="1070" w:type="dxa"/>
            <w:tcBorders>
              <w:top w:val="nil"/>
              <w:left w:val="nil"/>
              <w:bottom w:val="single" w:sz="4" w:space="0" w:color="auto"/>
              <w:right w:val="single" w:sz="4" w:space="0" w:color="auto"/>
            </w:tcBorders>
            <w:noWrap/>
            <w:vAlign w:val="bottom"/>
            <w:hideMark/>
          </w:tcPr>
          <w:p w14:paraId="09D0F6B3"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3094E8A0"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5BAD136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19CEF326"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46525</w:t>
            </w:r>
          </w:p>
        </w:tc>
        <w:tc>
          <w:tcPr>
            <w:tcW w:w="2053" w:type="dxa"/>
            <w:tcBorders>
              <w:top w:val="nil"/>
              <w:left w:val="nil"/>
              <w:bottom w:val="single" w:sz="4" w:space="0" w:color="auto"/>
              <w:right w:val="single" w:sz="4" w:space="0" w:color="auto"/>
            </w:tcBorders>
          </w:tcPr>
          <w:p w14:paraId="3352B546"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7EF99571"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4DA89C49"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8.</w:t>
            </w:r>
          </w:p>
        </w:tc>
        <w:tc>
          <w:tcPr>
            <w:tcW w:w="1070" w:type="dxa"/>
            <w:tcBorders>
              <w:top w:val="nil"/>
              <w:left w:val="nil"/>
              <w:bottom w:val="single" w:sz="4" w:space="0" w:color="auto"/>
              <w:right w:val="single" w:sz="4" w:space="0" w:color="auto"/>
            </w:tcBorders>
            <w:noWrap/>
            <w:vAlign w:val="bottom"/>
            <w:hideMark/>
          </w:tcPr>
          <w:p w14:paraId="5880715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5288E1C2"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6849B06E"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6E026DCF"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109340</w:t>
            </w:r>
          </w:p>
        </w:tc>
        <w:tc>
          <w:tcPr>
            <w:tcW w:w="2053" w:type="dxa"/>
            <w:tcBorders>
              <w:top w:val="nil"/>
              <w:left w:val="nil"/>
              <w:bottom w:val="single" w:sz="4" w:space="0" w:color="auto"/>
              <w:right w:val="single" w:sz="4" w:space="0" w:color="auto"/>
            </w:tcBorders>
          </w:tcPr>
          <w:p w14:paraId="6E3B9615"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Rejtana</w:t>
            </w:r>
          </w:p>
        </w:tc>
      </w:tr>
      <w:tr w:rsidR="0080661D" w:rsidRPr="0080661D" w14:paraId="4D32AAC7"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47E70CF5"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9.</w:t>
            </w:r>
          </w:p>
        </w:tc>
        <w:tc>
          <w:tcPr>
            <w:tcW w:w="1070" w:type="dxa"/>
            <w:tcBorders>
              <w:top w:val="nil"/>
              <w:left w:val="nil"/>
              <w:bottom w:val="single" w:sz="4" w:space="0" w:color="auto"/>
              <w:right w:val="single" w:sz="4" w:space="0" w:color="auto"/>
            </w:tcBorders>
            <w:noWrap/>
            <w:vAlign w:val="bottom"/>
            <w:hideMark/>
          </w:tcPr>
          <w:p w14:paraId="05E8E50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52A7F997"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111EF5D8"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6BCA06B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141111</w:t>
            </w:r>
          </w:p>
        </w:tc>
        <w:tc>
          <w:tcPr>
            <w:tcW w:w="2053" w:type="dxa"/>
            <w:tcBorders>
              <w:top w:val="nil"/>
              <w:left w:val="nil"/>
              <w:bottom w:val="single" w:sz="4" w:space="0" w:color="auto"/>
              <w:right w:val="single" w:sz="4" w:space="0" w:color="auto"/>
            </w:tcBorders>
          </w:tcPr>
          <w:p w14:paraId="407114A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290BC046"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2BCE7926"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10.</w:t>
            </w:r>
          </w:p>
        </w:tc>
        <w:tc>
          <w:tcPr>
            <w:tcW w:w="1070" w:type="dxa"/>
            <w:tcBorders>
              <w:top w:val="nil"/>
              <w:left w:val="nil"/>
              <w:bottom w:val="single" w:sz="4" w:space="0" w:color="auto"/>
              <w:right w:val="single" w:sz="4" w:space="0" w:color="auto"/>
            </w:tcBorders>
            <w:noWrap/>
            <w:vAlign w:val="bottom"/>
            <w:hideMark/>
          </w:tcPr>
          <w:p w14:paraId="2B0A6D04"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4A04ED7F"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3A18001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2018-12-22</w:t>
            </w:r>
          </w:p>
        </w:tc>
        <w:tc>
          <w:tcPr>
            <w:tcW w:w="1276" w:type="dxa"/>
            <w:tcBorders>
              <w:top w:val="nil"/>
              <w:left w:val="nil"/>
              <w:bottom w:val="single" w:sz="4" w:space="0" w:color="auto"/>
              <w:right w:val="single" w:sz="4" w:space="0" w:color="auto"/>
            </w:tcBorders>
          </w:tcPr>
          <w:p w14:paraId="45C791B3"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85645</w:t>
            </w:r>
          </w:p>
        </w:tc>
        <w:tc>
          <w:tcPr>
            <w:tcW w:w="2053" w:type="dxa"/>
            <w:tcBorders>
              <w:top w:val="nil"/>
              <w:left w:val="nil"/>
              <w:bottom w:val="single" w:sz="4" w:space="0" w:color="auto"/>
              <w:right w:val="single" w:sz="4" w:space="0" w:color="auto"/>
            </w:tcBorders>
          </w:tcPr>
          <w:p w14:paraId="142D4DB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17CB0DAB"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42DBFFE4"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11.</w:t>
            </w:r>
          </w:p>
        </w:tc>
        <w:tc>
          <w:tcPr>
            <w:tcW w:w="1070" w:type="dxa"/>
            <w:tcBorders>
              <w:top w:val="nil"/>
              <w:left w:val="nil"/>
              <w:bottom w:val="single" w:sz="4" w:space="0" w:color="auto"/>
              <w:right w:val="single" w:sz="4" w:space="0" w:color="auto"/>
            </w:tcBorders>
            <w:noWrap/>
            <w:vAlign w:val="bottom"/>
            <w:hideMark/>
          </w:tcPr>
          <w:p w14:paraId="0CF4AC17"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217AB52A"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7B84D8AE"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2018-12-22</w:t>
            </w:r>
          </w:p>
        </w:tc>
        <w:tc>
          <w:tcPr>
            <w:tcW w:w="1276" w:type="dxa"/>
            <w:tcBorders>
              <w:top w:val="nil"/>
              <w:left w:val="nil"/>
              <w:bottom w:val="single" w:sz="4" w:space="0" w:color="auto"/>
              <w:right w:val="single" w:sz="4" w:space="0" w:color="auto"/>
            </w:tcBorders>
          </w:tcPr>
          <w:p w14:paraId="327995E8"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74963</w:t>
            </w:r>
          </w:p>
        </w:tc>
        <w:tc>
          <w:tcPr>
            <w:tcW w:w="2053" w:type="dxa"/>
            <w:tcBorders>
              <w:top w:val="nil"/>
              <w:left w:val="nil"/>
              <w:bottom w:val="single" w:sz="4" w:space="0" w:color="auto"/>
              <w:right w:val="single" w:sz="4" w:space="0" w:color="auto"/>
            </w:tcBorders>
          </w:tcPr>
          <w:p w14:paraId="7D78A125"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550AAC83"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63D80B19"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12.</w:t>
            </w:r>
          </w:p>
        </w:tc>
        <w:tc>
          <w:tcPr>
            <w:tcW w:w="1070" w:type="dxa"/>
            <w:tcBorders>
              <w:top w:val="nil"/>
              <w:left w:val="nil"/>
              <w:bottom w:val="single" w:sz="4" w:space="0" w:color="auto"/>
              <w:right w:val="single" w:sz="4" w:space="0" w:color="auto"/>
            </w:tcBorders>
            <w:noWrap/>
            <w:vAlign w:val="bottom"/>
            <w:hideMark/>
          </w:tcPr>
          <w:p w14:paraId="722E9DD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016A2032"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5F61BE9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43DA331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73290</w:t>
            </w:r>
          </w:p>
        </w:tc>
        <w:tc>
          <w:tcPr>
            <w:tcW w:w="2053" w:type="dxa"/>
            <w:tcBorders>
              <w:top w:val="nil"/>
              <w:left w:val="nil"/>
              <w:bottom w:val="single" w:sz="4" w:space="0" w:color="auto"/>
              <w:right w:val="single" w:sz="4" w:space="0" w:color="auto"/>
            </w:tcBorders>
          </w:tcPr>
          <w:p w14:paraId="24E735E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35B3FA9C"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15890B23"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13.</w:t>
            </w:r>
          </w:p>
        </w:tc>
        <w:tc>
          <w:tcPr>
            <w:tcW w:w="1070" w:type="dxa"/>
            <w:tcBorders>
              <w:top w:val="nil"/>
              <w:left w:val="nil"/>
              <w:bottom w:val="single" w:sz="4" w:space="0" w:color="auto"/>
              <w:right w:val="single" w:sz="4" w:space="0" w:color="auto"/>
            </w:tcBorders>
            <w:noWrap/>
            <w:vAlign w:val="bottom"/>
            <w:hideMark/>
          </w:tcPr>
          <w:p w14:paraId="457D069F"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6873D17C"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 xml:space="preserve"> ECOSYS M6535</w:t>
            </w:r>
          </w:p>
        </w:tc>
        <w:tc>
          <w:tcPr>
            <w:tcW w:w="2693" w:type="dxa"/>
            <w:tcBorders>
              <w:top w:val="nil"/>
              <w:left w:val="nil"/>
              <w:bottom w:val="single" w:sz="4" w:space="0" w:color="auto"/>
              <w:right w:val="single" w:sz="4" w:space="0" w:color="auto"/>
            </w:tcBorders>
            <w:noWrap/>
            <w:vAlign w:val="bottom"/>
            <w:hideMark/>
          </w:tcPr>
          <w:p w14:paraId="3E386614"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2019-06-01</w:t>
            </w:r>
          </w:p>
        </w:tc>
        <w:tc>
          <w:tcPr>
            <w:tcW w:w="1276" w:type="dxa"/>
            <w:tcBorders>
              <w:top w:val="nil"/>
              <w:left w:val="nil"/>
              <w:bottom w:val="single" w:sz="4" w:space="0" w:color="auto"/>
              <w:right w:val="single" w:sz="4" w:space="0" w:color="auto"/>
            </w:tcBorders>
          </w:tcPr>
          <w:p w14:paraId="14B0D38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152580</w:t>
            </w:r>
          </w:p>
        </w:tc>
        <w:tc>
          <w:tcPr>
            <w:tcW w:w="2053" w:type="dxa"/>
            <w:tcBorders>
              <w:top w:val="nil"/>
              <w:left w:val="nil"/>
              <w:bottom w:val="single" w:sz="4" w:space="0" w:color="auto"/>
              <w:right w:val="single" w:sz="4" w:space="0" w:color="auto"/>
            </w:tcBorders>
          </w:tcPr>
          <w:p w14:paraId="5EB08A3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0808BCEE"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54A21234"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14.</w:t>
            </w:r>
          </w:p>
        </w:tc>
        <w:tc>
          <w:tcPr>
            <w:tcW w:w="1070" w:type="dxa"/>
            <w:tcBorders>
              <w:top w:val="nil"/>
              <w:left w:val="nil"/>
              <w:bottom w:val="single" w:sz="4" w:space="0" w:color="auto"/>
              <w:right w:val="single" w:sz="4" w:space="0" w:color="auto"/>
            </w:tcBorders>
            <w:noWrap/>
            <w:vAlign w:val="bottom"/>
            <w:hideMark/>
          </w:tcPr>
          <w:p w14:paraId="68A1456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0DF1866C"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ECOSYS M6035</w:t>
            </w:r>
          </w:p>
        </w:tc>
        <w:tc>
          <w:tcPr>
            <w:tcW w:w="2693" w:type="dxa"/>
            <w:tcBorders>
              <w:top w:val="nil"/>
              <w:left w:val="nil"/>
              <w:bottom w:val="single" w:sz="4" w:space="0" w:color="auto"/>
              <w:right w:val="single" w:sz="4" w:space="0" w:color="auto"/>
            </w:tcBorders>
            <w:noWrap/>
            <w:vAlign w:val="bottom"/>
            <w:hideMark/>
          </w:tcPr>
          <w:p w14:paraId="05BEA193"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2019-08-23</w:t>
            </w:r>
          </w:p>
        </w:tc>
        <w:tc>
          <w:tcPr>
            <w:tcW w:w="1276" w:type="dxa"/>
            <w:tcBorders>
              <w:top w:val="nil"/>
              <w:left w:val="nil"/>
              <w:bottom w:val="single" w:sz="4" w:space="0" w:color="auto"/>
              <w:right w:val="single" w:sz="4" w:space="0" w:color="auto"/>
            </w:tcBorders>
          </w:tcPr>
          <w:p w14:paraId="7D492AB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75779</w:t>
            </w:r>
          </w:p>
        </w:tc>
        <w:tc>
          <w:tcPr>
            <w:tcW w:w="2053" w:type="dxa"/>
            <w:tcBorders>
              <w:top w:val="nil"/>
              <w:left w:val="nil"/>
              <w:bottom w:val="single" w:sz="4" w:space="0" w:color="auto"/>
              <w:right w:val="single" w:sz="4" w:space="0" w:color="auto"/>
            </w:tcBorders>
          </w:tcPr>
          <w:p w14:paraId="7AF79B2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268EBBDF"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5244B720"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15.</w:t>
            </w:r>
          </w:p>
        </w:tc>
        <w:tc>
          <w:tcPr>
            <w:tcW w:w="1070" w:type="dxa"/>
            <w:tcBorders>
              <w:top w:val="nil"/>
              <w:left w:val="nil"/>
              <w:bottom w:val="single" w:sz="4" w:space="0" w:color="auto"/>
              <w:right w:val="single" w:sz="4" w:space="0" w:color="auto"/>
            </w:tcBorders>
            <w:noWrap/>
            <w:vAlign w:val="bottom"/>
            <w:hideMark/>
          </w:tcPr>
          <w:p w14:paraId="31321719"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69ACF711"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ECOSYS M6035</w:t>
            </w:r>
          </w:p>
        </w:tc>
        <w:tc>
          <w:tcPr>
            <w:tcW w:w="2693" w:type="dxa"/>
            <w:tcBorders>
              <w:top w:val="nil"/>
              <w:left w:val="nil"/>
              <w:bottom w:val="single" w:sz="4" w:space="0" w:color="auto"/>
              <w:right w:val="single" w:sz="4" w:space="0" w:color="auto"/>
            </w:tcBorders>
            <w:noWrap/>
            <w:vAlign w:val="bottom"/>
            <w:hideMark/>
          </w:tcPr>
          <w:p w14:paraId="2B8F30F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2019-08-23</w:t>
            </w:r>
          </w:p>
        </w:tc>
        <w:tc>
          <w:tcPr>
            <w:tcW w:w="1276" w:type="dxa"/>
            <w:tcBorders>
              <w:top w:val="nil"/>
              <w:left w:val="nil"/>
              <w:bottom w:val="single" w:sz="4" w:space="0" w:color="auto"/>
              <w:right w:val="single" w:sz="4" w:space="0" w:color="auto"/>
            </w:tcBorders>
          </w:tcPr>
          <w:p w14:paraId="2F56AC94"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27617</w:t>
            </w:r>
          </w:p>
        </w:tc>
        <w:tc>
          <w:tcPr>
            <w:tcW w:w="2053" w:type="dxa"/>
            <w:tcBorders>
              <w:top w:val="nil"/>
              <w:left w:val="nil"/>
              <w:bottom w:val="single" w:sz="4" w:space="0" w:color="auto"/>
              <w:right w:val="single" w:sz="4" w:space="0" w:color="auto"/>
            </w:tcBorders>
          </w:tcPr>
          <w:p w14:paraId="2B2787B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1FA6BA15"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4CCA108F"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16.</w:t>
            </w:r>
          </w:p>
        </w:tc>
        <w:tc>
          <w:tcPr>
            <w:tcW w:w="1070" w:type="dxa"/>
            <w:tcBorders>
              <w:top w:val="nil"/>
              <w:left w:val="nil"/>
              <w:bottom w:val="single" w:sz="4" w:space="0" w:color="auto"/>
              <w:right w:val="single" w:sz="4" w:space="0" w:color="auto"/>
            </w:tcBorders>
            <w:noWrap/>
            <w:vAlign w:val="bottom"/>
            <w:hideMark/>
          </w:tcPr>
          <w:p w14:paraId="7EEA20C7"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76F86288"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ECOSYS M6035</w:t>
            </w:r>
          </w:p>
        </w:tc>
        <w:tc>
          <w:tcPr>
            <w:tcW w:w="2693" w:type="dxa"/>
            <w:tcBorders>
              <w:top w:val="nil"/>
              <w:left w:val="nil"/>
              <w:bottom w:val="single" w:sz="4" w:space="0" w:color="auto"/>
              <w:right w:val="single" w:sz="4" w:space="0" w:color="auto"/>
            </w:tcBorders>
            <w:noWrap/>
            <w:vAlign w:val="bottom"/>
            <w:hideMark/>
          </w:tcPr>
          <w:p w14:paraId="31E8FF8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2019-08-23</w:t>
            </w:r>
          </w:p>
        </w:tc>
        <w:tc>
          <w:tcPr>
            <w:tcW w:w="1276" w:type="dxa"/>
            <w:tcBorders>
              <w:top w:val="nil"/>
              <w:left w:val="nil"/>
              <w:bottom w:val="single" w:sz="4" w:space="0" w:color="auto"/>
              <w:right w:val="single" w:sz="4" w:space="0" w:color="auto"/>
            </w:tcBorders>
          </w:tcPr>
          <w:p w14:paraId="529EDAB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66721</w:t>
            </w:r>
          </w:p>
        </w:tc>
        <w:tc>
          <w:tcPr>
            <w:tcW w:w="2053" w:type="dxa"/>
            <w:tcBorders>
              <w:top w:val="nil"/>
              <w:left w:val="nil"/>
              <w:bottom w:val="single" w:sz="4" w:space="0" w:color="auto"/>
              <w:right w:val="single" w:sz="4" w:space="0" w:color="auto"/>
            </w:tcBorders>
          </w:tcPr>
          <w:p w14:paraId="3338A88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7EF1729D"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5A3D8C72"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17.</w:t>
            </w:r>
          </w:p>
        </w:tc>
        <w:tc>
          <w:tcPr>
            <w:tcW w:w="1070" w:type="dxa"/>
            <w:tcBorders>
              <w:top w:val="nil"/>
              <w:left w:val="nil"/>
              <w:bottom w:val="single" w:sz="4" w:space="0" w:color="auto"/>
              <w:right w:val="single" w:sz="4" w:space="0" w:color="auto"/>
            </w:tcBorders>
            <w:noWrap/>
            <w:vAlign w:val="bottom"/>
            <w:hideMark/>
          </w:tcPr>
          <w:p w14:paraId="0641E2EF"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Kyocera</w:t>
            </w:r>
          </w:p>
        </w:tc>
        <w:tc>
          <w:tcPr>
            <w:tcW w:w="2168" w:type="dxa"/>
            <w:tcBorders>
              <w:top w:val="nil"/>
              <w:left w:val="nil"/>
              <w:bottom w:val="single" w:sz="4" w:space="0" w:color="auto"/>
              <w:right w:val="single" w:sz="4" w:space="0" w:color="auto"/>
            </w:tcBorders>
            <w:noWrap/>
            <w:vAlign w:val="bottom"/>
            <w:hideMark/>
          </w:tcPr>
          <w:p w14:paraId="28ABA56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ECOSYS M6035</w:t>
            </w:r>
          </w:p>
        </w:tc>
        <w:tc>
          <w:tcPr>
            <w:tcW w:w="2693" w:type="dxa"/>
            <w:tcBorders>
              <w:top w:val="nil"/>
              <w:left w:val="nil"/>
              <w:bottom w:val="single" w:sz="4" w:space="0" w:color="auto"/>
              <w:right w:val="single" w:sz="4" w:space="0" w:color="auto"/>
            </w:tcBorders>
            <w:noWrap/>
            <w:vAlign w:val="bottom"/>
            <w:hideMark/>
          </w:tcPr>
          <w:p w14:paraId="5BF5D55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2019-08-23</w:t>
            </w:r>
          </w:p>
        </w:tc>
        <w:tc>
          <w:tcPr>
            <w:tcW w:w="1276" w:type="dxa"/>
            <w:tcBorders>
              <w:top w:val="nil"/>
              <w:left w:val="nil"/>
              <w:bottom w:val="single" w:sz="4" w:space="0" w:color="auto"/>
              <w:right w:val="single" w:sz="4" w:space="0" w:color="auto"/>
            </w:tcBorders>
          </w:tcPr>
          <w:p w14:paraId="0106FBF3"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57528</w:t>
            </w:r>
          </w:p>
        </w:tc>
        <w:tc>
          <w:tcPr>
            <w:tcW w:w="2053" w:type="dxa"/>
            <w:tcBorders>
              <w:top w:val="nil"/>
              <w:left w:val="nil"/>
              <w:bottom w:val="single" w:sz="4" w:space="0" w:color="auto"/>
              <w:right w:val="single" w:sz="4" w:space="0" w:color="auto"/>
            </w:tcBorders>
          </w:tcPr>
          <w:p w14:paraId="03FC3E5F"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Rejtana</w:t>
            </w:r>
          </w:p>
        </w:tc>
      </w:tr>
      <w:tr w:rsidR="0080661D" w:rsidRPr="0080661D" w14:paraId="2D2CAC23"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0FC6EDE7"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18.</w:t>
            </w:r>
          </w:p>
        </w:tc>
        <w:tc>
          <w:tcPr>
            <w:tcW w:w="1070" w:type="dxa"/>
            <w:tcBorders>
              <w:top w:val="nil"/>
              <w:left w:val="nil"/>
              <w:bottom w:val="single" w:sz="4" w:space="0" w:color="auto"/>
              <w:right w:val="single" w:sz="4" w:space="0" w:color="auto"/>
            </w:tcBorders>
            <w:noWrap/>
            <w:vAlign w:val="bottom"/>
            <w:hideMark/>
          </w:tcPr>
          <w:p w14:paraId="5DA16AB1"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Samsung</w:t>
            </w:r>
          </w:p>
        </w:tc>
        <w:tc>
          <w:tcPr>
            <w:tcW w:w="2168" w:type="dxa"/>
            <w:tcBorders>
              <w:top w:val="nil"/>
              <w:left w:val="nil"/>
              <w:bottom w:val="single" w:sz="4" w:space="0" w:color="auto"/>
              <w:right w:val="single" w:sz="4" w:space="0" w:color="auto"/>
            </w:tcBorders>
            <w:noWrap/>
            <w:vAlign w:val="bottom"/>
            <w:hideMark/>
          </w:tcPr>
          <w:p w14:paraId="1486F5D9"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ProXpress M3870FW</w:t>
            </w:r>
          </w:p>
        </w:tc>
        <w:tc>
          <w:tcPr>
            <w:tcW w:w="2693" w:type="dxa"/>
            <w:tcBorders>
              <w:top w:val="nil"/>
              <w:left w:val="nil"/>
              <w:bottom w:val="single" w:sz="4" w:space="0" w:color="auto"/>
              <w:right w:val="single" w:sz="4" w:space="0" w:color="auto"/>
            </w:tcBorders>
            <w:noWrap/>
            <w:vAlign w:val="bottom"/>
            <w:hideMark/>
          </w:tcPr>
          <w:p w14:paraId="18924EB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3FE3786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34236</w:t>
            </w:r>
          </w:p>
        </w:tc>
        <w:tc>
          <w:tcPr>
            <w:tcW w:w="2053" w:type="dxa"/>
            <w:tcBorders>
              <w:top w:val="nil"/>
              <w:left w:val="nil"/>
              <w:bottom w:val="single" w:sz="4" w:space="0" w:color="auto"/>
              <w:right w:val="single" w:sz="4" w:space="0" w:color="auto"/>
            </w:tcBorders>
          </w:tcPr>
          <w:p w14:paraId="148E2BA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08483900"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25D47CBB"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19.</w:t>
            </w:r>
          </w:p>
        </w:tc>
        <w:tc>
          <w:tcPr>
            <w:tcW w:w="1070" w:type="dxa"/>
            <w:tcBorders>
              <w:top w:val="nil"/>
              <w:left w:val="nil"/>
              <w:bottom w:val="single" w:sz="4" w:space="0" w:color="auto"/>
              <w:right w:val="single" w:sz="4" w:space="0" w:color="auto"/>
            </w:tcBorders>
            <w:noWrap/>
            <w:vAlign w:val="bottom"/>
            <w:hideMark/>
          </w:tcPr>
          <w:p w14:paraId="63C1C662"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Samsung</w:t>
            </w:r>
          </w:p>
        </w:tc>
        <w:tc>
          <w:tcPr>
            <w:tcW w:w="2168" w:type="dxa"/>
            <w:tcBorders>
              <w:top w:val="nil"/>
              <w:left w:val="nil"/>
              <w:bottom w:val="single" w:sz="4" w:space="0" w:color="auto"/>
              <w:right w:val="single" w:sz="4" w:space="0" w:color="auto"/>
            </w:tcBorders>
            <w:noWrap/>
            <w:vAlign w:val="bottom"/>
            <w:hideMark/>
          </w:tcPr>
          <w:p w14:paraId="1BE47D23"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ProXpress M3870FW</w:t>
            </w:r>
          </w:p>
        </w:tc>
        <w:tc>
          <w:tcPr>
            <w:tcW w:w="2693" w:type="dxa"/>
            <w:tcBorders>
              <w:top w:val="nil"/>
              <w:left w:val="nil"/>
              <w:bottom w:val="single" w:sz="4" w:space="0" w:color="auto"/>
              <w:right w:val="single" w:sz="4" w:space="0" w:color="auto"/>
            </w:tcBorders>
            <w:noWrap/>
            <w:vAlign w:val="bottom"/>
            <w:hideMark/>
          </w:tcPr>
          <w:p w14:paraId="27A171E5"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779B3149"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35526</w:t>
            </w:r>
          </w:p>
        </w:tc>
        <w:tc>
          <w:tcPr>
            <w:tcW w:w="2053" w:type="dxa"/>
            <w:tcBorders>
              <w:top w:val="nil"/>
              <w:left w:val="nil"/>
              <w:bottom w:val="single" w:sz="4" w:space="0" w:color="auto"/>
              <w:right w:val="single" w:sz="4" w:space="0" w:color="auto"/>
            </w:tcBorders>
          </w:tcPr>
          <w:p w14:paraId="17BEA838"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593F8DDE"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55BF6182"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20.</w:t>
            </w:r>
          </w:p>
        </w:tc>
        <w:tc>
          <w:tcPr>
            <w:tcW w:w="1070" w:type="dxa"/>
            <w:tcBorders>
              <w:top w:val="nil"/>
              <w:left w:val="nil"/>
              <w:bottom w:val="single" w:sz="4" w:space="0" w:color="auto"/>
              <w:right w:val="single" w:sz="4" w:space="0" w:color="auto"/>
            </w:tcBorders>
            <w:noWrap/>
            <w:vAlign w:val="bottom"/>
            <w:hideMark/>
          </w:tcPr>
          <w:p w14:paraId="2A0C8E05"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Samsung</w:t>
            </w:r>
          </w:p>
        </w:tc>
        <w:tc>
          <w:tcPr>
            <w:tcW w:w="2168" w:type="dxa"/>
            <w:tcBorders>
              <w:top w:val="nil"/>
              <w:left w:val="nil"/>
              <w:bottom w:val="single" w:sz="4" w:space="0" w:color="auto"/>
              <w:right w:val="single" w:sz="4" w:space="0" w:color="auto"/>
            </w:tcBorders>
            <w:noWrap/>
            <w:vAlign w:val="bottom"/>
            <w:hideMark/>
          </w:tcPr>
          <w:p w14:paraId="3EB12ED5"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ProXpress M3870FW</w:t>
            </w:r>
          </w:p>
        </w:tc>
        <w:tc>
          <w:tcPr>
            <w:tcW w:w="2693" w:type="dxa"/>
            <w:tcBorders>
              <w:top w:val="nil"/>
              <w:left w:val="nil"/>
              <w:bottom w:val="single" w:sz="4" w:space="0" w:color="auto"/>
              <w:right w:val="single" w:sz="4" w:space="0" w:color="auto"/>
            </w:tcBorders>
            <w:noWrap/>
            <w:vAlign w:val="bottom"/>
            <w:hideMark/>
          </w:tcPr>
          <w:p w14:paraId="2E5E732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787372F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38977</w:t>
            </w:r>
          </w:p>
        </w:tc>
        <w:tc>
          <w:tcPr>
            <w:tcW w:w="2053" w:type="dxa"/>
            <w:tcBorders>
              <w:top w:val="nil"/>
              <w:left w:val="nil"/>
              <w:bottom w:val="single" w:sz="4" w:space="0" w:color="auto"/>
              <w:right w:val="single" w:sz="4" w:space="0" w:color="auto"/>
            </w:tcBorders>
          </w:tcPr>
          <w:p w14:paraId="000EF7A8"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02548569"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7632736F"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21.</w:t>
            </w:r>
          </w:p>
        </w:tc>
        <w:tc>
          <w:tcPr>
            <w:tcW w:w="1070" w:type="dxa"/>
            <w:tcBorders>
              <w:top w:val="nil"/>
              <w:left w:val="nil"/>
              <w:bottom w:val="single" w:sz="4" w:space="0" w:color="auto"/>
              <w:right w:val="single" w:sz="4" w:space="0" w:color="auto"/>
            </w:tcBorders>
            <w:noWrap/>
            <w:vAlign w:val="bottom"/>
            <w:hideMark/>
          </w:tcPr>
          <w:p w14:paraId="0883657C"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Samsung</w:t>
            </w:r>
          </w:p>
        </w:tc>
        <w:tc>
          <w:tcPr>
            <w:tcW w:w="2168" w:type="dxa"/>
            <w:tcBorders>
              <w:top w:val="nil"/>
              <w:left w:val="nil"/>
              <w:bottom w:val="single" w:sz="4" w:space="0" w:color="auto"/>
              <w:right w:val="single" w:sz="4" w:space="0" w:color="auto"/>
            </w:tcBorders>
            <w:noWrap/>
            <w:vAlign w:val="bottom"/>
            <w:hideMark/>
          </w:tcPr>
          <w:p w14:paraId="33D8F8C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ProXpress M3870FW</w:t>
            </w:r>
          </w:p>
        </w:tc>
        <w:tc>
          <w:tcPr>
            <w:tcW w:w="2693" w:type="dxa"/>
            <w:tcBorders>
              <w:top w:val="nil"/>
              <w:left w:val="nil"/>
              <w:bottom w:val="single" w:sz="4" w:space="0" w:color="auto"/>
              <w:right w:val="single" w:sz="4" w:space="0" w:color="auto"/>
            </w:tcBorders>
            <w:noWrap/>
            <w:vAlign w:val="bottom"/>
            <w:hideMark/>
          </w:tcPr>
          <w:p w14:paraId="25CC9CA6"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35A2422E"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32498</w:t>
            </w:r>
          </w:p>
        </w:tc>
        <w:tc>
          <w:tcPr>
            <w:tcW w:w="2053" w:type="dxa"/>
            <w:tcBorders>
              <w:top w:val="nil"/>
              <w:left w:val="nil"/>
              <w:bottom w:val="single" w:sz="4" w:space="0" w:color="auto"/>
              <w:right w:val="single" w:sz="4" w:space="0" w:color="auto"/>
            </w:tcBorders>
          </w:tcPr>
          <w:p w14:paraId="2CD1A931"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3E2A0ED4"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7F8EC0FE"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22.</w:t>
            </w:r>
          </w:p>
        </w:tc>
        <w:tc>
          <w:tcPr>
            <w:tcW w:w="1070" w:type="dxa"/>
            <w:tcBorders>
              <w:top w:val="nil"/>
              <w:left w:val="nil"/>
              <w:bottom w:val="single" w:sz="4" w:space="0" w:color="auto"/>
              <w:right w:val="single" w:sz="4" w:space="0" w:color="auto"/>
            </w:tcBorders>
            <w:noWrap/>
            <w:vAlign w:val="bottom"/>
            <w:hideMark/>
          </w:tcPr>
          <w:p w14:paraId="228EC4C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Samsung</w:t>
            </w:r>
          </w:p>
        </w:tc>
        <w:tc>
          <w:tcPr>
            <w:tcW w:w="2168" w:type="dxa"/>
            <w:tcBorders>
              <w:top w:val="nil"/>
              <w:left w:val="nil"/>
              <w:bottom w:val="single" w:sz="4" w:space="0" w:color="auto"/>
              <w:right w:val="single" w:sz="4" w:space="0" w:color="auto"/>
            </w:tcBorders>
            <w:noWrap/>
            <w:vAlign w:val="bottom"/>
            <w:hideMark/>
          </w:tcPr>
          <w:p w14:paraId="5A20552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ProXpress M3870FW</w:t>
            </w:r>
          </w:p>
        </w:tc>
        <w:tc>
          <w:tcPr>
            <w:tcW w:w="2693" w:type="dxa"/>
            <w:tcBorders>
              <w:top w:val="nil"/>
              <w:left w:val="nil"/>
              <w:bottom w:val="single" w:sz="4" w:space="0" w:color="auto"/>
              <w:right w:val="single" w:sz="4" w:space="0" w:color="auto"/>
            </w:tcBorders>
            <w:noWrap/>
            <w:vAlign w:val="bottom"/>
            <w:hideMark/>
          </w:tcPr>
          <w:p w14:paraId="25704005"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5E54BAC9"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90997</w:t>
            </w:r>
          </w:p>
        </w:tc>
        <w:tc>
          <w:tcPr>
            <w:tcW w:w="2053" w:type="dxa"/>
            <w:tcBorders>
              <w:top w:val="nil"/>
              <w:left w:val="nil"/>
              <w:bottom w:val="single" w:sz="4" w:space="0" w:color="auto"/>
              <w:right w:val="single" w:sz="4" w:space="0" w:color="auto"/>
            </w:tcBorders>
          </w:tcPr>
          <w:p w14:paraId="738E88F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645807FE"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6E87A86A"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23.</w:t>
            </w:r>
          </w:p>
        </w:tc>
        <w:tc>
          <w:tcPr>
            <w:tcW w:w="1070" w:type="dxa"/>
            <w:tcBorders>
              <w:top w:val="nil"/>
              <w:left w:val="nil"/>
              <w:bottom w:val="single" w:sz="4" w:space="0" w:color="auto"/>
              <w:right w:val="single" w:sz="4" w:space="0" w:color="auto"/>
            </w:tcBorders>
            <w:noWrap/>
            <w:vAlign w:val="bottom"/>
            <w:hideMark/>
          </w:tcPr>
          <w:p w14:paraId="6554DCB2"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Samsung</w:t>
            </w:r>
          </w:p>
        </w:tc>
        <w:tc>
          <w:tcPr>
            <w:tcW w:w="2168" w:type="dxa"/>
            <w:tcBorders>
              <w:top w:val="nil"/>
              <w:left w:val="nil"/>
              <w:bottom w:val="single" w:sz="4" w:space="0" w:color="auto"/>
              <w:right w:val="single" w:sz="4" w:space="0" w:color="auto"/>
            </w:tcBorders>
            <w:noWrap/>
            <w:vAlign w:val="bottom"/>
            <w:hideMark/>
          </w:tcPr>
          <w:p w14:paraId="03A391FA"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ProXpress M3870FW</w:t>
            </w:r>
          </w:p>
        </w:tc>
        <w:tc>
          <w:tcPr>
            <w:tcW w:w="2693" w:type="dxa"/>
            <w:tcBorders>
              <w:top w:val="nil"/>
              <w:left w:val="nil"/>
              <w:bottom w:val="single" w:sz="4" w:space="0" w:color="auto"/>
              <w:right w:val="single" w:sz="4" w:space="0" w:color="auto"/>
            </w:tcBorders>
            <w:noWrap/>
            <w:vAlign w:val="bottom"/>
            <w:hideMark/>
          </w:tcPr>
          <w:p w14:paraId="3523DA38"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 xml:space="preserve">36 miesięcy od daty zakupu (zakup </w:t>
            </w:r>
            <w:r w:rsidRPr="0080661D">
              <w:rPr>
                <w:rFonts w:ascii="Arial" w:hAnsi="Arial" w:cs="Arial"/>
                <w:color w:val="000000"/>
                <w:sz w:val="22"/>
                <w:szCs w:val="22"/>
              </w:rPr>
              <w:lastRenderedPageBreak/>
              <w:t>27.12.2017)</w:t>
            </w:r>
          </w:p>
        </w:tc>
        <w:tc>
          <w:tcPr>
            <w:tcW w:w="1276" w:type="dxa"/>
            <w:tcBorders>
              <w:top w:val="nil"/>
              <w:left w:val="nil"/>
              <w:bottom w:val="single" w:sz="4" w:space="0" w:color="auto"/>
              <w:right w:val="single" w:sz="4" w:space="0" w:color="auto"/>
            </w:tcBorders>
          </w:tcPr>
          <w:p w14:paraId="3B776B3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lastRenderedPageBreak/>
              <w:t>44757</w:t>
            </w:r>
          </w:p>
        </w:tc>
        <w:tc>
          <w:tcPr>
            <w:tcW w:w="2053" w:type="dxa"/>
            <w:tcBorders>
              <w:top w:val="nil"/>
              <w:left w:val="nil"/>
              <w:bottom w:val="single" w:sz="4" w:space="0" w:color="auto"/>
              <w:right w:val="single" w:sz="4" w:space="0" w:color="auto"/>
            </w:tcBorders>
          </w:tcPr>
          <w:p w14:paraId="6F59D547"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186</w:t>
            </w:r>
          </w:p>
        </w:tc>
      </w:tr>
      <w:tr w:rsidR="0080661D" w:rsidRPr="0080661D" w14:paraId="4ABB0C67"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20377736"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24.</w:t>
            </w:r>
          </w:p>
        </w:tc>
        <w:tc>
          <w:tcPr>
            <w:tcW w:w="1070" w:type="dxa"/>
            <w:tcBorders>
              <w:top w:val="nil"/>
              <w:left w:val="nil"/>
              <w:bottom w:val="single" w:sz="4" w:space="0" w:color="auto"/>
              <w:right w:val="single" w:sz="4" w:space="0" w:color="auto"/>
            </w:tcBorders>
            <w:noWrap/>
            <w:vAlign w:val="bottom"/>
            <w:hideMark/>
          </w:tcPr>
          <w:p w14:paraId="0AE52797"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Samsung</w:t>
            </w:r>
          </w:p>
        </w:tc>
        <w:tc>
          <w:tcPr>
            <w:tcW w:w="2168" w:type="dxa"/>
            <w:tcBorders>
              <w:top w:val="nil"/>
              <w:left w:val="nil"/>
              <w:bottom w:val="single" w:sz="4" w:space="0" w:color="auto"/>
              <w:right w:val="single" w:sz="4" w:space="0" w:color="auto"/>
            </w:tcBorders>
            <w:noWrap/>
            <w:vAlign w:val="bottom"/>
            <w:hideMark/>
          </w:tcPr>
          <w:p w14:paraId="142C7E9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ProXpress M3870FW</w:t>
            </w:r>
          </w:p>
        </w:tc>
        <w:tc>
          <w:tcPr>
            <w:tcW w:w="2693" w:type="dxa"/>
            <w:tcBorders>
              <w:top w:val="nil"/>
              <w:left w:val="nil"/>
              <w:bottom w:val="single" w:sz="4" w:space="0" w:color="auto"/>
              <w:right w:val="single" w:sz="4" w:space="0" w:color="auto"/>
            </w:tcBorders>
            <w:noWrap/>
            <w:vAlign w:val="bottom"/>
            <w:hideMark/>
          </w:tcPr>
          <w:p w14:paraId="0A00F2D9"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617124B4"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30349</w:t>
            </w:r>
          </w:p>
        </w:tc>
        <w:tc>
          <w:tcPr>
            <w:tcW w:w="2053" w:type="dxa"/>
            <w:tcBorders>
              <w:top w:val="nil"/>
              <w:left w:val="nil"/>
              <w:bottom w:val="single" w:sz="4" w:space="0" w:color="auto"/>
              <w:right w:val="single" w:sz="4" w:space="0" w:color="auto"/>
            </w:tcBorders>
          </w:tcPr>
          <w:p w14:paraId="4C99FE3B"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188</w:t>
            </w:r>
            <w:r w:rsidR="00E555FD">
              <w:rPr>
                <w:rFonts w:ascii="Arial" w:hAnsi="Arial" w:cs="Arial"/>
                <w:color w:val="000000"/>
                <w:sz w:val="22"/>
                <w:szCs w:val="22"/>
              </w:rPr>
              <w:t>B</w:t>
            </w:r>
          </w:p>
        </w:tc>
      </w:tr>
      <w:tr w:rsidR="0080661D" w:rsidRPr="0080661D" w14:paraId="35D98C8A"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04D7A5A3"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25.</w:t>
            </w:r>
          </w:p>
        </w:tc>
        <w:tc>
          <w:tcPr>
            <w:tcW w:w="1070" w:type="dxa"/>
            <w:tcBorders>
              <w:top w:val="nil"/>
              <w:left w:val="nil"/>
              <w:bottom w:val="single" w:sz="4" w:space="0" w:color="auto"/>
              <w:right w:val="single" w:sz="4" w:space="0" w:color="auto"/>
            </w:tcBorders>
            <w:noWrap/>
            <w:vAlign w:val="bottom"/>
            <w:hideMark/>
          </w:tcPr>
          <w:p w14:paraId="5FFA0600"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Samsung</w:t>
            </w:r>
          </w:p>
        </w:tc>
        <w:tc>
          <w:tcPr>
            <w:tcW w:w="2168" w:type="dxa"/>
            <w:tcBorders>
              <w:top w:val="nil"/>
              <w:left w:val="nil"/>
              <w:bottom w:val="single" w:sz="4" w:space="0" w:color="auto"/>
              <w:right w:val="single" w:sz="4" w:space="0" w:color="auto"/>
            </w:tcBorders>
            <w:noWrap/>
            <w:vAlign w:val="bottom"/>
            <w:hideMark/>
          </w:tcPr>
          <w:p w14:paraId="15C51926"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ProXpress M3870FW</w:t>
            </w:r>
          </w:p>
        </w:tc>
        <w:tc>
          <w:tcPr>
            <w:tcW w:w="2693" w:type="dxa"/>
            <w:tcBorders>
              <w:top w:val="nil"/>
              <w:left w:val="nil"/>
              <w:bottom w:val="single" w:sz="4" w:space="0" w:color="auto"/>
              <w:right w:val="single" w:sz="4" w:space="0" w:color="auto"/>
            </w:tcBorders>
            <w:noWrap/>
            <w:vAlign w:val="bottom"/>
            <w:hideMark/>
          </w:tcPr>
          <w:p w14:paraId="456296E7"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7243FC6C"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32555</w:t>
            </w:r>
          </w:p>
        </w:tc>
        <w:tc>
          <w:tcPr>
            <w:tcW w:w="2053" w:type="dxa"/>
            <w:tcBorders>
              <w:top w:val="nil"/>
              <w:left w:val="nil"/>
              <w:bottom w:val="single" w:sz="4" w:space="0" w:color="auto"/>
              <w:right w:val="single" w:sz="4" w:space="0" w:color="auto"/>
            </w:tcBorders>
          </w:tcPr>
          <w:p w14:paraId="3537B9A4"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2F291F28"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75F15A4E"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26.</w:t>
            </w:r>
          </w:p>
        </w:tc>
        <w:tc>
          <w:tcPr>
            <w:tcW w:w="1070" w:type="dxa"/>
            <w:tcBorders>
              <w:top w:val="nil"/>
              <w:left w:val="nil"/>
              <w:bottom w:val="single" w:sz="4" w:space="0" w:color="auto"/>
              <w:right w:val="single" w:sz="4" w:space="0" w:color="auto"/>
            </w:tcBorders>
            <w:noWrap/>
            <w:vAlign w:val="bottom"/>
            <w:hideMark/>
          </w:tcPr>
          <w:p w14:paraId="472249D0"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168" w:type="dxa"/>
            <w:tcBorders>
              <w:top w:val="nil"/>
              <w:left w:val="nil"/>
              <w:bottom w:val="single" w:sz="4" w:space="0" w:color="auto"/>
              <w:right w:val="single" w:sz="4" w:space="0" w:color="auto"/>
            </w:tcBorders>
            <w:noWrap/>
            <w:vAlign w:val="bottom"/>
            <w:hideMark/>
          </w:tcPr>
          <w:p w14:paraId="09768490"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COLORLASER MFP M477 FDW</w:t>
            </w:r>
          </w:p>
        </w:tc>
        <w:tc>
          <w:tcPr>
            <w:tcW w:w="2693" w:type="dxa"/>
            <w:tcBorders>
              <w:top w:val="nil"/>
              <w:left w:val="nil"/>
              <w:bottom w:val="single" w:sz="4" w:space="0" w:color="auto"/>
              <w:right w:val="single" w:sz="4" w:space="0" w:color="auto"/>
            </w:tcBorders>
            <w:noWrap/>
            <w:vAlign w:val="bottom"/>
            <w:hideMark/>
          </w:tcPr>
          <w:p w14:paraId="22C82D2E"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7479FF45"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62313</w:t>
            </w:r>
          </w:p>
        </w:tc>
        <w:tc>
          <w:tcPr>
            <w:tcW w:w="2053" w:type="dxa"/>
            <w:tcBorders>
              <w:top w:val="nil"/>
              <w:left w:val="nil"/>
              <w:bottom w:val="single" w:sz="4" w:space="0" w:color="auto"/>
              <w:right w:val="single" w:sz="4" w:space="0" w:color="auto"/>
            </w:tcBorders>
          </w:tcPr>
          <w:p w14:paraId="0742F7C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r w:rsidR="0080661D" w:rsidRPr="0080661D" w14:paraId="51771C57"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579D1766"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27.</w:t>
            </w:r>
          </w:p>
        </w:tc>
        <w:tc>
          <w:tcPr>
            <w:tcW w:w="1070" w:type="dxa"/>
            <w:tcBorders>
              <w:top w:val="nil"/>
              <w:left w:val="nil"/>
              <w:bottom w:val="single" w:sz="4" w:space="0" w:color="auto"/>
              <w:right w:val="single" w:sz="4" w:space="0" w:color="auto"/>
            </w:tcBorders>
            <w:noWrap/>
            <w:vAlign w:val="bottom"/>
            <w:hideMark/>
          </w:tcPr>
          <w:p w14:paraId="4097840A"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168" w:type="dxa"/>
            <w:tcBorders>
              <w:top w:val="nil"/>
              <w:left w:val="nil"/>
              <w:bottom w:val="single" w:sz="4" w:space="0" w:color="auto"/>
              <w:right w:val="single" w:sz="4" w:space="0" w:color="auto"/>
            </w:tcBorders>
            <w:noWrap/>
            <w:vAlign w:val="bottom"/>
            <w:hideMark/>
          </w:tcPr>
          <w:p w14:paraId="0FB14143"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COLORLASER MFP M477 FDW</w:t>
            </w:r>
          </w:p>
        </w:tc>
        <w:tc>
          <w:tcPr>
            <w:tcW w:w="2693" w:type="dxa"/>
            <w:tcBorders>
              <w:top w:val="nil"/>
              <w:left w:val="nil"/>
              <w:bottom w:val="single" w:sz="4" w:space="0" w:color="auto"/>
              <w:right w:val="single" w:sz="4" w:space="0" w:color="auto"/>
            </w:tcBorders>
            <w:noWrap/>
            <w:vAlign w:val="bottom"/>
            <w:hideMark/>
          </w:tcPr>
          <w:p w14:paraId="1E2161B6"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01AE49B4"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16058</w:t>
            </w:r>
          </w:p>
        </w:tc>
        <w:tc>
          <w:tcPr>
            <w:tcW w:w="2053" w:type="dxa"/>
            <w:tcBorders>
              <w:top w:val="nil"/>
              <w:left w:val="nil"/>
              <w:bottom w:val="single" w:sz="4" w:space="0" w:color="auto"/>
              <w:right w:val="single" w:sz="4" w:space="0" w:color="auto"/>
            </w:tcBorders>
          </w:tcPr>
          <w:p w14:paraId="164E35EA"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Rejtana</w:t>
            </w:r>
          </w:p>
        </w:tc>
      </w:tr>
      <w:tr w:rsidR="0080661D" w:rsidRPr="0080661D" w14:paraId="533DA34E"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61870747"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28.</w:t>
            </w:r>
          </w:p>
        </w:tc>
        <w:tc>
          <w:tcPr>
            <w:tcW w:w="1070" w:type="dxa"/>
            <w:tcBorders>
              <w:top w:val="nil"/>
              <w:left w:val="nil"/>
              <w:bottom w:val="single" w:sz="4" w:space="0" w:color="auto"/>
              <w:right w:val="single" w:sz="4" w:space="0" w:color="auto"/>
            </w:tcBorders>
            <w:noWrap/>
            <w:vAlign w:val="bottom"/>
            <w:hideMark/>
          </w:tcPr>
          <w:p w14:paraId="142F082F"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168" w:type="dxa"/>
            <w:tcBorders>
              <w:top w:val="nil"/>
              <w:left w:val="nil"/>
              <w:bottom w:val="single" w:sz="4" w:space="0" w:color="auto"/>
              <w:right w:val="single" w:sz="4" w:space="0" w:color="auto"/>
            </w:tcBorders>
            <w:noWrap/>
            <w:vAlign w:val="bottom"/>
            <w:hideMark/>
          </w:tcPr>
          <w:p w14:paraId="6B59C14C"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COLORLASER MFP M477 FDW</w:t>
            </w:r>
          </w:p>
        </w:tc>
        <w:tc>
          <w:tcPr>
            <w:tcW w:w="2693" w:type="dxa"/>
            <w:tcBorders>
              <w:top w:val="nil"/>
              <w:left w:val="nil"/>
              <w:bottom w:val="single" w:sz="4" w:space="0" w:color="auto"/>
              <w:right w:val="single" w:sz="4" w:space="0" w:color="auto"/>
            </w:tcBorders>
            <w:noWrap/>
            <w:vAlign w:val="bottom"/>
            <w:hideMark/>
          </w:tcPr>
          <w:p w14:paraId="6D5972B9"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1B9315A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18822</w:t>
            </w:r>
          </w:p>
        </w:tc>
        <w:tc>
          <w:tcPr>
            <w:tcW w:w="2053" w:type="dxa"/>
            <w:tcBorders>
              <w:top w:val="nil"/>
              <w:left w:val="nil"/>
              <w:bottom w:val="single" w:sz="4" w:space="0" w:color="auto"/>
              <w:right w:val="single" w:sz="4" w:space="0" w:color="auto"/>
            </w:tcBorders>
          </w:tcPr>
          <w:p w14:paraId="74B15CAF"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188</w:t>
            </w:r>
            <w:r w:rsidR="00E555FD">
              <w:rPr>
                <w:rFonts w:ascii="Arial" w:hAnsi="Arial" w:cs="Arial"/>
                <w:color w:val="000000"/>
                <w:sz w:val="22"/>
                <w:szCs w:val="22"/>
              </w:rPr>
              <w:t>B</w:t>
            </w:r>
          </w:p>
        </w:tc>
      </w:tr>
      <w:tr w:rsidR="0080661D" w:rsidRPr="0080661D" w14:paraId="4D0D1450"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7EAEB961"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29.</w:t>
            </w:r>
          </w:p>
        </w:tc>
        <w:tc>
          <w:tcPr>
            <w:tcW w:w="1070" w:type="dxa"/>
            <w:tcBorders>
              <w:top w:val="nil"/>
              <w:left w:val="nil"/>
              <w:bottom w:val="single" w:sz="4" w:space="0" w:color="auto"/>
              <w:right w:val="single" w:sz="4" w:space="0" w:color="auto"/>
            </w:tcBorders>
            <w:noWrap/>
            <w:vAlign w:val="bottom"/>
            <w:hideMark/>
          </w:tcPr>
          <w:p w14:paraId="100ABA79"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168" w:type="dxa"/>
            <w:tcBorders>
              <w:top w:val="nil"/>
              <w:left w:val="nil"/>
              <w:bottom w:val="single" w:sz="4" w:space="0" w:color="auto"/>
              <w:right w:val="single" w:sz="4" w:space="0" w:color="auto"/>
            </w:tcBorders>
            <w:noWrap/>
            <w:vAlign w:val="bottom"/>
            <w:hideMark/>
          </w:tcPr>
          <w:p w14:paraId="06A06DBB"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COLORLASER MFP M477 FDW</w:t>
            </w:r>
          </w:p>
        </w:tc>
        <w:tc>
          <w:tcPr>
            <w:tcW w:w="2693" w:type="dxa"/>
            <w:tcBorders>
              <w:top w:val="nil"/>
              <w:left w:val="nil"/>
              <w:bottom w:val="single" w:sz="4" w:space="0" w:color="auto"/>
              <w:right w:val="single" w:sz="4" w:space="0" w:color="auto"/>
            </w:tcBorders>
            <w:noWrap/>
            <w:vAlign w:val="bottom"/>
            <w:hideMark/>
          </w:tcPr>
          <w:p w14:paraId="539E5422"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7C0E74D7"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42410</w:t>
            </w:r>
          </w:p>
        </w:tc>
        <w:tc>
          <w:tcPr>
            <w:tcW w:w="2053" w:type="dxa"/>
            <w:tcBorders>
              <w:top w:val="nil"/>
              <w:left w:val="nil"/>
              <w:bottom w:val="single" w:sz="4" w:space="0" w:color="auto"/>
              <w:right w:val="single" w:sz="4" w:space="0" w:color="auto"/>
            </w:tcBorders>
          </w:tcPr>
          <w:p w14:paraId="51A549CD"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188</w:t>
            </w:r>
            <w:r w:rsidR="00E555FD">
              <w:rPr>
                <w:rFonts w:ascii="Arial" w:hAnsi="Arial" w:cs="Arial"/>
                <w:color w:val="000000"/>
                <w:sz w:val="22"/>
                <w:szCs w:val="22"/>
              </w:rPr>
              <w:t>B</w:t>
            </w:r>
          </w:p>
        </w:tc>
      </w:tr>
      <w:tr w:rsidR="0080661D" w:rsidRPr="0080661D" w14:paraId="73C1C20B" w14:textId="77777777" w:rsidTr="0080661D">
        <w:trPr>
          <w:trHeight w:val="300"/>
        </w:trPr>
        <w:tc>
          <w:tcPr>
            <w:tcW w:w="463" w:type="dxa"/>
            <w:tcBorders>
              <w:top w:val="nil"/>
              <w:left w:val="single" w:sz="4" w:space="0" w:color="auto"/>
              <w:bottom w:val="single" w:sz="4" w:space="0" w:color="auto"/>
              <w:right w:val="single" w:sz="4" w:space="0" w:color="auto"/>
            </w:tcBorders>
            <w:noWrap/>
            <w:vAlign w:val="bottom"/>
            <w:hideMark/>
          </w:tcPr>
          <w:p w14:paraId="09D12EE9" w14:textId="77777777" w:rsidR="0080661D" w:rsidRPr="0080661D" w:rsidRDefault="0080661D" w:rsidP="008D555C">
            <w:pPr>
              <w:jc w:val="center"/>
              <w:rPr>
                <w:rFonts w:ascii="Arial" w:hAnsi="Arial" w:cs="Arial"/>
                <w:color w:val="000000"/>
                <w:sz w:val="22"/>
                <w:szCs w:val="22"/>
              </w:rPr>
            </w:pPr>
            <w:r w:rsidRPr="0080661D">
              <w:rPr>
                <w:rFonts w:ascii="Arial" w:hAnsi="Arial" w:cs="Arial"/>
                <w:color w:val="000000"/>
                <w:sz w:val="22"/>
                <w:szCs w:val="22"/>
              </w:rPr>
              <w:t>30.</w:t>
            </w:r>
          </w:p>
        </w:tc>
        <w:tc>
          <w:tcPr>
            <w:tcW w:w="1070" w:type="dxa"/>
            <w:tcBorders>
              <w:top w:val="nil"/>
              <w:left w:val="nil"/>
              <w:bottom w:val="single" w:sz="4" w:space="0" w:color="auto"/>
              <w:right w:val="single" w:sz="4" w:space="0" w:color="auto"/>
            </w:tcBorders>
            <w:noWrap/>
            <w:vAlign w:val="bottom"/>
            <w:hideMark/>
          </w:tcPr>
          <w:p w14:paraId="39015F10"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HP</w:t>
            </w:r>
          </w:p>
        </w:tc>
        <w:tc>
          <w:tcPr>
            <w:tcW w:w="2168" w:type="dxa"/>
            <w:tcBorders>
              <w:top w:val="nil"/>
              <w:left w:val="nil"/>
              <w:bottom w:val="single" w:sz="4" w:space="0" w:color="auto"/>
              <w:right w:val="single" w:sz="4" w:space="0" w:color="auto"/>
            </w:tcBorders>
            <w:noWrap/>
            <w:vAlign w:val="bottom"/>
            <w:hideMark/>
          </w:tcPr>
          <w:p w14:paraId="04A8A80E" w14:textId="77777777" w:rsidR="0080661D" w:rsidRPr="0080661D" w:rsidRDefault="0080661D">
            <w:pPr>
              <w:rPr>
                <w:rFonts w:ascii="Arial" w:hAnsi="Arial" w:cs="Arial"/>
                <w:color w:val="000000"/>
                <w:sz w:val="22"/>
                <w:szCs w:val="22"/>
              </w:rPr>
            </w:pPr>
            <w:r w:rsidRPr="0080661D">
              <w:rPr>
                <w:rFonts w:ascii="Arial" w:hAnsi="Arial" w:cs="Arial"/>
                <w:color w:val="000000"/>
                <w:sz w:val="22"/>
                <w:szCs w:val="22"/>
              </w:rPr>
              <w:t>COLORLASER MFP M477 FDW</w:t>
            </w:r>
          </w:p>
        </w:tc>
        <w:tc>
          <w:tcPr>
            <w:tcW w:w="2693" w:type="dxa"/>
            <w:tcBorders>
              <w:top w:val="nil"/>
              <w:left w:val="nil"/>
              <w:bottom w:val="single" w:sz="4" w:space="0" w:color="auto"/>
              <w:right w:val="single" w:sz="4" w:space="0" w:color="auto"/>
            </w:tcBorders>
            <w:noWrap/>
            <w:vAlign w:val="bottom"/>
            <w:hideMark/>
          </w:tcPr>
          <w:p w14:paraId="5543E04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36 miesięcy od daty zakupu (zakup 27.12.2017)</w:t>
            </w:r>
          </w:p>
        </w:tc>
        <w:tc>
          <w:tcPr>
            <w:tcW w:w="1276" w:type="dxa"/>
            <w:tcBorders>
              <w:top w:val="nil"/>
              <w:left w:val="nil"/>
              <w:bottom w:val="single" w:sz="4" w:space="0" w:color="auto"/>
              <w:right w:val="single" w:sz="4" w:space="0" w:color="auto"/>
            </w:tcBorders>
          </w:tcPr>
          <w:p w14:paraId="27FED5D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21639</w:t>
            </w:r>
          </w:p>
        </w:tc>
        <w:tc>
          <w:tcPr>
            <w:tcW w:w="2053" w:type="dxa"/>
            <w:tcBorders>
              <w:top w:val="nil"/>
              <w:left w:val="nil"/>
              <w:bottom w:val="single" w:sz="4" w:space="0" w:color="auto"/>
              <w:right w:val="single" w:sz="4" w:space="0" w:color="auto"/>
            </w:tcBorders>
          </w:tcPr>
          <w:p w14:paraId="765D48E0" w14:textId="77777777" w:rsidR="0080661D" w:rsidRPr="0080661D" w:rsidRDefault="0080661D">
            <w:pPr>
              <w:jc w:val="right"/>
              <w:rPr>
                <w:rFonts w:ascii="Arial" w:hAnsi="Arial" w:cs="Arial"/>
                <w:color w:val="000000"/>
                <w:sz w:val="22"/>
                <w:szCs w:val="22"/>
              </w:rPr>
            </w:pPr>
            <w:r w:rsidRPr="0080661D">
              <w:rPr>
                <w:rFonts w:ascii="Arial" w:hAnsi="Arial" w:cs="Arial"/>
                <w:color w:val="000000"/>
                <w:sz w:val="22"/>
                <w:szCs w:val="22"/>
              </w:rPr>
              <w:t>Niepodległości 190</w:t>
            </w:r>
          </w:p>
        </w:tc>
      </w:tr>
    </w:tbl>
    <w:p w14:paraId="6B3E05D2" w14:textId="77777777" w:rsidR="0080661D" w:rsidRPr="0080661D" w:rsidRDefault="0080661D" w:rsidP="008D555C">
      <w:pPr>
        <w:pStyle w:val="Tretekstu"/>
        <w:rPr>
          <w:rFonts w:ascii="Arial" w:hAnsi="Arial"/>
        </w:rPr>
        <w:sectPr w:rsidR="0080661D" w:rsidRPr="0080661D" w:rsidSect="0080661D">
          <w:footerReference w:type="default" r:id="rId11"/>
          <w:pgSz w:w="11906" w:h="16838"/>
          <w:pgMar w:top="1134" w:right="1134" w:bottom="1134" w:left="1134" w:header="0" w:footer="0" w:gutter="0"/>
          <w:cols w:space="708"/>
          <w:formProt w:val="0"/>
          <w:docGrid w:linePitch="240" w:charSpace="-6145"/>
        </w:sectPr>
      </w:pPr>
    </w:p>
    <w:p w14:paraId="457243CC" w14:textId="77777777" w:rsidR="0080661D" w:rsidRPr="0080661D" w:rsidRDefault="0080661D" w:rsidP="008D555C">
      <w:pPr>
        <w:pStyle w:val="Tretekstu"/>
        <w:jc w:val="right"/>
        <w:outlineLvl w:val="0"/>
        <w:rPr>
          <w:rFonts w:ascii="Arial" w:hAnsi="Arial"/>
          <w:b/>
        </w:rPr>
      </w:pPr>
      <w:r w:rsidRPr="0080661D">
        <w:rPr>
          <w:rFonts w:ascii="Arial" w:hAnsi="Arial"/>
          <w:b/>
        </w:rPr>
        <w:lastRenderedPageBreak/>
        <w:t>Załącznik nr 3</w:t>
      </w:r>
    </w:p>
    <w:p w14:paraId="4B9FC259" w14:textId="77777777" w:rsidR="0080661D" w:rsidRPr="0080661D" w:rsidRDefault="0080661D">
      <w:pPr>
        <w:jc w:val="right"/>
        <w:rPr>
          <w:rFonts w:ascii="Arial" w:hAnsi="Arial" w:cs="Arial"/>
        </w:rPr>
      </w:pPr>
      <w:r w:rsidRPr="0080661D">
        <w:rPr>
          <w:rFonts w:ascii="Arial" w:hAnsi="Arial" w:cs="Arial"/>
        </w:rPr>
        <w:t>do Umowy nr …………..</w:t>
      </w:r>
    </w:p>
    <w:p w14:paraId="4AEFB6FC" w14:textId="77777777" w:rsidR="0080661D" w:rsidRPr="0080661D" w:rsidRDefault="0080661D">
      <w:pPr>
        <w:jc w:val="right"/>
        <w:rPr>
          <w:rFonts w:ascii="Arial" w:hAnsi="Arial" w:cs="Arial"/>
        </w:rPr>
      </w:pPr>
      <w:r w:rsidRPr="0080661D">
        <w:rPr>
          <w:rFonts w:ascii="Arial" w:hAnsi="Arial" w:cs="Arial"/>
        </w:rPr>
        <w:t>z dn. ………………………</w:t>
      </w:r>
    </w:p>
    <w:p w14:paraId="694BB58A" w14:textId="77777777" w:rsidR="0080661D" w:rsidRPr="0080661D" w:rsidRDefault="0080661D">
      <w:pPr>
        <w:rPr>
          <w:rFonts w:ascii="Arial" w:hAnsi="Arial" w:cs="Arial"/>
        </w:rPr>
      </w:pPr>
    </w:p>
    <w:p w14:paraId="188060BA" w14:textId="77777777" w:rsidR="0080661D" w:rsidRPr="0080661D" w:rsidRDefault="0080661D">
      <w:pPr>
        <w:jc w:val="center"/>
        <w:outlineLvl w:val="0"/>
        <w:rPr>
          <w:rFonts w:ascii="Arial" w:hAnsi="Arial" w:cs="Arial"/>
          <w:u w:val="single"/>
        </w:rPr>
      </w:pPr>
    </w:p>
    <w:p w14:paraId="100B8123" w14:textId="77777777" w:rsidR="0080661D" w:rsidRPr="0080661D" w:rsidRDefault="0080661D">
      <w:pPr>
        <w:pStyle w:val="Tretekstu"/>
        <w:jc w:val="center"/>
        <w:rPr>
          <w:rFonts w:ascii="Arial" w:hAnsi="Arial"/>
        </w:rPr>
      </w:pPr>
      <w:r w:rsidRPr="0080661D">
        <w:rPr>
          <w:rFonts w:ascii="Arial" w:hAnsi="Arial"/>
          <w:u w:val="single"/>
        </w:rPr>
        <w:t>Protokół przekazania Urządzeń</w:t>
      </w:r>
    </w:p>
    <w:p w14:paraId="2465CCB8" w14:textId="77777777" w:rsidR="0080661D" w:rsidRPr="0080661D" w:rsidRDefault="0080661D">
      <w:pPr>
        <w:pStyle w:val="Heading1"/>
        <w:keepNext/>
        <w:keepLines/>
        <w:spacing w:before="0" w:after="0" w:line="210" w:lineRule="exact"/>
        <w:ind w:left="60" w:firstLine="0"/>
        <w:jc w:val="left"/>
      </w:pPr>
      <w:r w:rsidRPr="0080661D">
        <w:rPr>
          <w:rStyle w:val="Heading1Spacing0pt5"/>
          <w:sz w:val="22"/>
          <w:szCs w:val="22"/>
        </w:rPr>
        <w:t>Dane użytkownika:</w:t>
      </w:r>
    </w:p>
    <w:p w14:paraId="706B80BD" w14:textId="77777777" w:rsidR="0080661D" w:rsidRPr="0080661D" w:rsidRDefault="0080661D">
      <w:pPr>
        <w:pStyle w:val="Bodytext41"/>
        <w:tabs>
          <w:tab w:val="left" w:leader="dot" w:pos="8292"/>
        </w:tabs>
        <w:spacing w:before="0" w:line="379" w:lineRule="exact"/>
        <w:ind w:left="60"/>
        <w:jc w:val="left"/>
      </w:pPr>
      <w:r w:rsidRPr="0080661D">
        <w:rPr>
          <w:rStyle w:val="Bodytext47"/>
          <w:sz w:val="22"/>
          <w:szCs w:val="22"/>
        </w:rPr>
        <w:t>Nazwa:</w:t>
      </w:r>
      <w:r w:rsidRPr="0080661D">
        <w:rPr>
          <w:rStyle w:val="Bodytext47"/>
          <w:sz w:val="22"/>
          <w:szCs w:val="22"/>
        </w:rPr>
        <w:tab/>
      </w:r>
    </w:p>
    <w:p w14:paraId="6736C0F4" w14:textId="77777777" w:rsidR="0080661D" w:rsidRPr="0080661D" w:rsidRDefault="0080661D">
      <w:pPr>
        <w:pStyle w:val="Bodytext41"/>
        <w:tabs>
          <w:tab w:val="left" w:leader="dot" w:pos="8278"/>
        </w:tabs>
        <w:spacing w:before="0" w:line="379" w:lineRule="exact"/>
        <w:ind w:left="60"/>
        <w:jc w:val="left"/>
      </w:pPr>
      <w:r w:rsidRPr="0080661D">
        <w:rPr>
          <w:rStyle w:val="Bodytext47"/>
          <w:sz w:val="22"/>
          <w:szCs w:val="22"/>
        </w:rPr>
        <w:t>Adres:</w:t>
      </w:r>
      <w:r w:rsidRPr="0080661D">
        <w:rPr>
          <w:rStyle w:val="Bodytext47"/>
          <w:sz w:val="22"/>
          <w:szCs w:val="22"/>
        </w:rPr>
        <w:tab/>
      </w:r>
    </w:p>
    <w:p w14:paraId="3A9538DE" w14:textId="77777777" w:rsidR="0080661D" w:rsidRPr="0080661D" w:rsidRDefault="0080661D">
      <w:pPr>
        <w:pStyle w:val="Heading1"/>
        <w:keepNext/>
        <w:keepLines/>
        <w:spacing w:before="0" w:after="0" w:line="379" w:lineRule="exact"/>
        <w:ind w:left="60" w:firstLine="0"/>
        <w:jc w:val="left"/>
      </w:pPr>
      <w:r w:rsidRPr="0080661D">
        <w:rPr>
          <w:rStyle w:val="Heading1Spacing0pt5"/>
          <w:sz w:val="22"/>
          <w:szCs w:val="22"/>
        </w:rPr>
        <w:t>Dane urządzenia:</w:t>
      </w:r>
    </w:p>
    <w:p w14:paraId="09B36987" w14:textId="77777777" w:rsidR="0080661D" w:rsidRPr="0080661D" w:rsidRDefault="0080661D">
      <w:pPr>
        <w:pStyle w:val="Bodytext41"/>
        <w:tabs>
          <w:tab w:val="left" w:leader="dot" w:pos="8306"/>
        </w:tabs>
        <w:spacing w:before="0" w:line="379" w:lineRule="exact"/>
        <w:ind w:left="60"/>
        <w:jc w:val="left"/>
      </w:pPr>
      <w:r w:rsidRPr="0080661D">
        <w:rPr>
          <w:rStyle w:val="Bodytext47"/>
          <w:sz w:val="22"/>
          <w:szCs w:val="22"/>
        </w:rPr>
        <w:t>Nazwa, typ, model:</w:t>
      </w:r>
      <w:r w:rsidRPr="0080661D">
        <w:rPr>
          <w:rStyle w:val="Bodytext47"/>
          <w:sz w:val="22"/>
          <w:szCs w:val="22"/>
        </w:rPr>
        <w:tab/>
      </w:r>
    </w:p>
    <w:p w14:paraId="42E42175" w14:textId="77777777" w:rsidR="0080661D" w:rsidRPr="0080661D" w:rsidRDefault="0080661D">
      <w:pPr>
        <w:pStyle w:val="Bodytext41"/>
        <w:tabs>
          <w:tab w:val="left" w:leader="dot" w:pos="8191"/>
        </w:tabs>
        <w:spacing w:before="0" w:line="379" w:lineRule="exact"/>
        <w:ind w:left="60"/>
        <w:jc w:val="left"/>
      </w:pPr>
      <w:r w:rsidRPr="0080661D">
        <w:rPr>
          <w:rStyle w:val="Bodytext47"/>
          <w:sz w:val="22"/>
          <w:szCs w:val="22"/>
        </w:rPr>
        <w:t>Nr fabryczny:</w:t>
      </w:r>
      <w:r w:rsidRPr="0080661D">
        <w:rPr>
          <w:rStyle w:val="Bodytext47"/>
          <w:sz w:val="22"/>
          <w:szCs w:val="22"/>
        </w:rPr>
        <w:tab/>
      </w:r>
    </w:p>
    <w:p w14:paraId="44E44EEF" w14:textId="77777777" w:rsidR="0080661D" w:rsidRPr="0080661D" w:rsidRDefault="0080661D">
      <w:pPr>
        <w:pStyle w:val="Bodytext41"/>
        <w:tabs>
          <w:tab w:val="left" w:leader="dot" w:pos="8191"/>
        </w:tabs>
        <w:spacing w:before="0" w:line="379" w:lineRule="exact"/>
        <w:ind w:left="60"/>
        <w:jc w:val="left"/>
      </w:pPr>
      <w:r w:rsidRPr="0080661D">
        <w:rPr>
          <w:rStyle w:val="Bodytext47"/>
          <w:sz w:val="22"/>
          <w:szCs w:val="22"/>
        </w:rPr>
        <w:t>Licznik:</w:t>
      </w:r>
      <w:r w:rsidRPr="0080661D">
        <w:rPr>
          <w:rStyle w:val="Bodytext47"/>
          <w:sz w:val="22"/>
          <w:szCs w:val="22"/>
        </w:rPr>
        <w:tab/>
      </w:r>
    </w:p>
    <w:p w14:paraId="05B500F8" w14:textId="77777777" w:rsidR="0080661D" w:rsidRPr="0080661D" w:rsidRDefault="0080661D">
      <w:pPr>
        <w:pStyle w:val="Bodytext41"/>
        <w:tabs>
          <w:tab w:val="left" w:leader="dot" w:pos="8302"/>
          <w:tab w:val="left" w:leader="dot" w:pos="9050"/>
        </w:tabs>
        <w:spacing w:before="0" w:line="379" w:lineRule="exact"/>
        <w:ind w:left="60"/>
        <w:jc w:val="left"/>
      </w:pPr>
      <w:r w:rsidRPr="0080661D">
        <w:rPr>
          <w:rStyle w:val="Bodytext4"/>
          <w:sz w:val="22"/>
          <w:szCs w:val="22"/>
        </w:rPr>
        <w:t>Data przyjęcia urządzenia: …………………………………….</w:t>
      </w:r>
      <w:r w:rsidRPr="0080661D">
        <w:rPr>
          <w:rStyle w:val="BodytextSpacing0pt"/>
          <w:sz w:val="22"/>
          <w:szCs w:val="22"/>
        </w:rPr>
        <w:t>godz.………………………….</w:t>
      </w:r>
    </w:p>
    <w:p w14:paraId="0BF2CAEA" w14:textId="77777777" w:rsidR="0080661D" w:rsidRPr="0080661D" w:rsidRDefault="0080661D">
      <w:pPr>
        <w:pStyle w:val="Bodytext41"/>
        <w:tabs>
          <w:tab w:val="left" w:leader="dot" w:pos="8302"/>
          <w:tab w:val="left" w:leader="dot" w:pos="9050"/>
        </w:tabs>
        <w:spacing w:before="0" w:line="379" w:lineRule="exact"/>
        <w:ind w:left="60"/>
        <w:jc w:val="left"/>
      </w:pPr>
      <w:r w:rsidRPr="0080661D">
        <w:rPr>
          <w:rStyle w:val="BodytextSpacing0pt"/>
          <w:sz w:val="22"/>
          <w:szCs w:val="22"/>
        </w:rPr>
        <w:t>Przewidywana data zwrotu:</w:t>
      </w:r>
      <w:r w:rsidRPr="0080661D">
        <w:rPr>
          <w:rStyle w:val="BodytextSpacing0pt"/>
          <w:sz w:val="22"/>
          <w:szCs w:val="22"/>
        </w:rPr>
        <w:tab/>
      </w:r>
      <w:r w:rsidRPr="0080661D">
        <w:rPr>
          <w:rStyle w:val="BodytextSpacing0pt"/>
          <w:sz w:val="22"/>
          <w:szCs w:val="22"/>
        </w:rPr>
        <w:tab/>
      </w:r>
    </w:p>
    <w:p w14:paraId="7C5F3BE9" w14:textId="77777777" w:rsidR="0080661D" w:rsidRPr="0080661D" w:rsidRDefault="0080661D">
      <w:pPr>
        <w:rPr>
          <w:rStyle w:val="BodytextSpacing0pt"/>
          <w:color w:val="000000"/>
          <w:sz w:val="22"/>
          <w:szCs w:val="22"/>
          <w:lang w:eastAsia="zh-CN" w:bidi="hi-IN"/>
        </w:rPr>
      </w:pPr>
    </w:p>
    <w:tbl>
      <w:tblPr>
        <w:tblW w:w="8783"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8783"/>
      </w:tblGrid>
      <w:tr w:rsidR="0080661D" w:rsidRPr="0080661D" w14:paraId="11219CF7" w14:textId="77777777" w:rsidTr="0080661D">
        <w:trPr>
          <w:trHeight w:val="2363"/>
        </w:trPr>
        <w:tc>
          <w:tcPr>
            <w:tcW w:w="8783" w:type="dxa"/>
            <w:tcMar>
              <w:left w:w="103" w:type="dxa"/>
            </w:tcMar>
          </w:tcPr>
          <w:p w14:paraId="6C8A4FBB" w14:textId="77777777" w:rsidR="0080661D" w:rsidRPr="0080661D" w:rsidRDefault="0080661D">
            <w:pPr>
              <w:pStyle w:val="Heading1"/>
              <w:keepNext/>
              <w:keepLines/>
              <w:spacing w:before="290" w:after="998" w:line="210" w:lineRule="exact"/>
              <w:ind w:firstLine="0"/>
              <w:jc w:val="left"/>
            </w:pPr>
            <w:r w:rsidRPr="0080661D">
              <w:rPr>
                <w:rStyle w:val="Heading1Spacing0pt4"/>
                <w:sz w:val="22"/>
                <w:szCs w:val="22"/>
              </w:rPr>
              <w:t>Uwagi:</w:t>
            </w:r>
          </w:p>
        </w:tc>
      </w:tr>
    </w:tbl>
    <w:p w14:paraId="518F7616" w14:textId="77777777" w:rsidR="0080661D" w:rsidRPr="0080661D" w:rsidRDefault="00164261" w:rsidP="008D555C">
      <w:pPr>
        <w:pStyle w:val="Heading1"/>
        <w:keepNext/>
        <w:keepLines/>
        <w:spacing w:before="290" w:after="998" w:line="210" w:lineRule="exact"/>
        <w:ind w:left="300" w:firstLine="0"/>
        <w:jc w:val="left"/>
        <w:rPr>
          <w:rStyle w:val="Heading1Spacing0pt4"/>
          <w:sz w:val="22"/>
          <w:szCs w:val="22"/>
          <w:lang w:eastAsia="pl-PL"/>
        </w:rPr>
      </w:pPr>
      <w:r>
        <w:rPr>
          <w:noProof/>
          <w:lang w:eastAsia="pl-PL" w:bidi="ar-SA"/>
        </w:rPr>
        <w:pict w14:anchorId="2420DE87">
          <v:shapetype id="_x0000_t202" coordsize="21600,21600" o:spt="202" path="m,l,21600r21600,l21600,xe">
            <v:stroke joinstyle="miter"/>
            <v:path gradientshapeok="t" o:connecttype="rect"/>
          </v:shapetype>
          <v:shape id="Ramka2" o:spid="_x0000_s1026" type="#_x0000_t202" style="position:absolute;left:0;text-align:left;margin-left:9.1pt;margin-top:14.2pt;width:181.4pt;height:93.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" stroked="f">
            <v:path arrowok="t"/>
            <v:textbox inset="7.25pt,3.65pt,7.25pt,3.65pt">
              <w:txbxContent>
                <w:p w14:paraId="256C8511" w14:textId="77777777" w:rsidR="00B63B76" w:rsidRDefault="00B63B76" w:rsidP="0080661D">
                  <w:pPr>
                    <w:jc w:val="center"/>
                    <w:rPr>
                      <w:rFonts w:ascii="Arial" w:hAnsi="Arial"/>
                      <w:sz w:val="22"/>
                      <w:szCs w:val="22"/>
                    </w:rPr>
                  </w:pPr>
                  <w:r>
                    <w:rPr>
                      <w:sz w:val="22"/>
                      <w:szCs w:val="22"/>
                    </w:rPr>
                    <w:t>Imię i Nazwisko przekazującego</w:t>
                  </w:r>
                </w:p>
                <w:p w14:paraId="4F39AD0C" w14:textId="77777777" w:rsidR="00B63B76" w:rsidRDefault="00B63B76" w:rsidP="0080661D">
                  <w:pPr>
                    <w:jc w:val="center"/>
                    <w:rPr>
                      <w:rFonts w:ascii="Arial" w:hAnsi="Arial"/>
                      <w:sz w:val="22"/>
                      <w:szCs w:val="22"/>
                    </w:rPr>
                  </w:pPr>
                </w:p>
                <w:p w14:paraId="72B09753" w14:textId="77777777" w:rsidR="00B63B76" w:rsidRDefault="00B63B76" w:rsidP="0080661D">
                  <w:pPr>
                    <w:jc w:val="center"/>
                    <w:rPr>
                      <w:rFonts w:ascii="Arial" w:hAnsi="Arial"/>
                      <w:sz w:val="22"/>
                      <w:szCs w:val="22"/>
                    </w:rPr>
                  </w:pPr>
                </w:p>
                <w:p w14:paraId="7BAA2F8E" w14:textId="77777777" w:rsidR="00B63B76" w:rsidRDefault="00B63B76" w:rsidP="0080661D">
                  <w:pPr>
                    <w:jc w:val="center"/>
                    <w:rPr>
                      <w:rFonts w:ascii="Arial" w:hAnsi="Arial"/>
                      <w:sz w:val="22"/>
                      <w:szCs w:val="22"/>
                    </w:rPr>
                  </w:pPr>
                </w:p>
                <w:p w14:paraId="4AEF43B6" w14:textId="77777777" w:rsidR="00B63B76" w:rsidRDefault="00B63B76" w:rsidP="0080661D">
                  <w:pPr>
                    <w:jc w:val="center"/>
                    <w:rPr>
                      <w:rFonts w:ascii="Arial" w:hAnsi="Arial"/>
                      <w:sz w:val="22"/>
                      <w:szCs w:val="22"/>
                    </w:rPr>
                  </w:pPr>
                  <w:r>
                    <w:rPr>
                      <w:sz w:val="22"/>
                      <w:szCs w:val="22"/>
                    </w:rPr>
                    <w:t>(Data, podpis, pieczęć firmowa)</w:t>
                  </w:r>
                </w:p>
              </w:txbxContent>
            </v:textbox>
          </v:shape>
        </w:pict>
      </w:r>
      <w:r>
        <w:rPr>
          <w:noProof/>
          <w:lang w:eastAsia="pl-PL" w:bidi="ar-SA"/>
        </w:rPr>
        <w:pict w14:anchorId="1C059AAA">
          <v:shape id="Ramka1" o:spid="_x0000_s1027" type="#_x0000_t202" style="position:absolute;left:0;text-align:left;margin-left:267.2pt;margin-top:13.75pt;width:181.4pt;height:93.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" stroked="f">
            <v:path arrowok="t"/>
            <v:textbox inset="7.25pt,3.65pt,7.25pt,3.65pt">
              <w:txbxContent>
                <w:p w14:paraId="63CB7105" w14:textId="77777777" w:rsidR="00B63B76" w:rsidRDefault="00B63B76" w:rsidP="0080661D">
                  <w:pPr>
                    <w:jc w:val="center"/>
                    <w:rPr>
                      <w:rFonts w:ascii="Arial" w:hAnsi="Arial"/>
                      <w:sz w:val="22"/>
                      <w:szCs w:val="22"/>
                    </w:rPr>
                  </w:pPr>
                  <w:r>
                    <w:rPr>
                      <w:sz w:val="22"/>
                      <w:szCs w:val="22"/>
                    </w:rPr>
                    <w:t>Imię i Nazwisko pobierającego</w:t>
                  </w:r>
                </w:p>
                <w:p w14:paraId="0EBBBCFD" w14:textId="77777777" w:rsidR="00B63B76" w:rsidRDefault="00B63B76" w:rsidP="0080661D">
                  <w:pPr>
                    <w:jc w:val="center"/>
                    <w:rPr>
                      <w:rFonts w:ascii="Arial" w:hAnsi="Arial"/>
                      <w:sz w:val="22"/>
                      <w:szCs w:val="22"/>
                    </w:rPr>
                  </w:pPr>
                </w:p>
                <w:p w14:paraId="534DE62A" w14:textId="77777777" w:rsidR="00B63B76" w:rsidRDefault="00B63B76" w:rsidP="0080661D">
                  <w:pPr>
                    <w:jc w:val="center"/>
                    <w:rPr>
                      <w:rFonts w:ascii="Arial" w:hAnsi="Arial"/>
                      <w:sz w:val="22"/>
                      <w:szCs w:val="22"/>
                    </w:rPr>
                  </w:pPr>
                </w:p>
                <w:p w14:paraId="6E83B232" w14:textId="77777777" w:rsidR="00B63B76" w:rsidRDefault="00B63B76" w:rsidP="0080661D">
                  <w:pPr>
                    <w:jc w:val="center"/>
                    <w:rPr>
                      <w:rFonts w:ascii="Arial" w:hAnsi="Arial"/>
                      <w:sz w:val="22"/>
                      <w:szCs w:val="22"/>
                    </w:rPr>
                  </w:pPr>
                </w:p>
                <w:p w14:paraId="4D58194E" w14:textId="77777777" w:rsidR="00B63B76" w:rsidRDefault="00B63B76" w:rsidP="0080661D">
                  <w:pPr>
                    <w:jc w:val="center"/>
                    <w:rPr>
                      <w:rFonts w:ascii="Arial" w:hAnsi="Arial"/>
                      <w:sz w:val="22"/>
                      <w:szCs w:val="22"/>
                    </w:rPr>
                  </w:pPr>
                  <w:r>
                    <w:rPr>
                      <w:sz w:val="22"/>
                      <w:szCs w:val="22"/>
                    </w:rPr>
                    <w:t>(Data, podpis, pieczęć firmowa)</w:t>
                  </w:r>
                </w:p>
              </w:txbxContent>
            </v:textbox>
          </v:shape>
        </w:pict>
      </w:r>
    </w:p>
    <w:p w14:paraId="07B21957" w14:textId="77777777" w:rsidR="0080661D" w:rsidRPr="0080661D" w:rsidRDefault="0080661D">
      <w:pPr>
        <w:rPr>
          <w:rFonts w:ascii="Arial" w:hAnsi="Arial" w:cs="Arial"/>
          <w:sz w:val="22"/>
          <w:szCs w:val="22"/>
          <w:lang w:eastAsia="en-US"/>
        </w:rPr>
      </w:pPr>
    </w:p>
    <w:p w14:paraId="5682CEEF" w14:textId="77777777" w:rsidR="0080661D" w:rsidRPr="0080661D" w:rsidRDefault="0080661D">
      <w:pPr>
        <w:rPr>
          <w:rFonts w:ascii="Arial" w:hAnsi="Arial" w:cs="Arial"/>
          <w:lang w:eastAsia="en-US"/>
        </w:rPr>
      </w:pPr>
    </w:p>
    <w:p w14:paraId="734986BB" w14:textId="77777777" w:rsidR="0080661D" w:rsidRPr="0080661D" w:rsidRDefault="0080661D">
      <w:pPr>
        <w:rPr>
          <w:rFonts w:ascii="Arial" w:hAnsi="Arial" w:cs="Arial"/>
          <w:lang w:eastAsia="en-US"/>
        </w:rPr>
      </w:pPr>
    </w:p>
    <w:p w14:paraId="66C2A0F4" w14:textId="77777777" w:rsidR="0080661D" w:rsidRPr="0080661D" w:rsidRDefault="0080661D">
      <w:pPr>
        <w:pStyle w:val="Tretekstu"/>
        <w:rPr>
          <w:rFonts w:ascii="Arial" w:hAnsi="Arial"/>
        </w:rPr>
      </w:pPr>
    </w:p>
    <w:p w14:paraId="53A59591" w14:textId="77777777" w:rsidR="0080661D" w:rsidRPr="0080661D" w:rsidRDefault="0080661D">
      <w:pPr>
        <w:pStyle w:val="Tretekstu"/>
        <w:rPr>
          <w:rFonts w:ascii="Arial" w:hAnsi="Arial"/>
        </w:rPr>
      </w:pPr>
    </w:p>
    <w:p w14:paraId="1267CF38" w14:textId="77777777" w:rsidR="0080661D" w:rsidRPr="0080661D" w:rsidRDefault="0080661D">
      <w:pPr>
        <w:pStyle w:val="Tretekstu"/>
        <w:rPr>
          <w:rFonts w:ascii="Arial" w:hAnsi="Arial"/>
        </w:rPr>
      </w:pPr>
    </w:p>
    <w:p w14:paraId="33854E44" w14:textId="77777777" w:rsidR="0080661D" w:rsidRPr="0080661D" w:rsidRDefault="0080661D">
      <w:pPr>
        <w:pStyle w:val="Tretekstu"/>
        <w:rPr>
          <w:rFonts w:ascii="Arial" w:hAnsi="Arial"/>
        </w:rPr>
      </w:pPr>
    </w:p>
    <w:p w14:paraId="1C186604" w14:textId="77777777" w:rsidR="0080661D" w:rsidRPr="0080661D" w:rsidRDefault="0080661D">
      <w:pPr>
        <w:pStyle w:val="Tretekstu"/>
        <w:rPr>
          <w:rFonts w:ascii="Arial" w:hAnsi="Arial"/>
        </w:rPr>
      </w:pPr>
    </w:p>
    <w:p w14:paraId="6F0E5CB9" w14:textId="77777777" w:rsidR="0080661D" w:rsidRPr="0080661D" w:rsidRDefault="0080661D">
      <w:pPr>
        <w:pStyle w:val="Tretekstu"/>
        <w:rPr>
          <w:rFonts w:ascii="Arial" w:hAnsi="Arial"/>
        </w:rPr>
      </w:pPr>
    </w:p>
    <w:p w14:paraId="15082B08" w14:textId="77777777" w:rsidR="0080661D" w:rsidRPr="0080661D" w:rsidRDefault="0080661D">
      <w:pPr>
        <w:pStyle w:val="Tretekstu"/>
        <w:rPr>
          <w:rFonts w:ascii="Arial" w:hAnsi="Arial"/>
        </w:rPr>
      </w:pPr>
    </w:p>
    <w:p w14:paraId="75679544" w14:textId="77777777" w:rsidR="0080661D" w:rsidRPr="0080661D" w:rsidRDefault="0080661D">
      <w:pPr>
        <w:pStyle w:val="Tretekstu"/>
        <w:rPr>
          <w:rFonts w:ascii="Arial" w:hAnsi="Arial"/>
        </w:rPr>
      </w:pPr>
    </w:p>
    <w:p w14:paraId="21D636DC" w14:textId="77777777" w:rsidR="0080661D" w:rsidRPr="0080661D" w:rsidRDefault="0080661D">
      <w:pPr>
        <w:pStyle w:val="Tretekstu"/>
        <w:rPr>
          <w:rFonts w:ascii="Arial" w:hAnsi="Arial"/>
        </w:rPr>
      </w:pPr>
    </w:p>
    <w:p w14:paraId="320351CA" w14:textId="77777777" w:rsidR="0080661D" w:rsidRPr="0080661D" w:rsidRDefault="0080661D">
      <w:pPr>
        <w:pStyle w:val="Tretekstu"/>
        <w:jc w:val="right"/>
        <w:outlineLvl w:val="0"/>
        <w:rPr>
          <w:rFonts w:ascii="Arial" w:hAnsi="Arial"/>
          <w:b/>
        </w:rPr>
      </w:pPr>
      <w:r w:rsidRPr="0080661D">
        <w:rPr>
          <w:rFonts w:ascii="Arial" w:hAnsi="Arial"/>
          <w:b/>
        </w:rPr>
        <w:lastRenderedPageBreak/>
        <w:t>Załącznik nr 4</w:t>
      </w:r>
    </w:p>
    <w:p w14:paraId="4465913E" w14:textId="77777777" w:rsidR="0080661D" w:rsidRPr="0080661D" w:rsidRDefault="0080661D">
      <w:pPr>
        <w:jc w:val="right"/>
        <w:rPr>
          <w:rFonts w:ascii="Arial" w:hAnsi="Arial" w:cs="Arial"/>
        </w:rPr>
      </w:pPr>
      <w:r w:rsidRPr="0080661D">
        <w:rPr>
          <w:rFonts w:ascii="Arial" w:hAnsi="Arial" w:cs="Arial"/>
        </w:rPr>
        <w:t>do Umowy nr …………..</w:t>
      </w:r>
    </w:p>
    <w:p w14:paraId="0781CFB8" w14:textId="77777777" w:rsidR="0080661D" w:rsidRPr="0080661D" w:rsidRDefault="0080661D">
      <w:pPr>
        <w:jc w:val="right"/>
        <w:rPr>
          <w:rFonts w:ascii="Arial" w:hAnsi="Arial" w:cs="Arial"/>
        </w:rPr>
      </w:pPr>
      <w:r w:rsidRPr="0080661D">
        <w:rPr>
          <w:rFonts w:ascii="Arial" w:hAnsi="Arial" w:cs="Arial"/>
        </w:rPr>
        <w:t>z dn. ………………………</w:t>
      </w:r>
    </w:p>
    <w:p w14:paraId="1A0A714E" w14:textId="77777777" w:rsidR="0080661D" w:rsidRPr="0080661D" w:rsidRDefault="0080661D">
      <w:pPr>
        <w:rPr>
          <w:rFonts w:ascii="Arial" w:hAnsi="Arial" w:cs="Arial"/>
        </w:rPr>
      </w:pPr>
    </w:p>
    <w:p w14:paraId="1DA97E4D" w14:textId="77777777" w:rsidR="0080661D" w:rsidRPr="0080661D" w:rsidRDefault="0080661D">
      <w:pPr>
        <w:jc w:val="center"/>
        <w:outlineLvl w:val="0"/>
        <w:rPr>
          <w:rFonts w:ascii="Arial" w:hAnsi="Arial" w:cs="Arial"/>
          <w:u w:val="single"/>
        </w:rPr>
      </w:pPr>
      <w:r w:rsidRPr="0080661D">
        <w:rPr>
          <w:rFonts w:ascii="Arial" w:hAnsi="Arial" w:cs="Arial"/>
          <w:u w:val="single"/>
        </w:rPr>
        <w:t xml:space="preserve">Wzór </w:t>
      </w:r>
    </w:p>
    <w:p w14:paraId="0A5F15F6" w14:textId="77777777" w:rsidR="0080661D" w:rsidRPr="0080661D" w:rsidRDefault="0080661D">
      <w:pPr>
        <w:tabs>
          <w:tab w:val="right" w:pos="9639"/>
        </w:tabs>
        <w:ind w:right="140"/>
        <w:jc w:val="center"/>
        <w:rPr>
          <w:rFonts w:ascii="Arial" w:hAnsi="Arial" w:cs="Arial"/>
          <w:b/>
        </w:rPr>
      </w:pPr>
      <w:r w:rsidRPr="0080661D">
        <w:rPr>
          <w:rFonts w:ascii="Arial" w:hAnsi="Arial" w:cs="Arial"/>
          <w:b/>
        </w:rPr>
        <w:t xml:space="preserve">Raport miesięczny </w:t>
      </w:r>
    </w:p>
    <w:p w14:paraId="7CDA2481" w14:textId="77777777" w:rsidR="0080661D" w:rsidRPr="0080661D" w:rsidRDefault="0080661D">
      <w:pPr>
        <w:tabs>
          <w:tab w:val="right" w:pos="9639"/>
        </w:tabs>
        <w:ind w:right="140"/>
        <w:jc w:val="center"/>
        <w:rPr>
          <w:rFonts w:ascii="Arial" w:hAnsi="Arial" w:cs="Arial"/>
          <w:b/>
        </w:rPr>
      </w:pPr>
      <w:r w:rsidRPr="0080661D">
        <w:rPr>
          <w:rFonts w:ascii="Arial" w:hAnsi="Arial" w:cs="Arial"/>
          <w:b/>
        </w:rPr>
        <w:t>z wykonania Umowy  nr …………... z dn. …………</w:t>
      </w:r>
    </w:p>
    <w:p w14:paraId="57B75429" w14:textId="77777777" w:rsidR="0080661D" w:rsidRPr="0080661D" w:rsidRDefault="0080661D">
      <w:pPr>
        <w:tabs>
          <w:tab w:val="right" w:pos="6480"/>
        </w:tabs>
        <w:ind w:right="2354"/>
        <w:rPr>
          <w:rFonts w:ascii="Arial" w:hAnsi="Arial" w:cs="Arial"/>
          <w:b/>
          <w:u w:val="single"/>
        </w:rPr>
      </w:pPr>
    </w:p>
    <w:p w14:paraId="2F2486EE" w14:textId="77777777" w:rsidR="0080661D" w:rsidRPr="0080661D" w:rsidRDefault="0080661D">
      <w:pPr>
        <w:widowControl w:val="0"/>
        <w:numPr>
          <w:ilvl w:val="0"/>
          <w:numId w:val="27"/>
        </w:numPr>
        <w:suppressAutoHyphens w:val="0"/>
        <w:ind w:left="360" w:right="2354"/>
        <w:rPr>
          <w:rFonts w:ascii="Arial" w:hAnsi="Arial" w:cs="Arial"/>
        </w:rPr>
      </w:pPr>
      <w:r w:rsidRPr="0080661D">
        <w:rPr>
          <w:rFonts w:ascii="Arial" w:hAnsi="Arial" w:cs="Arial"/>
        </w:rPr>
        <w:t>Dane zamawiającego:</w:t>
      </w:r>
    </w:p>
    <w:tbl>
      <w:tblPr>
        <w:tblW w:w="9436" w:type="dxa"/>
        <w:tblInd w:w="-25" w:type="dxa"/>
        <w:tblBorders>
          <w:top w:val="single" w:sz="4" w:space="0" w:color="000001"/>
          <w:left w:val="single" w:sz="4" w:space="0" w:color="808080"/>
          <w:bottom w:val="single" w:sz="4" w:space="0" w:color="808080"/>
          <w:insideH w:val="single" w:sz="4" w:space="0" w:color="808080"/>
        </w:tblBorders>
        <w:tblCellMar>
          <w:left w:w="45" w:type="dxa"/>
          <w:right w:w="70" w:type="dxa"/>
        </w:tblCellMar>
        <w:tblLook w:val="0000" w:firstRow="0" w:lastRow="0" w:firstColumn="0" w:lastColumn="0" w:noHBand="0" w:noVBand="0"/>
      </w:tblPr>
      <w:tblGrid>
        <w:gridCol w:w="3311"/>
        <w:gridCol w:w="6125"/>
      </w:tblGrid>
      <w:tr w:rsidR="0080661D" w:rsidRPr="0080661D" w14:paraId="11AC34A1" w14:textId="77777777" w:rsidTr="0080661D">
        <w:tc>
          <w:tcPr>
            <w:tcW w:w="3311" w:type="dxa"/>
            <w:tcBorders>
              <w:top w:val="single" w:sz="4" w:space="0" w:color="000001"/>
            </w:tcBorders>
            <w:tcMar>
              <w:left w:w="45" w:type="dxa"/>
            </w:tcMar>
          </w:tcPr>
          <w:p w14:paraId="275930BA" w14:textId="77777777" w:rsidR="0080661D" w:rsidRPr="0080661D" w:rsidRDefault="0080661D">
            <w:pPr>
              <w:tabs>
                <w:tab w:val="right" w:pos="6480"/>
              </w:tabs>
              <w:jc w:val="right"/>
              <w:rPr>
                <w:rFonts w:ascii="Arial" w:hAnsi="Arial" w:cs="Arial"/>
                <w:bCs/>
              </w:rPr>
            </w:pPr>
            <w:r w:rsidRPr="0080661D">
              <w:rPr>
                <w:rFonts w:ascii="Arial" w:hAnsi="Arial" w:cs="Arial"/>
                <w:bCs/>
              </w:rPr>
              <w:t>Nazwa:</w:t>
            </w:r>
          </w:p>
        </w:tc>
        <w:tc>
          <w:tcPr>
            <w:tcW w:w="6124" w:type="dxa"/>
            <w:tcBorders>
              <w:top w:val="single" w:sz="4" w:space="0" w:color="000001"/>
              <w:left w:val="single" w:sz="4" w:space="0" w:color="808080"/>
              <w:right w:val="single" w:sz="4" w:space="0" w:color="808080"/>
            </w:tcBorders>
            <w:tcMar>
              <w:left w:w="45" w:type="dxa"/>
            </w:tcMar>
          </w:tcPr>
          <w:p w14:paraId="23AF285D" w14:textId="77777777" w:rsidR="0080661D" w:rsidRPr="0080661D" w:rsidRDefault="0080661D">
            <w:pPr>
              <w:tabs>
                <w:tab w:val="right" w:pos="6480"/>
              </w:tabs>
              <w:ind w:right="402"/>
              <w:rPr>
                <w:rFonts w:ascii="Arial" w:hAnsi="Arial" w:cs="Arial"/>
                <w:bCs/>
              </w:rPr>
            </w:pPr>
            <w:r w:rsidRPr="0080661D">
              <w:rPr>
                <w:rFonts w:ascii="Arial" w:hAnsi="Arial" w:cs="Arial"/>
                <w:bCs/>
              </w:rPr>
              <w:t>Kasa Rolniczego Ubezpieczenia Społecznego</w:t>
            </w:r>
          </w:p>
        </w:tc>
      </w:tr>
      <w:tr w:rsidR="0080661D" w:rsidRPr="0080661D" w14:paraId="18D29542" w14:textId="77777777" w:rsidTr="0080661D">
        <w:tc>
          <w:tcPr>
            <w:tcW w:w="3311" w:type="dxa"/>
            <w:tcMar>
              <w:left w:w="45" w:type="dxa"/>
            </w:tcMar>
          </w:tcPr>
          <w:p w14:paraId="166BCAD9" w14:textId="77777777" w:rsidR="0080661D" w:rsidRPr="0080661D" w:rsidRDefault="0080661D" w:rsidP="008D555C">
            <w:pPr>
              <w:tabs>
                <w:tab w:val="right" w:pos="6480"/>
              </w:tabs>
              <w:spacing w:before="120"/>
              <w:ind w:right="72"/>
              <w:jc w:val="right"/>
              <w:rPr>
                <w:rFonts w:ascii="Arial" w:hAnsi="Arial" w:cs="Arial"/>
              </w:rPr>
            </w:pPr>
            <w:r w:rsidRPr="0080661D">
              <w:rPr>
                <w:rFonts w:ascii="Arial" w:hAnsi="Arial" w:cs="Arial"/>
              </w:rPr>
              <w:t>Adres:</w:t>
            </w:r>
          </w:p>
        </w:tc>
        <w:tc>
          <w:tcPr>
            <w:tcW w:w="6124" w:type="dxa"/>
            <w:tcBorders>
              <w:left w:val="single" w:sz="4" w:space="0" w:color="808080"/>
              <w:right w:val="single" w:sz="4" w:space="0" w:color="808080"/>
            </w:tcBorders>
            <w:tcMar>
              <w:left w:w="45" w:type="dxa"/>
            </w:tcMar>
          </w:tcPr>
          <w:p w14:paraId="4051AFD0" w14:textId="77777777" w:rsidR="0080661D" w:rsidRPr="0080661D" w:rsidRDefault="0080661D">
            <w:pPr>
              <w:tabs>
                <w:tab w:val="right" w:pos="6480"/>
              </w:tabs>
              <w:spacing w:before="120"/>
              <w:rPr>
                <w:rFonts w:ascii="Arial" w:hAnsi="Arial" w:cs="Arial"/>
              </w:rPr>
            </w:pPr>
            <w:r w:rsidRPr="0080661D">
              <w:rPr>
                <w:rFonts w:ascii="Arial" w:hAnsi="Arial" w:cs="Arial"/>
              </w:rPr>
              <w:t>Al. Niepodległości 190, 00-608 Warszawa</w:t>
            </w:r>
          </w:p>
        </w:tc>
      </w:tr>
      <w:tr w:rsidR="0080661D" w:rsidRPr="0080661D" w14:paraId="3FBA8519" w14:textId="77777777" w:rsidTr="0080661D">
        <w:tc>
          <w:tcPr>
            <w:tcW w:w="3311" w:type="dxa"/>
            <w:tcMar>
              <w:left w:w="45" w:type="dxa"/>
            </w:tcMar>
          </w:tcPr>
          <w:p w14:paraId="61B4BE85" w14:textId="77777777" w:rsidR="0080661D" w:rsidRPr="0080661D" w:rsidRDefault="0080661D" w:rsidP="008D555C">
            <w:pPr>
              <w:tabs>
                <w:tab w:val="right" w:pos="6480"/>
              </w:tabs>
              <w:spacing w:before="120"/>
              <w:ind w:right="72"/>
              <w:jc w:val="right"/>
              <w:rPr>
                <w:rFonts w:ascii="Arial" w:hAnsi="Arial" w:cs="Arial"/>
              </w:rPr>
            </w:pPr>
            <w:r w:rsidRPr="0080661D">
              <w:rPr>
                <w:rFonts w:ascii="Arial" w:hAnsi="Arial" w:cs="Arial"/>
              </w:rPr>
              <w:t>NIP</w:t>
            </w:r>
          </w:p>
        </w:tc>
        <w:tc>
          <w:tcPr>
            <w:tcW w:w="6124" w:type="dxa"/>
            <w:tcBorders>
              <w:left w:val="single" w:sz="4" w:space="0" w:color="808080"/>
              <w:right w:val="single" w:sz="4" w:space="0" w:color="808080"/>
            </w:tcBorders>
            <w:tcMar>
              <w:left w:w="45" w:type="dxa"/>
            </w:tcMar>
          </w:tcPr>
          <w:p w14:paraId="6DFDE156" w14:textId="77777777" w:rsidR="0080661D" w:rsidRPr="0080661D" w:rsidRDefault="0080661D">
            <w:pPr>
              <w:tabs>
                <w:tab w:val="right" w:pos="6480"/>
              </w:tabs>
              <w:spacing w:before="120"/>
              <w:rPr>
                <w:rFonts w:ascii="Arial" w:hAnsi="Arial" w:cs="Arial"/>
              </w:rPr>
            </w:pPr>
            <w:r w:rsidRPr="0080661D">
              <w:rPr>
                <w:rFonts w:ascii="Arial" w:hAnsi="Arial" w:cs="Arial"/>
              </w:rPr>
              <w:t>526-00-13-054</w:t>
            </w:r>
          </w:p>
        </w:tc>
      </w:tr>
    </w:tbl>
    <w:p w14:paraId="7190D670" w14:textId="77777777" w:rsidR="0080661D" w:rsidRPr="0080661D" w:rsidRDefault="0080661D" w:rsidP="008D555C">
      <w:pPr>
        <w:rPr>
          <w:rFonts w:ascii="Arial" w:hAnsi="Arial" w:cs="Arial"/>
        </w:rPr>
      </w:pPr>
    </w:p>
    <w:p w14:paraId="5C7F7608" w14:textId="77777777" w:rsidR="0080661D" w:rsidRPr="0080661D" w:rsidRDefault="0080661D">
      <w:pPr>
        <w:widowControl w:val="0"/>
        <w:numPr>
          <w:ilvl w:val="0"/>
          <w:numId w:val="27"/>
        </w:numPr>
        <w:suppressAutoHyphens w:val="0"/>
        <w:ind w:left="360" w:right="2354"/>
        <w:rPr>
          <w:rFonts w:ascii="Arial" w:hAnsi="Arial" w:cs="Arial"/>
        </w:rPr>
      </w:pPr>
      <w:r w:rsidRPr="0080661D">
        <w:rPr>
          <w:rFonts w:ascii="Arial" w:hAnsi="Arial" w:cs="Arial"/>
        </w:rPr>
        <w:t>Raport za okres:</w:t>
      </w:r>
    </w:p>
    <w:tbl>
      <w:tblPr>
        <w:tblW w:w="9440" w:type="dxa"/>
        <w:tblInd w:w="-25" w:type="dxa"/>
        <w:tblBorders>
          <w:top w:val="single" w:sz="4" w:space="0" w:color="000001"/>
          <w:left w:val="single" w:sz="4" w:space="0" w:color="808080"/>
          <w:bottom w:val="single" w:sz="4" w:space="0" w:color="808080"/>
          <w:insideH w:val="single" w:sz="4" w:space="0" w:color="808080"/>
        </w:tblBorders>
        <w:tblCellMar>
          <w:left w:w="45" w:type="dxa"/>
          <w:right w:w="70" w:type="dxa"/>
        </w:tblCellMar>
        <w:tblLook w:val="0000" w:firstRow="0" w:lastRow="0" w:firstColumn="0" w:lastColumn="0" w:noHBand="0" w:noVBand="0"/>
      </w:tblPr>
      <w:tblGrid>
        <w:gridCol w:w="2338"/>
        <w:gridCol w:w="7102"/>
      </w:tblGrid>
      <w:tr w:rsidR="0080661D" w:rsidRPr="0080661D" w14:paraId="1A735437" w14:textId="77777777" w:rsidTr="0080661D">
        <w:tc>
          <w:tcPr>
            <w:tcW w:w="2338" w:type="dxa"/>
            <w:tcBorders>
              <w:top w:val="single" w:sz="4" w:space="0" w:color="000001"/>
            </w:tcBorders>
            <w:tcMar>
              <w:left w:w="45" w:type="dxa"/>
            </w:tcMar>
          </w:tcPr>
          <w:p w14:paraId="20DFE7C0" w14:textId="77777777" w:rsidR="0080661D" w:rsidRPr="0080661D" w:rsidRDefault="0080661D">
            <w:pPr>
              <w:tabs>
                <w:tab w:val="right" w:pos="6480"/>
              </w:tabs>
              <w:spacing w:before="120"/>
              <w:ind w:right="72"/>
              <w:jc w:val="right"/>
              <w:rPr>
                <w:rFonts w:ascii="Arial" w:hAnsi="Arial" w:cs="Arial"/>
              </w:rPr>
            </w:pPr>
            <w:r w:rsidRPr="0080661D">
              <w:rPr>
                <w:rFonts w:ascii="Arial" w:hAnsi="Arial" w:cs="Arial"/>
              </w:rPr>
              <w:t>Okres realizacji usługi:</w:t>
            </w:r>
          </w:p>
        </w:tc>
        <w:tc>
          <w:tcPr>
            <w:tcW w:w="7101" w:type="dxa"/>
            <w:tcBorders>
              <w:top w:val="single" w:sz="4" w:space="0" w:color="000001"/>
              <w:left w:val="single" w:sz="4" w:space="0" w:color="808080"/>
              <w:right w:val="single" w:sz="4" w:space="0" w:color="808080"/>
            </w:tcBorders>
            <w:tcMar>
              <w:left w:w="45" w:type="dxa"/>
            </w:tcMar>
          </w:tcPr>
          <w:p w14:paraId="48CA783B" w14:textId="77777777" w:rsidR="0080661D" w:rsidRPr="0080661D" w:rsidRDefault="0080661D">
            <w:pPr>
              <w:tabs>
                <w:tab w:val="right" w:pos="6480"/>
              </w:tabs>
              <w:spacing w:before="120"/>
              <w:ind w:right="72"/>
              <w:rPr>
                <w:rFonts w:ascii="Arial" w:hAnsi="Arial" w:cs="Arial"/>
              </w:rPr>
            </w:pPr>
            <w:r w:rsidRPr="0080661D">
              <w:rPr>
                <w:rFonts w:ascii="Arial" w:hAnsi="Arial" w:cs="Arial"/>
              </w:rPr>
              <w:t>od …………………………….. do ………………………………..</w:t>
            </w:r>
          </w:p>
        </w:tc>
      </w:tr>
    </w:tbl>
    <w:p w14:paraId="55728138" w14:textId="77777777" w:rsidR="0080661D" w:rsidRPr="0080661D" w:rsidRDefault="0080661D" w:rsidP="008D555C">
      <w:pPr>
        <w:rPr>
          <w:rFonts w:ascii="Arial" w:hAnsi="Arial" w:cs="Arial"/>
        </w:rPr>
      </w:pPr>
    </w:p>
    <w:p w14:paraId="24D426E0" w14:textId="77777777" w:rsidR="0080661D" w:rsidRPr="0080661D" w:rsidRDefault="0080661D">
      <w:pPr>
        <w:widowControl w:val="0"/>
        <w:numPr>
          <w:ilvl w:val="0"/>
          <w:numId w:val="27"/>
        </w:numPr>
        <w:suppressAutoHyphens w:val="0"/>
        <w:ind w:left="360" w:right="278"/>
        <w:jc w:val="both"/>
        <w:rPr>
          <w:rFonts w:ascii="Arial" w:hAnsi="Arial" w:cs="Arial"/>
        </w:rPr>
      </w:pPr>
      <w:r w:rsidRPr="0080661D">
        <w:rPr>
          <w:rFonts w:ascii="Arial" w:hAnsi="Arial" w:cs="Arial"/>
        </w:rPr>
        <w:t xml:space="preserve">Urządzenie było niedostępne: </w:t>
      </w:r>
    </w:p>
    <w:tbl>
      <w:tblPr>
        <w:tblW w:w="9478" w:type="dxa"/>
        <w:tblInd w:w="-25" w:type="dxa"/>
        <w:tblBorders>
          <w:top w:val="single" w:sz="4" w:space="0" w:color="000001"/>
          <w:left w:val="single" w:sz="4" w:space="0" w:color="000001"/>
          <w:bottom w:val="single" w:sz="4" w:space="0" w:color="000001"/>
          <w:insideH w:val="single" w:sz="4" w:space="0" w:color="000001"/>
        </w:tblBorders>
        <w:tblCellMar>
          <w:left w:w="83" w:type="dxa"/>
        </w:tblCellMar>
        <w:tblLook w:val="0000" w:firstRow="0" w:lastRow="0" w:firstColumn="0" w:lastColumn="0" w:noHBand="0" w:noVBand="0"/>
      </w:tblPr>
      <w:tblGrid>
        <w:gridCol w:w="2448"/>
        <w:gridCol w:w="3416"/>
        <w:gridCol w:w="3614"/>
      </w:tblGrid>
      <w:tr w:rsidR="0080661D" w:rsidRPr="0080661D" w14:paraId="77D48680" w14:textId="77777777" w:rsidTr="0080661D">
        <w:tc>
          <w:tcPr>
            <w:tcW w:w="2448" w:type="dxa"/>
            <w:tcMar>
              <w:left w:w="83" w:type="dxa"/>
            </w:tcMar>
          </w:tcPr>
          <w:p w14:paraId="79E41791" w14:textId="77777777" w:rsidR="0080661D" w:rsidRPr="0080661D" w:rsidRDefault="0080661D">
            <w:pPr>
              <w:tabs>
                <w:tab w:val="right" w:pos="6480"/>
              </w:tabs>
              <w:rPr>
                <w:rFonts w:ascii="Arial" w:hAnsi="Arial" w:cs="Arial"/>
              </w:rPr>
            </w:pPr>
            <w:r w:rsidRPr="0080661D">
              <w:rPr>
                <w:rFonts w:ascii="Arial" w:hAnsi="Arial" w:cs="Arial"/>
              </w:rPr>
              <w:t>Data i godzina okresu niedostępności</w:t>
            </w:r>
          </w:p>
        </w:tc>
        <w:tc>
          <w:tcPr>
            <w:tcW w:w="3416" w:type="dxa"/>
            <w:tcBorders>
              <w:left w:val="single" w:sz="4" w:space="0" w:color="000001"/>
            </w:tcBorders>
            <w:tcMar>
              <w:left w:w="83" w:type="dxa"/>
            </w:tcMar>
          </w:tcPr>
          <w:p w14:paraId="3E691EB8" w14:textId="77777777" w:rsidR="0080661D" w:rsidRPr="0080661D" w:rsidRDefault="0080661D">
            <w:pPr>
              <w:tabs>
                <w:tab w:val="right" w:pos="6480"/>
              </w:tabs>
              <w:rPr>
                <w:rFonts w:ascii="Arial" w:hAnsi="Arial" w:cs="Arial"/>
              </w:rPr>
            </w:pPr>
            <w:r w:rsidRPr="0080661D">
              <w:rPr>
                <w:rFonts w:ascii="Arial" w:hAnsi="Arial" w:cs="Arial"/>
              </w:rPr>
              <w:t>Ilość godzin niedostępności</w:t>
            </w:r>
          </w:p>
        </w:tc>
        <w:tc>
          <w:tcPr>
            <w:tcW w:w="3614" w:type="dxa"/>
            <w:tcBorders>
              <w:left w:val="single" w:sz="4" w:space="0" w:color="000001"/>
              <w:right w:val="single" w:sz="4" w:space="0" w:color="000001"/>
            </w:tcBorders>
            <w:tcMar>
              <w:left w:w="83" w:type="dxa"/>
            </w:tcMar>
          </w:tcPr>
          <w:p w14:paraId="61CC5B39" w14:textId="77777777" w:rsidR="0080661D" w:rsidRPr="0080661D" w:rsidRDefault="0080661D">
            <w:pPr>
              <w:tabs>
                <w:tab w:val="right" w:pos="6480"/>
              </w:tabs>
              <w:rPr>
                <w:rFonts w:ascii="Arial" w:hAnsi="Arial" w:cs="Arial"/>
              </w:rPr>
            </w:pPr>
            <w:r w:rsidRPr="0080661D">
              <w:rPr>
                <w:rFonts w:ascii="Arial" w:hAnsi="Arial" w:cs="Arial"/>
              </w:rPr>
              <w:t>Sumaryczna ilość czasu niedostępności w danym miesiącu</w:t>
            </w:r>
          </w:p>
        </w:tc>
      </w:tr>
      <w:tr w:rsidR="0080661D" w:rsidRPr="0080661D" w14:paraId="41FF3A3E" w14:textId="77777777" w:rsidTr="0080661D">
        <w:tc>
          <w:tcPr>
            <w:tcW w:w="2448" w:type="dxa"/>
            <w:tcMar>
              <w:left w:w="83" w:type="dxa"/>
            </w:tcMar>
          </w:tcPr>
          <w:p w14:paraId="2F38D2D0" w14:textId="77777777" w:rsidR="0080661D" w:rsidRPr="0080661D" w:rsidRDefault="0080661D" w:rsidP="008D555C">
            <w:pPr>
              <w:tabs>
                <w:tab w:val="right" w:pos="6480"/>
              </w:tabs>
              <w:snapToGrid w:val="0"/>
              <w:rPr>
                <w:rFonts w:ascii="Arial" w:hAnsi="Arial" w:cs="Arial"/>
                <w:u w:val="single"/>
              </w:rPr>
            </w:pPr>
          </w:p>
        </w:tc>
        <w:tc>
          <w:tcPr>
            <w:tcW w:w="3416" w:type="dxa"/>
            <w:tcBorders>
              <w:left w:val="single" w:sz="4" w:space="0" w:color="000001"/>
            </w:tcBorders>
            <w:tcMar>
              <w:left w:w="83" w:type="dxa"/>
            </w:tcMar>
          </w:tcPr>
          <w:p w14:paraId="31FC4836" w14:textId="77777777" w:rsidR="0080661D" w:rsidRPr="0080661D" w:rsidRDefault="0080661D">
            <w:pPr>
              <w:tabs>
                <w:tab w:val="right" w:pos="6480"/>
              </w:tabs>
              <w:snapToGrid w:val="0"/>
              <w:rPr>
                <w:rFonts w:ascii="Arial" w:hAnsi="Arial" w:cs="Arial"/>
                <w:u w:val="single"/>
              </w:rPr>
            </w:pPr>
          </w:p>
        </w:tc>
        <w:tc>
          <w:tcPr>
            <w:tcW w:w="3614" w:type="dxa"/>
            <w:tcBorders>
              <w:left w:val="single" w:sz="4" w:space="0" w:color="000001"/>
              <w:right w:val="single" w:sz="4" w:space="0" w:color="000001"/>
            </w:tcBorders>
            <w:tcMar>
              <w:left w:w="83" w:type="dxa"/>
            </w:tcMar>
          </w:tcPr>
          <w:p w14:paraId="366B0082" w14:textId="77777777" w:rsidR="0080661D" w:rsidRPr="0080661D" w:rsidRDefault="0080661D">
            <w:pPr>
              <w:tabs>
                <w:tab w:val="right" w:pos="6480"/>
              </w:tabs>
              <w:snapToGrid w:val="0"/>
              <w:rPr>
                <w:rFonts w:ascii="Arial" w:hAnsi="Arial" w:cs="Arial"/>
                <w:u w:val="single"/>
              </w:rPr>
            </w:pPr>
          </w:p>
        </w:tc>
      </w:tr>
    </w:tbl>
    <w:p w14:paraId="776A2D25" w14:textId="77777777" w:rsidR="0080661D" w:rsidRPr="0080661D" w:rsidRDefault="0080661D" w:rsidP="008D555C">
      <w:pPr>
        <w:widowControl w:val="0"/>
        <w:numPr>
          <w:ilvl w:val="0"/>
          <w:numId w:val="56"/>
        </w:numPr>
        <w:suppressAutoHyphens w:val="0"/>
        <w:ind w:right="278"/>
        <w:jc w:val="both"/>
        <w:rPr>
          <w:rFonts w:ascii="Arial" w:hAnsi="Arial" w:cs="Arial"/>
        </w:rPr>
      </w:pPr>
      <w:r w:rsidRPr="0080661D">
        <w:rPr>
          <w:rFonts w:ascii="Arial" w:hAnsi="Arial" w:cs="Arial"/>
        </w:rPr>
        <w:t>Liczba wykonanych kopii / wydruków</w:t>
      </w:r>
    </w:p>
    <w:tbl>
      <w:tblPr>
        <w:tblW w:w="9464" w:type="dxa"/>
        <w:tblInd w:w="-40" w:type="dxa"/>
        <w:tblBorders>
          <w:top w:val="single" w:sz="4" w:space="0" w:color="000001"/>
          <w:left w:val="single" w:sz="4" w:space="0" w:color="000001"/>
          <w:bottom w:val="single" w:sz="4" w:space="0" w:color="000001"/>
          <w:insideH w:val="single" w:sz="4" w:space="0" w:color="000001"/>
        </w:tblBorders>
        <w:tblCellMar>
          <w:left w:w="68" w:type="dxa"/>
        </w:tblCellMar>
        <w:tblLook w:val="0000" w:firstRow="0" w:lastRow="0" w:firstColumn="0" w:lastColumn="0" w:noHBand="0" w:noVBand="0"/>
      </w:tblPr>
      <w:tblGrid>
        <w:gridCol w:w="3369"/>
        <w:gridCol w:w="3118"/>
        <w:gridCol w:w="2977"/>
      </w:tblGrid>
      <w:tr w:rsidR="0080661D" w:rsidRPr="0080661D" w14:paraId="5F576BB2"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3F52CF5D" w14:textId="77777777" w:rsidR="0080661D" w:rsidRPr="0080661D" w:rsidRDefault="0080661D">
            <w:pPr>
              <w:tabs>
                <w:tab w:val="right" w:pos="6480"/>
              </w:tabs>
              <w:rPr>
                <w:rFonts w:ascii="Arial" w:hAnsi="Arial" w:cs="Arial"/>
              </w:rPr>
            </w:pPr>
            <w:r w:rsidRPr="0080661D">
              <w:rPr>
                <w:rFonts w:ascii="Arial" w:hAnsi="Arial" w:cs="Arial"/>
              </w:rPr>
              <w:t>Nazwa urządzenia/Numer seryjny/Adres IP</w:t>
            </w:r>
          </w:p>
        </w:tc>
        <w:tc>
          <w:tcPr>
            <w:tcW w:w="3118" w:type="dxa"/>
            <w:tcBorders>
              <w:top w:val="single" w:sz="4" w:space="0" w:color="000001"/>
              <w:left w:val="single" w:sz="4" w:space="0" w:color="000001"/>
              <w:bottom w:val="single" w:sz="4" w:space="0" w:color="000001"/>
            </w:tcBorders>
          </w:tcPr>
          <w:p w14:paraId="66EA046A" w14:textId="77777777" w:rsidR="0080661D" w:rsidRPr="0080661D" w:rsidRDefault="0080661D">
            <w:pPr>
              <w:tabs>
                <w:tab w:val="right" w:pos="6480"/>
              </w:tabs>
              <w:rPr>
                <w:rFonts w:ascii="Arial" w:hAnsi="Arial" w:cs="Arial"/>
              </w:rPr>
            </w:pPr>
            <w:r w:rsidRPr="0080661D">
              <w:rPr>
                <w:rFonts w:ascii="Arial" w:hAnsi="Arial" w:cs="Arial"/>
              </w:rPr>
              <w:t>Liczba wydruków</w:t>
            </w:r>
          </w:p>
          <w:p w14:paraId="3AB84A59" w14:textId="77777777" w:rsidR="0080661D" w:rsidRPr="0080661D" w:rsidRDefault="0080661D">
            <w:pPr>
              <w:tabs>
                <w:tab w:val="right" w:pos="6480"/>
              </w:tabs>
              <w:rPr>
                <w:rFonts w:ascii="Arial" w:hAnsi="Arial" w:cs="Arial"/>
              </w:rPr>
            </w:pPr>
            <w:r w:rsidRPr="0080661D">
              <w:rPr>
                <w:rFonts w:ascii="Arial" w:hAnsi="Arial" w:cs="Arial"/>
              </w:rPr>
              <w:t xml:space="preserve"> A4 mono</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4B090B21" w14:textId="77777777" w:rsidR="0080661D" w:rsidRPr="0080661D" w:rsidRDefault="0080661D">
            <w:pPr>
              <w:tabs>
                <w:tab w:val="right" w:pos="6480"/>
              </w:tabs>
              <w:rPr>
                <w:rFonts w:ascii="Arial" w:hAnsi="Arial" w:cs="Arial"/>
              </w:rPr>
            </w:pPr>
            <w:r w:rsidRPr="0080661D">
              <w:rPr>
                <w:rFonts w:ascii="Arial" w:hAnsi="Arial" w:cs="Arial"/>
              </w:rPr>
              <w:t>Liczba wydruków</w:t>
            </w:r>
          </w:p>
          <w:p w14:paraId="34FCBFD0" w14:textId="77777777" w:rsidR="0080661D" w:rsidRPr="0080661D" w:rsidRDefault="0080661D">
            <w:pPr>
              <w:tabs>
                <w:tab w:val="right" w:pos="6480"/>
              </w:tabs>
              <w:rPr>
                <w:rFonts w:ascii="Arial" w:hAnsi="Arial" w:cs="Arial"/>
              </w:rPr>
            </w:pPr>
            <w:r w:rsidRPr="0080661D">
              <w:rPr>
                <w:rFonts w:ascii="Arial" w:hAnsi="Arial" w:cs="Arial"/>
              </w:rPr>
              <w:t xml:space="preserve"> A4 kolor</w:t>
            </w:r>
          </w:p>
        </w:tc>
      </w:tr>
      <w:tr w:rsidR="0080661D" w:rsidRPr="0080661D" w14:paraId="2DB70006"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37CB8366"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157CC3F0"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6E758688" w14:textId="77777777" w:rsidR="0080661D" w:rsidRPr="0080661D" w:rsidRDefault="0080661D">
            <w:pPr>
              <w:tabs>
                <w:tab w:val="right" w:pos="6480"/>
              </w:tabs>
              <w:snapToGrid w:val="0"/>
              <w:rPr>
                <w:rFonts w:ascii="Arial" w:hAnsi="Arial" w:cs="Arial"/>
                <w:u w:val="single"/>
              </w:rPr>
            </w:pPr>
          </w:p>
        </w:tc>
      </w:tr>
      <w:tr w:rsidR="0080661D" w:rsidRPr="0080661D" w14:paraId="1C2D2496"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6088C051"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7946D0F8"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2CCBA95D" w14:textId="77777777" w:rsidR="0080661D" w:rsidRPr="0080661D" w:rsidRDefault="0080661D">
            <w:pPr>
              <w:tabs>
                <w:tab w:val="right" w:pos="6480"/>
              </w:tabs>
              <w:snapToGrid w:val="0"/>
              <w:rPr>
                <w:rFonts w:ascii="Arial" w:hAnsi="Arial" w:cs="Arial"/>
                <w:u w:val="single"/>
              </w:rPr>
            </w:pPr>
          </w:p>
        </w:tc>
      </w:tr>
      <w:tr w:rsidR="0080661D" w:rsidRPr="0080661D" w14:paraId="7AC903E0"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0AE15321"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013EDB27"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636A298D" w14:textId="77777777" w:rsidR="0080661D" w:rsidRPr="0080661D" w:rsidRDefault="0080661D">
            <w:pPr>
              <w:tabs>
                <w:tab w:val="right" w:pos="6480"/>
              </w:tabs>
              <w:snapToGrid w:val="0"/>
              <w:rPr>
                <w:rFonts w:ascii="Arial" w:hAnsi="Arial" w:cs="Arial"/>
                <w:u w:val="single"/>
              </w:rPr>
            </w:pPr>
          </w:p>
        </w:tc>
      </w:tr>
      <w:tr w:rsidR="0080661D" w:rsidRPr="0080661D" w14:paraId="01AE270F"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0CA6A522"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7019CD75"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28EC05FB" w14:textId="77777777" w:rsidR="0080661D" w:rsidRPr="0080661D" w:rsidRDefault="0080661D">
            <w:pPr>
              <w:tabs>
                <w:tab w:val="right" w:pos="6480"/>
              </w:tabs>
              <w:snapToGrid w:val="0"/>
              <w:rPr>
                <w:rFonts w:ascii="Arial" w:hAnsi="Arial" w:cs="Arial"/>
                <w:u w:val="single"/>
              </w:rPr>
            </w:pPr>
          </w:p>
        </w:tc>
      </w:tr>
      <w:tr w:rsidR="0080661D" w:rsidRPr="0080661D" w14:paraId="5157D389"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111D18C2"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244B87B3"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00A19182" w14:textId="77777777" w:rsidR="0080661D" w:rsidRPr="0080661D" w:rsidRDefault="0080661D">
            <w:pPr>
              <w:tabs>
                <w:tab w:val="right" w:pos="6480"/>
              </w:tabs>
              <w:snapToGrid w:val="0"/>
              <w:rPr>
                <w:rFonts w:ascii="Arial" w:hAnsi="Arial" w:cs="Arial"/>
                <w:u w:val="single"/>
              </w:rPr>
            </w:pPr>
          </w:p>
        </w:tc>
      </w:tr>
      <w:tr w:rsidR="0080661D" w:rsidRPr="0080661D" w14:paraId="288DAEB4"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315B0829"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0C54E696"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301ECC3B" w14:textId="77777777" w:rsidR="0080661D" w:rsidRPr="0080661D" w:rsidRDefault="0080661D">
            <w:pPr>
              <w:tabs>
                <w:tab w:val="right" w:pos="6480"/>
              </w:tabs>
              <w:snapToGrid w:val="0"/>
              <w:rPr>
                <w:rFonts w:ascii="Arial" w:hAnsi="Arial" w:cs="Arial"/>
                <w:u w:val="single"/>
              </w:rPr>
            </w:pPr>
          </w:p>
        </w:tc>
      </w:tr>
      <w:tr w:rsidR="0080661D" w:rsidRPr="0080661D" w14:paraId="1518D04D"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5E73FCDD"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22B8A372"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20631B3E" w14:textId="77777777" w:rsidR="0080661D" w:rsidRPr="0080661D" w:rsidRDefault="0080661D">
            <w:pPr>
              <w:tabs>
                <w:tab w:val="right" w:pos="6480"/>
              </w:tabs>
              <w:snapToGrid w:val="0"/>
              <w:rPr>
                <w:rFonts w:ascii="Arial" w:hAnsi="Arial" w:cs="Arial"/>
                <w:u w:val="single"/>
              </w:rPr>
            </w:pPr>
          </w:p>
        </w:tc>
      </w:tr>
      <w:tr w:rsidR="0080661D" w:rsidRPr="0080661D" w14:paraId="17B68FCF"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73FBC4FB"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1CC0B511"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27EF0599" w14:textId="77777777" w:rsidR="0080661D" w:rsidRPr="0080661D" w:rsidRDefault="0080661D">
            <w:pPr>
              <w:tabs>
                <w:tab w:val="right" w:pos="6480"/>
              </w:tabs>
              <w:snapToGrid w:val="0"/>
              <w:rPr>
                <w:rFonts w:ascii="Arial" w:hAnsi="Arial" w:cs="Arial"/>
                <w:u w:val="single"/>
              </w:rPr>
            </w:pPr>
          </w:p>
        </w:tc>
      </w:tr>
      <w:tr w:rsidR="0080661D" w:rsidRPr="0080661D" w14:paraId="5CF9736F"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51B7A7C7"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0DAC643F"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298E8E65" w14:textId="77777777" w:rsidR="0080661D" w:rsidRPr="0080661D" w:rsidRDefault="0080661D">
            <w:pPr>
              <w:tabs>
                <w:tab w:val="right" w:pos="6480"/>
              </w:tabs>
              <w:snapToGrid w:val="0"/>
              <w:rPr>
                <w:rFonts w:ascii="Arial" w:hAnsi="Arial" w:cs="Arial"/>
                <w:u w:val="single"/>
              </w:rPr>
            </w:pPr>
          </w:p>
        </w:tc>
      </w:tr>
      <w:tr w:rsidR="0080661D" w:rsidRPr="0080661D" w14:paraId="084C8599"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68CE52BF"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4E495908"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6EE9541B" w14:textId="77777777" w:rsidR="0080661D" w:rsidRPr="0080661D" w:rsidRDefault="0080661D">
            <w:pPr>
              <w:tabs>
                <w:tab w:val="right" w:pos="6480"/>
              </w:tabs>
              <w:snapToGrid w:val="0"/>
              <w:rPr>
                <w:rFonts w:ascii="Arial" w:hAnsi="Arial" w:cs="Arial"/>
                <w:u w:val="single"/>
              </w:rPr>
            </w:pPr>
          </w:p>
        </w:tc>
      </w:tr>
      <w:tr w:rsidR="0080661D" w:rsidRPr="0080661D" w14:paraId="6557E599"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7AAE06BC"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0145576E"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5C37D79F" w14:textId="77777777" w:rsidR="0080661D" w:rsidRPr="0080661D" w:rsidRDefault="0080661D">
            <w:pPr>
              <w:tabs>
                <w:tab w:val="right" w:pos="6480"/>
              </w:tabs>
              <w:snapToGrid w:val="0"/>
              <w:rPr>
                <w:rFonts w:ascii="Arial" w:hAnsi="Arial" w:cs="Arial"/>
                <w:u w:val="single"/>
              </w:rPr>
            </w:pPr>
          </w:p>
        </w:tc>
      </w:tr>
      <w:tr w:rsidR="0080661D" w:rsidRPr="0080661D" w14:paraId="7CB96D1E"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78100707"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19EA9FB1"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58FCFE6C" w14:textId="77777777" w:rsidR="0080661D" w:rsidRPr="0080661D" w:rsidRDefault="0080661D">
            <w:pPr>
              <w:tabs>
                <w:tab w:val="right" w:pos="6480"/>
              </w:tabs>
              <w:snapToGrid w:val="0"/>
              <w:rPr>
                <w:rFonts w:ascii="Arial" w:hAnsi="Arial" w:cs="Arial"/>
                <w:u w:val="single"/>
              </w:rPr>
            </w:pPr>
          </w:p>
        </w:tc>
      </w:tr>
      <w:tr w:rsidR="0080661D" w:rsidRPr="0080661D" w14:paraId="068926F1"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709C09B6"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2D2D8806"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46C8203A" w14:textId="77777777" w:rsidR="0080661D" w:rsidRPr="0080661D" w:rsidRDefault="0080661D">
            <w:pPr>
              <w:tabs>
                <w:tab w:val="right" w:pos="6480"/>
              </w:tabs>
              <w:snapToGrid w:val="0"/>
              <w:rPr>
                <w:rFonts w:ascii="Arial" w:hAnsi="Arial" w:cs="Arial"/>
                <w:u w:val="single"/>
              </w:rPr>
            </w:pPr>
          </w:p>
        </w:tc>
      </w:tr>
      <w:tr w:rsidR="0080661D" w:rsidRPr="0080661D" w14:paraId="70E77F70"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56A7A52B"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7878569B"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3B9F7F68" w14:textId="77777777" w:rsidR="0080661D" w:rsidRPr="0080661D" w:rsidRDefault="0080661D">
            <w:pPr>
              <w:tabs>
                <w:tab w:val="right" w:pos="6480"/>
              </w:tabs>
              <w:snapToGrid w:val="0"/>
              <w:rPr>
                <w:rFonts w:ascii="Arial" w:hAnsi="Arial" w:cs="Arial"/>
                <w:u w:val="single"/>
              </w:rPr>
            </w:pPr>
          </w:p>
        </w:tc>
      </w:tr>
      <w:tr w:rsidR="0080661D" w:rsidRPr="0080661D" w14:paraId="407950B2"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7C10D08A"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2C1D2ADB"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7601DC9C" w14:textId="77777777" w:rsidR="0080661D" w:rsidRPr="0080661D" w:rsidRDefault="0080661D">
            <w:pPr>
              <w:tabs>
                <w:tab w:val="right" w:pos="6480"/>
              </w:tabs>
              <w:snapToGrid w:val="0"/>
              <w:rPr>
                <w:rFonts w:ascii="Arial" w:hAnsi="Arial" w:cs="Arial"/>
                <w:u w:val="single"/>
              </w:rPr>
            </w:pPr>
          </w:p>
        </w:tc>
      </w:tr>
      <w:tr w:rsidR="0080661D" w:rsidRPr="0080661D" w14:paraId="75EDB9CB"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0919989B"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360020EA"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3DFB8A19" w14:textId="77777777" w:rsidR="0080661D" w:rsidRPr="0080661D" w:rsidRDefault="0080661D">
            <w:pPr>
              <w:tabs>
                <w:tab w:val="right" w:pos="6480"/>
              </w:tabs>
              <w:snapToGrid w:val="0"/>
              <w:rPr>
                <w:rFonts w:ascii="Arial" w:hAnsi="Arial" w:cs="Arial"/>
                <w:u w:val="single"/>
              </w:rPr>
            </w:pPr>
          </w:p>
        </w:tc>
      </w:tr>
      <w:tr w:rsidR="0080661D" w:rsidRPr="0080661D" w14:paraId="0BF8A8BB"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3BFDA359"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0C7057E4"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4CE86F0A" w14:textId="77777777" w:rsidR="0080661D" w:rsidRPr="0080661D" w:rsidRDefault="0080661D">
            <w:pPr>
              <w:tabs>
                <w:tab w:val="right" w:pos="6480"/>
              </w:tabs>
              <w:snapToGrid w:val="0"/>
              <w:rPr>
                <w:rFonts w:ascii="Arial" w:hAnsi="Arial" w:cs="Arial"/>
                <w:u w:val="single"/>
              </w:rPr>
            </w:pPr>
          </w:p>
        </w:tc>
      </w:tr>
      <w:tr w:rsidR="0080661D" w:rsidRPr="0080661D" w14:paraId="4BF3BC08" w14:textId="77777777" w:rsidTr="0080661D">
        <w:tc>
          <w:tcPr>
            <w:tcW w:w="3369" w:type="dxa"/>
            <w:tcBorders>
              <w:top w:val="single" w:sz="4" w:space="0" w:color="000001"/>
              <w:left w:val="single" w:sz="4" w:space="0" w:color="000001"/>
              <w:bottom w:val="single" w:sz="4" w:space="0" w:color="000001"/>
            </w:tcBorders>
            <w:shd w:val="clear" w:color="auto" w:fill="auto"/>
            <w:tcMar>
              <w:left w:w="68" w:type="dxa"/>
            </w:tcMar>
          </w:tcPr>
          <w:p w14:paraId="5D6DB618" w14:textId="77777777" w:rsidR="0080661D" w:rsidRPr="0080661D" w:rsidRDefault="0080661D" w:rsidP="008D555C">
            <w:pPr>
              <w:tabs>
                <w:tab w:val="right" w:pos="6480"/>
              </w:tabs>
              <w:snapToGrid w:val="0"/>
              <w:rPr>
                <w:rFonts w:ascii="Arial" w:hAnsi="Arial" w:cs="Arial"/>
                <w:u w:val="single"/>
              </w:rPr>
            </w:pPr>
          </w:p>
        </w:tc>
        <w:tc>
          <w:tcPr>
            <w:tcW w:w="3118" w:type="dxa"/>
            <w:tcBorders>
              <w:top w:val="single" w:sz="4" w:space="0" w:color="000001"/>
              <w:left w:val="single" w:sz="4" w:space="0" w:color="000001"/>
              <w:bottom w:val="single" w:sz="4" w:space="0" w:color="000001"/>
            </w:tcBorders>
          </w:tcPr>
          <w:p w14:paraId="54EF9E58" w14:textId="77777777" w:rsidR="0080661D" w:rsidRPr="0080661D" w:rsidRDefault="0080661D">
            <w:pPr>
              <w:tabs>
                <w:tab w:val="right" w:pos="6480"/>
              </w:tabs>
              <w:snapToGrid w:val="0"/>
              <w:rPr>
                <w:rFonts w:ascii="Arial" w:hAnsi="Arial" w:cs="Arial"/>
                <w:u w:val="single"/>
              </w:rPr>
            </w:pP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14:paraId="079A77D4" w14:textId="77777777" w:rsidR="0080661D" w:rsidRPr="0080661D" w:rsidRDefault="0080661D">
            <w:pPr>
              <w:tabs>
                <w:tab w:val="right" w:pos="6480"/>
              </w:tabs>
              <w:snapToGrid w:val="0"/>
              <w:rPr>
                <w:rFonts w:ascii="Arial" w:hAnsi="Arial" w:cs="Arial"/>
                <w:u w:val="single"/>
              </w:rPr>
            </w:pPr>
          </w:p>
        </w:tc>
      </w:tr>
    </w:tbl>
    <w:p w14:paraId="60816BB3" w14:textId="77777777" w:rsidR="0080661D" w:rsidRPr="0080661D" w:rsidRDefault="0080661D" w:rsidP="008D555C">
      <w:pPr>
        <w:widowControl w:val="0"/>
        <w:rPr>
          <w:rFonts w:ascii="Arial" w:hAnsi="Arial" w:cs="Arial"/>
        </w:rPr>
      </w:pPr>
    </w:p>
    <w:p w14:paraId="600DA856" w14:textId="77777777" w:rsidR="0080661D" w:rsidRPr="0080661D" w:rsidRDefault="0080661D">
      <w:pPr>
        <w:tabs>
          <w:tab w:val="right" w:pos="6480"/>
        </w:tabs>
        <w:rPr>
          <w:rFonts w:ascii="Arial" w:hAnsi="Arial" w:cs="Arial"/>
          <w:u w:val="single"/>
        </w:rPr>
      </w:pPr>
    </w:p>
    <w:p w14:paraId="06FFE42E" w14:textId="77777777" w:rsidR="0080661D" w:rsidRPr="0080661D" w:rsidRDefault="0080661D">
      <w:pPr>
        <w:rPr>
          <w:rFonts w:ascii="Arial" w:hAnsi="Arial" w:cs="Arial"/>
        </w:rPr>
      </w:pP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t>.................................................................</w:t>
      </w:r>
    </w:p>
    <w:p w14:paraId="21E172A2" w14:textId="77777777" w:rsidR="0080661D" w:rsidRPr="0080661D" w:rsidRDefault="0080661D">
      <w:pPr>
        <w:rPr>
          <w:rFonts w:ascii="Arial" w:hAnsi="Arial" w:cs="Arial"/>
        </w:rPr>
      </w:pPr>
    </w:p>
    <w:p w14:paraId="60F773FC" w14:textId="77777777" w:rsidR="0080661D" w:rsidRPr="0080661D" w:rsidRDefault="0080661D">
      <w:pPr>
        <w:rPr>
          <w:rFonts w:ascii="Arial" w:hAnsi="Arial" w:cs="Arial"/>
        </w:rPr>
      </w:pP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t xml:space="preserve">              pieczęć i podpis wykonawcy</w:t>
      </w:r>
    </w:p>
    <w:p w14:paraId="10298129" w14:textId="77777777" w:rsidR="0080661D" w:rsidRPr="0080661D" w:rsidRDefault="0080661D">
      <w:pPr>
        <w:rPr>
          <w:rFonts w:ascii="Arial" w:hAnsi="Arial" w:cs="Arial"/>
        </w:rPr>
      </w:pPr>
      <w:r w:rsidRPr="0080661D">
        <w:rPr>
          <w:rFonts w:ascii="Arial" w:hAnsi="Arial" w:cs="Arial"/>
        </w:rPr>
        <w:lastRenderedPageBreak/>
        <w:t>Zamawiający:</w:t>
      </w:r>
    </w:p>
    <w:tbl>
      <w:tblPr>
        <w:tblW w:w="9440" w:type="dxa"/>
        <w:tblInd w:w="-25" w:type="dxa"/>
        <w:tblBorders>
          <w:top w:val="single" w:sz="4" w:space="0" w:color="000001"/>
          <w:left w:val="single" w:sz="4" w:space="0" w:color="808080"/>
          <w:bottom w:val="single" w:sz="4" w:space="0" w:color="808080"/>
          <w:insideH w:val="single" w:sz="4" w:space="0" w:color="808080"/>
        </w:tblBorders>
        <w:tblCellMar>
          <w:left w:w="45" w:type="dxa"/>
          <w:right w:w="70" w:type="dxa"/>
        </w:tblCellMar>
        <w:tblLook w:val="0000" w:firstRow="0" w:lastRow="0" w:firstColumn="0" w:lastColumn="0" w:noHBand="0" w:noVBand="0"/>
      </w:tblPr>
      <w:tblGrid>
        <w:gridCol w:w="2338"/>
        <w:gridCol w:w="7102"/>
      </w:tblGrid>
      <w:tr w:rsidR="0080661D" w:rsidRPr="0080661D" w14:paraId="517AD765" w14:textId="77777777" w:rsidTr="0080661D">
        <w:tc>
          <w:tcPr>
            <w:tcW w:w="2338" w:type="dxa"/>
            <w:tcBorders>
              <w:top w:val="single" w:sz="4" w:space="0" w:color="000001"/>
            </w:tcBorders>
            <w:tcMar>
              <w:left w:w="45" w:type="dxa"/>
            </w:tcMar>
          </w:tcPr>
          <w:p w14:paraId="234CC9FA" w14:textId="77777777" w:rsidR="0080661D" w:rsidRPr="0080661D" w:rsidRDefault="0080661D">
            <w:pPr>
              <w:tabs>
                <w:tab w:val="right" w:pos="6480"/>
              </w:tabs>
              <w:spacing w:before="120"/>
              <w:ind w:right="72"/>
              <w:jc w:val="right"/>
              <w:rPr>
                <w:rFonts w:ascii="Arial" w:hAnsi="Arial" w:cs="Arial"/>
              </w:rPr>
            </w:pPr>
            <w:r w:rsidRPr="0080661D">
              <w:rPr>
                <w:rFonts w:ascii="Arial" w:hAnsi="Arial" w:cs="Arial"/>
              </w:rPr>
              <w:t>Osoba akceptująca:</w:t>
            </w:r>
          </w:p>
        </w:tc>
        <w:tc>
          <w:tcPr>
            <w:tcW w:w="7101" w:type="dxa"/>
            <w:tcBorders>
              <w:top w:val="single" w:sz="4" w:space="0" w:color="000001"/>
              <w:left w:val="single" w:sz="4" w:space="0" w:color="808080"/>
              <w:right w:val="single" w:sz="4" w:space="0" w:color="808080"/>
            </w:tcBorders>
            <w:tcMar>
              <w:left w:w="45" w:type="dxa"/>
            </w:tcMar>
          </w:tcPr>
          <w:p w14:paraId="53ED4B9E" w14:textId="77777777" w:rsidR="0080661D" w:rsidRPr="0080661D" w:rsidRDefault="0080661D">
            <w:pPr>
              <w:tabs>
                <w:tab w:val="right" w:pos="6480"/>
              </w:tabs>
              <w:snapToGrid w:val="0"/>
              <w:spacing w:before="120"/>
              <w:ind w:right="72"/>
              <w:rPr>
                <w:rFonts w:ascii="Arial" w:hAnsi="Arial" w:cs="Arial"/>
              </w:rPr>
            </w:pPr>
          </w:p>
        </w:tc>
      </w:tr>
      <w:tr w:rsidR="0080661D" w:rsidRPr="0080661D" w14:paraId="0BFD8161" w14:textId="77777777" w:rsidTr="0080661D">
        <w:tc>
          <w:tcPr>
            <w:tcW w:w="2338" w:type="dxa"/>
            <w:tcBorders>
              <w:top w:val="single" w:sz="4" w:space="0" w:color="000001"/>
            </w:tcBorders>
            <w:tcMar>
              <w:left w:w="45" w:type="dxa"/>
            </w:tcMar>
          </w:tcPr>
          <w:p w14:paraId="70A62637" w14:textId="77777777" w:rsidR="0080661D" w:rsidRPr="0080661D" w:rsidRDefault="0080661D" w:rsidP="008D555C">
            <w:pPr>
              <w:tabs>
                <w:tab w:val="right" w:pos="6480"/>
              </w:tabs>
              <w:spacing w:before="120"/>
              <w:ind w:right="72"/>
              <w:jc w:val="right"/>
              <w:rPr>
                <w:rFonts w:ascii="Arial" w:hAnsi="Arial" w:cs="Arial"/>
              </w:rPr>
            </w:pPr>
            <w:r w:rsidRPr="0080661D">
              <w:rPr>
                <w:rFonts w:ascii="Arial" w:hAnsi="Arial" w:cs="Arial"/>
              </w:rPr>
              <w:t>Akceptacja raportu:</w:t>
            </w:r>
          </w:p>
        </w:tc>
        <w:tc>
          <w:tcPr>
            <w:tcW w:w="7101" w:type="dxa"/>
            <w:tcBorders>
              <w:top w:val="single" w:sz="4" w:space="0" w:color="000001"/>
              <w:left w:val="single" w:sz="4" w:space="0" w:color="808080"/>
              <w:right w:val="single" w:sz="4" w:space="0" w:color="808080"/>
            </w:tcBorders>
            <w:tcMar>
              <w:left w:w="45" w:type="dxa"/>
            </w:tcMar>
          </w:tcPr>
          <w:p w14:paraId="3114F4BB" w14:textId="77777777" w:rsidR="0080661D" w:rsidRPr="0080661D" w:rsidRDefault="0080661D">
            <w:pPr>
              <w:tabs>
                <w:tab w:val="right" w:pos="6480"/>
              </w:tabs>
              <w:spacing w:before="120"/>
              <w:ind w:right="72"/>
              <w:rPr>
                <w:rFonts w:ascii="Arial" w:hAnsi="Arial" w:cs="Arial"/>
              </w:rPr>
            </w:pPr>
            <w:r w:rsidRPr="0080661D">
              <w:rPr>
                <w:rFonts w:ascii="Arial" w:hAnsi="Arial" w:cs="Arial"/>
              </w:rPr>
              <w:t xml:space="preserve">TAK / NIE </w:t>
            </w:r>
          </w:p>
        </w:tc>
      </w:tr>
      <w:tr w:rsidR="0080661D" w:rsidRPr="0080661D" w14:paraId="1BBB77FB" w14:textId="77777777" w:rsidTr="0080661D">
        <w:tc>
          <w:tcPr>
            <w:tcW w:w="2338" w:type="dxa"/>
            <w:tcBorders>
              <w:top w:val="single" w:sz="4" w:space="0" w:color="000001"/>
            </w:tcBorders>
            <w:tcMar>
              <w:left w:w="45" w:type="dxa"/>
            </w:tcMar>
          </w:tcPr>
          <w:p w14:paraId="175918BE" w14:textId="77777777" w:rsidR="0080661D" w:rsidRPr="0080661D" w:rsidRDefault="0080661D" w:rsidP="008D555C">
            <w:pPr>
              <w:tabs>
                <w:tab w:val="right" w:pos="6480"/>
              </w:tabs>
              <w:spacing w:before="120"/>
              <w:ind w:right="72"/>
              <w:jc w:val="right"/>
              <w:rPr>
                <w:rFonts w:ascii="Arial" w:hAnsi="Arial" w:cs="Arial"/>
              </w:rPr>
            </w:pPr>
            <w:r w:rsidRPr="0080661D">
              <w:rPr>
                <w:rFonts w:ascii="Arial" w:hAnsi="Arial" w:cs="Arial"/>
              </w:rPr>
              <w:t>Uwagi:</w:t>
            </w:r>
          </w:p>
        </w:tc>
        <w:tc>
          <w:tcPr>
            <w:tcW w:w="7101" w:type="dxa"/>
            <w:tcBorders>
              <w:top w:val="single" w:sz="4" w:space="0" w:color="000001"/>
              <w:left w:val="single" w:sz="4" w:space="0" w:color="808080"/>
              <w:right w:val="single" w:sz="4" w:space="0" w:color="808080"/>
            </w:tcBorders>
            <w:tcMar>
              <w:left w:w="45" w:type="dxa"/>
            </w:tcMar>
          </w:tcPr>
          <w:p w14:paraId="5016F4D5" w14:textId="77777777" w:rsidR="0080661D" w:rsidRPr="0080661D" w:rsidRDefault="0080661D">
            <w:pPr>
              <w:tabs>
                <w:tab w:val="right" w:pos="6480"/>
              </w:tabs>
              <w:spacing w:before="120"/>
              <w:ind w:right="72"/>
              <w:jc w:val="both"/>
              <w:rPr>
                <w:rFonts w:ascii="Arial" w:hAnsi="Arial" w:cs="Arial"/>
              </w:rPr>
            </w:pPr>
            <w:r w:rsidRPr="0080661D">
              <w:rPr>
                <w:rFonts w:ascii="Arial" w:hAnsi="Arial" w:cs="Arial"/>
              </w:rPr>
              <w:t>Potwierdzam prawidłową instalację Rezerwowego egzemplarza Urządzenia/Potwierdzam odbiór aktualizacji Rezerwowego egzemplarza Urządzenia</w:t>
            </w:r>
          </w:p>
        </w:tc>
      </w:tr>
    </w:tbl>
    <w:p w14:paraId="01F6A18B" w14:textId="77777777" w:rsidR="0080661D" w:rsidRPr="0080661D" w:rsidRDefault="0080661D" w:rsidP="008D555C">
      <w:pPr>
        <w:rPr>
          <w:rFonts w:ascii="Arial" w:hAnsi="Arial" w:cs="Arial"/>
        </w:rPr>
      </w:pPr>
    </w:p>
    <w:p w14:paraId="6D9FFE4D" w14:textId="77777777" w:rsidR="0080661D" w:rsidRPr="0080661D" w:rsidRDefault="0080661D">
      <w:pPr>
        <w:rPr>
          <w:rFonts w:ascii="Arial" w:hAnsi="Arial" w:cs="Arial"/>
        </w:rPr>
      </w:pPr>
    </w:p>
    <w:p w14:paraId="2DEBC1A5" w14:textId="77777777" w:rsidR="0080661D" w:rsidRPr="0080661D" w:rsidRDefault="0080661D">
      <w:pPr>
        <w:rPr>
          <w:rFonts w:ascii="Arial" w:hAnsi="Arial" w:cs="Arial"/>
        </w:rPr>
      </w:pP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t>.................................................................</w:t>
      </w:r>
    </w:p>
    <w:p w14:paraId="4870901D" w14:textId="77777777" w:rsidR="0080661D" w:rsidRPr="0080661D" w:rsidRDefault="0080661D">
      <w:pPr>
        <w:pStyle w:val="Tekstpodstawowy"/>
        <w:rPr>
          <w:rFonts w:ascii="Arial" w:hAnsi="Arial" w:cs="Arial"/>
        </w:rPr>
      </w:pPr>
      <w:r w:rsidRPr="0080661D">
        <w:rPr>
          <w:rFonts w:ascii="Arial" w:hAnsi="Arial" w:cs="Arial"/>
        </w:rPr>
        <w:tab/>
      </w:r>
      <w:r w:rsidRPr="0080661D">
        <w:rPr>
          <w:rFonts w:ascii="Arial" w:hAnsi="Arial" w:cs="Arial"/>
        </w:rPr>
        <w:tab/>
      </w:r>
      <w:r w:rsidRPr="0080661D">
        <w:rPr>
          <w:rFonts w:ascii="Arial" w:hAnsi="Arial" w:cs="Arial"/>
        </w:rPr>
        <w:tab/>
      </w:r>
    </w:p>
    <w:p w14:paraId="215572B7" w14:textId="77777777" w:rsidR="0080661D" w:rsidRPr="0080661D" w:rsidRDefault="0080661D">
      <w:pPr>
        <w:pStyle w:val="Tekstpodstawowy"/>
        <w:rPr>
          <w:rFonts w:ascii="Arial" w:hAnsi="Arial" w:cs="Arial"/>
        </w:rPr>
      </w:pPr>
    </w:p>
    <w:p w14:paraId="661EA993" w14:textId="77777777" w:rsidR="0080661D" w:rsidRPr="0080661D" w:rsidRDefault="0080661D">
      <w:pPr>
        <w:pStyle w:val="Tekstpodstawowy"/>
        <w:rPr>
          <w:rFonts w:ascii="Arial" w:hAnsi="Arial" w:cs="Arial"/>
          <w:u w:val="single"/>
        </w:rPr>
      </w:pPr>
      <w:r w:rsidRPr="0080661D">
        <w:rPr>
          <w:rFonts w:ascii="Arial" w:hAnsi="Arial" w:cs="Arial"/>
        </w:rPr>
        <w:tab/>
      </w:r>
      <w:r w:rsidRPr="0080661D">
        <w:rPr>
          <w:rFonts w:ascii="Arial" w:hAnsi="Arial" w:cs="Arial"/>
        </w:rPr>
        <w:tab/>
      </w:r>
      <w:r w:rsidRPr="0080661D">
        <w:rPr>
          <w:rFonts w:ascii="Arial" w:hAnsi="Arial" w:cs="Arial"/>
        </w:rPr>
        <w:tab/>
      </w:r>
      <w:r w:rsidRPr="0080661D">
        <w:rPr>
          <w:rFonts w:ascii="Arial" w:hAnsi="Arial" w:cs="Arial"/>
        </w:rPr>
        <w:tab/>
        <w:t xml:space="preserve">              pieczęć i podpis zamawiającego</w:t>
      </w:r>
    </w:p>
    <w:p w14:paraId="415C571A" w14:textId="77777777" w:rsidR="0080661D" w:rsidRPr="0080661D" w:rsidRDefault="0080661D">
      <w:pPr>
        <w:pStyle w:val="Tekstpodstawowy"/>
        <w:rPr>
          <w:rFonts w:ascii="Arial" w:hAnsi="Arial" w:cs="Arial"/>
          <w:u w:val="single"/>
        </w:rPr>
      </w:pPr>
    </w:p>
    <w:p w14:paraId="0E864D1A" w14:textId="77777777" w:rsidR="0080661D" w:rsidRPr="0080661D" w:rsidRDefault="0080661D">
      <w:pPr>
        <w:pStyle w:val="Tekstpodstawowy"/>
        <w:rPr>
          <w:rFonts w:ascii="Arial" w:hAnsi="Arial" w:cs="Arial"/>
          <w:u w:val="single"/>
        </w:rPr>
      </w:pPr>
    </w:p>
    <w:p w14:paraId="51488AF4" w14:textId="77777777" w:rsidR="0080661D" w:rsidRPr="0080661D" w:rsidRDefault="0080661D">
      <w:pPr>
        <w:pStyle w:val="Tekstpodstawowy"/>
        <w:rPr>
          <w:rFonts w:ascii="Arial" w:hAnsi="Arial" w:cs="Arial"/>
          <w:u w:val="single"/>
        </w:rPr>
      </w:pPr>
    </w:p>
    <w:p w14:paraId="6707886E" w14:textId="77777777" w:rsidR="0080661D" w:rsidRPr="0080661D" w:rsidRDefault="0080661D">
      <w:pPr>
        <w:pStyle w:val="Tekstpodstawowy"/>
        <w:rPr>
          <w:rFonts w:ascii="Arial" w:hAnsi="Arial" w:cs="Arial"/>
          <w:u w:val="single"/>
        </w:rPr>
      </w:pPr>
    </w:p>
    <w:p w14:paraId="2709E357" w14:textId="77777777" w:rsidR="0080661D" w:rsidRPr="0080661D" w:rsidRDefault="0080661D">
      <w:pPr>
        <w:pStyle w:val="Tekstpodstawowy"/>
        <w:rPr>
          <w:rFonts w:ascii="Arial" w:hAnsi="Arial" w:cs="Arial"/>
          <w:u w:val="single"/>
        </w:rPr>
      </w:pPr>
    </w:p>
    <w:p w14:paraId="4163525A" w14:textId="77777777" w:rsidR="0080661D" w:rsidRPr="0080661D" w:rsidRDefault="0080661D">
      <w:pPr>
        <w:pStyle w:val="Tekstpodstawowy"/>
        <w:rPr>
          <w:rFonts w:ascii="Arial" w:hAnsi="Arial" w:cs="Arial"/>
          <w:u w:val="single"/>
        </w:rPr>
      </w:pPr>
    </w:p>
    <w:p w14:paraId="1A5B270E" w14:textId="77777777" w:rsidR="0080661D" w:rsidRPr="0080661D" w:rsidRDefault="0080661D">
      <w:pPr>
        <w:pStyle w:val="Tekstpodstawowy"/>
        <w:rPr>
          <w:rFonts w:ascii="Arial" w:hAnsi="Arial" w:cs="Arial"/>
          <w:u w:val="single"/>
        </w:rPr>
      </w:pPr>
    </w:p>
    <w:p w14:paraId="35F60E31" w14:textId="77777777" w:rsidR="0080661D" w:rsidRPr="0080661D" w:rsidRDefault="0080661D">
      <w:pPr>
        <w:pStyle w:val="Tekstpodstawowy"/>
        <w:rPr>
          <w:rFonts w:ascii="Arial" w:hAnsi="Arial" w:cs="Arial"/>
          <w:u w:val="single"/>
        </w:rPr>
      </w:pPr>
    </w:p>
    <w:p w14:paraId="3B8B39EE" w14:textId="77777777" w:rsidR="0080661D" w:rsidRPr="0080661D" w:rsidRDefault="0080661D">
      <w:pPr>
        <w:pStyle w:val="Tekstpodstawowy"/>
        <w:rPr>
          <w:rFonts w:ascii="Arial" w:hAnsi="Arial" w:cs="Arial"/>
          <w:u w:val="single"/>
        </w:rPr>
      </w:pPr>
    </w:p>
    <w:p w14:paraId="673A27EA" w14:textId="77777777" w:rsidR="0080661D" w:rsidRPr="0080661D" w:rsidRDefault="0080661D">
      <w:pPr>
        <w:pStyle w:val="Tekstpodstawowy"/>
        <w:rPr>
          <w:rFonts w:ascii="Arial" w:hAnsi="Arial" w:cs="Arial"/>
          <w:u w:val="single"/>
        </w:rPr>
      </w:pPr>
    </w:p>
    <w:p w14:paraId="3D1A2EA6" w14:textId="77777777" w:rsidR="0080661D" w:rsidRPr="0080661D" w:rsidRDefault="0080661D">
      <w:pPr>
        <w:pStyle w:val="Tekstpodstawowy"/>
        <w:rPr>
          <w:rFonts w:ascii="Arial" w:hAnsi="Arial" w:cs="Arial"/>
          <w:u w:val="single"/>
        </w:rPr>
      </w:pPr>
    </w:p>
    <w:p w14:paraId="307C6CB3" w14:textId="77777777" w:rsidR="0080661D" w:rsidRPr="0080661D" w:rsidRDefault="0080661D">
      <w:pPr>
        <w:pStyle w:val="Tekstpodstawowy"/>
        <w:rPr>
          <w:rFonts w:ascii="Arial" w:hAnsi="Arial" w:cs="Arial"/>
          <w:u w:val="single"/>
        </w:rPr>
      </w:pPr>
    </w:p>
    <w:p w14:paraId="3062D310" w14:textId="77777777" w:rsidR="0080661D" w:rsidRPr="0080661D" w:rsidRDefault="0080661D">
      <w:pPr>
        <w:pStyle w:val="Tekstpodstawowy"/>
        <w:rPr>
          <w:rFonts w:ascii="Arial" w:hAnsi="Arial" w:cs="Arial"/>
          <w:u w:val="single"/>
        </w:rPr>
      </w:pPr>
    </w:p>
    <w:p w14:paraId="5A47E3F4" w14:textId="77777777" w:rsidR="0080661D" w:rsidRPr="0080661D" w:rsidRDefault="0080661D">
      <w:pPr>
        <w:pStyle w:val="Tekstpodstawowy"/>
        <w:rPr>
          <w:rFonts w:ascii="Arial" w:hAnsi="Arial" w:cs="Arial"/>
          <w:u w:val="single"/>
        </w:rPr>
      </w:pPr>
    </w:p>
    <w:p w14:paraId="1300EB00" w14:textId="77777777" w:rsidR="0080661D" w:rsidRPr="0080661D" w:rsidRDefault="0080661D">
      <w:pPr>
        <w:pStyle w:val="Tekstpodstawowy"/>
        <w:rPr>
          <w:rFonts w:ascii="Arial" w:hAnsi="Arial" w:cs="Arial"/>
          <w:u w:val="single"/>
        </w:rPr>
      </w:pPr>
    </w:p>
    <w:p w14:paraId="25440CEF" w14:textId="77777777" w:rsidR="0080661D" w:rsidRPr="0080661D" w:rsidRDefault="0080661D">
      <w:pPr>
        <w:pStyle w:val="Tekstpodstawowy"/>
        <w:rPr>
          <w:rFonts w:ascii="Arial" w:hAnsi="Arial" w:cs="Arial"/>
          <w:u w:val="single"/>
        </w:rPr>
      </w:pPr>
    </w:p>
    <w:p w14:paraId="3EB0ED90" w14:textId="77777777" w:rsidR="0080661D" w:rsidRPr="0080661D" w:rsidRDefault="0080661D">
      <w:pPr>
        <w:pStyle w:val="Tekstpodstawowy"/>
        <w:rPr>
          <w:rFonts w:ascii="Arial" w:hAnsi="Arial" w:cs="Arial"/>
          <w:u w:val="single"/>
        </w:rPr>
      </w:pPr>
    </w:p>
    <w:p w14:paraId="249684C1" w14:textId="77777777" w:rsidR="0080661D" w:rsidRPr="0080661D" w:rsidRDefault="0080661D">
      <w:pPr>
        <w:pStyle w:val="Tekstpodstawowy"/>
        <w:rPr>
          <w:rFonts w:ascii="Arial" w:hAnsi="Arial" w:cs="Arial"/>
          <w:u w:val="single"/>
        </w:rPr>
      </w:pPr>
    </w:p>
    <w:p w14:paraId="3D6FB8FB" w14:textId="77777777" w:rsidR="0080661D" w:rsidRPr="0080661D" w:rsidRDefault="0080661D">
      <w:pPr>
        <w:pStyle w:val="Tekstpodstawowy"/>
        <w:rPr>
          <w:rFonts w:ascii="Arial" w:hAnsi="Arial" w:cs="Arial"/>
          <w:u w:val="single"/>
        </w:rPr>
      </w:pPr>
    </w:p>
    <w:p w14:paraId="021838FF" w14:textId="77777777" w:rsidR="0080661D" w:rsidRPr="0080661D" w:rsidRDefault="0080661D">
      <w:pPr>
        <w:pStyle w:val="Tekstpodstawowy"/>
        <w:rPr>
          <w:rFonts w:ascii="Arial" w:hAnsi="Arial" w:cs="Arial"/>
          <w:u w:val="single"/>
        </w:rPr>
      </w:pPr>
    </w:p>
    <w:p w14:paraId="764F50DF" w14:textId="77777777" w:rsidR="0080661D" w:rsidRPr="0080661D" w:rsidRDefault="0080661D">
      <w:pPr>
        <w:pStyle w:val="Tekstpodstawowy"/>
        <w:rPr>
          <w:rFonts w:ascii="Arial" w:hAnsi="Arial" w:cs="Arial"/>
          <w:u w:val="single"/>
        </w:rPr>
      </w:pPr>
    </w:p>
    <w:p w14:paraId="5BDE6ABB" w14:textId="77777777" w:rsidR="0080661D" w:rsidRPr="0080661D" w:rsidRDefault="0080661D">
      <w:pPr>
        <w:pStyle w:val="Tekstpodstawowy"/>
        <w:rPr>
          <w:rFonts w:ascii="Arial" w:hAnsi="Arial" w:cs="Arial"/>
          <w:u w:val="single"/>
        </w:rPr>
      </w:pPr>
    </w:p>
    <w:p w14:paraId="7EB1721A" w14:textId="77777777" w:rsidR="0080661D" w:rsidRPr="0080661D" w:rsidRDefault="0080661D">
      <w:pPr>
        <w:pStyle w:val="Tekstpodstawowy"/>
        <w:rPr>
          <w:rFonts w:ascii="Arial" w:hAnsi="Arial" w:cs="Arial"/>
          <w:u w:val="single"/>
        </w:rPr>
      </w:pPr>
    </w:p>
    <w:p w14:paraId="78735E68" w14:textId="77777777" w:rsidR="0080661D" w:rsidRPr="0080661D" w:rsidRDefault="0080661D">
      <w:pPr>
        <w:pStyle w:val="Tekstpodstawowy"/>
        <w:rPr>
          <w:rFonts w:ascii="Arial" w:hAnsi="Arial" w:cs="Arial"/>
          <w:u w:val="single"/>
        </w:rPr>
      </w:pPr>
    </w:p>
    <w:p w14:paraId="7CF9AB7F" w14:textId="77777777" w:rsidR="0080661D" w:rsidRPr="0080661D" w:rsidRDefault="0080661D">
      <w:pPr>
        <w:pStyle w:val="Tekstpodstawowy"/>
        <w:rPr>
          <w:rFonts w:ascii="Arial" w:hAnsi="Arial" w:cs="Arial"/>
          <w:u w:val="single"/>
        </w:rPr>
      </w:pPr>
    </w:p>
    <w:p w14:paraId="113520C0" w14:textId="77777777" w:rsidR="0080661D" w:rsidRPr="0080661D" w:rsidRDefault="0080661D">
      <w:pPr>
        <w:pStyle w:val="Tekstpodstawowy"/>
        <w:rPr>
          <w:rFonts w:ascii="Arial" w:hAnsi="Arial" w:cs="Arial"/>
          <w:u w:val="single"/>
        </w:rPr>
      </w:pPr>
    </w:p>
    <w:p w14:paraId="3E3611BC" w14:textId="77777777" w:rsidR="0080661D" w:rsidRPr="0080661D" w:rsidRDefault="0080661D">
      <w:pPr>
        <w:pStyle w:val="Tekstpodstawowy"/>
        <w:rPr>
          <w:rFonts w:ascii="Arial" w:hAnsi="Arial" w:cs="Arial"/>
          <w:u w:val="single"/>
        </w:rPr>
      </w:pPr>
    </w:p>
    <w:p w14:paraId="3B5324AD" w14:textId="77777777" w:rsidR="0080661D" w:rsidRPr="0080661D" w:rsidRDefault="0080661D">
      <w:pPr>
        <w:pStyle w:val="Tekstpodstawowy"/>
        <w:rPr>
          <w:rFonts w:ascii="Arial" w:hAnsi="Arial" w:cs="Arial"/>
          <w:u w:val="single"/>
        </w:rPr>
      </w:pPr>
    </w:p>
    <w:p w14:paraId="7FB2D058" w14:textId="77777777" w:rsidR="0080661D" w:rsidRPr="0080661D" w:rsidRDefault="0080661D">
      <w:pPr>
        <w:pStyle w:val="Tekstpodstawowy"/>
        <w:rPr>
          <w:rFonts w:ascii="Arial" w:hAnsi="Arial" w:cs="Arial"/>
          <w:u w:val="single"/>
        </w:rPr>
      </w:pPr>
    </w:p>
    <w:p w14:paraId="09EFB576" w14:textId="77777777" w:rsidR="0080661D" w:rsidRPr="0080661D" w:rsidRDefault="0080661D">
      <w:pPr>
        <w:pStyle w:val="Tekstpodstawowy"/>
        <w:rPr>
          <w:rFonts w:ascii="Arial" w:hAnsi="Arial" w:cs="Arial"/>
          <w:u w:val="single"/>
        </w:rPr>
      </w:pPr>
    </w:p>
    <w:p w14:paraId="4C111C26" w14:textId="77777777" w:rsidR="0080661D" w:rsidRPr="0080661D" w:rsidRDefault="0080661D">
      <w:pPr>
        <w:pStyle w:val="Tekstpodstawowy"/>
        <w:rPr>
          <w:rFonts w:ascii="Arial" w:hAnsi="Arial" w:cs="Arial"/>
          <w:u w:val="single"/>
        </w:rPr>
      </w:pPr>
    </w:p>
    <w:p w14:paraId="4771C50E" w14:textId="77777777" w:rsidR="0080661D" w:rsidRPr="0080661D" w:rsidRDefault="0080661D">
      <w:pPr>
        <w:pStyle w:val="Tekstpodstawowy"/>
        <w:rPr>
          <w:rFonts w:ascii="Arial" w:hAnsi="Arial" w:cs="Arial"/>
          <w:u w:val="single"/>
        </w:rPr>
      </w:pPr>
    </w:p>
    <w:p w14:paraId="72A18F76" w14:textId="77777777" w:rsidR="0080661D" w:rsidRPr="0080661D" w:rsidRDefault="0080661D">
      <w:pPr>
        <w:pStyle w:val="Tekstpodstawowy"/>
        <w:rPr>
          <w:rFonts w:ascii="Arial" w:hAnsi="Arial" w:cs="Arial"/>
          <w:u w:val="single"/>
        </w:rPr>
      </w:pPr>
    </w:p>
    <w:p w14:paraId="3B0998DB" w14:textId="77777777" w:rsidR="0080661D" w:rsidRPr="0080661D" w:rsidRDefault="0080661D">
      <w:pPr>
        <w:pStyle w:val="Tekstpodstawowy"/>
        <w:rPr>
          <w:rFonts w:ascii="Arial" w:hAnsi="Arial" w:cs="Arial"/>
          <w:u w:val="single"/>
        </w:rPr>
      </w:pPr>
    </w:p>
    <w:p w14:paraId="7A39CE1D" w14:textId="77777777" w:rsidR="0080661D" w:rsidRPr="0080661D" w:rsidRDefault="0080661D">
      <w:pPr>
        <w:pStyle w:val="Tekstpodstawowy"/>
        <w:rPr>
          <w:rFonts w:ascii="Arial" w:hAnsi="Arial" w:cs="Arial"/>
          <w:u w:val="single"/>
        </w:rPr>
      </w:pPr>
    </w:p>
    <w:p w14:paraId="16A53675" w14:textId="77777777" w:rsidR="0080661D" w:rsidRPr="0080661D" w:rsidRDefault="0080661D">
      <w:pPr>
        <w:pStyle w:val="Tekstpodstawowy"/>
        <w:rPr>
          <w:rFonts w:ascii="Arial" w:hAnsi="Arial" w:cs="Arial"/>
          <w:u w:val="single"/>
        </w:rPr>
      </w:pPr>
    </w:p>
    <w:p w14:paraId="5B26ED29" w14:textId="77777777" w:rsidR="0080661D" w:rsidRPr="0080661D" w:rsidRDefault="0080661D">
      <w:pPr>
        <w:pStyle w:val="Tekstpodstawowy"/>
        <w:rPr>
          <w:rFonts w:ascii="Arial" w:hAnsi="Arial" w:cs="Arial"/>
          <w:u w:val="single"/>
        </w:rPr>
      </w:pPr>
    </w:p>
    <w:p w14:paraId="7F6522BF" w14:textId="77777777" w:rsidR="0080661D" w:rsidRPr="0080661D" w:rsidRDefault="0080661D">
      <w:pPr>
        <w:pStyle w:val="Tekstpodstawowy"/>
        <w:rPr>
          <w:rFonts w:ascii="Arial" w:hAnsi="Arial" w:cs="Arial"/>
          <w:u w:val="single"/>
        </w:rPr>
      </w:pPr>
    </w:p>
    <w:p w14:paraId="65F2E5F5" w14:textId="77777777" w:rsidR="00BE0196" w:rsidRDefault="00863212">
      <w:pPr>
        <w:spacing w:line="276" w:lineRule="auto"/>
        <w:rPr>
          <w:rFonts w:ascii="Arial" w:hAnsi="Arial" w:cs="Arial"/>
          <w:lang w:eastAsia="ar-SA"/>
        </w:rPr>
      </w:pPr>
      <w:r w:rsidRPr="0080661D">
        <w:rPr>
          <w:rFonts w:ascii="Arial" w:hAnsi="Arial" w:cs="Arial"/>
          <w:b/>
          <w:lang w:eastAsia="ar-SA"/>
        </w:rPr>
        <w:lastRenderedPageBreak/>
        <w:tab/>
      </w:r>
      <w:r w:rsidRPr="0080661D">
        <w:rPr>
          <w:rFonts w:ascii="Arial" w:hAnsi="Arial" w:cs="Arial"/>
          <w:b/>
          <w:lang w:eastAsia="ar-SA"/>
        </w:rPr>
        <w:tab/>
        <w:t xml:space="preserve">     </w:t>
      </w:r>
      <w:r w:rsidR="00302E29">
        <w:rPr>
          <w:rFonts w:ascii="Arial" w:hAnsi="Arial" w:cs="Arial"/>
          <w:b/>
          <w:lang w:eastAsia="ar-SA"/>
        </w:rPr>
        <w:tab/>
      </w:r>
      <w:r w:rsidR="00302E29">
        <w:rPr>
          <w:rFonts w:ascii="Arial" w:hAnsi="Arial" w:cs="Arial"/>
          <w:b/>
          <w:lang w:eastAsia="ar-SA"/>
        </w:rPr>
        <w:tab/>
      </w:r>
      <w:r w:rsidR="00302E29">
        <w:rPr>
          <w:rFonts w:ascii="Arial" w:hAnsi="Arial" w:cs="Arial"/>
          <w:b/>
          <w:lang w:eastAsia="ar-SA"/>
        </w:rPr>
        <w:tab/>
      </w:r>
      <w:r w:rsidR="00302E29">
        <w:rPr>
          <w:rFonts w:ascii="Arial" w:hAnsi="Arial" w:cs="Arial"/>
          <w:b/>
          <w:lang w:eastAsia="ar-SA"/>
        </w:rPr>
        <w:tab/>
      </w:r>
      <w:r w:rsidR="00302E29">
        <w:rPr>
          <w:rFonts w:ascii="Arial" w:hAnsi="Arial" w:cs="Arial"/>
          <w:b/>
          <w:lang w:eastAsia="ar-SA"/>
        </w:rPr>
        <w:tab/>
      </w:r>
      <w:r w:rsidR="00302E29">
        <w:rPr>
          <w:rFonts w:ascii="Arial" w:hAnsi="Arial" w:cs="Arial"/>
          <w:b/>
          <w:lang w:eastAsia="ar-SA"/>
        </w:rPr>
        <w:tab/>
        <w:t xml:space="preserve">        </w:t>
      </w:r>
    </w:p>
    <w:p w14:paraId="326CC97D" w14:textId="77777777" w:rsidR="00BE0196" w:rsidRDefault="00863212">
      <w:pPr>
        <w:pStyle w:val="Tekstpodstawowy"/>
        <w:rPr>
          <w:rFonts w:ascii="Arial" w:hAnsi="Arial" w:cs="Arial"/>
          <w:u w:val="single"/>
        </w:rPr>
      </w:pPr>
      <w:r>
        <w:rPr>
          <w:rFonts w:ascii="Arial" w:hAnsi="Arial" w:cs="Arial"/>
          <w:u w:val="single"/>
        </w:rPr>
        <w:t>Rozdział III – Formularz oferty i Załączniki do SIWZ</w:t>
      </w:r>
    </w:p>
    <w:p w14:paraId="127A7FF4" w14:textId="77777777" w:rsidR="00BE0196" w:rsidRDefault="00BE0196">
      <w:pPr>
        <w:pStyle w:val="Tekstpodstawowy"/>
        <w:jc w:val="left"/>
        <w:rPr>
          <w:rFonts w:ascii="Arial" w:hAnsi="Arial" w:cs="Arial"/>
        </w:rPr>
      </w:pPr>
    </w:p>
    <w:p w14:paraId="008B6852" w14:textId="77777777" w:rsidR="00BE0196" w:rsidRDefault="00BE0196">
      <w:pPr>
        <w:pStyle w:val="Tekstpodstawowy"/>
        <w:jc w:val="left"/>
        <w:rPr>
          <w:rFonts w:ascii="Arial" w:hAnsi="Arial" w:cs="Arial"/>
        </w:rPr>
      </w:pPr>
    </w:p>
    <w:p w14:paraId="7F2DB97F" w14:textId="77777777" w:rsidR="00BE0196" w:rsidRDefault="00863212">
      <w:pPr>
        <w:pStyle w:val="Tekstpodstawowy"/>
        <w:rPr>
          <w:rFonts w:ascii="Arial" w:hAnsi="Arial" w:cs="Arial"/>
          <w:u w:val="single"/>
        </w:rPr>
      </w:pPr>
      <w:r>
        <w:rPr>
          <w:rFonts w:ascii="Arial" w:hAnsi="Arial" w:cs="Arial"/>
          <w:u w:val="single"/>
        </w:rPr>
        <w:t xml:space="preserve">Formularz oferty </w:t>
      </w:r>
    </w:p>
    <w:p w14:paraId="183247AF" w14:textId="77777777" w:rsidR="00BE0196" w:rsidRDefault="00BE0196">
      <w:pPr>
        <w:pStyle w:val="Tekstpodstawowy"/>
        <w:rPr>
          <w:rFonts w:ascii="Arial" w:hAnsi="Arial" w:cs="Arial"/>
        </w:rPr>
      </w:pPr>
    </w:p>
    <w:p w14:paraId="5BF4BE0B" w14:textId="77777777" w:rsidR="00BE0196" w:rsidRDefault="00863212">
      <w:pPr>
        <w:rPr>
          <w:rFonts w:ascii="Arial" w:hAnsi="Arial" w:cs="Arial"/>
        </w:rPr>
      </w:pPr>
      <w:r>
        <w:rPr>
          <w:rFonts w:ascii="Arial" w:hAnsi="Arial" w:cs="Arial"/>
        </w:rPr>
        <w:t xml:space="preserve">Nazwa (Firma) Wykonawcy </w:t>
      </w:r>
    </w:p>
    <w:p w14:paraId="572B920C" w14:textId="77777777" w:rsidR="00BE0196" w:rsidRDefault="00863212">
      <w:pPr>
        <w:rPr>
          <w:rFonts w:ascii="Arial" w:hAnsi="Arial" w:cs="Arial"/>
        </w:rPr>
      </w:pPr>
      <w:r>
        <w:rPr>
          <w:rFonts w:ascii="Arial" w:hAnsi="Arial" w:cs="Arial"/>
        </w:rPr>
        <w:t>………………………………………………………………………………….,</w:t>
      </w:r>
    </w:p>
    <w:p w14:paraId="3D8EBF56" w14:textId="77777777" w:rsidR="00BE0196" w:rsidRDefault="00863212">
      <w:pPr>
        <w:rPr>
          <w:rFonts w:ascii="Arial" w:hAnsi="Arial" w:cs="Arial"/>
        </w:rPr>
      </w:pPr>
      <w:r>
        <w:rPr>
          <w:rFonts w:ascii="Arial" w:hAnsi="Arial" w:cs="Arial"/>
        </w:rPr>
        <w:t xml:space="preserve">Adres siedziby </w:t>
      </w:r>
    </w:p>
    <w:p w14:paraId="284F0C14" w14:textId="77777777" w:rsidR="00BE0196" w:rsidRDefault="00863212">
      <w:pPr>
        <w:rPr>
          <w:rFonts w:ascii="Arial" w:hAnsi="Arial" w:cs="Arial"/>
        </w:rPr>
      </w:pPr>
      <w:r>
        <w:rPr>
          <w:rFonts w:ascii="Arial" w:hAnsi="Arial" w:cs="Arial"/>
        </w:rPr>
        <w:t>……………………………………………………………………………………,</w:t>
      </w:r>
    </w:p>
    <w:p w14:paraId="7B8F19D4" w14:textId="77777777" w:rsidR="00BE0196" w:rsidRDefault="00863212">
      <w:pPr>
        <w:rPr>
          <w:rFonts w:ascii="Arial" w:hAnsi="Arial" w:cs="Arial"/>
        </w:rPr>
      </w:pPr>
      <w:r>
        <w:rPr>
          <w:rFonts w:ascii="Arial" w:hAnsi="Arial" w:cs="Arial"/>
        </w:rPr>
        <w:t xml:space="preserve">Adres do korespondencji </w:t>
      </w:r>
    </w:p>
    <w:p w14:paraId="3BDECD8E" w14:textId="77777777" w:rsidR="00BE0196" w:rsidRDefault="00863212">
      <w:pPr>
        <w:rPr>
          <w:rFonts w:ascii="Arial" w:hAnsi="Arial" w:cs="Arial"/>
        </w:rPr>
      </w:pPr>
      <w:r>
        <w:rPr>
          <w:rFonts w:ascii="Arial" w:hAnsi="Arial" w:cs="Arial"/>
        </w:rPr>
        <w:t>……………………………………………………………………………………,</w:t>
      </w:r>
    </w:p>
    <w:p w14:paraId="6D809E05" w14:textId="77777777" w:rsidR="00BE0196" w:rsidRDefault="00863212">
      <w:pPr>
        <w:rPr>
          <w:rFonts w:ascii="Arial" w:hAnsi="Arial" w:cs="Arial"/>
        </w:rPr>
      </w:pPr>
      <w:r>
        <w:rPr>
          <w:rFonts w:ascii="Arial" w:hAnsi="Arial" w:cs="Arial"/>
        </w:rPr>
        <w:t>Osoba do kontaktów - ……………………………………………………………;</w:t>
      </w:r>
    </w:p>
    <w:p w14:paraId="7A3B130F" w14:textId="77777777" w:rsidR="00BE0196" w:rsidRDefault="00863212">
      <w:pPr>
        <w:rPr>
          <w:rFonts w:ascii="Arial" w:hAnsi="Arial" w:cs="Arial"/>
        </w:rPr>
      </w:pPr>
      <w:r>
        <w:rPr>
          <w:rFonts w:ascii="Arial" w:hAnsi="Arial" w:cs="Arial"/>
        </w:rPr>
        <w:t xml:space="preserve">Tel. - ......................................................; fax - ......................................................;       </w:t>
      </w:r>
    </w:p>
    <w:p w14:paraId="4757205C" w14:textId="77777777" w:rsidR="00BE0196" w:rsidRDefault="00863212">
      <w:pPr>
        <w:rPr>
          <w:rFonts w:ascii="Arial" w:hAnsi="Arial" w:cs="Arial"/>
        </w:rPr>
      </w:pPr>
      <w:r>
        <w:rPr>
          <w:rFonts w:ascii="Arial" w:hAnsi="Arial" w:cs="Arial"/>
        </w:rPr>
        <w:t>E-mail: ..............................................................;</w:t>
      </w:r>
    </w:p>
    <w:p w14:paraId="74813146" w14:textId="77777777" w:rsidR="0049746B" w:rsidRDefault="0049746B">
      <w:pPr>
        <w:rPr>
          <w:rFonts w:ascii="Arial" w:hAnsi="Arial" w:cs="Arial"/>
          <w:lang w:eastAsia="ar-SA"/>
        </w:rPr>
      </w:pPr>
      <w:r w:rsidRPr="00E42932">
        <w:rPr>
          <w:rFonts w:ascii="Arial" w:hAnsi="Arial" w:cs="Arial"/>
          <w:lang w:eastAsia="ar-SA"/>
        </w:rPr>
        <w:t>Należymy do sektora małych lub średnich przedsiębiorców…… (TAK/NIE).</w:t>
      </w:r>
    </w:p>
    <w:p w14:paraId="1B4C520D" w14:textId="77777777" w:rsidR="00BE0196" w:rsidRDefault="00BE0196">
      <w:pPr>
        <w:shd w:val="clear" w:color="auto" w:fill="FFFFFF"/>
        <w:spacing w:line="299" w:lineRule="exact"/>
        <w:ind w:right="1426"/>
        <w:rPr>
          <w:rFonts w:ascii="Arial" w:hAnsi="Arial" w:cs="Arial"/>
          <w:spacing w:val="-1"/>
          <w:u w:val="single"/>
          <w:lang w:eastAsia="ar-SA"/>
        </w:rPr>
      </w:pPr>
    </w:p>
    <w:p w14:paraId="59F48DDE" w14:textId="77777777" w:rsidR="00BE0196" w:rsidRDefault="00BE0196">
      <w:pPr>
        <w:shd w:val="clear" w:color="auto" w:fill="FFFFFF"/>
        <w:spacing w:line="299" w:lineRule="exact"/>
        <w:ind w:right="1426"/>
        <w:rPr>
          <w:rFonts w:ascii="Arial" w:hAnsi="Arial" w:cs="Arial"/>
          <w:spacing w:val="-1"/>
          <w:u w:val="single"/>
          <w:lang w:eastAsia="ar-SA"/>
        </w:rPr>
      </w:pPr>
    </w:p>
    <w:p w14:paraId="15F372FD" w14:textId="77777777" w:rsidR="00BE0196" w:rsidRDefault="00863212">
      <w:pPr>
        <w:numPr>
          <w:ilvl w:val="0"/>
          <w:numId w:val="3"/>
        </w:numPr>
        <w:spacing w:after="200" w:line="288" w:lineRule="auto"/>
        <w:contextualSpacing/>
        <w:jc w:val="both"/>
        <w:rPr>
          <w:rFonts w:ascii="Arial" w:hAnsi="Arial" w:cs="Arial"/>
          <w:b/>
        </w:rPr>
      </w:pPr>
      <w:r>
        <w:rPr>
          <w:rFonts w:ascii="Arial" w:hAnsi="Arial" w:cs="Arial"/>
        </w:rPr>
        <w:t xml:space="preserve">W odpowiedzi na ogłoszenie o zamówieniu, w postępowaniu o udzielenie zamówienia publicznego prowadzonego na podstawie  art. 39 i nast. ustawy z dnia 29 stycznia 2004r. Prawo zamówień publicznych (t.j. Dz. U.  z 2019r. poz. 1843) zwanej dalej PZP w trybie przetargu nieograniczonego pn.: </w:t>
      </w:r>
      <w:r w:rsidR="00302E29" w:rsidRPr="00302E29">
        <w:rPr>
          <w:rFonts w:ascii="Arial" w:hAnsi="Arial" w:cs="Arial"/>
          <w:b/>
        </w:rPr>
        <w:t>Wdrożenie i utrzymanie wydruku podążającego</w:t>
      </w:r>
      <w:r w:rsidR="00302E29">
        <w:rPr>
          <w:rFonts w:ascii="Arial" w:hAnsi="Arial" w:cs="Arial"/>
          <w:b/>
        </w:rPr>
        <w:t xml:space="preserve"> </w:t>
      </w:r>
      <w:r w:rsidR="009D7A1A">
        <w:rPr>
          <w:rFonts w:ascii="Arial" w:hAnsi="Arial" w:cs="Arial"/>
          <w:b/>
        </w:rPr>
        <w:t>(0000-ZP.261.22</w:t>
      </w:r>
      <w:r>
        <w:rPr>
          <w:rFonts w:ascii="Arial" w:hAnsi="Arial" w:cs="Arial"/>
          <w:b/>
        </w:rPr>
        <w:t xml:space="preserve">.2020) </w:t>
      </w:r>
      <w:r>
        <w:rPr>
          <w:rFonts w:ascii="Arial" w:hAnsi="Arial" w:cs="Arial"/>
        </w:rPr>
        <w:t>przedkładamy niniejszą ofertę zgodnie z wymaganiami określonymi w SIWZ  oraz oferujemy wykonanie przedmiotu zamówienia za cenę:</w:t>
      </w:r>
    </w:p>
    <w:p w14:paraId="378F189F" w14:textId="77777777" w:rsidR="00BE0196" w:rsidRDefault="00BE0196">
      <w:pPr>
        <w:pStyle w:val="Akapitzlist"/>
        <w:spacing w:line="288" w:lineRule="auto"/>
        <w:ind w:left="284"/>
        <w:jc w:val="both"/>
        <w:rPr>
          <w:rFonts w:ascii="Arial" w:hAnsi="Arial" w:cs="Arial"/>
          <w:sz w:val="16"/>
          <w:szCs w:val="16"/>
          <w:highlight w:val="yellow"/>
        </w:rPr>
      </w:pPr>
    </w:p>
    <w:p w14:paraId="07B054E5" w14:textId="77777777" w:rsidR="00BE0196" w:rsidRDefault="00BE0196">
      <w:pPr>
        <w:pStyle w:val="Akapitzlist"/>
        <w:spacing w:line="288" w:lineRule="auto"/>
        <w:ind w:left="284"/>
        <w:jc w:val="both"/>
        <w:rPr>
          <w:rFonts w:ascii="Arial" w:hAnsi="Arial" w:cs="Arial"/>
          <w:sz w:val="16"/>
          <w:szCs w:val="16"/>
          <w:highlight w:val="yellow"/>
        </w:rPr>
      </w:pPr>
    </w:p>
    <w:p w14:paraId="12B59376" w14:textId="77777777" w:rsidR="00936E0B" w:rsidRPr="0098797E" w:rsidRDefault="00863212">
      <w:pPr>
        <w:pStyle w:val="Akapitzlist"/>
        <w:numPr>
          <w:ilvl w:val="1"/>
          <w:numId w:val="13"/>
        </w:numPr>
        <w:shd w:val="clear" w:color="auto" w:fill="FFFFFF"/>
        <w:jc w:val="both"/>
        <w:rPr>
          <w:rFonts w:ascii="Arial" w:hAnsi="Arial" w:cs="Arial"/>
          <w:b/>
          <w:bCs/>
        </w:rPr>
      </w:pPr>
      <w:r>
        <w:rPr>
          <w:rFonts w:ascii="Arial" w:hAnsi="Arial" w:cs="Arial"/>
          <w:b/>
          <w:bCs/>
        </w:rPr>
        <w:t>Wynagrodzenie całkowite za wykonanie przedmiotu zamówienia wynosi ……………zł brutto   (słownie</w:t>
      </w:r>
      <w:r w:rsidR="0098797E">
        <w:rPr>
          <w:rFonts w:ascii="Arial" w:hAnsi="Arial" w:cs="Arial"/>
          <w:b/>
          <w:bCs/>
        </w:rPr>
        <w:t xml:space="preserve">:…………………………..), w tym VAT (……%) </w:t>
      </w:r>
      <w:r w:rsidR="00936E0B" w:rsidRPr="0098797E">
        <w:rPr>
          <w:rFonts w:ascii="Arial" w:hAnsi="Arial" w:cs="Arial"/>
          <w:b/>
          <w:bCs/>
        </w:rPr>
        <w:t>w tym:</w:t>
      </w:r>
    </w:p>
    <w:p w14:paraId="5AE6C72B" w14:textId="77777777" w:rsidR="00936E0B" w:rsidRPr="00936E0B" w:rsidRDefault="00936E0B">
      <w:pPr>
        <w:pStyle w:val="Akapitzlist"/>
        <w:numPr>
          <w:ilvl w:val="0"/>
          <w:numId w:val="58"/>
        </w:numPr>
        <w:jc w:val="both"/>
        <w:rPr>
          <w:rFonts w:ascii="Arial" w:hAnsi="Arial" w:cs="Arial"/>
          <w:bCs/>
        </w:rPr>
      </w:pPr>
      <w:r w:rsidRPr="00936E0B">
        <w:rPr>
          <w:rFonts w:ascii="Arial" w:hAnsi="Arial" w:cs="Arial"/>
          <w:b/>
          <w:bCs/>
        </w:rPr>
        <w:t>miesięczny</w:t>
      </w:r>
      <w:r w:rsidRPr="00936E0B">
        <w:rPr>
          <w:rFonts w:ascii="Arial" w:hAnsi="Arial" w:cs="Arial"/>
          <w:bCs/>
        </w:rPr>
        <w:t xml:space="preserve"> </w:t>
      </w:r>
      <w:r w:rsidRPr="00936E0B">
        <w:rPr>
          <w:rFonts w:ascii="Arial" w:hAnsi="Arial" w:cs="Arial"/>
          <w:b/>
          <w:bCs/>
        </w:rPr>
        <w:t>ryczałt</w:t>
      </w:r>
      <w:r w:rsidRPr="00936E0B">
        <w:rPr>
          <w:rFonts w:ascii="Arial" w:hAnsi="Arial" w:cs="Arial"/>
          <w:bCs/>
        </w:rPr>
        <w:t xml:space="preserve"> ……………..PLN brutto (słownie:………………………..) x </w:t>
      </w:r>
      <w:r w:rsidR="00F71FFD">
        <w:rPr>
          <w:rFonts w:ascii="Arial" w:hAnsi="Arial" w:cs="Arial"/>
          <w:bCs/>
        </w:rPr>
        <w:t>36</w:t>
      </w:r>
      <w:r w:rsidRPr="00936E0B">
        <w:rPr>
          <w:rFonts w:ascii="Arial" w:hAnsi="Arial" w:cs="Arial"/>
          <w:bCs/>
        </w:rPr>
        <w:t xml:space="preserve"> miesi</w:t>
      </w:r>
      <w:r w:rsidR="00F71FFD">
        <w:rPr>
          <w:rFonts w:ascii="Arial" w:hAnsi="Arial" w:cs="Arial"/>
          <w:bCs/>
        </w:rPr>
        <w:t>ęcy</w:t>
      </w:r>
      <w:r w:rsidRPr="00936E0B">
        <w:rPr>
          <w:rFonts w:ascii="Arial" w:hAnsi="Arial" w:cs="Arial"/>
          <w:bCs/>
        </w:rPr>
        <w:t xml:space="preserve"> = …………….............. PLN brutto  (słownie:………………………..).</w:t>
      </w:r>
    </w:p>
    <w:p w14:paraId="6273AA64" w14:textId="77777777" w:rsidR="00936E0B" w:rsidRPr="00936E0B" w:rsidRDefault="00936E0B">
      <w:pPr>
        <w:pStyle w:val="Akapitzlist"/>
        <w:numPr>
          <w:ilvl w:val="0"/>
          <w:numId w:val="58"/>
        </w:numPr>
        <w:jc w:val="both"/>
        <w:rPr>
          <w:rFonts w:ascii="Arial" w:hAnsi="Arial" w:cs="Arial"/>
          <w:bCs/>
        </w:rPr>
      </w:pPr>
      <w:r w:rsidRPr="00936E0B">
        <w:rPr>
          <w:rFonts w:ascii="Arial" w:hAnsi="Arial" w:cs="Arial"/>
          <w:b/>
          <w:bCs/>
        </w:rPr>
        <w:t xml:space="preserve">cena wydruku arkusza A4 mono </w:t>
      </w:r>
      <w:r w:rsidRPr="00936E0B">
        <w:rPr>
          <w:rFonts w:ascii="Arial" w:hAnsi="Arial" w:cs="Arial"/>
          <w:bCs/>
        </w:rPr>
        <w:t>…………….. PLN brutto  (słownie:………………………..)</w:t>
      </w:r>
      <w:r>
        <w:rPr>
          <w:rFonts w:ascii="Arial" w:hAnsi="Arial" w:cs="Arial"/>
          <w:bCs/>
        </w:rPr>
        <w:t xml:space="preserve"> x 2</w:t>
      </w:r>
      <w:r w:rsidRPr="00936E0B">
        <w:rPr>
          <w:rFonts w:ascii="Arial" w:hAnsi="Arial" w:cs="Arial"/>
          <w:bCs/>
        </w:rPr>
        <w:t>75</w:t>
      </w:r>
      <w:r w:rsidR="0098797E">
        <w:rPr>
          <w:rFonts w:ascii="Arial" w:hAnsi="Arial" w:cs="Arial"/>
          <w:bCs/>
        </w:rPr>
        <w:t>0</w:t>
      </w:r>
      <w:r w:rsidRPr="00936E0B">
        <w:rPr>
          <w:rFonts w:ascii="Arial" w:hAnsi="Arial" w:cs="Arial"/>
          <w:bCs/>
        </w:rPr>
        <w:t>000 kopii =....................…………….. PLN brutto  (słownie:………………………..).</w:t>
      </w:r>
    </w:p>
    <w:p w14:paraId="0A5C9C24" w14:textId="77777777" w:rsidR="00936E0B" w:rsidRPr="00936E0B" w:rsidRDefault="00936E0B">
      <w:pPr>
        <w:pStyle w:val="Akapitzlist"/>
        <w:numPr>
          <w:ilvl w:val="0"/>
          <w:numId w:val="58"/>
        </w:numPr>
        <w:jc w:val="both"/>
        <w:rPr>
          <w:rFonts w:ascii="Arial" w:hAnsi="Arial" w:cs="Arial"/>
          <w:bCs/>
        </w:rPr>
      </w:pPr>
      <w:r w:rsidRPr="00936E0B">
        <w:rPr>
          <w:rFonts w:ascii="Arial" w:hAnsi="Arial" w:cs="Arial"/>
          <w:b/>
          <w:bCs/>
        </w:rPr>
        <w:t xml:space="preserve">cena wydruku arkusza A4 kolor     </w:t>
      </w:r>
      <w:r w:rsidRPr="00936E0B">
        <w:rPr>
          <w:rFonts w:ascii="Arial" w:hAnsi="Arial" w:cs="Arial"/>
          <w:bCs/>
        </w:rPr>
        <w:t>…………….. PLN brutto  (słownie:………………………..) x 50</w:t>
      </w:r>
      <w:r w:rsidR="0098797E">
        <w:rPr>
          <w:rFonts w:ascii="Arial" w:hAnsi="Arial" w:cs="Arial"/>
          <w:bCs/>
        </w:rPr>
        <w:t>0</w:t>
      </w:r>
      <w:r w:rsidRPr="00936E0B">
        <w:rPr>
          <w:rFonts w:ascii="Arial" w:hAnsi="Arial" w:cs="Arial"/>
          <w:bCs/>
        </w:rPr>
        <w:t>000 kopii = …………….. PLN brutto  (słownie:………………………..).</w:t>
      </w:r>
    </w:p>
    <w:p w14:paraId="1DDED471" w14:textId="77777777" w:rsidR="00936E0B" w:rsidRDefault="00936E0B">
      <w:pPr>
        <w:tabs>
          <w:tab w:val="num" w:pos="360"/>
        </w:tabs>
        <w:jc w:val="both"/>
        <w:rPr>
          <w:bCs/>
        </w:rPr>
      </w:pPr>
    </w:p>
    <w:p w14:paraId="7F1B672F" w14:textId="77777777" w:rsidR="00936E0B" w:rsidRDefault="00936E0B">
      <w:pPr>
        <w:shd w:val="clear" w:color="auto" w:fill="FFFFFF"/>
        <w:spacing w:line="274" w:lineRule="exact"/>
        <w:rPr>
          <w:b/>
          <w:spacing w:val="-1"/>
        </w:rPr>
      </w:pPr>
    </w:p>
    <w:p w14:paraId="59526D5C" w14:textId="30493DC8" w:rsidR="00936E0B" w:rsidRPr="0098797E" w:rsidRDefault="00936E0B">
      <w:pPr>
        <w:pStyle w:val="Akapitzlist"/>
        <w:numPr>
          <w:ilvl w:val="1"/>
          <w:numId w:val="13"/>
        </w:numPr>
        <w:shd w:val="clear" w:color="auto" w:fill="FFFFFF"/>
        <w:jc w:val="both"/>
        <w:rPr>
          <w:rFonts w:ascii="Arial" w:hAnsi="Arial" w:cs="Arial"/>
          <w:b/>
          <w:bCs/>
        </w:rPr>
      </w:pPr>
      <w:r w:rsidRPr="0098797E">
        <w:rPr>
          <w:rFonts w:ascii="Arial" w:hAnsi="Arial" w:cs="Arial"/>
          <w:b/>
          <w:bCs/>
        </w:rPr>
        <w:t>Czas wdrożenia usługi wynosi ............dni</w:t>
      </w:r>
      <w:r w:rsidR="00B4598F">
        <w:rPr>
          <w:rFonts w:ascii="Arial" w:hAnsi="Arial" w:cs="Arial"/>
          <w:b/>
          <w:bCs/>
        </w:rPr>
        <w:t xml:space="preserve"> roboczych</w:t>
      </w:r>
    </w:p>
    <w:p w14:paraId="4A3A42DB" w14:textId="77777777" w:rsidR="009D7A1A" w:rsidRDefault="009D7A1A">
      <w:pPr>
        <w:pStyle w:val="Listanumerowana"/>
        <w:ind w:left="390"/>
        <w:jc w:val="both"/>
        <w:rPr>
          <w:b/>
          <w:sz w:val="24"/>
          <w:szCs w:val="24"/>
        </w:rPr>
      </w:pPr>
    </w:p>
    <w:p w14:paraId="38239CA2" w14:textId="3E596557" w:rsidR="00546229" w:rsidRPr="00BD578C" w:rsidRDefault="00546229">
      <w:pPr>
        <w:widowControl w:val="0"/>
        <w:shd w:val="clear" w:color="auto" w:fill="FFFFFF"/>
        <w:autoSpaceDE w:val="0"/>
        <w:autoSpaceDN w:val="0"/>
        <w:adjustRightInd w:val="0"/>
        <w:ind w:left="1069"/>
        <w:jc w:val="both"/>
        <w:rPr>
          <w:rFonts w:ascii="Arial" w:eastAsia="Batang" w:hAnsi="Arial" w:cs="Arial"/>
          <w:color w:val="000000"/>
          <w:spacing w:val="6"/>
          <w:sz w:val="20"/>
          <w:szCs w:val="20"/>
          <w:u w:val="single"/>
        </w:rPr>
      </w:pPr>
      <w:r w:rsidRPr="00BD578C">
        <w:rPr>
          <w:rFonts w:ascii="Arial" w:eastAsia="Batang" w:hAnsi="Arial" w:cs="Arial"/>
          <w:color w:val="000000"/>
          <w:spacing w:val="6"/>
          <w:sz w:val="20"/>
          <w:szCs w:val="20"/>
        </w:rPr>
        <w:t>(</w:t>
      </w:r>
      <w:r w:rsidRPr="00BD578C">
        <w:rPr>
          <w:rFonts w:ascii="Arial" w:eastAsia="Batang" w:hAnsi="Arial" w:cs="Arial"/>
          <w:i/>
          <w:spacing w:val="6"/>
          <w:sz w:val="20"/>
          <w:szCs w:val="20"/>
        </w:rPr>
        <w:t xml:space="preserve">maksymalnie 5 dni </w:t>
      </w:r>
      <w:r w:rsidR="00D76C5D">
        <w:rPr>
          <w:rFonts w:ascii="Arial" w:eastAsia="Batang" w:hAnsi="Arial" w:cs="Arial"/>
          <w:i/>
          <w:spacing w:val="6"/>
          <w:sz w:val="20"/>
          <w:szCs w:val="20"/>
        </w:rPr>
        <w:t xml:space="preserve">roboczych </w:t>
      </w:r>
      <w:r w:rsidRPr="00BD578C">
        <w:rPr>
          <w:rFonts w:ascii="Arial" w:eastAsia="Batang" w:hAnsi="Arial" w:cs="Arial"/>
          <w:i/>
          <w:spacing w:val="6"/>
          <w:sz w:val="20"/>
          <w:szCs w:val="20"/>
        </w:rPr>
        <w:t xml:space="preserve">od daty zawarcia umowy. Należy podać konkretnie liczbę dni </w:t>
      </w:r>
      <w:r w:rsidRPr="00BD578C">
        <w:rPr>
          <w:rFonts w:ascii="Arial" w:eastAsia="Batang" w:hAnsi="Arial" w:cs="Arial"/>
          <w:i/>
          <w:color w:val="000000"/>
          <w:spacing w:val="6"/>
          <w:sz w:val="20"/>
          <w:szCs w:val="20"/>
        </w:rPr>
        <w:t>zgodnie z pkt 12.2.4 SIWZ Rozdział I</w:t>
      </w:r>
      <w:r w:rsidRPr="00BD578C">
        <w:rPr>
          <w:rFonts w:ascii="Arial" w:eastAsia="Batang" w:hAnsi="Arial" w:cs="Arial"/>
          <w:color w:val="000000"/>
          <w:spacing w:val="6"/>
          <w:sz w:val="20"/>
          <w:szCs w:val="20"/>
        </w:rPr>
        <w:t>).</w:t>
      </w:r>
    </w:p>
    <w:p w14:paraId="493CBADB" w14:textId="77777777" w:rsidR="00546229" w:rsidRPr="00BD578C" w:rsidRDefault="00546229">
      <w:pPr>
        <w:shd w:val="clear" w:color="auto" w:fill="FFFFFF"/>
        <w:suppressAutoHyphens w:val="0"/>
        <w:ind w:left="567"/>
        <w:jc w:val="both"/>
        <w:rPr>
          <w:rFonts w:ascii="Arial" w:hAnsi="Arial" w:cs="Arial"/>
          <w:b/>
          <w:bCs/>
          <w:sz w:val="20"/>
          <w:szCs w:val="20"/>
        </w:rPr>
      </w:pPr>
    </w:p>
    <w:p w14:paraId="39D952C1" w14:textId="77777777" w:rsidR="00546229" w:rsidRPr="00BD578C" w:rsidRDefault="00546229">
      <w:pPr>
        <w:shd w:val="clear" w:color="auto" w:fill="FFFFFF"/>
        <w:suppressAutoHyphens w:val="0"/>
        <w:spacing w:line="274" w:lineRule="exact"/>
        <w:ind w:left="1069"/>
        <w:jc w:val="both"/>
        <w:rPr>
          <w:rFonts w:ascii="Arial" w:hAnsi="Arial" w:cs="Arial"/>
          <w:b/>
          <w:spacing w:val="-1"/>
          <w:sz w:val="20"/>
          <w:szCs w:val="20"/>
        </w:rPr>
      </w:pPr>
      <w:r w:rsidRPr="00BD578C">
        <w:rPr>
          <w:rFonts w:ascii="Arial" w:hAnsi="Arial" w:cs="Arial"/>
          <w:b/>
          <w:spacing w:val="-1"/>
          <w:sz w:val="20"/>
          <w:szCs w:val="20"/>
        </w:rPr>
        <w:t>Uwaga! W przypadku nie wpisania przez Wykonawcę oferowanego czasu wdrożenia usługi, Zamawiający przyjmie, że Wykonawca zaoferował maksymalny czas wdrożenia usługi, tj. 5 dni</w:t>
      </w:r>
      <w:r w:rsidR="00F17B7F">
        <w:rPr>
          <w:rFonts w:ascii="Arial" w:hAnsi="Arial" w:cs="Arial"/>
          <w:b/>
          <w:spacing w:val="-1"/>
          <w:sz w:val="20"/>
          <w:szCs w:val="20"/>
        </w:rPr>
        <w:t xml:space="preserve"> roboczych</w:t>
      </w:r>
      <w:r w:rsidRPr="00BD578C">
        <w:rPr>
          <w:rFonts w:ascii="Arial" w:hAnsi="Arial" w:cs="Arial"/>
          <w:b/>
          <w:spacing w:val="-1"/>
          <w:sz w:val="20"/>
          <w:szCs w:val="20"/>
        </w:rPr>
        <w:t xml:space="preserve"> od zawarcia umowy.</w:t>
      </w:r>
      <w:r w:rsidR="0073376E">
        <w:rPr>
          <w:rFonts w:ascii="Arial" w:hAnsi="Arial" w:cs="Arial"/>
          <w:b/>
          <w:spacing w:val="-1"/>
          <w:sz w:val="20"/>
          <w:szCs w:val="20"/>
        </w:rPr>
        <w:t xml:space="preserve"> </w:t>
      </w:r>
      <w:r w:rsidRPr="00BD578C">
        <w:rPr>
          <w:rFonts w:ascii="Arial" w:hAnsi="Arial" w:cs="Arial"/>
          <w:b/>
          <w:spacing w:val="-1"/>
          <w:sz w:val="20"/>
          <w:szCs w:val="20"/>
        </w:rPr>
        <w:t xml:space="preserve">W przypadku zaoferowania czasu wdrożenia usługi dłuższego niż 5 dni </w:t>
      </w:r>
      <w:r w:rsidR="00F17B7F">
        <w:rPr>
          <w:rFonts w:ascii="Arial" w:hAnsi="Arial" w:cs="Arial"/>
          <w:b/>
          <w:spacing w:val="-1"/>
          <w:sz w:val="20"/>
          <w:szCs w:val="20"/>
        </w:rPr>
        <w:t xml:space="preserve">roboczych </w:t>
      </w:r>
      <w:r w:rsidRPr="00BD578C">
        <w:rPr>
          <w:rFonts w:ascii="Arial" w:hAnsi="Arial" w:cs="Arial"/>
          <w:b/>
          <w:spacing w:val="-1"/>
          <w:sz w:val="20"/>
          <w:szCs w:val="20"/>
        </w:rPr>
        <w:t>oferta zostanie odrzucona.</w:t>
      </w:r>
    </w:p>
    <w:p w14:paraId="61487EDE" w14:textId="77777777" w:rsidR="006F25AB" w:rsidRPr="00546229" w:rsidRDefault="006F25AB">
      <w:pPr>
        <w:shd w:val="clear" w:color="auto" w:fill="FFFFFF"/>
        <w:suppressAutoHyphens w:val="0"/>
        <w:spacing w:line="274" w:lineRule="exact"/>
        <w:ind w:left="1069"/>
        <w:jc w:val="both"/>
        <w:rPr>
          <w:rFonts w:asciiTheme="minorHAnsi" w:hAnsiTheme="minorHAnsi" w:cstheme="minorHAnsi"/>
          <w:b/>
          <w:spacing w:val="-1"/>
        </w:rPr>
      </w:pPr>
    </w:p>
    <w:p w14:paraId="3537F2CD" w14:textId="77777777" w:rsidR="00BE0196" w:rsidRPr="00BD578C" w:rsidRDefault="006F25AB">
      <w:pPr>
        <w:pStyle w:val="Akapitzlist"/>
        <w:numPr>
          <w:ilvl w:val="1"/>
          <w:numId w:val="13"/>
        </w:numPr>
        <w:shd w:val="clear" w:color="auto" w:fill="FFFFFF"/>
        <w:jc w:val="both"/>
        <w:rPr>
          <w:rFonts w:ascii="Arial" w:hAnsi="Arial" w:cs="Arial"/>
          <w:b/>
        </w:rPr>
      </w:pPr>
      <w:r w:rsidRPr="00BD578C">
        <w:rPr>
          <w:rFonts w:ascii="Arial" w:hAnsi="Arial" w:cs="Arial"/>
          <w:b/>
        </w:rPr>
        <w:t>Czas naprawy od momentu przyjęcia zgłoszenia wynosi …… dni roboczych.</w:t>
      </w:r>
    </w:p>
    <w:p w14:paraId="3E6A6862" w14:textId="173F2615" w:rsidR="006F25AB" w:rsidRPr="00BD578C" w:rsidRDefault="0073376E">
      <w:pPr>
        <w:pStyle w:val="Akapitzlist"/>
        <w:shd w:val="clear" w:color="auto" w:fill="FFFFFF"/>
        <w:ind w:left="1287"/>
        <w:jc w:val="both"/>
        <w:rPr>
          <w:rFonts w:ascii="Arial" w:hAnsi="Arial" w:cs="Arial"/>
          <w:i/>
          <w:sz w:val="20"/>
          <w:szCs w:val="20"/>
        </w:rPr>
      </w:pPr>
      <w:r w:rsidRPr="00BD578C">
        <w:rPr>
          <w:rFonts w:ascii="Arial" w:hAnsi="Arial" w:cs="Arial"/>
          <w:i/>
          <w:sz w:val="20"/>
          <w:szCs w:val="20"/>
        </w:rPr>
        <w:t>(maksymalnie 3 dni robocze od momentu przyjęcia zgłoszenia. Należy podać konkretną liczbę dni, zgodnie z pkt. 12.2.5. SIWZ – Rozdział I)</w:t>
      </w:r>
    </w:p>
    <w:p w14:paraId="13333D23" w14:textId="77777777" w:rsidR="0073376E" w:rsidRDefault="0073376E">
      <w:pPr>
        <w:pStyle w:val="Akapitzlist"/>
        <w:shd w:val="clear" w:color="auto" w:fill="FFFFFF"/>
        <w:ind w:left="1287"/>
        <w:jc w:val="both"/>
        <w:rPr>
          <w:rFonts w:ascii="Arial" w:hAnsi="Arial" w:cs="Arial"/>
          <w:sz w:val="20"/>
          <w:szCs w:val="20"/>
        </w:rPr>
      </w:pPr>
    </w:p>
    <w:p w14:paraId="2FBD30C5" w14:textId="77777777" w:rsidR="0073376E" w:rsidRDefault="0073376E">
      <w:pPr>
        <w:pStyle w:val="Akapitzlist"/>
        <w:shd w:val="clear" w:color="auto" w:fill="FFFFFF"/>
        <w:ind w:left="1287"/>
        <w:jc w:val="both"/>
        <w:rPr>
          <w:rFonts w:ascii="Arial" w:hAnsi="Arial" w:cs="Arial"/>
          <w:b/>
          <w:sz w:val="20"/>
          <w:szCs w:val="20"/>
        </w:rPr>
      </w:pPr>
      <w:r w:rsidRPr="00BD578C">
        <w:rPr>
          <w:rFonts w:ascii="Arial" w:hAnsi="Arial" w:cs="Arial"/>
          <w:b/>
          <w:sz w:val="20"/>
          <w:szCs w:val="20"/>
        </w:rPr>
        <w:t xml:space="preserve">Uwaga! W przypadku nie podania oferowanego czasu naprawy od momentu przyjęcia zgłoszenia, Zamawiający przyjmie, że Wykonawca zaoferował maksymalny czas naprawy </w:t>
      </w:r>
      <w:r w:rsidR="0073478C" w:rsidRPr="00BD578C">
        <w:rPr>
          <w:rFonts w:ascii="Arial" w:hAnsi="Arial" w:cs="Arial"/>
          <w:b/>
          <w:sz w:val="20"/>
          <w:szCs w:val="20"/>
        </w:rPr>
        <w:t>tj. 3 dni robocze od momentu przyjęcia zgłoszenia).</w:t>
      </w:r>
      <w:r w:rsidR="00533234">
        <w:rPr>
          <w:rFonts w:ascii="Arial" w:hAnsi="Arial" w:cs="Arial"/>
          <w:b/>
          <w:sz w:val="20"/>
          <w:szCs w:val="20"/>
        </w:rPr>
        <w:t xml:space="preserve"> W przypadku zaoferowania czasu naprawy dłuższego ni</w:t>
      </w:r>
      <w:r w:rsidR="00123B12">
        <w:rPr>
          <w:rFonts w:ascii="Arial" w:hAnsi="Arial" w:cs="Arial"/>
          <w:b/>
          <w:sz w:val="20"/>
          <w:szCs w:val="20"/>
        </w:rPr>
        <w:t>ż 3 dni robocze oferta zostanie odrzucona.</w:t>
      </w:r>
    </w:p>
    <w:p w14:paraId="0804D33B" w14:textId="77777777" w:rsidR="00533234" w:rsidRPr="00BD578C" w:rsidRDefault="00533234">
      <w:pPr>
        <w:pStyle w:val="Akapitzlist"/>
        <w:shd w:val="clear" w:color="auto" w:fill="FFFFFF"/>
        <w:ind w:left="1287"/>
        <w:jc w:val="both"/>
        <w:rPr>
          <w:rFonts w:ascii="Arial" w:hAnsi="Arial" w:cs="Arial"/>
          <w:b/>
          <w:sz w:val="20"/>
          <w:szCs w:val="20"/>
        </w:rPr>
      </w:pPr>
    </w:p>
    <w:p w14:paraId="3C2833DC" w14:textId="77777777" w:rsidR="00BE0196" w:rsidRPr="00BD578C" w:rsidRDefault="00BE0196">
      <w:pPr>
        <w:shd w:val="clear" w:color="auto" w:fill="FFFFFF"/>
        <w:jc w:val="both"/>
        <w:rPr>
          <w:rFonts w:ascii="Arial" w:hAnsi="Arial" w:cs="Arial"/>
          <w:bCs/>
        </w:rPr>
      </w:pPr>
    </w:p>
    <w:p w14:paraId="6D5A45F4" w14:textId="77777777" w:rsidR="00BE0196" w:rsidRDefault="00863212">
      <w:pPr>
        <w:pStyle w:val="Akapitzlist"/>
        <w:numPr>
          <w:ilvl w:val="0"/>
          <w:numId w:val="3"/>
        </w:numPr>
        <w:ind w:left="567" w:hanging="567"/>
        <w:jc w:val="both"/>
        <w:rPr>
          <w:rFonts w:ascii="Arial" w:hAnsi="Arial" w:cs="Arial"/>
          <w:lang w:eastAsia="zh-CN"/>
        </w:rPr>
      </w:pPr>
      <w:r>
        <w:rPr>
          <w:rFonts w:ascii="Arial" w:hAnsi="Arial" w:cs="Arial"/>
          <w:lang w:eastAsia="zh-CN"/>
        </w:rPr>
        <w:t xml:space="preserve">Oświadczamy, że: </w:t>
      </w:r>
    </w:p>
    <w:p w14:paraId="3B3A82F9" w14:textId="77777777" w:rsidR="00BE0196" w:rsidRDefault="00863212">
      <w:pPr>
        <w:pStyle w:val="Akapitzlist"/>
        <w:numPr>
          <w:ilvl w:val="1"/>
          <w:numId w:val="3"/>
        </w:numPr>
        <w:ind w:left="993" w:hanging="426"/>
        <w:rPr>
          <w:rFonts w:ascii="Arial" w:hAnsi="Arial" w:cs="Arial"/>
          <w:lang w:eastAsia="zh-CN"/>
        </w:rPr>
      </w:pPr>
      <w:r>
        <w:rPr>
          <w:rFonts w:ascii="Arial" w:hAnsi="Arial" w:cs="Arial"/>
          <w:lang w:eastAsia="zh-CN"/>
        </w:rPr>
        <w:t xml:space="preserve"> złożona przez nas oferta …………. </w:t>
      </w:r>
      <w:r>
        <w:rPr>
          <w:rFonts w:ascii="Arial" w:hAnsi="Arial" w:cs="Arial"/>
          <w:b/>
          <w:bCs/>
          <w:u w:val="single"/>
          <w:lang w:eastAsia="zh-CN"/>
        </w:rPr>
        <w:t>(wpisać: powoduje lub nie powoduje)</w:t>
      </w:r>
      <w:r>
        <w:rPr>
          <w:rFonts w:ascii="Arial" w:hAnsi="Arial" w:cs="Arial"/>
          <w:b/>
          <w:bCs/>
          <w:lang w:eastAsia="zh-CN"/>
        </w:rPr>
        <w:t xml:space="preserve">* </w:t>
      </w:r>
      <w:r>
        <w:rPr>
          <w:rFonts w:ascii="Arial" w:hAnsi="Arial" w:cs="Arial"/>
          <w:lang w:eastAsia="zh-CN"/>
        </w:rPr>
        <w:t xml:space="preserve">powstanie u Zamawiającego obowiązku podatkowego zgodnie z przepisami o podatku od towarów i usług  dla: </w:t>
      </w:r>
    </w:p>
    <w:p w14:paraId="4EBF627F" w14:textId="77777777" w:rsidR="00BE0196" w:rsidRDefault="00BE0196">
      <w:pPr>
        <w:ind w:left="360"/>
        <w:jc w:val="both"/>
        <w:rPr>
          <w:rFonts w:ascii="Arial" w:hAnsi="Arial" w:cs="Arial"/>
          <w:lang w:eastAsia="zh-CN"/>
        </w:rPr>
      </w:pPr>
    </w:p>
    <w:p w14:paraId="1F328C63" w14:textId="77777777" w:rsidR="00BE0196" w:rsidRDefault="00863212">
      <w:pPr>
        <w:ind w:firstLine="567"/>
        <w:jc w:val="both"/>
        <w:rPr>
          <w:rFonts w:ascii="Arial" w:hAnsi="Arial" w:cs="Arial"/>
          <w:lang w:eastAsia="zh-CN"/>
        </w:rPr>
      </w:pPr>
      <w:r>
        <w:rPr>
          <w:rFonts w:ascii="Arial" w:hAnsi="Arial" w:cs="Arial"/>
          <w:lang w:eastAsia="zh-CN"/>
        </w:rPr>
        <w:t xml:space="preserve">      ……………………………………….…………….........................................................</w:t>
      </w:r>
    </w:p>
    <w:p w14:paraId="71407B2B" w14:textId="77777777" w:rsidR="00BE0196" w:rsidRDefault="00863212">
      <w:pPr>
        <w:jc w:val="both"/>
        <w:rPr>
          <w:rFonts w:ascii="Arial" w:hAnsi="Arial" w:cs="Arial"/>
          <w:lang w:eastAsia="zh-CN"/>
        </w:rPr>
      </w:pPr>
      <w:r>
        <w:rPr>
          <w:rFonts w:ascii="Arial" w:hAnsi="Arial" w:cs="Arial"/>
          <w:lang w:eastAsia="zh-CN"/>
        </w:rPr>
        <w:t xml:space="preserve">                                                </w:t>
      </w:r>
      <w:r>
        <w:rPr>
          <w:rFonts w:ascii="Arial" w:hAnsi="Arial" w:cs="Arial"/>
          <w:vertAlign w:val="superscript"/>
          <w:lang w:eastAsia="zh-CN"/>
        </w:rPr>
        <w:t>(wskazać nazwę (rodzaj) towaru lub usługi)</w:t>
      </w:r>
      <w:r>
        <w:rPr>
          <w:rFonts w:ascii="Arial" w:hAnsi="Arial" w:cs="Arial"/>
          <w:lang w:eastAsia="zh-CN"/>
        </w:rPr>
        <w:t xml:space="preserve"> </w:t>
      </w:r>
    </w:p>
    <w:p w14:paraId="51C20C38" w14:textId="77777777" w:rsidR="00546229" w:rsidRDefault="00863212">
      <w:pPr>
        <w:jc w:val="both"/>
        <w:rPr>
          <w:rFonts w:ascii="Arial" w:hAnsi="Arial" w:cs="Arial"/>
          <w:lang w:eastAsia="zh-CN"/>
        </w:rPr>
      </w:pPr>
      <w:r>
        <w:rPr>
          <w:rFonts w:ascii="Arial" w:hAnsi="Arial" w:cs="Arial"/>
          <w:lang w:eastAsia="zh-CN"/>
        </w:rPr>
        <w:t xml:space="preserve">      </w:t>
      </w:r>
      <w:r>
        <w:rPr>
          <w:rFonts w:ascii="Arial" w:hAnsi="Arial" w:cs="Arial"/>
          <w:lang w:eastAsia="zh-CN"/>
        </w:rPr>
        <w:tab/>
        <w:t xml:space="preserve">    o wartości ………………………………………… (wskazać wartość bez kwoty</w:t>
      </w:r>
    </w:p>
    <w:p w14:paraId="1C5B93E4" w14:textId="77777777" w:rsidR="00BE0196" w:rsidRDefault="00546229">
      <w:pPr>
        <w:jc w:val="both"/>
        <w:rPr>
          <w:rFonts w:ascii="Arial" w:hAnsi="Arial" w:cs="Arial"/>
          <w:lang w:eastAsia="zh-CN"/>
        </w:rPr>
      </w:pPr>
      <w:r>
        <w:rPr>
          <w:rFonts w:ascii="Arial" w:hAnsi="Arial" w:cs="Arial"/>
          <w:lang w:eastAsia="zh-CN"/>
        </w:rPr>
        <w:t xml:space="preserve">          </w:t>
      </w:r>
      <w:r w:rsidR="00863212">
        <w:rPr>
          <w:rFonts w:ascii="Arial" w:hAnsi="Arial" w:cs="Arial"/>
          <w:lang w:eastAsia="zh-CN"/>
        </w:rPr>
        <w:t xml:space="preserve"> </w:t>
      </w:r>
      <w:r>
        <w:rPr>
          <w:rFonts w:ascii="Arial" w:hAnsi="Arial" w:cs="Arial"/>
          <w:lang w:eastAsia="zh-CN"/>
        </w:rPr>
        <w:t xml:space="preserve">   </w:t>
      </w:r>
      <w:r w:rsidR="00863212">
        <w:rPr>
          <w:rFonts w:ascii="Arial" w:hAnsi="Arial" w:cs="Arial"/>
          <w:lang w:eastAsia="zh-CN"/>
        </w:rPr>
        <w:t xml:space="preserve">podatku). </w:t>
      </w:r>
    </w:p>
    <w:p w14:paraId="0045599D" w14:textId="77777777" w:rsidR="00BE0196" w:rsidRDefault="00BE0196">
      <w:pPr>
        <w:jc w:val="both"/>
        <w:rPr>
          <w:rFonts w:ascii="Arial" w:hAnsi="Arial" w:cs="Arial"/>
          <w:b/>
          <w:bCs/>
          <w:lang w:eastAsia="en-US"/>
        </w:rPr>
      </w:pPr>
    </w:p>
    <w:p w14:paraId="7F8B8FF5" w14:textId="77777777" w:rsidR="00BE0196" w:rsidRDefault="00BE0196">
      <w:pPr>
        <w:jc w:val="both"/>
        <w:rPr>
          <w:rFonts w:ascii="Arial" w:hAnsi="Arial" w:cs="Arial"/>
          <w:b/>
          <w:bCs/>
          <w:lang w:eastAsia="en-US"/>
        </w:rPr>
      </w:pPr>
    </w:p>
    <w:p w14:paraId="281EA57D" w14:textId="77777777" w:rsidR="00BE0196" w:rsidRDefault="00863212">
      <w:pPr>
        <w:pStyle w:val="Akapitzlist"/>
        <w:numPr>
          <w:ilvl w:val="1"/>
          <w:numId w:val="3"/>
        </w:numPr>
        <w:ind w:left="993" w:hanging="426"/>
        <w:jc w:val="both"/>
        <w:rPr>
          <w:rFonts w:ascii="Arial" w:hAnsi="Arial" w:cs="Arial"/>
          <w:lang w:eastAsia="ar-SA"/>
        </w:rPr>
      </w:pPr>
      <w:r>
        <w:rPr>
          <w:rFonts w:ascii="Arial" w:hAnsi="Arial" w:cs="Arial"/>
          <w:lang w:eastAsia="ar-SA"/>
        </w:rPr>
        <w:t>oferowany przez nas przedmiot zamówienia spełnia wszystkie wymagania określone przez Zamawiającego w SIWZ i zobowiązujemy się zrealizować przedmiot zamówienia na warunkach określonych w SIWZ;</w:t>
      </w:r>
    </w:p>
    <w:p w14:paraId="3ABF7B76" w14:textId="77777777" w:rsidR="00BE0196" w:rsidRDefault="00863212">
      <w:pPr>
        <w:pStyle w:val="Akapitzlist"/>
        <w:numPr>
          <w:ilvl w:val="1"/>
          <w:numId w:val="3"/>
        </w:numPr>
        <w:tabs>
          <w:tab w:val="left" w:pos="502"/>
        </w:tabs>
        <w:ind w:left="993" w:hanging="426"/>
        <w:jc w:val="both"/>
        <w:rPr>
          <w:rFonts w:ascii="Arial" w:hAnsi="Arial" w:cs="Arial"/>
          <w:lang w:eastAsia="ar-SA"/>
        </w:rPr>
      </w:pPr>
      <w:r>
        <w:rPr>
          <w:rFonts w:ascii="Arial" w:hAnsi="Arial" w:cs="Arial"/>
          <w:lang w:eastAsia="ar-SA"/>
        </w:rPr>
        <w:t>podana wyżej cena jest ostateczna i zawiera wszystkie koszty Wykonawcy.</w:t>
      </w:r>
    </w:p>
    <w:p w14:paraId="5EF0298B" w14:textId="77777777" w:rsidR="00BE0196" w:rsidRDefault="00863212">
      <w:pPr>
        <w:pStyle w:val="Akapitzlist"/>
        <w:numPr>
          <w:ilvl w:val="1"/>
          <w:numId w:val="3"/>
        </w:numPr>
        <w:tabs>
          <w:tab w:val="left" w:pos="502"/>
        </w:tabs>
        <w:ind w:left="993" w:hanging="426"/>
        <w:jc w:val="both"/>
        <w:rPr>
          <w:rFonts w:ascii="Arial" w:hAnsi="Arial" w:cs="Arial"/>
          <w:lang w:eastAsia="ar-SA"/>
        </w:rPr>
      </w:pPr>
      <w:r>
        <w:rPr>
          <w:rFonts w:ascii="Arial" w:hAnsi="Arial" w:cs="Arial"/>
          <w:lang w:eastAsia="ar-SA"/>
        </w:rPr>
        <w:t>akceptujemy warunki płatności określone we Wzorze umowy.</w:t>
      </w:r>
    </w:p>
    <w:p w14:paraId="3E76A4DE" w14:textId="77777777" w:rsidR="00BE0196" w:rsidRDefault="00863212">
      <w:pPr>
        <w:pStyle w:val="Akapitzlist"/>
        <w:numPr>
          <w:ilvl w:val="1"/>
          <w:numId w:val="3"/>
        </w:numPr>
        <w:tabs>
          <w:tab w:val="left" w:pos="284"/>
        </w:tabs>
        <w:ind w:left="993" w:hanging="426"/>
        <w:jc w:val="both"/>
        <w:rPr>
          <w:rFonts w:ascii="Arial" w:hAnsi="Arial" w:cs="Arial"/>
          <w:lang w:eastAsia="ar-SA"/>
        </w:rPr>
      </w:pPr>
      <w:r>
        <w:rPr>
          <w:rFonts w:ascii="Arial" w:hAnsi="Arial" w:cs="Arial"/>
          <w:lang w:eastAsia="ar-SA"/>
        </w:rPr>
        <w:t xml:space="preserve">zapoznaliśmy się ze SIWZ, w tym z wzorem umowy, nie wnosimy zastrzeżeń </w:t>
      </w:r>
      <w:r>
        <w:rPr>
          <w:rFonts w:ascii="Arial" w:hAnsi="Arial" w:cs="Arial"/>
          <w:lang w:eastAsia="ar-SA"/>
        </w:rPr>
        <w:br/>
        <w:t xml:space="preserve">i zobowiązujemy się do stosowania określonych warunków oraz w przypadku wyboru naszej oferty - do zawarcia umowy zgodnej ze złożoną ofertą oraz postanowieniami SIWZ, w miejscu i terminie wyznaczonym przez Zamawiającego; </w:t>
      </w:r>
    </w:p>
    <w:p w14:paraId="689FBDA6" w14:textId="77777777" w:rsidR="00BE0196" w:rsidRDefault="00863212">
      <w:pPr>
        <w:pStyle w:val="Akapitzlist"/>
        <w:numPr>
          <w:ilvl w:val="1"/>
          <w:numId w:val="3"/>
        </w:numPr>
        <w:tabs>
          <w:tab w:val="left" w:pos="284"/>
        </w:tabs>
        <w:ind w:left="993" w:hanging="426"/>
        <w:jc w:val="both"/>
        <w:rPr>
          <w:rFonts w:ascii="Arial" w:hAnsi="Arial" w:cs="Arial"/>
          <w:lang w:eastAsia="ar-SA"/>
        </w:rPr>
      </w:pPr>
      <w:r>
        <w:rPr>
          <w:rFonts w:ascii="Arial" w:hAnsi="Arial" w:cs="Arial"/>
          <w:lang w:eastAsia="ar-SA"/>
        </w:rPr>
        <w:t xml:space="preserve">uważamy się za związanych niniejszą ofertą na czas wskazany w SIWZ, tj. przez okres </w:t>
      </w:r>
      <w:r>
        <w:rPr>
          <w:rFonts w:ascii="Arial" w:hAnsi="Arial" w:cs="Arial"/>
          <w:b/>
          <w:bCs/>
          <w:lang w:eastAsia="ar-SA"/>
        </w:rPr>
        <w:t>30 dni</w:t>
      </w:r>
      <w:r>
        <w:rPr>
          <w:rFonts w:ascii="Arial" w:hAnsi="Arial" w:cs="Arial"/>
          <w:lang w:eastAsia="ar-SA"/>
        </w:rPr>
        <w:t xml:space="preserve"> od upływu terminu składania ofert;</w:t>
      </w:r>
    </w:p>
    <w:p w14:paraId="533B83D0" w14:textId="77777777" w:rsidR="00BE0196" w:rsidRDefault="00863212">
      <w:pPr>
        <w:pStyle w:val="Akapitzlist"/>
        <w:numPr>
          <w:ilvl w:val="1"/>
          <w:numId w:val="3"/>
        </w:numPr>
        <w:tabs>
          <w:tab w:val="left" w:pos="284"/>
        </w:tabs>
        <w:ind w:left="993" w:hanging="426"/>
        <w:jc w:val="both"/>
        <w:rPr>
          <w:rFonts w:ascii="Arial" w:hAnsi="Arial" w:cs="Arial"/>
          <w:lang w:eastAsia="ar-SA"/>
        </w:rPr>
      </w:pPr>
      <w:r>
        <w:rPr>
          <w:rFonts w:ascii="Arial" w:hAnsi="Arial" w:cs="Arial"/>
          <w:lang w:eastAsia="ar-SA"/>
        </w:rPr>
        <w:t>deklarujemy wniesienie zabezpieczenia należyte</w:t>
      </w:r>
      <w:r w:rsidR="00302E29">
        <w:rPr>
          <w:rFonts w:ascii="Arial" w:hAnsi="Arial" w:cs="Arial"/>
          <w:lang w:eastAsia="ar-SA"/>
        </w:rPr>
        <w:t>go wykonania umowy w wysokości 5</w:t>
      </w:r>
      <w:r>
        <w:rPr>
          <w:rFonts w:ascii="Arial" w:hAnsi="Arial" w:cs="Arial"/>
          <w:b/>
          <w:lang w:eastAsia="ar-SA"/>
        </w:rPr>
        <w:t>%</w:t>
      </w:r>
      <w:r>
        <w:rPr>
          <w:rFonts w:ascii="Arial" w:hAnsi="Arial" w:cs="Arial"/>
          <w:lang w:eastAsia="ar-SA"/>
        </w:rPr>
        <w:t xml:space="preserve"> ceny całkowitej brutto podanej w ofercie;</w:t>
      </w:r>
    </w:p>
    <w:p w14:paraId="2D3C9BBB" w14:textId="77777777" w:rsidR="00BE0196" w:rsidRDefault="00863212">
      <w:pPr>
        <w:pStyle w:val="Akapitzlist"/>
        <w:numPr>
          <w:ilvl w:val="1"/>
          <w:numId w:val="3"/>
        </w:numPr>
        <w:jc w:val="both"/>
        <w:rPr>
          <w:rFonts w:ascii="Arial" w:hAnsi="Arial" w:cs="Arial"/>
          <w:lang w:eastAsia="ar-SA"/>
        </w:rPr>
      </w:pPr>
      <w:r>
        <w:rPr>
          <w:rFonts w:ascii="Arial" w:hAnsi="Arial" w:cs="Arial"/>
        </w:rPr>
        <w:t>dokumenty wymienione w ofercie od strony ……… do strony ……… stanowią tajemnicę przedsiębiorstwa i nie mogą być ujawnione pozostałym uczestnikom postępowania;</w:t>
      </w:r>
    </w:p>
    <w:p w14:paraId="092F0E42" w14:textId="77777777" w:rsidR="00BE0196" w:rsidRDefault="00863212">
      <w:pPr>
        <w:pStyle w:val="Akapitzlist"/>
        <w:numPr>
          <w:ilvl w:val="1"/>
          <w:numId w:val="3"/>
        </w:numPr>
        <w:tabs>
          <w:tab w:val="left" w:pos="284"/>
        </w:tabs>
        <w:ind w:left="993" w:hanging="426"/>
        <w:jc w:val="both"/>
        <w:rPr>
          <w:rFonts w:ascii="Arial" w:hAnsi="Arial" w:cs="Arial"/>
          <w:lang w:eastAsia="ar-SA"/>
        </w:rPr>
      </w:pPr>
      <w:r>
        <w:rPr>
          <w:rFonts w:ascii="Arial" w:hAnsi="Arial" w:cs="Arial"/>
          <w:lang w:eastAsia="ar-SA"/>
        </w:rPr>
        <w:t>wypełniłem obowiązki informacyjne przewidziane w art. 13 lub art. 14 RODO</w:t>
      </w:r>
      <w:r>
        <w:rPr>
          <w:rStyle w:val="Zakotwiczenieprzypisudolnego"/>
          <w:rFonts w:ascii="Arial" w:hAnsi="Arial" w:cs="Arial"/>
          <w:lang w:eastAsia="ar-SA"/>
        </w:rPr>
        <w:footnoteReference w:id="1"/>
      </w:r>
      <w:r>
        <w:rPr>
          <w:rFonts w:ascii="Arial" w:hAnsi="Arial" w:cs="Arial"/>
          <w:lang w:eastAsia="ar-SA"/>
        </w:rPr>
        <w:t xml:space="preserve">  wobec osób fizycznych, od których dane osobowe bezpośrednio lub pośrednio pozyskałem w celu ubiegania się o udzielenie niniejszego zamówienia</w:t>
      </w:r>
      <w:r>
        <w:rPr>
          <w:rStyle w:val="Zakotwiczenieprzypisudolnego"/>
          <w:rFonts w:ascii="Arial" w:hAnsi="Arial" w:cs="Arial"/>
          <w:lang w:eastAsia="ar-SA"/>
        </w:rPr>
        <w:footnoteReference w:id="2"/>
      </w:r>
      <w:r>
        <w:rPr>
          <w:rFonts w:ascii="Arial" w:hAnsi="Arial" w:cs="Arial"/>
          <w:lang w:eastAsia="ar-SA"/>
        </w:rPr>
        <w:t xml:space="preserve"> .</w:t>
      </w:r>
    </w:p>
    <w:p w14:paraId="6D42ABBA" w14:textId="77777777" w:rsidR="00BE0196" w:rsidRDefault="00863212">
      <w:pPr>
        <w:pStyle w:val="Akapitzlist"/>
        <w:numPr>
          <w:ilvl w:val="1"/>
          <w:numId w:val="3"/>
        </w:numPr>
        <w:jc w:val="both"/>
        <w:rPr>
          <w:rFonts w:ascii="Arial" w:hAnsi="Arial" w:cs="Arial"/>
          <w:lang w:eastAsia="ar-SA"/>
        </w:rPr>
      </w:pPr>
      <w:r>
        <w:rPr>
          <w:rFonts w:ascii="Arial" w:hAnsi="Arial" w:cs="Arial"/>
        </w:rPr>
        <w:t>Osobą uprawnioną do kontaktów z Zamawiającym jest:</w:t>
      </w:r>
    </w:p>
    <w:p w14:paraId="31C2EFCA" w14:textId="77777777" w:rsidR="00BE0196" w:rsidRDefault="00863212">
      <w:pPr>
        <w:tabs>
          <w:tab w:val="left" w:pos="708"/>
        </w:tabs>
        <w:spacing w:line="288" w:lineRule="auto"/>
        <w:ind w:left="851"/>
        <w:contextualSpacing/>
        <w:jc w:val="both"/>
        <w:rPr>
          <w:rFonts w:ascii="Arial" w:hAnsi="Arial" w:cs="Arial"/>
        </w:rPr>
      </w:pPr>
      <w:r>
        <w:rPr>
          <w:rFonts w:ascii="Arial" w:hAnsi="Arial" w:cs="Arial"/>
        </w:rPr>
        <w:t xml:space="preserve">Imię i nazwisko………………………………, tel.: ……………., </w:t>
      </w:r>
    </w:p>
    <w:p w14:paraId="1E75DD8B" w14:textId="77777777" w:rsidR="00BE0196" w:rsidRDefault="00863212">
      <w:pPr>
        <w:tabs>
          <w:tab w:val="left" w:pos="708"/>
        </w:tabs>
        <w:spacing w:line="288" w:lineRule="auto"/>
        <w:ind w:left="851"/>
        <w:contextualSpacing/>
        <w:jc w:val="both"/>
        <w:rPr>
          <w:rFonts w:ascii="Arial" w:hAnsi="Arial" w:cs="Arial"/>
        </w:rPr>
      </w:pPr>
      <w:r>
        <w:rPr>
          <w:rFonts w:ascii="Arial" w:hAnsi="Arial" w:cs="Arial"/>
        </w:rPr>
        <w:t xml:space="preserve">adres e-mail: ………………………………………….. </w:t>
      </w:r>
    </w:p>
    <w:p w14:paraId="2AC0EA13" w14:textId="77777777" w:rsidR="00BE0196" w:rsidRDefault="00BE0196">
      <w:pPr>
        <w:jc w:val="both"/>
        <w:rPr>
          <w:rFonts w:ascii="Arial" w:hAnsi="Arial" w:cs="Arial"/>
          <w:b/>
          <w:vertAlign w:val="superscript"/>
          <w:lang w:eastAsia="ar-SA"/>
        </w:rPr>
      </w:pPr>
    </w:p>
    <w:p w14:paraId="45E0A6CE" w14:textId="77777777" w:rsidR="00BE0196" w:rsidRDefault="00863212">
      <w:pPr>
        <w:pStyle w:val="Akapitzlist"/>
        <w:numPr>
          <w:ilvl w:val="0"/>
          <w:numId w:val="3"/>
        </w:numPr>
        <w:ind w:left="426" w:hanging="426"/>
        <w:rPr>
          <w:rFonts w:ascii="Arial" w:hAnsi="Arial" w:cs="Arial"/>
          <w:b/>
          <w:lang w:eastAsia="ar-SA"/>
        </w:rPr>
      </w:pPr>
      <w:r>
        <w:rPr>
          <w:rFonts w:ascii="Arial" w:hAnsi="Arial" w:cs="Arial"/>
          <w:b/>
          <w:bCs/>
          <w:lang w:eastAsia="ar-SA"/>
        </w:rPr>
        <w:lastRenderedPageBreak/>
        <w:t xml:space="preserve">Informacje o oświadczeniach lub dokumentach ogólnodostępnych:  </w:t>
      </w:r>
    </w:p>
    <w:p w14:paraId="566C06C0" w14:textId="77777777" w:rsidR="00BE0196" w:rsidRDefault="00863212">
      <w:pPr>
        <w:pStyle w:val="Akapitzlist"/>
        <w:numPr>
          <w:ilvl w:val="0"/>
          <w:numId w:val="1"/>
        </w:numPr>
        <w:spacing w:line="480" w:lineRule="auto"/>
        <w:ind w:left="714" w:hanging="357"/>
        <w:rPr>
          <w:rFonts w:ascii="Arial" w:hAnsi="Arial" w:cs="Arial"/>
          <w:b/>
          <w:lang w:eastAsia="ar-SA"/>
        </w:rPr>
      </w:pPr>
      <w:r>
        <w:rPr>
          <w:rFonts w:ascii="Arial" w:hAnsi="Arial" w:cs="Arial"/>
          <w:b/>
          <w:bCs/>
          <w:lang w:eastAsia="ar-SA"/>
        </w:rPr>
        <w:t>Nazwa dokumentu/oświadczenia* ……………………………………………………… Adres strony internetowej: ………………………………………………………………</w:t>
      </w:r>
    </w:p>
    <w:p w14:paraId="094BCC65" w14:textId="77777777" w:rsidR="00BE0196" w:rsidRDefault="00863212">
      <w:pPr>
        <w:pStyle w:val="Akapitzlist"/>
        <w:numPr>
          <w:ilvl w:val="0"/>
          <w:numId w:val="1"/>
        </w:numPr>
        <w:spacing w:line="480" w:lineRule="auto"/>
        <w:ind w:left="714" w:hanging="357"/>
        <w:rPr>
          <w:rFonts w:ascii="Arial" w:hAnsi="Arial" w:cs="Arial"/>
          <w:b/>
          <w:lang w:eastAsia="ar-SA"/>
        </w:rPr>
      </w:pPr>
      <w:r>
        <w:rPr>
          <w:rFonts w:ascii="Arial" w:hAnsi="Arial" w:cs="Arial"/>
          <w:b/>
          <w:bCs/>
          <w:lang w:eastAsia="ar-SA"/>
        </w:rPr>
        <w:t>Nazwa dokumentu/oświadczenia* ……………………………………………………… Adres strony internetowej: ………………………………………………………………</w:t>
      </w:r>
    </w:p>
    <w:p w14:paraId="3BECED99" w14:textId="77777777" w:rsidR="00BE0196" w:rsidRDefault="00863212">
      <w:pPr>
        <w:pStyle w:val="Akapitzlist"/>
        <w:numPr>
          <w:ilvl w:val="0"/>
          <w:numId w:val="1"/>
        </w:numPr>
        <w:spacing w:line="480" w:lineRule="auto"/>
        <w:ind w:left="714" w:hanging="357"/>
        <w:rPr>
          <w:rFonts w:ascii="Arial" w:hAnsi="Arial" w:cs="Arial"/>
          <w:b/>
          <w:lang w:eastAsia="ar-SA"/>
        </w:rPr>
      </w:pPr>
      <w:r>
        <w:rPr>
          <w:rFonts w:ascii="Arial" w:hAnsi="Arial" w:cs="Arial"/>
          <w:b/>
          <w:bCs/>
          <w:lang w:eastAsia="ar-SA"/>
        </w:rPr>
        <w:t>Nazwa dokumentu/oświadczenia* ……………………………………………………… Adres strony internetowej: ………………………………………………………………</w:t>
      </w:r>
    </w:p>
    <w:p w14:paraId="0B63D52F" w14:textId="77777777" w:rsidR="00BE0196" w:rsidRDefault="00863212">
      <w:pPr>
        <w:jc w:val="both"/>
        <w:rPr>
          <w:rFonts w:ascii="Arial" w:hAnsi="Arial" w:cs="Arial"/>
          <w:b/>
          <w:bCs/>
          <w:lang w:eastAsia="ar-SA"/>
        </w:rPr>
      </w:pPr>
      <w:r>
        <w:rPr>
          <w:rFonts w:ascii="Arial" w:hAnsi="Arial" w:cs="Arial"/>
          <w:b/>
          <w:bCs/>
          <w:lang w:eastAsia="ar-SA"/>
        </w:rPr>
        <w:t>* niepotrzebne skreślić</w:t>
      </w:r>
    </w:p>
    <w:p w14:paraId="0FF6344F" w14:textId="77777777" w:rsidR="00BE0196" w:rsidRDefault="00BE0196">
      <w:pPr>
        <w:jc w:val="both"/>
        <w:rPr>
          <w:rFonts w:ascii="Arial" w:hAnsi="Arial" w:cs="Arial"/>
          <w:b/>
          <w:bCs/>
          <w:lang w:eastAsia="ar-SA"/>
        </w:rPr>
      </w:pPr>
    </w:p>
    <w:p w14:paraId="73417212" w14:textId="77777777" w:rsidR="00BE0196" w:rsidRDefault="00BE0196">
      <w:pPr>
        <w:jc w:val="both"/>
        <w:rPr>
          <w:rFonts w:ascii="Arial" w:hAnsi="Arial" w:cs="Arial"/>
          <w:lang w:eastAsia="ar-SA"/>
        </w:rPr>
      </w:pPr>
    </w:p>
    <w:p w14:paraId="30C1FF4C" w14:textId="77777777" w:rsidR="00BE0196" w:rsidRDefault="00863212">
      <w:pPr>
        <w:jc w:val="both"/>
        <w:rPr>
          <w:rFonts w:ascii="Arial" w:hAnsi="Arial" w:cs="Arial"/>
          <w:lang w:eastAsia="ar-SA"/>
        </w:rPr>
      </w:pPr>
      <w:r>
        <w:rPr>
          <w:rFonts w:ascii="Arial" w:hAnsi="Arial" w:cs="Arial"/>
          <w:lang w:eastAsia="ar-SA"/>
        </w:rPr>
        <w:t>......................................... , dnia ..........................           …………………………………</w:t>
      </w:r>
    </w:p>
    <w:p w14:paraId="1D6BC9AC" w14:textId="77777777" w:rsidR="00BE0196" w:rsidRDefault="00A96CFE">
      <w:pPr>
        <w:ind w:left="5670" w:hanging="630"/>
        <w:rPr>
          <w:rFonts w:ascii="Arial" w:hAnsi="Arial" w:cs="Arial"/>
          <w:i/>
          <w:iCs/>
          <w:lang w:eastAsia="ar-SA"/>
        </w:rPr>
      </w:pPr>
      <w:r>
        <w:rPr>
          <w:rFonts w:ascii="Arial" w:hAnsi="Arial" w:cs="Arial"/>
          <w:i/>
          <w:iCs/>
          <w:lang w:eastAsia="ar-SA"/>
        </w:rPr>
        <w:t xml:space="preserve">          </w:t>
      </w:r>
      <w:r w:rsidR="00863212">
        <w:rPr>
          <w:rFonts w:ascii="Arial" w:hAnsi="Arial" w:cs="Arial"/>
          <w:i/>
          <w:iCs/>
          <w:lang w:eastAsia="ar-SA"/>
        </w:rPr>
        <w:t xml:space="preserve">/pieczęć i podpis osoby/osób </w:t>
      </w:r>
      <w:r>
        <w:rPr>
          <w:rFonts w:ascii="Arial" w:hAnsi="Arial" w:cs="Arial"/>
          <w:i/>
          <w:iCs/>
          <w:lang w:eastAsia="ar-SA"/>
        </w:rPr>
        <w:t xml:space="preserve">       </w:t>
      </w:r>
      <w:r w:rsidR="00863212">
        <w:rPr>
          <w:rFonts w:ascii="Arial" w:hAnsi="Arial" w:cs="Arial"/>
          <w:i/>
          <w:iCs/>
          <w:lang w:eastAsia="ar-SA"/>
        </w:rPr>
        <w:t xml:space="preserve">upoważnionej/ych do reprezentowania Wykonawcy/       </w:t>
      </w:r>
    </w:p>
    <w:p w14:paraId="4B2494C4" w14:textId="77777777" w:rsidR="00BE0196" w:rsidRDefault="00BE0196">
      <w:pPr>
        <w:widowControl w:val="0"/>
        <w:jc w:val="both"/>
        <w:rPr>
          <w:rFonts w:ascii="Arial" w:hAnsi="Arial" w:cs="Arial"/>
        </w:rPr>
      </w:pPr>
    </w:p>
    <w:p w14:paraId="556BEF67" w14:textId="77777777" w:rsidR="00BE0196" w:rsidRDefault="00BE0196">
      <w:pPr>
        <w:widowControl w:val="0"/>
        <w:jc w:val="both"/>
        <w:rPr>
          <w:rFonts w:ascii="Arial" w:hAnsi="Arial" w:cs="Arial"/>
        </w:rPr>
      </w:pPr>
    </w:p>
    <w:p w14:paraId="28CC3835" w14:textId="77777777" w:rsidR="00BE0196" w:rsidRDefault="00863212">
      <w:pPr>
        <w:spacing w:line="276" w:lineRule="auto"/>
        <w:ind w:left="7090" w:hanging="427"/>
        <w:rPr>
          <w:rFonts w:ascii="Arial" w:hAnsi="Arial" w:cs="Arial"/>
          <w:bCs/>
          <w:i/>
        </w:rPr>
      </w:pPr>
      <w:r>
        <w:rPr>
          <w:rFonts w:ascii="Arial" w:hAnsi="Arial" w:cs="Arial"/>
          <w:bCs/>
          <w:i/>
        </w:rPr>
        <w:t xml:space="preserve"> </w:t>
      </w:r>
    </w:p>
    <w:p w14:paraId="3D951169" w14:textId="77777777" w:rsidR="00BE0196" w:rsidRDefault="00BE0196">
      <w:pPr>
        <w:spacing w:line="276" w:lineRule="auto"/>
        <w:ind w:left="7090" w:hanging="427"/>
        <w:rPr>
          <w:rFonts w:ascii="Arial" w:hAnsi="Arial" w:cs="Arial"/>
          <w:bCs/>
          <w:i/>
        </w:rPr>
      </w:pPr>
    </w:p>
    <w:p w14:paraId="1AC9BFEA" w14:textId="77777777" w:rsidR="00BE0196" w:rsidRDefault="00BE0196">
      <w:pPr>
        <w:spacing w:line="276" w:lineRule="auto"/>
        <w:ind w:left="7090" w:hanging="427"/>
        <w:rPr>
          <w:rFonts w:ascii="Arial" w:hAnsi="Arial" w:cs="Arial"/>
          <w:bCs/>
          <w:i/>
        </w:rPr>
      </w:pPr>
    </w:p>
    <w:p w14:paraId="48D43485" w14:textId="77777777" w:rsidR="00BE0196" w:rsidRDefault="00BE0196">
      <w:pPr>
        <w:spacing w:line="276" w:lineRule="auto"/>
        <w:ind w:left="7090" w:hanging="427"/>
        <w:rPr>
          <w:rFonts w:ascii="Arial" w:hAnsi="Arial" w:cs="Arial"/>
          <w:b/>
          <w:bCs/>
          <w:i/>
        </w:rPr>
      </w:pPr>
    </w:p>
    <w:p w14:paraId="0FEFBB38" w14:textId="77777777" w:rsidR="00BE0196" w:rsidRDefault="00BE0196">
      <w:pPr>
        <w:spacing w:line="276" w:lineRule="auto"/>
        <w:ind w:left="7090" w:hanging="427"/>
        <w:rPr>
          <w:rFonts w:ascii="Arial" w:hAnsi="Arial" w:cs="Arial"/>
          <w:b/>
          <w:bCs/>
          <w:i/>
        </w:rPr>
      </w:pPr>
    </w:p>
    <w:p w14:paraId="7AEE1235" w14:textId="77777777" w:rsidR="00BE0196" w:rsidRDefault="00BE0196">
      <w:pPr>
        <w:spacing w:line="276" w:lineRule="auto"/>
        <w:ind w:left="7090" w:hanging="427"/>
        <w:rPr>
          <w:rFonts w:ascii="Arial" w:hAnsi="Arial" w:cs="Arial"/>
          <w:b/>
          <w:bCs/>
          <w:i/>
        </w:rPr>
      </w:pPr>
    </w:p>
    <w:p w14:paraId="1A3D644E" w14:textId="77777777" w:rsidR="00BE0196" w:rsidRDefault="00BE0196">
      <w:pPr>
        <w:spacing w:line="276" w:lineRule="auto"/>
        <w:ind w:left="7090" w:hanging="427"/>
        <w:rPr>
          <w:rFonts w:ascii="Arial" w:hAnsi="Arial" w:cs="Arial"/>
          <w:b/>
          <w:bCs/>
          <w:i/>
        </w:rPr>
      </w:pPr>
    </w:p>
    <w:p w14:paraId="403DD14A" w14:textId="77777777" w:rsidR="00BE0196" w:rsidRDefault="00BE0196">
      <w:pPr>
        <w:spacing w:line="276" w:lineRule="auto"/>
        <w:ind w:left="7090" w:hanging="427"/>
        <w:rPr>
          <w:rFonts w:ascii="Arial" w:hAnsi="Arial" w:cs="Arial"/>
          <w:b/>
          <w:bCs/>
          <w:i/>
        </w:rPr>
      </w:pPr>
    </w:p>
    <w:p w14:paraId="1E92CC44" w14:textId="77777777" w:rsidR="007F2531" w:rsidRDefault="007F2531">
      <w:pPr>
        <w:spacing w:line="276" w:lineRule="auto"/>
        <w:ind w:left="7090" w:hanging="427"/>
        <w:rPr>
          <w:rFonts w:ascii="Arial" w:hAnsi="Arial" w:cs="Arial"/>
          <w:b/>
          <w:bCs/>
          <w:i/>
        </w:rPr>
      </w:pPr>
    </w:p>
    <w:p w14:paraId="00B31204" w14:textId="77777777" w:rsidR="00BF3EFE" w:rsidRDefault="00BF3EFE">
      <w:pPr>
        <w:spacing w:line="276" w:lineRule="auto"/>
        <w:ind w:left="7090" w:hanging="427"/>
        <w:rPr>
          <w:rFonts w:ascii="Arial" w:hAnsi="Arial" w:cs="Arial"/>
          <w:b/>
          <w:bCs/>
          <w:i/>
        </w:rPr>
      </w:pPr>
    </w:p>
    <w:p w14:paraId="70C6D79A" w14:textId="77777777" w:rsidR="00BF3EFE" w:rsidRDefault="00BF3EFE">
      <w:pPr>
        <w:spacing w:line="276" w:lineRule="auto"/>
        <w:ind w:left="7090" w:hanging="427"/>
        <w:rPr>
          <w:rFonts w:ascii="Arial" w:hAnsi="Arial" w:cs="Arial"/>
          <w:b/>
          <w:bCs/>
          <w:i/>
        </w:rPr>
      </w:pPr>
    </w:p>
    <w:p w14:paraId="174A18F9" w14:textId="77777777" w:rsidR="00BF3EFE" w:rsidRDefault="00BF3EFE">
      <w:pPr>
        <w:spacing w:line="276" w:lineRule="auto"/>
        <w:ind w:left="7090" w:hanging="427"/>
        <w:rPr>
          <w:rFonts w:ascii="Arial" w:hAnsi="Arial" w:cs="Arial"/>
          <w:b/>
          <w:bCs/>
          <w:i/>
        </w:rPr>
      </w:pPr>
    </w:p>
    <w:p w14:paraId="10ACC860" w14:textId="77777777" w:rsidR="00BF3EFE" w:rsidRDefault="00BF3EFE">
      <w:pPr>
        <w:spacing w:line="276" w:lineRule="auto"/>
        <w:ind w:left="7090" w:hanging="427"/>
        <w:rPr>
          <w:rFonts w:ascii="Arial" w:hAnsi="Arial" w:cs="Arial"/>
          <w:b/>
          <w:bCs/>
          <w:i/>
        </w:rPr>
      </w:pPr>
    </w:p>
    <w:p w14:paraId="4F8FBC07" w14:textId="77777777" w:rsidR="00BF3EFE" w:rsidRDefault="00BF3EFE">
      <w:pPr>
        <w:spacing w:line="276" w:lineRule="auto"/>
        <w:ind w:left="7090" w:hanging="427"/>
        <w:rPr>
          <w:rFonts w:ascii="Arial" w:hAnsi="Arial" w:cs="Arial"/>
          <w:b/>
          <w:bCs/>
          <w:i/>
        </w:rPr>
      </w:pPr>
    </w:p>
    <w:p w14:paraId="582D3860" w14:textId="77777777" w:rsidR="00BF3EFE" w:rsidRDefault="00BF3EFE">
      <w:pPr>
        <w:spacing w:line="276" w:lineRule="auto"/>
        <w:ind w:left="7090" w:hanging="427"/>
        <w:rPr>
          <w:rFonts w:ascii="Arial" w:hAnsi="Arial" w:cs="Arial"/>
          <w:b/>
          <w:bCs/>
          <w:i/>
        </w:rPr>
      </w:pPr>
    </w:p>
    <w:p w14:paraId="59D8A0ED" w14:textId="77777777" w:rsidR="00BF3EFE" w:rsidRDefault="00BF3EFE">
      <w:pPr>
        <w:spacing w:line="276" w:lineRule="auto"/>
        <w:ind w:left="7090" w:hanging="427"/>
        <w:rPr>
          <w:rFonts w:ascii="Arial" w:hAnsi="Arial" w:cs="Arial"/>
          <w:b/>
          <w:bCs/>
          <w:i/>
        </w:rPr>
      </w:pPr>
    </w:p>
    <w:p w14:paraId="66A28D12" w14:textId="77777777" w:rsidR="00BF3EFE" w:rsidRDefault="00BF3EFE">
      <w:pPr>
        <w:spacing w:line="276" w:lineRule="auto"/>
        <w:ind w:left="7090" w:hanging="427"/>
        <w:rPr>
          <w:rFonts w:ascii="Arial" w:hAnsi="Arial" w:cs="Arial"/>
          <w:b/>
          <w:bCs/>
          <w:i/>
        </w:rPr>
      </w:pPr>
    </w:p>
    <w:p w14:paraId="050AD7BD" w14:textId="5C666287" w:rsidR="00BF3EFE" w:rsidRDefault="00BF3EFE">
      <w:pPr>
        <w:spacing w:line="276" w:lineRule="auto"/>
        <w:ind w:left="7090" w:hanging="427"/>
        <w:rPr>
          <w:rFonts w:ascii="Arial" w:hAnsi="Arial" w:cs="Arial"/>
          <w:b/>
          <w:bCs/>
          <w:i/>
        </w:rPr>
      </w:pPr>
    </w:p>
    <w:p w14:paraId="5EDECA87" w14:textId="24312BE9" w:rsidR="00C96DDA" w:rsidRDefault="00C96DDA">
      <w:pPr>
        <w:spacing w:line="276" w:lineRule="auto"/>
        <w:ind w:left="7090" w:hanging="427"/>
        <w:rPr>
          <w:rFonts w:ascii="Arial" w:hAnsi="Arial" w:cs="Arial"/>
          <w:b/>
          <w:bCs/>
          <w:i/>
        </w:rPr>
      </w:pPr>
    </w:p>
    <w:p w14:paraId="0D6E4477" w14:textId="77777777" w:rsidR="00C96DDA" w:rsidRDefault="00C96DDA">
      <w:pPr>
        <w:spacing w:line="276" w:lineRule="auto"/>
        <w:ind w:left="7090" w:hanging="427"/>
        <w:rPr>
          <w:rFonts w:ascii="Arial" w:hAnsi="Arial" w:cs="Arial"/>
          <w:b/>
          <w:bCs/>
          <w:i/>
        </w:rPr>
      </w:pPr>
    </w:p>
    <w:p w14:paraId="0C032C3B" w14:textId="77777777" w:rsidR="00BF3EFE" w:rsidRDefault="00BF3EFE">
      <w:pPr>
        <w:spacing w:line="276" w:lineRule="auto"/>
        <w:ind w:left="7090" w:hanging="427"/>
        <w:rPr>
          <w:rFonts w:ascii="Arial" w:hAnsi="Arial" w:cs="Arial"/>
          <w:b/>
          <w:bCs/>
          <w:i/>
        </w:rPr>
      </w:pPr>
    </w:p>
    <w:p w14:paraId="70C47A3E" w14:textId="77777777" w:rsidR="00BF3EFE" w:rsidRDefault="00BF3EFE">
      <w:pPr>
        <w:spacing w:line="276" w:lineRule="auto"/>
        <w:ind w:left="7090" w:hanging="427"/>
        <w:rPr>
          <w:rFonts w:ascii="Arial" w:hAnsi="Arial" w:cs="Arial"/>
          <w:b/>
          <w:bCs/>
          <w:i/>
        </w:rPr>
      </w:pPr>
    </w:p>
    <w:p w14:paraId="3C92A02C" w14:textId="77777777" w:rsidR="00BF3EFE" w:rsidRDefault="00BF3EFE">
      <w:pPr>
        <w:spacing w:line="276" w:lineRule="auto"/>
        <w:ind w:left="7090" w:hanging="427"/>
        <w:rPr>
          <w:rFonts w:ascii="Arial" w:hAnsi="Arial" w:cs="Arial"/>
          <w:b/>
          <w:bCs/>
          <w:i/>
        </w:rPr>
      </w:pPr>
    </w:p>
    <w:p w14:paraId="6017975E" w14:textId="77777777" w:rsidR="00BF3EFE" w:rsidRDefault="00BF3EFE">
      <w:pPr>
        <w:spacing w:line="276" w:lineRule="auto"/>
        <w:ind w:left="7090" w:hanging="427"/>
        <w:rPr>
          <w:rFonts w:ascii="Arial" w:hAnsi="Arial" w:cs="Arial"/>
          <w:b/>
          <w:bCs/>
          <w:i/>
        </w:rPr>
      </w:pPr>
    </w:p>
    <w:p w14:paraId="0416D3C2" w14:textId="77777777" w:rsidR="00BF3EFE" w:rsidRDefault="00BF3EFE">
      <w:pPr>
        <w:spacing w:line="276" w:lineRule="auto"/>
        <w:ind w:left="7090" w:hanging="427"/>
        <w:rPr>
          <w:rFonts w:ascii="Arial" w:hAnsi="Arial" w:cs="Arial"/>
          <w:b/>
          <w:bCs/>
          <w:i/>
        </w:rPr>
      </w:pPr>
    </w:p>
    <w:p w14:paraId="7AC66E73" w14:textId="77777777" w:rsidR="00BF3EFE" w:rsidRDefault="00BF3EFE">
      <w:pPr>
        <w:spacing w:line="276" w:lineRule="auto"/>
        <w:ind w:left="7090" w:hanging="427"/>
        <w:rPr>
          <w:rFonts w:ascii="Arial" w:hAnsi="Arial" w:cs="Arial"/>
          <w:b/>
          <w:bCs/>
          <w:i/>
        </w:rPr>
      </w:pPr>
    </w:p>
    <w:p w14:paraId="23DC71C6" w14:textId="77777777" w:rsidR="00BE0196" w:rsidRDefault="00863212">
      <w:pPr>
        <w:spacing w:line="276" w:lineRule="auto"/>
        <w:ind w:left="7090" w:hanging="427"/>
        <w:rPr>
          <w:rFonts w:ascii="Arial" w:hAnsi="Arial" w:cs="Arial"/>
          <w:b/>
          <w:bCs/>
          <w:i/>
        </w:rPr>
      </w:pPr>
      <w:r>
        <w:rPr>
          <w:rFonts w:ascii="Arial" w:hAnsi="Arial" w:cs="Arial"/>
          <w:b/>
          <w:bCs/>
          <w:i/>
        </w:rPr>
        <w:lastRenderedPageBreak/>
        <w:t>Załącznik nr 1 do SIWZ</w:t>
      </w:r>
    </w:p>
    <w:p w14:paraId="5B057E03" w14:textId="77777777" w:rsidR="00BE0196" w:rsidRDefault="00BE0196">
      <w:pPr>
        <w:jc w:val="right"/>
        <w:rPr>
          <w:rFonts w:ascii="Arial" w:hAnsi="Arial" w:cs="Arial"/>
          <w:b/>
          <w:bCs/>
          <w:i/>
          <w:iCs/>
        </w:rPr>
      </w:pPr>
    </w:p>
    <w:p w14:paraId="7CC0250F" w14:textId="77777777" w:rsidR="00BE0196" w:rsidRDefault="00BE0196">
      <w:pPr>
        <w:jc w:val="right"/>
        <w:rPr>
          <w:rFonts w:ascii="Arial" w:hAnsi="Arial" w:cs="Arial"/>
          <w:b/>
          <w:bCs/>
          <w:i/>
          <w:iCs/>
        </w:rPr>
      </w:pPr>
    </w:p>
    <w:p w14:paraId="725AA6D5" w14:textId="77777777" w:rsidR="00BE0196" w:rsidRDefault="00863212">
      <w:pPr>
        <w:widowControl w:val="0"/>
        <w:tabs>
          <w:tab w:val="left" w:pos="3686"/>
        </w:tabs>
        <w:spacing w:line="276" w:lineRule="auto"/>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i/>
          <w:color w:val="000000"/>
        </w:rPr>
        <w:t xml:space="preserve"> </w:t>
      </w:r>
    </w:p>
    <w:p w14:paraId="1ABF3949" w14:textId="77777777" w:rsidR="00BE0196" w:rsidRDefault="00863212">
      <w:pPr>
        <w:widowControl w:val="0"/>
        <w:spacing w:line="276" w:lineRule="auto"/>
        <w:jc w:val="both"/>
        <w:rPr>
          <w:rFonts w:ascii="Arial" w:hAnsi="Arial" w:cs="Arial"/>
          <w:color w:val="000000"/>
        </w:rPr>
      </w:pPr>
      <w:r>
        <w:rPr>
          <w:rFonts w:ascii="Arial" w:hAnsi="Arial" w:cs="Arial"/>
          <w:color w:val="000000"/>
        </w:rPr>
        <w:t>(nazwa i adres Wykonawcy)</w:t>
      </w:r>
    </w:p>
    <w:p w14:paraId="35055B65" w14:textId="77777777" w:rsidR="00BE0196" w:rsidRDefault="00BE0196">
      <w:pPr>
        <w:widowControl w:val="0"/>
        <w:spacing w:line="276" w:lineRule="auto"/>
        <w:jc w:val="both"/>
        <w:rPr>
          <w:rFonts w:ascii="Arial" w:hAnsi="Arial" w:cs="Arial"/>
          <w:color w:val="000000"/>
        </w:rPr>
      </w:pPr>
    </w:p>
    <w:p w14:paraId="298FFC2C" w14:textId="77777777" w:rsidR="00BE0196" w:rsidRDefault="00863212">
      <w:pPr>
        <w:spacing w:line="276" w:lineRule="auto"/>
        <w:jc w:val="center"/>
        <w:rPr>
          <w:rFonts w:ascii="Arial" w:hAnsi="Arial" w:cs="Arial"/>
          <w:b/>
          <w:bCs/>
          <w:color w:val="000000"/>
          <w:u w:val="single"/>
        </w:rPr>
      </w:pPr>
      <w:r>
        <w:rPr>
          <w:rFonts w:ascii="Arial" w:hAnsi="Arial" w:cs="Arial"/>
          <w:b/>
        </w:rPr>
        <w:t xml:space="preserve">OŚWIADCZENIE </w:t>
      </w:r>
    </w:p>
    <w:p w14:paraId="13C9EC98" w14:textId="77777777" w:rsidR="00BE0196" w:rsidRDefault="00BE0196">
      <w:pPr>
        <w:widowControl w:val="0"/>
        <w:spacing w:line="276" w:lineRule="auto"/>
        <w:jc w:val="both"/>
        <w:rPr>
          <w:rFonts w:ascii="Arial" w:hAnsi="Arial" w:cs="Arial"/>
          <w:color w:val="000000"/>
        </w:rPr>
      </w:pPr>
    </w:p>
    <w:p w14:paraId="44863712" w14:textId="77777777" w:rsidR="00BE0196" w:rsidRDefault="00863212">
      <w:pPr>
        <w:keepNext/>
        <w:spacing w:line="276" w:lineRule="auto"/>
        <w:jc w:val="center"/>
        <w:outlineLvl w:val="0"/>
        <w:rPr>
          <w:rFonts w:ascii="Arial" w:hAnsi="Arial" w:cs="Arial"/>
          <w:b/>
          <w:bCs/>
        </w:rPr>
      </w:pPr>
      <w:r>
        <w:rPr>
          <w:rFonts w:ascii="Arial" w:hAnsi="Arial" w:cs="Arial"/>
          <w:b/>
          <w:bCs/>
        </w:rPr>
        <w:t>w postępowaniu o udzielenie zamówienia publicznego</w:t>
      </w:r>
    </w:p>
    <w:p w14:paraId="6BFB7BB0" w14:textId="77777777" w:rsidR="00BE0196" w:rsidRDefault="00863212">
      <w:pPr>
        <w:keepNext/>
        <w:spacing w:line="276" w:lineRule="auto"/>
        <w:jc w:val="center"/>
        <w:outlineLvl w:val="0"/>
        <w:rPr>
          <w:rFonts w:ascii="Arial" w:hAnsi="Arial" w:cs="Arial"/>
          <w:b/>
          <w:bCs/>
        </w:rPr>
      </w:pPr>
      <w:r>
        <w:rPr>
          <w:rFonts w:ascii="Arial" w:hAnsi="Arial" w:cs="Arial"/>
          <w:b/>
          <w:bCs/>
        </w:rPr>
        <w:t> w trybie przetargu nieograniczonego</w:t>
      </w:r>
    </w:p>
    <w:p w14:paraId="29C4FA16" w14:textId="77777777" w:rsidR="00BE0196" w:rsidRDefault="00BE0196">
      <w:pPr>
        <w:keepNext/>
        <w:spacing w:line="276" w:lineRule="auto"/>
        <w:jc w:val="center"/>
        <w:outlineLvl w:val="0"/>
        <w:rPr>
          <w:rFonts w:ascii="Arial" w:hAnsi="Arial" w:cs="Arial"/>
          <w:b/>
          <w:bCs/>
        </w:rPr>
      </w:pPr>
    </w:p>
    <w:p w14:paraId="04BAEE3F" w14:textId="77777777" w:rsidR="00BE0196" w:rsidRPr="00302E29" w:rsidRDefault="00863212">
      <w:pPr>
        <w:tabs>
          <w:tab w:val="left" w:pos="2268"/>
        </w:tabs>
        <w:spacing w:line="360" w:lineRule="auto"/>
        <w:jc w:val="center"/>
        <w:rPr>
          <w:rFonts w:ascii="Arial" w:hAnsi="Arial" w:cs="Arial"/>
          <w:b/>
          <w:i/>
          <w:u w:val="single"/>
        </w:rPr>
      </w:pPr>
      <w:r w:rsidRPr="00302E29">
        <w:rPr>
          <w:rFonts w:ascii="Arial" w:hAnsi="Arial" w:cs="Arial"/>
          <w:b/>
          <w:bCs/>
          <w:i/>
          <w:u w:val="single"/>
        </w:rPr>
        <w:t xml:space="preserve">na </w:t>
      </w:r>
      <w:r w:rsidR="00302E29" w:rsidRPr="00302E29">
        <w:rPr>
          <w:rFonts w:ascii="Arial" w:hAnsi="Arial" w:cs="Arial"/>
          <w:b/>
          <w:i/>
          <w:u w:val="single"/>
        </w:rPr>
        <w:t>wdrożenie i utrzymanie wydruku podążającego</w:t>
      </w:r>
    </w:p>
    <w:p w14:paraId="1252889C" w14:textId="77777777" w:rsidR="00BE0196" w:rsidRDefault="00BE0196">
      <w:pPr>
        <w:tabs>
          <w:tab w:val="left" w:pos="2268"/>
        </w:tabs>
        <w:spacing w:line="360" w:lineRule="auto"/>
        <w:jc w:val="center"/>
        <w:rPr>
          <w:rFonts w:ascii="Arial" w:hAnsi="Arial" w:cs="Arial"/>
          <w:b/>
          <w:i/>
          <w:u w:val="single"/>
        </w:rPr>
      </w:pPr>
    </w:p>
    <w:p w14:paraId="034F721C" w14:textId="77777777" w:rsidR="00BE0196" w:rsidRDefault="00863212">
      <w:pPr>
        <w:widowControl w:val="0"/>
        <w:spacing w:line="276" w:lineRule="auto"/>
        <w:jc w:val="both"/>
        <w:rPr>
          <w:rFonts w:ascii="Arial" w:hAnsi="Arial" w:cs="Arial"/>
          <w:color w:val="000000"/>
        </w:rPr>
      </w:pPr>
      <w:r>
        <w:rPr>
          <w:rFonts w:ascii="Arial" w:hAnsi="Arial" w:cs="Arial"/>
          <w:color w:val="000000"/>
        </w:rPr>
        <w:t>Ja, niżej podpisany, reprezentując Wykonawcę, którego nazwa jest wskazana powyżej, jako upoważniony na piśmie lub wpisany w odpowiednich dokumentach rejestrowych, oświadczam, że:</w:t>
      </w:r>
    </w:p>
    <w:p w14:paraId="19D960CF" w14:textId="77777777" w:rsidR="00BE0196" w:rsidRDefault="00BE0196">
      <w:pPr>
        <w:widowControl w:val="0"/>
        <w:spacing w:line="276" w:lineRule="auto"/>
        <w:jc w:val="both"/>
        <w:rPr>
          <w:rFonts w:ascii="Arial" w:hAnsi="Arial" w:cs="Arial"/>
          <w:color w:val="000000"/>
        </w:rPr>
      </w:pPr>
    </w:p>
    <w:p w14:paraId="4363A75D" w14:textId="77777777" w:rsidR="00BE0196" w:rsidRPr="00356E56" w:rsidRDefault="00863212">
      <w:pPr>
        <w:widowControl w:val="0"/>
        <w:numPr>
          <w:ilvl w:val="6"/>
          <w:numId w:val="5"/>
        </w:numPr>
        <w:tabs>
          <w:tab w:val="left" w:pos="567"/>
        </w:tabs>
        <w:spacing w:line="276" w:lineRule="auto"/>
        <w:ind w:left="567" w:hanging="567"/>
        <w:jc w:val="both"/>
        <w:rPr>
          <w:rFonts w:ascii="Arial" w:hAnsi="Arial" w:cs="Arial"/>
          <w:i/>
          <w:iCs/>
          <w:color w:val="000000"/>
        </w:rPr>
      </w:pPr>
      <w:r>
        <w:rPr>
          <w:rFonts w:ascii="Arial" w:hAnsi="Arial" w:cs="Arial"/>
          <w:color w:val="000000"/>
        </w:rPr>
        <w:t>Wykonawca nie podlega wykluczeniu z postępowania;</w:t>
      </w:r>
    </w:p>
    <w:p w14:paraId="6118742C" w14:textId="77777777" w:rsidR="00356E56" w:rsidRDefault="00356E56">
      <w:pPr>
        <w:widowControl w:val="0"/>
        <w:tabs>
          <w:tab w:val="left" w:pos="567"/>
        </w:tabs>
        <w:spacing w:line="276" w:lineRule="auto"/>
        <w:ind w:left="567"/>
        <w:jc w:val="both"/>
        <w:rPr>
          <w:rFonts w:ascii="Arial" w:hAnsi="Arial" w:cs="Arial"/>
          <w:i/>
          <w:iCs/>
          <w:color w:val="000000"/>
        </w:rPr>
      </w:pPr>
    </w:p>
    <w:p w14:paraId="022DB094" w14:textId="77777777" w:rsidR="00BE0196" w:rsidRPr="00356E56" w:rsidRDefault="00863212">
      <w:pPr>
        <w:widowControl w:val="0"/>
        <w:numPr>
          <w:ilvl w:val="6"/>
          <w:numId w:val="5"/>
        </w:numPr>
        <w:tabs>
          <w:tab w:val="left" w:pos="567"/>
        </w:tabs>
        <w:spacing w:line="276" w:lineRule="auto"/>
        <w:ind w:left="567" w:hanging="567"/>
        <w:jc w:val="both"/>
        <w:rPr>
          <w:rFonts w:ascii="Arial" w:hAnsi="Arial" w:cs="Arial"/>
          <w:i/>
          <w:iCs/>
          <w:color w:val="000000"/>
        </w:rPr>
      </w:pPr>
      <w:r>
        <w:rPr>
          <w:rFonts w:ascii="Arial" w:hAnsi="Arial" w:cs="Arial"/>
          <w:color w:val="000000"/>
        </w:rPr>
        <w:t xml:space="preserve">Wykonawca spełnia warunki udziału w postępowaniu; </w:t>
      </w:r>
    </w:p>
    <w:p w14:paraId="2DDBC328" w14:textId="77777777" w:rsidR="00356E56" w:rsidRDefault="00356E56">
      <w:pPr>
        <w:pStyle w:val="Akapitzlist"/>
        <w:rPr>
          <w:rFonts w:ascii="Arial" w:hAnsi="Arial" w:cs="Arial"/>
          <w:i/>
          <w:iCs/>
          <w:color w:val="000000"/>
        </w:rPr>
      </w:pPr>
    </w:p>
    <w:p w14:paraId="62DAA182" w14:textId="77777777" w:rsidR="00356E56" w:rsidRDefault="00356E56">
      <w:pPr>
        <w:widowControl w:val="0"/>
        <w:tabs>
          <w:tab w:val="left" w:pos="567"/>
        </w:tabs>
        <w:spacing w:line="276" w:lineRule="auto"/>
        <w:ind w:left="567"/>
        <w:jc w:val="both"/>
        <w:rPr>
          <w:rFonts w:ascii="Arial" w:hAnsi="Arial" w:cs="Arial"/>
          <w:i/>
          <w:iCs/>
          <w:color w:val="000000"/>
        </w:rPr>
      </w:pPr>
    </w:p>
    <w:p w14:paraId="7872F01C" w14:textId="77777777" w:rsidR="00BE0196" w:rsidRDefault="00863212">
      <w:pPr>
        <w:widowControl w:val="0"/>
        <w:numPr>
          <w:ilvl w:val="6"/>
          <w:numId w:val="5"/>
        </w:numPr>
        <w:tabs>
          <w:tab w:val="left" w:pos="567"/>
        </w:tabs>
        <w:spacing w:line="276" w:lineRule="auto"/>
        <w:ind w:left="567" w:hanging="567"/>
        <w:jc w:val="both"/>
        <w:rPr>
          <w:rFonts w:ascii="Arial" w:hAnsi="Arial" w:cs="Arial"/>
          <w:i/>
          <w:iCs/>
          <w:color w:val="000000"/>
        </w:rPr>
      </w:pPr>
      <w:r>
        <w:rPr>
          <w:rFonts w:ascii="Arial" w:hAnsi="Arial" w:cs="Arial"/>
          <w:color w:val="000000"/>
        </w:rPr>
        <w:t>Wykonawca zamierza powierzyć wykonanie części zamówienia następującym podwykonawcom:</w:t>
      </w:r>
    </w:p>
    <w:p w14:paraId="6C7253FC" w14:textId="77777777" w:rsidR="00BE0196" w:rsidRDefault="00863212">
      <w:pPr>
        <w:widowControl w:val="0"/>
        <w:numPr>
          <w:ilvl w:val="2"/>
          <w:numId w:val="4"/>
        </w:numPr>
        <w:spacing w:line="276" w:lineRule="auto"/>
        <w:ind w:left="993" w:hanging="426"/>
        <w:jc w:val="both"/>
        <w:rPr>
          <w:rFonts w:ascii="Arial" w:hAnsi="Arial" w:cs="Arial"/>
          <w:i/>
          <w:iCs/>
          <w:color w:val="000000"/>
        </w:rPr>
      </w:pPr>
      <w:r>
        <w:rPr>
          <w:rFonts w:ascii="Arial" w:hAnsi="Arial" w:cs="Arial"/>
          <w:color w:val="000000"/>
        </w:rPr>
        <w:t xml:space="preserve">…………………………………………..(nazwa i adres podwykonawcy) </w:t>
      </w:r>
      <w:r>
        <w:rPr>
          <w:rFonts w:ascii="Arial" w:hAnsi="Arial" w:cs="Arial"/>
          <w:color w:val="000000"/>
        </w:rPr>
        <w:br/>
        <w:t>w następującym zakresie ……………………………………………………                     (podać część zamówienia, której wykonanie Wykonawca zamierza powierzyć podwykonawcy),</w:t>
      </w:r>
    </w:p>
    <w:p w14:paraId="790CE773" w14:textId="77777777" w:rsidR="00BE0196" w:rsidRDefault="00BE0196">
      <w:pPr>
        <w:widowControl w:val="0"/>
        <w:spacing w:line="276" w:lineRule="auto"/>
        <w:ind w:left="993"/>
        <w:jc w:val="both"/>
        <w:rPr>
          <w:rFonts w:ascii="Arial" w:hAnsi="Arial" w:cs="Arial"/>
          <w:i/>
          <w:iCs/>
          <w:color w:val="000000"/>
        </w:rPr>
      </w:pPr>
    </w:p>
    <w:p w14:paraId="7F181F2F" w14:textId="77777777" w:rsidR="00BE0196" w:rsidRDefault="00863212">
      <w:pPr>
        <w:widowControl w:val="0"/>
        <w:numPr>
          <w:ilvl w:val="2"/>
          <w:numId w:val="4"/>
        </w:numPr>
        <w:spacing w:line="276" w:lineRule="auto"/>
        <w:ind w:left="993" w:hanging="426"/>
        <w:jc w:val="both"/>
        <w:rPr>
          <w:rFonts w:ascii="Arial" w:hAnsi="Arial" w:cs="Arial"/>
          <w:color w:val="000000"/>
        </w:rPr>
      </w:pPr>
      <w:r>
        <w:rPr>
          <w:rFonts w:ascii="Arial" w:hAnsi="Arial" w:cs="Arial"/>
          <w:color w:val="000000"/>
        </w:rPr>
        <w:t xml:space="preserve">…………………………………………..(nazwa i adres podwykonawcy) </w:t>
      </w:r>
      <w:r>
        <w:rPr>
          <w:rFonts w:ascii="Arial" w:hAnsi="Arial" w:cs="Arial"/>
          <w:color w:val="000000"/>
        </w:rPr>
        <w:br/>
        <w:t>w następującym zakresie ……………………………………………………                     (podać część zamówienia, której wykonanie Wykonawca zamierza powierzyć podwykonawcy).</w:t>
      </w:r>
    </w:p>
    <w:p w14:paraId="5B714A61" w14:textId="77777777" w:rsidR="00356E56" w:rsidRDefault="00356E56">
      <w:pPr>
        <w:pStyle w:val="Akapitzlist"/>
        <w:rPr>
          <w:rFonts w:ascii="Arial" w:hAnsi="Arial" w:cs="Arial"/>
          <w:color w:val="000000"/>
        </w:rPr>
      </w:pPr>
    </w:p>
    <w:p w14:paraId="243F5244" w14:textId="77777777" w:rsidR="00356E56" w:rsidRDefault="00356E56">
      <w:pPr>
        <w:widowControl w:val="0"/>
        <w:spacing w:line="276" w:lineRule="auto"/>
        <w:ind w:left="993"/>
        <w:jc w:val="both"/>
        <w:rPr>
          <w:rFonts w:ascii="Arial" w:hAnsi="Arial" w:cs="Arial"/>
          <w:color w:val="000000"/>
        </w:rPr>
      </w:pPr>
    </w:p>
    <w:p w14:paraId="2C43CB2D" w14:textId="77777777" w:rsidR="00356E56" w:rsidRPr="00356E56" w:rsidRDefault="00356E56">
      <w:pPr>
        <w:pStyle w:val="Akapitzlist"/>
        <w:widowControl w:val="0"/>
        <w:numPr>
          <w:ilvl w:val="6"/>
          <w:numId w:val="5"/>
        </w:numPr>
        <w:tabs>
          <w:tab w:val="num" w:pos="567"/>
        </w:tabs>
        <w:suppressAutoHyphens w:val="0"/>
        <w:spacing w:after="200" w:line="276" w:lineRule="auto"/>
        <w:ind w:hanging="5220"/>
        <w:jc w:val="both"/>
        <w:rPr>
          <w:rFonts w:ascii="Arial" w:hAnsi="Arial" w:cs="Arial"/>
          <w:i/>
          <w:iCs/>
          <w:color w:val="000000"/>
        </w:rPr>
      </w:pPr>
      <w:r w:rsidRPr="00356E56">
        <w:rPr>
          <w:rFonts w:ascii="Arial" w:hAnsi="Arial" w:cs="Arial"/>
          <w:color w:val="000000"/>
        </w:rPr>
        <w:t>Wykonawca powołuje się na zasoby następujących podmiotów:</w:t>
      </w:r>
    </w:p>
    <w:p w14:paraId="3FD65A56" w14:textId="77777777" w:rsidR="00356E56" w:rsidRPr="00F367BE" w:rsidRDefault="00356E56">
      <w:pPr>
        <w:widowControl w:val="0"/>
        <w:numPr>
          <w:ilvl w:val="0"/>
          <w:numId w:val="21"/>
        </w:numPr>
        <w:tabs>
          <w:tab w:val="num" w:pos="5220"/>
        </w:tabs>
        <w:suppressAutoHyphens w:val="0"/>
        <w:spacing w:after="200" w:line="276" w:lineRule="auto"/>
        <w:jc w:val="both"/>
        <w:rPr>
          <w:rFonts w:ascii="Arial" w:hAnsi="Arial" w:cs="Arial"/>
          <w:i/>
          <w:iCs/>
          <w:color w:val="000000"/>
        </w:rPr>
      </w:pPr>
      <w:r w:rsidRPr="00F367BE">
        <w:rPr>
          <w:rFonts w:ascii="Arial" w:hAnsi="Arial" w:cs="Arial"/>
          <w:color w:val="000000"/>
        </w:rPr>
        <w:t xml:space="preserve">…………………………………………..(nazwa i adres podmiotu) w następującym </w:t>
      </w:r>
      <w:r>
        <w:rPr>
          <w:rFonts w:ascii="Arial" w:hAnsi="Arial" w:cs="Arial"/>
          <w:color w:val="000000"/>
        </w:rPr>
        <w:br/>
      </w:r>
      <w:r w:rsidRPr="00F367BE">
        <w:rPr>
          <w:rFonts w:ascii="Arial" w:hAnsi="Arial" w:cs="Arial"/>
          <w:color w:val="000000"/>
        </w:rPr>
        <w:t xml:space="preserve">zakresie …………………………………………………………………………...… </w:t>
      </w:r>
      <w:r>
        <w:rPr>
          <w:rFonts w:ascii="Arial" w:hAnsi="Arial" w:cs="Arial"/>
          <w:color w:val="000000"/>
        </w:rPr>
        <w:br/>
      </w:r>
      <w:r w:rsidRPr="00F367BE">
        <w:rPr>
          <w:rFonts w:ascii="Arial" w:hAnsi="Arial" w:cs="Arial"/>
          <w:i/>
          <w:color w:val="000000"/>
        </w:rPr>
        <w:t>(podać zakres w jakim wykonawca powołuje się na zasoby podmiotu),</w:t>
      </w:r>
    </w:p>
    <w:p w14:paraId="1D5458AE" w14:textId="77777777" w:rsidR="00356E56" w:rsidRPr="00F367BE" w:rsidRDefault="00356E56">
      <w:pPr>
        <w:widowControl w:val="0"/>
        <w:numPr>
          <w:ilvl w:val="0"/>
          <w:numId w:val="21"/>
        </w:numPr>
        <w:tabs>
          <w:tab w:val="num" w:pos="5220"/>
        </w:tabs>
        <w:suppressAutoHyphens w:val="0"/>
        <w:spacing w:after="200" w:line="276" w:lineRule="auto"/>
        <w:jc w:val="both"/>
        <w:rPr>
          <w:rFonts w:ascii="Arial" w:hAnsi="Arial" w:cs="Arial"/>
          <w:i/>
          <w:iCs/>
          <w:color w:val="000000"/>
        </w:rPr>
      </w:pPr>
      <w:r w:rsidRPr="00F367BE">
        <w:rPr>
          <w:rFonts w:ascii="Arial" w:hAnsi="Arial" w:cs="Arial"/>
          <w:color w:val="000000"/>
        </w:rPr>
        <w:t xml:space="preserve">…………………………………………..(nazwa i adres podmiotu) w następującym </w:t>
      </w:r>
      <w:r>
        <w:rPr>
          <w:rFonts w:ascii="Arial" w:hAnsi="Arial" w:cs="Arial"/>
          <w:color w:val="000000"/>
        </w:rPr>
        <w:br/>
      </w:r>
      <w:r w:rsidRPr="00F367BE">
        <w:rPr>
          <w:rFonts w:ascii="Arial" w:hAnsi="Arial" w:cs="Arial"/>
          <w:color w:val="000000"/>
        </w:rPr>
        <w:t xml:space="preserve">zakresie ………………………………………………………………………………. </w:t>
      </w:r>
      <w:r>
        <w:rPr>
          <w:rFonts w:ascii="Arial" w:hAnsi="Arial" w:cs="Arial"/>
          <w:color w:val="000000"/>
        </w:rPr>
        <w:br/>
      </w:r>
      <w:r w:rsidRPr="00F367BE">
        <w:rPr>
          <w:rFonts w:ascii="Arial" w:hAnsi="Arial" w:cs="Arial"/>
          <w:i/>
          <w:color w:val="000000"/>
        </w:rPr>
        <w:t>(podać zakres w jakim wykonawca powołuje się na zasoby podmiotu),</w:t>
      </w:r>
      <w:r w:rsidRPr="00F367BE">
        <w:rPr>
          <w:rFonts w:ascii="Arial" w:hAnsi="Arial" w:cs="Arial"/>
          <w:color w:val="000000"/>
        </w:rPr>
        <w:t xml:space="preserve"> </w:t>
      </w:r>
    </w:p>
    <w:p w14:paraId="47DAD0F8" w14:textId="77777777" w:rsidR="00356E56" w:rsidRPr="00F367BE" w:rsidRDefault="00356E56">
      <w:pPr>
        <w:widowControl w:val="0"/>
        <w:spacing w:after="200" w:line="276" w:lineRule="auto"/>
        <w:ind w:left="360"/>
        <w:jc w:val="both"/>
        <w:rPr>
          <w:rFonts w:ascii="Arial" w:hAnsi="Arial" w:cs="Arial"/>
          <w:i/>
          <w:iCs/>
          <w:color w:val="000000"/>
        </w:rPr>
      </w:pPr>
      <w:r w:rsidRPr="00F367BE">
        <w:rPr>
          <w:rFonts w:ascii="Arial" w:hAnsi="Arial" w:cs="Arial"/>
          <w:color w:val="000000"/>
        </w:rPr>
        <w:t>które to podmioty nie podlegają wykluczeniu z postępowania oraz spełniają warun</w:t>
      </w:r>
      <w:r>
        <w:rPr>
          <w:rFonts w:ascii="Arial" w:hAnsi="Arial" w:cs="Arial"/>
          <w:color w:val="000000"/>
        </w:rPr>
        <w:t>ki</w:t>
      </w:r>
      <w:r w:rsidRPr="00F367BE">
        <w:rPr>
          <w:rFonts w:ascii="Arial" w:hAnsi="Arial" w:cs="Arial"/>
          <w:color w:val="000000"/>
        </w:rPr>
        <w:t xml:space="preserve"> </w:t>
      </w:r>
      <w:r w:rsidRPr="00F367BE">
        <w:rPr>
          <w:rFonts w:ascii="Arial" w:hAnsi="Arial" w:cs="Arial"/>
          <w:color w:val="000000"/>
        </w:rPr>
        <w:lastRenderedPageBreak/>
        <w:t>udziału w postępowaniu.</w:t>
      </w:r>
    </w:p>
    <w:p w14:paraId="308F980E" w14:textId="77777777" w:rsidR="00BE0196" w:rsidRDefault="00BE0196">
      <w:pPr>
        <w:spacing w:line="276" w:lineRule="auto"/>
        <w:ind w:left="720" w:hanging="720"/>
        <w:jc w:val="both"/>
        <w:rPr>
          <w:rFonts w:ascii="Arial" w:hAnsi="Arial" w:cs="Arial"/>
          <w:i/>
          <w:color w:val="000000"/>
        </w:rPr>
      </w:pPr>
    </w:p>
    <w:p w14:paraId="0FC92263" w14:textId="77777777" w:rsidR="00BE0196" w:rsidRDefault="00863212">
      <w:pPr>
        <w:widowControl w:val="0"/>
        <w:spacing w:line="276" w:lineRule="auto"/>
        <w:jc w:val="both"/>
        <w:rPr>
          <w:rFonts w:ascii="Arial" w:hAnsi="Arial" w:cs="Arial"/>
          <w:color w:val="000000"/>
        </w:rPr>
      </w:pPr>
      <w:r>
        <w:rPr>
          <w:rFonts w:ascii="Arial" w:hAnsi="Arial" w:cs="Arial"/>
          <w:color w:val="000000"/>
        </w:rPr>
        <w:t>Miejscowość i data…………………….......................</w:t>
      </w:r>
    </w:p>
    <w:p w14:paraId="3238E684" w14:textId="77777777" w:rsidR="00BE0196" w:rsidRDefault="00BE0196">
      <w:pPr>
        <w:widowControl w:val="0"/>
        <w:spacing w:line="276" w:lineRule="auto"/>
        <w:jc w:val="both"/>
        <w:rPr>
          <w:rFonts w:ascii="Arial" w:hAnsi="Arial" w:cs="Arial"/>
          <w:color w:val="000000"/>
        </w:rPr>
      </w:pPr>
    </w:p>
    <w:p w14:paraId="4BF0126B" w14:textId="77777777" w:rsidR="00BE0196" w:rsidRDefault="00863212">
      <w:pPr>
        <w:widowControl w:val="0"/>
        <w:spacing w:line="276" w:lineRule="auto"/>
        <w:jc w:val="both"/>
        <w:rPr>
          <w:rFonts w:ascii="Arial" w:hAnsi="Arial" w:cs="Arial"/>
          <w:color w:val="000000"/>
        </w:rPr>
      </w:pPr>
      <w:r>
        <w:rPr>
          <w:rFonts w:ascii="Arial" w:hAnsi="Arial" w:cs="Arial"/>
          <w:color w:val="000000"/>
        </w:rPr>
        <w:t>Podpis (imię, nazwisko)………………………...........</w:t>
      </w:r>
    </w:p>
    <w:p w14:paraId="53FF831D" w14:textId="77777777" w:rsidR="00BE0196" w:rsidRDefault="00BE0196">
      <w:pPr>
        <w:spacing w:line="276" w:lineRule="auto"/>
        <w:jc w:val="both"/>
        <w:rPr>
          <w:rFonts w:ascii="Arial" w:hAnsi="Arial" w:cs="Arial"/>
          <w:color w:val="000000"/>
        </w:rPr>
      </w:pPr>
    </w:p>
    <w:p w14:paraId="0C55CD20" w14:textId="77777777" w:rsidR="007F2531" w:rsidRDefault="00863212">
      <w:pPr>
        <w:spacing w:line="276" w:lineRule="auto"/>
        <w:rPr>
          <w:rFonts w:ascii="Arial" w:hAnsi="Arial" w:cs="Arial"/>
          <w:b/>
          <w:bCs/>
          <w:u w:val="single"/>
        </w:rPr>
        <w:sectPr w:rsidR="007F2531">
          <w:footerReference w:type="default" r:id="rId12"/>
          <w:pgSz w:w="11906" w:h="16838"/>
          <w:pgMar w:top="1134" w:right="1134" w:bottom="1134" w:left="1134" w:header="0" w:footer="709" w:gutter="0"/>
          <w:cols w:space="708"/>
          <w:formProt w:val="0"/>
          <w:docGrid w:linePitch="360"/>
        </w:sectPr>
      </w:pPr>
      <w:r>
        <w:rPr>
          <w:rFonts w:ascii="Arial" w:hAnsi="Arial" w:cs="Arial"/>
          <w:color w:val="000000"/>
        </w:rPr>
        <w:t>(</w:t>
      </w:r>
      <w:r>
        <w:rPr>
          <w:rFonts w:ascii="Arial" w:hAnsi="Arial" w:cs="Arial"/>
          <w:i/>
          <w:color w:val="000000"/>
        </w:rPr>
        <w:t>Podpis osoby lub osób uprawnionych do reprezentowania wykonawcy w dokumentach rejestrowych lub we właściwym pełnomocnictwie)</w:t>
      </w:r>
    </w:p>
    <w:p w14:paraId="52AAF314" w14:textId="77777777" w:rsidR="007F2531" w:rsidRPr="00D06B04" w:rsidRDefault="007F2531">
      <w:pPr>
        <w:widowControl w:val="0"/>
        <w:rPr>
          <w:rFonts w:ascii="Arial" w:hAnsi="Arial" w:cs="Arial"/>
          <w:b/>
          <w:bCs/>
          <w:u w:val="single"/>
        </w:rPr>
      </w:pPr>
    </w:p>
    <w:p w14:paraId="033C37C9" w14:textId="77777777" w:rsidR="007F2531" w:rsidRPr="00D06B04" w:rsidRDefault="007F2531">
      <w:pPr>
        <w:spacing w:line="276" w:lineRule="auto"/>
        <w:ind w:left="7090" w:hanging="427"/>
        <w:jc w:val="right"/>
        <w:rPr>
          <w:rFonts w:ascii="Arial" w:hAnsi="Arial" w:cs="Arial"/>
          <w:b/>
          <w:bCs/>
          <w:i/>
        </w:rPr>
      </w:pPr>
      <w:r w:rsidRPr="00D06B04">
        <w:rPr>
          <w:rFonts w:ascii="Arial" w:hAnsi="Arial" w:cs="Arial"/>
          <w:b/>
          <w:bCs/>
          <w:i/>
        </w:rPr>
        <w:t>Załącznik nr 2 do SIWZ</w:t>
      </w:r>
    </w:p>
    <w:p w14:paraId="3834D49D" w14:textId="77777777" w:rsidR="00BE0196" w:rsidRPr="00D06B04" w:rsidRDefault="005E2FAD">
      <w:pPr>
        <w:pStyle w:val="Nagwek"/>
        <w:ind w:right="-756"/>
      </w:pPr>
      <w:r w:rsidRPr="00D06B04">
        <w:rPr>
          <w:rFonts w:ascii="Arial" w:hAnsi="Arial" w:cs="Arial"/>
        </w:rPr>
        <w:tab/>
      </w:r>
      <w:r w:rsidRPr="00D06B04">
        <w:rPr>
          <w:rFonts w:ascii="Arial" w:hAnsi="Arial" w:cs="Arial"/>
        </w:rPr>
        <w:tab/>
        <w:t xml:space="preserve">    </w:t>
      </w:r>
      <w:r w:rsidR="005F4E6D" w:rsidRPr="00D06B04">
        <w:rPr>
          <w:rFonts w:ascii="Arial" w:hAnsi="Arial" w:cs="Arial"/>
        </w:rPr>
        <w:t xml:space="preserve">                               </w:t>
      </w:r>
    </w:p>
    <w:p w14:paraId="5DCD6686" w14:textId="77777777" w:rsidR="00ED3B40" w:rsidRPr="00D06B04" w:rsidRDefault="00ED3B40">
      <w:pPr>
        <w:autoSpaceDE w:val="0"/>
        <w:autoSpaceDN w:val="0"/>
        <w:adjustRightInd w:val="0"/>
        <w:ind w:right="99"/>
        <w:rPr>
          <w:rFonts w:ascii="Arial" w:hAnsi="Arial" w:cs="Arial"/>
          <w:iCs/>
        </w:rPr>
      </w:pPr>
      <w:r w:rsidRPr="00D06B04">
        <w:rPr>
          <w:rFonts w:ascii="Arial" w:hAnsi="Arial" w:cs="Arial"/>
          <w:iCs/>
        </w:rPr>
        <w:t>………………………………..</w:t>
      </w:r>
    </w:p>
    <w:p w14:paraId="2BE30B35" w14:textId="77777777" w:rsidR="00ED3B40" w:rsidRPr="00D06B04" w:rsidRDefault="00ED3B40">
      <w:pPr>
        <w:autoSpaceDE w:val="0"/>
        <w:autoSpaceDN w:val="0"/>
        <w:adjustRightInd w:val="0"/>
        <w:ind w:right="99"/>
        <w:rPr>
          <w:rFonts w:ascii="Arial" w:hAnsi="Arial" w:cs="Arial"/>
          <w:iCs/>
          <w:sz w:val="20"/>
          <w:szCs w:val="20"/>
        </w:rPr>
      </w:pPr>
      <w:r w:rsidRPr="00D06B04">
        <w:rPr>
          <w:rFonts w:ascii="Arial" w:hAnsi="Arial" w:cs="Arial"/>
          <w:iCs/>
          <w:sz w:val="20"/>
          <w:szCs w:val="20"/>
        </w:rPr>
        <w:t>Pieczęć adresowa firmy Wykonawcy</w:t>
      </w:r>
    </w:p>
    <w:p w14:paraId="4031B2A4" w14:textId="77777777" w:rsidR="00ED3B40" w:rsidRPr="00D06B04" w:rsidRDefault="00ED3B40">
      <w:pPr>
        <w:autoSpaceDE w:val="0"/>
        <w:autoSpaceDN w:val="0"/>
        <w:adjustRightInd w:val="0"/>
        <w:ind w:right="99"/>
        <w:jc w:val="center"/>
        <w:rPr>
          <w:rFonts w:ascii="Arial" w:hAnsi="Arial" w:cs="Arial"/>
          <w:iCs/>
        </w:rPr>
      </w:pPr>
    </w:p>
    <w:p w14:paraId="4D9F14DE" w14:textId="77777777" w:rsidR="00ED3B40" w:rsidRPr="00D06B04" w:rsidRDefault="00ED3B40">
      <w:pPr>
        <w:autoSpaceDE w:val="0"/>
        <w:autoSpaceDN w:val="0"/>
        <w:adjustRightInd w:val="0"/>
        <w:ind w:right="99"/>
        <w:jc w:val="center"/>
        <w:rPr>
          <w:rFonts w:ascii="Arial" w:hAnsi="Arial" w:cs="Arial"/>
          <w:iCs/>
        </w:rPr>
      </w:pPr>
    </w:p>
    <w:p w14:paraId="6AF079F0" w14:textId="77777777" w:rsidR="00ED3B40" w:rsidRPr="00D06B04" w:rsidRDefault="00ED3B40">
      <w:pPr>
        <w:autoSpaceDE w:val="0"/>
        <w:autoSpaceDN w:val="0"/>
        <w:adjustRightInd w:val="0"/>
        <w:ind w:right="99"/>
        <w:jc w:val="center"/>
        <w:rPr>
          <w:rFonts w:ascii="Arial" w:hAnsi="Arial" w:cs="Arial"/>
          <w:b/>
          <w:iCs/>
        </w:rPr>
      </w:pPr>
      <w:r w:rsidRPr="00D06B04">
        <w:rPr>
          <w:rFonts w:ascii="Arial" w:hAnsi="Arial" w:cs="Arial"/>
          <w:b/>
          <w:iCs/>
        </w:rPr>
        <w:t>Wykaz usług</w:t>
      </w:r>
    </w:p>
    <w:p w14:paraId="2682DE9B" w14:textId="77777777" w:rsidR="00ED3B40" w:rsidRPr="00D06B04" w:rsidRDefault="00ED3B40">
      <w:pPr>
        <w:autoSpaceDE w:val="0"/>
        <w:autoSpaceDN w:val="0"/>
        <w:adjustRightInd w:val="0"/>
        <w:ind w:right="99"/>
        <w:jc w:val="both"/>
        <w:rPr>
          <w:rFonts w:ascii="Arial" w:hAnsi="Arial" w:cs="Arial"/>
          <w:iCs/>
        </w:rPr>
      </w:pPr>
    </w:p>
    <w:p w14:paraId="05A2A1E0" w14:textId="5B7B3DD2" w:rsidR="00ED3B40" w:rsidRPr="00D06B04" w:rsidRDefault="00546229">
      <w:pPr>
        <w:jc w:val="center"/>
        <w:rPr>
          <w:rFonts w:ascii="Arial" w:hAnsi="Arial" w:cs="Arial"/>
          <w:iCs/>
        </w:rPr>
      </w:pPr>
      <w:r w:rsidRPr="00D06B04">
        <w:rPr>
          <w:rFonts w:ascii="Arial" w:hAnsi="Arial" w:cs="Arial"/>
          <w:iCs/>
        </w:rPr>
        <w:t>Na potwierdzenie</w:t>
      </w:r>
      <w:r w:rsidR="00ED3B40" w:rsidRPr="00D06B04">
        <w:rPr>
          <w:rFonts w:ascii="Arial" w:hAnsi="Arial" w:cs="Arial"/>
          <w:iCs/>
        </w:rPr>
        <w:t xml:space="preserve"> spełnienia warunku udziału </w:t>
      </w:r>
      <w:r w:rsidR="00ED3B40" w:rsidRPr="00D06B04">
        <w:rPr>
          <w:rFonts w:ascii="Arial" w:hAnsi="Arial" w:cs="Arial"/>
          <w:b/>
          <w:iCs/>
        </w:rPr>
        <w:t>w postępowaniu na w</w:t>
      </w:r>
      <w:r w:rsidR="00ED3B40" w:rsidRPr="00D06B04">
        <w:rPr>
          <w:rFonts w:ascii="Arial" w:hAnsi="Arial" w:cs="Arial"/>
          <w:b/>
          <w:bCs/>
        </w:rPr>
        <w:t xml:space="preserve">drożenie i utrzymanie usługi wydruku podążającego </w:t>
      </w:r>
      <w:r w:rsidR="00ED3B40" w:rsidRPr="00D06B04">
        <w:rPr>
          <w:rFonts w:ascii="Arial" w:hAnsi="Arial" w:cs="Arial"/>
        </w:rPr>
        <w:t>opisanego w SIWZ</w:t>
      </w:r>
      <w:r w:rsidR="00ED3B40" w:rsidRPr="00D06B04">
        <w:rPr>
          <w:rFonts w:ascii="Arial" w:hAnsi="Arial" w:cs="Arial"/>
          <w:bCs/>
        </w:rPr>
        <w:t xml:space="preserve"> </w:t>
      </w:r>
      <w:r w:rsidR="00ED3B40" w:rsidRPr="00D06B04">
        <w:rPr>
          <w:rFonts w:ascii="Arial" w:hAnsi="Arial" w:cs="Arial"/>
          <w:iCs/>
        </w:rPr>
        <w:t xml:space="preserve">oświadczam, że </w:t>
      </w:r>
      <w:r w:rsidRPr="00D06B04">
        <w:rPr>
          <w:rFonts w:ascii="Arial" w:hAnsi="Arial" w:cs="Arial"/>
        </w:rPr>
        <w:t>wykonywałem/wykonuję</w:t>
      </w:r>
      <w:r w:rsidR="00D06B04" w:rsidRPr="00D06B04">
        <w:rPr>
          <w:rFonts w:ascii="Arial" w:hAnsi="Arial" w:cs="Arial"/>
        </w:rPr>
        <w:t>:</w:t>
      </w:r>
    </w:p>
    <w:p w14:paraId="4B28BF61" w14:textId="77777777" w:rsidR="00ED3B40" w:rsidRPr="00D06B04" w:rsidRDefault="00ED3B40">
      <w:pPr>
        <w:autoSpaceDE w:val="0"/>
        <w:autoSpaceDN w:val="0"/>
        <w:adjustRightInd w:val="0"/>
        <w:ind w:right="99"/>
        <w:rPr>
          <w:rFonts w:ascii="Arial" w:hAnsi="Arial" w:cs="Arial"/>
          <w:iCs/>
        </w:rPr>
      </w:pPr>
    </w:p>
    <w:tbl>
      <w:tblPr>
        <w:tblW w:w="140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18"/>
        <w:gridCol w:w="2368"/>
        <w:gridCol w:w="2693"/>
        <w:gridCol w:w="1418"/>
        <w:gridCol w:w="1559"/>
        <w:gridCol w:w="2268"/>
      </w:tblGrid>
      <w:tr w:rsidR="00AD42D1" w:rsidRPr="00D06B04" w14:paraId="789D849C" w14:textId="77777777" w:rsidTr="00801F37">
        <w:tc>
          <w:tcPr>
            <w:tcW w:w="709" w:type="dxa"/>
            <w:vMerge w:val="restart"/>
            <w:vAlign w:val="center"/>
          </w:tcPr>
          <w:p w14:paraId="7542BE22" w14:textId="77777777" w:rsidR="00AD42D1" w:rsidRPr="00AD42D1" w:rsidRDefault="00AD42D1">
            <w:pPr>
              <w:autoSpaceDE w:val="0"/>
              <w:autoSpaceDN w:val="0"/>
              <w:adjustRightInd w:val="0"/>
              <w:ind w:right="99"/>
              <w:jc w:val="both"/>
              <w:rPr>
                <w:rFonts w:ascii="Arial" w:hAnsi="Arial" w:cs="Arial"/>
                <w:b/>
                <w:iCs/>
                <w:sz w:val="22"/>
                <w:szCs w:val="22"/>
              </w:rPr>
            </w:pPr>
            <w:r w:rsidRPr="00AD42D1">
              <w:rPr>
                <w:rFonts w:ascii="Arial" w:hAnsi="Arial" w:cs="Arial"/>
                <w:b/>
                <w:iCs/>
                <w:sz w:val="22"/>
                <w:szCs w:val="22"/>
              </w:rPr>
              <w:t>Lp.</w:t>
            </w:r>
          </w:p>
          <w:p w14:paraId="1C850CA6" w14:textId="77777777" w:rsidR="00AD42D1" w:rsidRPr="00AD42D1" w:rsidRDefault="00AD42D1">
            <w:pPr>
              <w:autoSpaceDE w:val="0"/>
              <w:autoSpaceDN w:val="0"/>
              <w:adjustRightInd w:val="0"/>
              <w:ind w:right="99"/>
              <w:jc w:val="both"/>
              <w:rPr>
                <w:rFonts w:ascii="Arial" w:hAnsi="Arial" w:cs="Arial"/>
                <w:b/>
                <w:iCs/>
                <w:sz w:val="22"/>
                <w:szCs w:val="22"/>
              </w:rPr>
            </w:pPr>
          </w:p>
        </w:tc>
        <w:tc>
          <w:tcPr>
            <w:tcW w:w="3018" w:type="dxa"/>
            <w:vMerge w:val="restart"/>
            <w:vAlign w:val="center"/>
          </w:tcPr>
          <w:p w14:paraId="201D8480" w14:textId="588CB88B" w:rsidR="00AD42D1" w:rsidRPr="00AD42D1" w:rsidRDefault="00916DF7" w:rsidP="00801F37">
            <w:pPr>
              <w:autoSpaceDE w:val="0"/>
              <w:autoSpaceDN w:val="0"/>
              <w:adjustRightInd w:val="0"/>
              <w:ind w:right="99"/>
              <w:jc w:val="center"/>
              <w:rPr>
                <w:rFonts w:ascii="Arial" w:hAnsi="Arial" w:cs="Arial"/>
                <w:b/>
                <w:iCs/>
                <w:sz w:val="22"/>
                <w:szCs w:val="22"/>
              </w:rPr>
            </w:pPr>
            <w:r>
              <w:rPr>
                <w:rFonts w:ascii="Arial" w:hAnsi="Arial" w:cs="Arial"/>
                <w:b/>
                <w:iCs/>
                <w:sz w:val="22"/>
                <w:szCs w:val="22"/>
              </w:rPr>
              <w:t>Podmiot na rzecz którego usługa została wykonana</w:t>
            </w:r>
          </w:p>
        </w:tc>
        <w:tc>
          <w:tcPr>
            <w:tcW w:w="2368" w:type="dxa"/>
            <w:vMerge w:val="restart"/>
            <w:vAlign w:val="center"/>
          </w:tcPr>
          <w:p w14:paraId="2770E3EA" w14:textId="77777777" w:rsidR="00AD42D1" w:rsidRPr="00AD42D1" w:rsidRDefault="00AD42D1" w:rsidP="00801F37">
            <w:pPr>
              <w:jc w:val="center"/>
              <w:rPr>
                <w:rFonts w:ascii="Arial" w:hAnsi="Arial" w:cs="Arial"/>
                <w:b/>
                <w:iCs/>
                <w:sz w:val="22"/>
                <w:szCs w:val="22"/>
              </w:rPr>
            </w:pPr>
            <w:r w:rsidRPr="00AD42D1">
              <w:rPr>
                <w:rFonts w:ascii="Arial" w:hAnsi="Arial" w:cs="Arial"/>
                <w:b/>
                <w:iCs/>
                <w:sz w:val="22"/>
                <w:szCs w:val="22"/>
              </w:rPr>
              <w:t>Nazwa Wykonawcy (podmiotu wykazującego spełnienie warunku)</w:t>
            </w:r>
          </w:p>
          <w:p w14:paraId="30E45170" w14:textId="77777777" w:rsidR="00AD42D1" w:rsidRPr="00AD42D1" w:rsidRDefault="00AD42D1">
            <w:pPr>
              <w:autoSpaceDE w:val="0"/>
              <w:autoSpaceDN w:val="0"/>
              <w:adjustRightInd w:val="0"/>
              <w:ind w:right="99"/>
              <w:jc w:val="both"/>
              <w:rPr>
                <w:rFonts w:ascii="Arial" w:hAnsi="Arial" w:cs="Arial"/>
                <w:b/>
                <w:iCs/>
                <w:sz w:val="22"/>
                <w:szCs w:val="22"/>
              </w:rPr>
            </w:pPr>
          </w:p>
        </w:tc>
        <w:tc>
          <w:tcPr>
            <w:tcW w:w="2693" w:type="dxa"/>
            <w:vMerge w:val="restart"/>
            <w:vAlign w:val="center"/>
          </w:tcPr>
          <w:p w14:paraId="42150FD4" w14:textId="77777777" w:rsidR="00AD42D1" w:rsidRPr="00AD42D1" w:rsidRDefault="00AD42D1" w:rsidP="00801F37">
            <w:pPr>
              <w:autoSpaceDE w:val="0"/>
              <w:autoSpaceDN w:val="0"/>
              <w:adjustRightInd w:val="0"/>
              <w:ind w:right="99"/>
              <w:jc w:val="center"/>
              <w:rPr>
                <w:rFonts w:ascii="Arial" w:hAnsi="Arial" w:cs="Arial"/>
                <w:b/>
                <w:iCs/>
                <w:sz w:val="22"/>
                <w:szCs w:val="22"/>
              </w:rPr>
            </w:pPr>
            <w:r w:rsidRPr="00AD42D1">
              <w:rPr>
                <w:rFonts w:ascii="Arial" w:hAnsi="Arial" w:cs="Arial"/>
                <w:b/>
                <w:iCs/>
                <w:sz w:val="22"/>
                <w:szCs w:val="22"/>
              </w:rPr>
              <w:t>Przedmiot usługi i zakres usługi</w:t>
            </w:r>
          </w:p>
        </w:tc>
        <w:tc>
          <w:tcPr>
            <w:tcW w:w="2977" w:type="dxa"/>
            <w:gridSpan w:val="2"/>
            <w:vAlign w:val="center"/>
          </w:tcPr>
          <w:p w14:paraId="3D0CFF33" w14:textId="77777777" w:rsidR="00AD42D1" w:rsidRPr="00AD42D1" w:rsidRDefault="00AD42D1" w:rsidP="00801F37">
            <w:pPr>
              <w:autoSpaceDE w:val="0"/>
              <w:autoSpaceDN w:val="0"/>
              <w:adjustRightInd w:val="0"/>
              <w:ind w:right="99"/>
              <w:jc w:val="center"/>
              <w:rPr>
                <w:rFonts w:ascii="Arial" w:hAnsi="Arial" w:cs="Arial"/>
                <w:b/>
                <w:iCs/>
                <w:sz w:val="22"/>
                <w:szCs w:val="22"/>
              </w:rPr>
            </w:pPr>
            <w:r w:rsidRPr="00AD42D1">
              <w:rPr>
                <w:rFonts w:ascii="Arial" w:hAnsi="Arial" w:cs="Arial"/>
                <w:b/>
                <w:iCs/>
                <w:sz w:val="22"/>
                <w:szCs w:val="22"/>
              </w:rPr>
              <w:t>Okres świadczenia usługi</w:t>
            </w:r>
          </w:p>
          <w:p w14:paraId="36A7106F" w14:textId="77777777" w:rsidR="00AD42D1" w:rsidRPr="00AD42D1" w:rsidRDefault="00AD42D1">
            <w:pPr>
              <w:autoSpaceDE w:val="0"/>
              <w:autoSpaceDN w:val="0"/>
              <w:adjustRightInd w:val="0"/>
              <w:ind w:right="99"/>
              <w:jc w:val="both"/>
              <w:rPr>
                <w:rFonts w:ascii="Arial" w:hAnsi="Arial" w:cs="Arial"/>
                <w:b/>
                <w:iCs/>
                <w:sz w:val="22"/>
                <w:szCs w:val="22"/>
              </w:rPr>
            </w:pPr>
          </w:p>
        </w:tc>
        <w:tc>
          <w:tcPr>
            <w:tcW w:w="2268" w:type="dxa"/>
            <w:vAlign w:val="center"/>
          </w:tcPr>
          <w:p w14:paraId="422E420C" w14:textId="77777777" w:rsidR="00AD42D1" w:rsidRPr="00AD42D1" w:rsidRDefault="00AD42D1">
            <w:pPr>
              <w:jc w:val="center"/>
              <w:rPr>
                <w:rFonts w:ascii="Arial" w:hAnsi="Arial" w:cs="Arial"/>
                <w:b/>
                <w:iCs/>
                <w:sz w:val="22"/>
                <w:szCs w:val="22"/>
              </w:rPr>
            </w:pPr>
            <w:r w:rsidRPr="00AD42D1">
              <w:rPr>
                <w:rFonts w:ascii="Arial" w:hAnsi="Arial" w:cs="Arial"/>
                <w:b/>
                <w:iCs/>
                <w:sz w:val="22"/>
                <w:szCs w:val="22"/>
              </w:rPr>
              <w:t xml:space="preserve">Wartość </w:t>
            </w:r>
            <w:r w:rsidR="00916DF7">
              <w:rPr>
                <w:rFonts w:ascii="Arial" w:hAnsi="Arial" w:cs="Arial"/>
                <w:b/>
                <w:iCs/>
                <w:sz w:val="22"/>
                <w:szCs w:val="22"/>
              </w:rPr>
              <w:t xml:space="preserve">usługi </w:t>
            </w:r>
            <w:r w:rsidRPr="00AD42D1">
              <w:rPr>
                <w:rFonts w:ascii="Arial" w:hAnsi="Arial" w:cs="Arial"/>
                <w:b/>
                <w:iCs/>
                <w:sz w:val="22"/>
                <w:szCs w:val="22"/>
              </w:rPr>
              <w:t>brutto</w:t>
            </w:r>
          </w:p>
          <w:p w14:paraId="03A8AA65" w14:textId="77777777" w:rsidR="00AD42D1" w:rsidRPr="00AD42D1" w:rsidRDefault="00AD42D1">
            <w:pPr>
              <w:autoSpaceDE w:val="0"/>
              <w:autoSpaceDN w:val="0"/>
              <w:adjustRightInd w:val="0"/>
              <w:ind w:right="99"/>
              <w:jc w:val="center"/>
              <w:rPr>
                <w:rFonts w:ascii="Arial" w:hAnsi="Arial" w:cs="Arial"/>
                <w:b/>
                <w:iCs/>
                <w:sz w:val="22"/>
                <w:szCs w:val="22"/>
              </w:rPr>
            </w:pPr>
          </w:p>
        </w:tc>
      </w:tr>
      <w:tr w:rsidR="00AD42D1" w:rsidRPr="00D06B04" w14:paraId="01DD3664" w14:textId="77777777" w:rsidTr="00AD42D1">
        <w:tc>
          <w:tcPr>
            <w:tcW w:w="709" w:type="dxa"/>
            <w:vMerge/>
          </w:tcPr>
          <w:p w14:paraId="4DF53D0C" w14:textId="77777777" w:rsidR="00AD42D1" w:rsidRPr="00AD42D1" w:rsidRDefault="00AD42D1">
            <w:pPr>
              <w:keepNext/>
              <w:autoSpaceDE w:val="0"/>
              <w:autoSpaceDN w:val="0"/>
              <w:adjustRightInd w:val="0"/>
              <w:ind w:right="99"/>
              <w:jc w:val="both"/>
              <w:outlineLvl w:val="0"/>
              <w:rPr>
                <w:rFonts w:ascii="Arial" w:hAnsi="Arial" w:cs="Arial"/>
                <w:b/>
                <w:iCs/>
                <w:sz w:val="22"/>
                <w:szCs w:val="22"/>
              </w:rPr>
            </w:pPr>
          </w:p>
        </w:tc>
        <w:tc>
          <w:tcPr>
            <w:tcW w:w="3018" w:type="dxa"/>
            <w:vMerge/>
          </w:tcPr>
          <w:p w14:paraId="5433D03F" w14:textId="77777777" w:rsidR="00AD42D1" w:rsidRPr="00AD42D1" w:rsidRDefault="00AD42D1">
            <w:pPr>
              <w:keepNext/>
              <w:autoSpaceDE w:val="0"/>
              <w:autoSpaceDN w:val="0"/>
              <w:adjustRightInd w:val="0"/>
              <w:ind w:right="99"/>
              <w:jc w:val="both"/>
              <w:outlineLvl w:val="0"/>
              <w:rPr>
                <w:rFonts w:ascii="Arial" w:hAnsi="Arial" w:cs="Arial"/>
                <w:b/>
                <w:iCs/>
                <w:sz w:val="22"/>
                <w:szCs w:val="22"/>
              </w:rPr>
            </w:pPr>
          </w:p>
        </w:tc>
        <w:tc>
          <w:tcPr>
            <w:tcW w:w="2368" w:type="dxa"/>
            <w:vMerge/>
          </w:tcPr>
          <w:p w14:paraId="62C8E763" w14:textId="77777777" w:rsidR="00AD42D1" w:rsidRPr="00AD42D1" w:rsidRDefault="00AD42D1">
            <w:pPr>
              <w:keepNext/>
              <w:autoSpaceDE w:val="0"/>
              <w:autoSpaceDN w:val="0"/>
              <w:adjustRightInd w:val="0"/>
              <w:ind w:right="99"/>
              <w:jc w:val="both"/>
              <w:outlineLvl w:val="0"/>
              <w:rPr>
                <w:rFonts w:ascii="Arial" w:hAnsi="Arial" w:cs="Arial"/>
                <w:b/>
                <w:iCs/>
                <w:sz w:val="22"/>
                <w:szCs w:val="22"/>
              </w:rPr>
            </w:pPr>
          </w:p>
        </w:tc>
        <w:tc>
          <w:tcPr>
            <w:tcW w:w="2693" w:type="dxa"/>
            <w:vMerge/>
          </w:tcPr>
          <w:p w14:paraId="5061AD63" w14:textId="77777777" w:rsidR="00AD42D1" w:rsidRPr="00AD42D1" w:rsidRDefault="00AD42D1">
            <w:pPr>
              <w:autoSpaceDE w:val="0"/>
              <w:autoSpaceDN w:val="0"/>
              <w:adjustRightInd w:val="0"/>
              <w:ind w:right="99"/>
              <w:jc w:val="both"/>
              <w:rPr>
                <w:rFonts w:ascii="Arial" w:hAnsi="Arial" w:cs="Arial"/>
                <w:b/>
                <w:iCs/>
                <w:sz w:val="22"/>
                <w:szCs w:val="22"/>
              </w:rPr>
            </w:pPr>
          </w:p>
        </w:tc>
        <w:tc>
          <w:tcPr>
            <w:tcW w:w="1418" w:type="dxa"/>
          </w:tcPr>
          <w:p w14:paraId="4E45826F" w14:textId="77777777" w:rsidR="00AD42D1" w:rsidRPr="00AD42D1" w:rsidRDefault="009B5DD0" w:rsidP="00916DF7">
            <w:pPr>
              <w:autoSpaceDE w:val="0"/>
              <w:autoSpaceDN w:val="0"/>
              <w:adjustRightInd w:val="0"/>
              <w:ind w:right="99"/>
              <w:jc w:val="center"/>
              <w:rPr>
                <w:rFonts w:ascii="Arial" w:hAnsi="Arial" w:cs="Arial"/>
                <w:b/>
                <w:iCs/>
                <w:sz w:val="22"/>
                <w:szCs w:val="22"/>
              </w:rPr>
            </w:pPr>
            <w:r w:rsidRPr="009B5DD0">
              <w:rPr>
                <w:rFonts w:ascii="Arial" w:hAnsi="Arial" w:cs="Arial"/>
                <w:b/>
                <w:iCs/>
                <w:sz w:val="22"/>
                <w:szCs w:val="22"/>
              </w:rPr>
              <w:t>od dnia</w:t>
            </w:r>
          </w:p>
        </w:tc>
        <w:tc>
          <w:tcPr>
            <w:tcW w:w="1559" w:type="dxa"/>
          </w:tcPr>
          <w:p w14:paraId="5BA9C380" w14:textId="77777777" w:rsidR="00AD42D1" w:rsidRPr="00AD42D1" w:rsidRDefault="009B5DD0" w:rsidP="00916DF7">
            <w:pPr>
              <w:autoSpaceDE w:val="0"/>
              <w:autoSpaceDN w:val="0"/>
              <w:adjustRightInd w:val="0"/>
              <w:ind w:right="99"/>
              <w:jc w:val="center"/>
              <w:rPr>
                <w:rFonts w:ascii="Arial" w:hAnsi="Arial" w:cs="Arial"/>
                <w:b/>
                <w:iCs/>
                <w:sz w:val="22"/>
                <w:szCs w:val="22"/>
              </w:rPr>
            </w:pPr>
            <w:r w:rsidRPr="009B5DD0">
              <w:rPr>
                <w:rFonts w:ascii="Arial" w:hAnsi="Arial" w:cs="Arial"/>
                <w:b/>
                <w:iCs/>
                <w:sz w:val="22"/>
                <w:szCs w:val="22"/>
              </w:rPr>
              <w:t>do dnia</w:t>
            </w:r>
          </w:p>
        </w:tc>
        <w:tc>
          <w:tcPr>
            <w:tcW w:w="2268" w:type="dxa"/>
          </w:tcPr>
          <w:p w14:paraId="1ABDE3EA" w14:textId="77777777" w:rsidR="00AD42D1" w:rsidRPr="00AD42D1" w:rsidRDefault="00AD42D1">
            <w:pPr>
              <w:keepNext/>
              <w:autoSpaceDE w:val="0"/>
              <w:autoSpaceDN w:val="0"/>
              <w:adjustRightInd w:val="0"/>
              <w:ind w:right="99"/>
              <w:jc w:val="both"/>
              <w:outlineLvl w:val="2"/>
              <w:rPr>
                <w:rFonts w:ascii="Arial" w:hAnsi="Arial" w:cs="Arial"/>
                <w:b/>
                <w:iCs/>
                <w:sz w:val="22"/>
                <w:szCs w:val="22"/>
              </w:rPr>
            </w:pPr>
          </w:p>
        </w:tc>
      </w:tr>
      <w:tr w:rsidR="00AD42D1" w:rsidRPr="00D06B04" w14:paraId="2FA01FAC" w14:textId="77777777" w:rsidTr="00AD42D1">
        <w:tc>
          <w:tcPr>
            <w:tcW w:w="709" w:type="dxa"/>
          </w:tcPr>
          <w:p w14:paraId="1E7C5E84" w14:textId="77777777" w:rsidR="00AD42D1" w:rsidRPr="00AD42D1" w:rsidRDefault="00AD42D1" w:rsidP="008D555C">
            <w:pPr>
              <w:autoSpaceDE w:val="0"/>
              <w:autoSpaceDN w:val="0"/>
              <w:adjustRightInd w:val="0"/>
              <w:ind w:right="99"/>
              <w:jc w:val="both"/>
              <w:rPr>
                <w:rFonts w:ascii="Arial" w:hAnsi="Arial" w:cs="Arial"/>
                <w:iCs/>
                <w:sz w:val="22"/>
                <w:szCs w:val="22"/>
              </w:rPr>
            </w:pPr>
            <w:r w:rsidRPr="00AD42D1">
              <w:rPr>
                <w:rFonts w:ascii="Arial" w:hAnsi="Arial" w:cs="Arial"/>
                <w:iCs/>
                <w:sz w:val="22"/>
                <w:szCs w:val="22"/>
              </w:rPr>
              <w:t>1</w:t>
            </w:r>
          </w:p>
        </w:tc>
        <w:tc>
          <w:tcPr>
            <w:tcW w:w="3018" w:type="dxa"/>
          </w:tcPr>
          <w:p w14:paraId="2442ACAC" w14:textId="77777777" w:rsidR="00AD42D1" w:rsidRPr="00AD42D1" w:rsidRDefault="00AD42D1">
            <w:pPr>
              <w:autoSpaceDE w:val="0"/>
              <w:autoSpaceDN w:val="0"/>
              <w:adjustRightInd w:val="0"/>
              <w:ind w:right="99"/>
              <w:jc w:val="both"/>
              <w:rPr>
                <w:rFonts w:ascii="Arial" w:hAnsi="Arial" w:cs="Arial"/>
                <w:iCs/>
                <w:sz w:val="22"/>
                <w:szCs w:val="22"/>
              </w:rPr>
            </w:pPr>
          </w:p>
          <w:p w14:paraId="2CE70E3D" w14:textId="77777777" w:rsidR="00AD42D1" w:rsidRPr="00AD42D1" w:rsidRDefault="00AD42D1">
            <w:pPr>
              <w:autoSpaceDE w:val="0"/>
              <w:autoSpaceDN w:val="0"/>
              <w:adjustRightInd w:val="0"/>
              <w:ind w:right="99"/>
              <w:jc w:val="both"/>
              <w:rPr>
                <w:rFonts w:ascii="Arial" w:hAnsi="Arial" w:cs="Arial"/>
                <w:iCs/>
                <w:sz w:val="22"/>
                <w:szCs w:val="22"/>
              </w:rPr>
            </w:pPr>
          </w:p>
        </w:tc>
        <w:tc>
          <w:tcPr>
            <w:tcW w:w="2368" w:type="dxa"/>
          </w:tcPr>
          <w:p w14:paraId="371A0623" w14:textId="77777777" w:rsidR="00AD42D1" w:rsidRPr="00AD42D1" w:rsidRDefault="00AD42D1">
            <w:pPr>
              <w:rPr>
                <w:rFonts w:ascii="Arial" w:hAnsi="Arial" w:cs="Arial"/>
                <w:iCs/>
                <w:sz w:val="22"/>
                <w:szCs w:val="22"/>
              </w:rPr>
            </w:pPr>
          </w:p>
          <w:p w14:paraId="7C6A4D98" w14:textId="77777777" w:rsidR="00AD42D1" w:rsidRPr="00AD42D1" w:rsidRDefault="00AD42D1">
            <w:pPr>
              <w:autoSpaceDE w:val="0"/>
              <w:autoSpaceDN w:val="0"/>
              <w:adjustRightInd w:val="0"/>
              <w:ind w:right="99"/>
              <w:jc w:val="both"/>
              <w:rPr>
                <w:rFonts w:ascii="Arial" w:hAnsi="Arial" w:cs="Arial"/>
                <w:iCs/>
                <w:sz w:val="22"/>
                <w:szCs w:val="22"/>
              </w:rPr>
            </w:pPr>
          </w:p>
        </w:tc>
        <w:tc>
          <w:tcPr>
            <w:tcW w:w="2693" w:type="dxa"/>
          </w:tcPr>
          <w:p w14:paraId="152FBB1B" w14:textId="77777777" w:rsidR="00AD42D1" w:rsidRPr="00AD42D1" w:rsidRDefault="00AD42D1">
            <w:pPr>
              <w:autoSpaceDE w:val="0"/>
              <w:autoSpaceDN w:val="0"/>
              <w:adjustRightInd w:val="0"/>
              <w:ind w:right="99"/>
              <w:jc w:val="both"/>
              <w:rPr>
                <w:rFonts w:ascii="Arial" w:hAnsi="Arial" w:cs="Arial"/>
                <w:iCs/>
                <w:sz w:val="22"/>
                <w:szCs w:val="22"/>
              </w:rPr>
            </w:pPr>
          </w:p>
        </w:tc>
        <w:tc>
          <w:tcPr>
            <w:tcW w:w="1418" w:type="dxa"/>
          </w:tcPr>
          <w:p w14:paraId="6329AA16" w14:textId="77777777" w:rsidR="00AD42D1" w:rsidRPr="00AD42D1" w:rsidRDefault="00AD42D1">
            <w:pPr>
              <w:autoSpaceDE w:val="0"/>
              <w:autoSpaceDN w:val="0"/>
              <w:adjustRightInd w:val="0"/>
              <w:ind w:right="99"/>
              <w:jc w:val="both"/>
              <w:rPr>
                <w:rFonts w:ascii="Arial" w:hAnsi="Arial" w:cs="Arial"/>
                <w:iCs/>
                <w:sz w:val="22"/>
                <w:szCs w:val="22"/>
              </w:rPr>
            </w:pPr>
          </w:p>
        </w:tc>
        <w:tc>
          <w:tcPr>
            <w:tcW w:w="1559" w:type="dxa"/>
          </w:tcPr>
          <w:p w14:paraId="506EFF6F" w14:textId="77777777" w:rsidR="00AD42D1" w:rsidRPr="00AD42D1" w:rsidRDefault="00AD42D1">
            <w:pPr>
              <w:autoSpaceDE w:val="0"/>
              <w:autoSpaceDN w:val="0"/>
              <w:adjustRightInd w:val="0"/>
              <w:ind w:right="99"/>
              <w:jc w:val="both"/>
              <w:rPr>
                <w:rFonts w:ascii="Arial" w:hAnsi="Arial" w:cs="Arial"/>
                <w:iCs/>
                <w:sz w:val="22"/>
                <w:szCs w:val="22"/>
              </w:rPr>
            </w:pPr>
          </w:p>
        </w:tc>
        <w:tc>
          <w:tcPr>
            <w:tcW w:w="2268" w:type="dxa"/>
          </w:tcPr>
          <w:p w14:paraId="4D4A1F50" w14:textId="77777777" w:rsidR="00AD42D1" w:rsidRPr="00AD42D1" w:rsidRDefault="00AD42D1">
            <w:pPr>
              <w:autoSpaceDE w:val="0"/>
              <w:autoSpaceDN w:val="0"/>
              <w:adjustRightInd w:val="0"/>
              <w:ind w:right="99"/>
              <w:jc w:val="both"/>
              <w:rPr>
                <w:rFonts w:ascii="Arial" w:hAnsi="Arial" w:cs="Arial"/>
                <w:iCs/>
                <w:sz w:val="22"/>
                <w:szCs w:val="22"/>
              </w:rPr>
            </w:pPr>
          </w:p>
        </w:tc>
      </w:tr>
      <w:tr w:rsidR="00AD42D1" w:rsidRPr="00D06B04" w14:paraId="2592B536" w14:textId="77777777" w:rsidTr="00AD42D1">
        <w:tc>
          <w:tcPr>
            <w:tcW w:w="709" w:type="dxa"/>
          </w:tcPr>
          <w:p w14:paraId="2CEBDAA2" w14:textId="77777777" w:rsidR="00AD42D1" w:rsidRPr="00AD42D1" w:rsidRDefault="00AD42D1" w:rsidP="008D555C">
            <w:pPr>
              <w:autoSpaceDE w:val="0"/>
              <w:autoSpaceDN w:val="0"/>
              <w:adjustRightInd w:val="0"/>
              <w:ind w:right="99"/>
              <w:jc w:val="both"/>
              <w:rPr>
                <w:rFonts w:ascii="Arial" w:hAnsi="Arial" w:cs="Arial"/>
                <w:iCs/>
                <w:sz w:val="22"/>
                <w:szCs w:val="22"/>
              </w:rPr>
            </w:pPr>
            <w:r w:rsidRPr="00AD42D1">
              <w:rPr>
                <w:rFonts w:ascii="Arial" w:hAnsi="Arial" w:cs="Arial"/>
                <w:iCs/>
                <w:sz w:val="22"/>
                <w:szCs w:val="22"/>
              </w:rPr>
              <w:t>2</w:t>
            </w:r>
          </w:p>
        </w:tc>
        <w:tc>
          <w:tcPr>
            <w:tcW w:w="3018" w:type="dxa"/>
          </w:tcPr>
          <w:p w14:paraId="6F2F47D3" w14:textId="77777777" w:rsidR="00AD42D1" w:rsidRPr="00AD42D1" w:rsidRDefault="00AD42D1">
            <w:pPr>
              <w:autoSpaceDE w:val="0"/>
              <w:autoSpaceDN w:val="0"/>
              <w:adjustRightInd w:val="0"/>
              <w:ind w:right="99"/>
              <w:jc w:val="both"/>
              <w:rPr>
                <w:rFonts w:ascii="Arial" w:hAnsi="Arial" w:cs="Arial"/>
                <w:iCs/>
                <w:sz w:val="22"/>
                <w:szCs w:val="22"/>
              </w:rPr>
            </w:pPr>
          </w:p>
          <w:p w14:paraId="03E354BB" w14:textId="77777777" w:rsidR="00AD42D1" w:rsidRPr="00AD42D1" w:rsidRDefault="00AD42D1">
            <w:pPr>
              <w:autoSpaceDE w:val="0"/>
              <w:autoSpaceDN w:val="0"/>
              <w:adjustRightInd w:val="0"/>
              <w:ind w:right="99"/>
              <w:jc w:val="both"/>
              <w:rPr>
                <w:rFonts w:ascii="Arial" w:hAnsi="Arial" w:cs="Arial"/>
                <w:iCs/>
                <w:sz w:val="22"/>
                <w:szCs w:val="22"/>
              </w:rPr>
            </w:pPr>
          </w:p>
        </w:tc>
        <w:tc>
          <w:tcPr>
            <w:tcW w:w="2368" w:type="dxa"/>
          </w:tcPr>
          <w:p w14:paraId="43362CC6" w14:textId="77777777" w:rsidR="00AD42D1" w:rsidRPr="00AD42D1" w:rsidRDefault="00AD42D1">
            <w:pPr>
              <w:rPr>
                <w:rFonts w:ascii="Arial" w:hAnsi="Arial" w:cs="Arial"/>
                <w:iCs/>
                <w:sz w:val="22"/>
                <w:szCs w:val="22"/>
              </w:rPr>
            </w:pPr>
          </w:p>
          <w:p w14:paraId="10609388" w14:textId="77777777" w:rsidR="00AD42D1" w:rsidRPr="00AD42D1" w:rsidRDefault="00AD42D1">
            <w:pPr>
              <w:autoSpaceDE w:val="0"/>
              <w:autoSpaceDN w:val="0"/>
              <w:adjustRightInd w:val="0"/>
              <w:ind w:right="99"/>
              <w:jc w:val="both"/>
              <w:rPr>
                <w:rFonts w:ascii="Arial" w:hAnsi="Arial" w:cs="Arial"/>
                <w:iCs/>
                <w:sz w:val="22"/>
                <w:szCs w:val="22"/>
              </w:rPr>
            </w:pPr>
          </w:p>
        </w:tc>
        <w:tc>
          <w:tcPr>
            <w:tcW w:w="2693" w:type="dxa"/>
          </w:tcPr>
          <w:p w14:paraId="64087596" w14:textId="77777777" w:rsidR="00AD42D1" w:rsidRPr="00AD42D1" w:rsidRDefault="00AD42D1">
            <w:pPr>
              <w:autoSpaceDE w:val="0"/>
              <w:autoSpaceDN w:val="0"/>
              <w:adjustRightInd w:val="0"/>
              <w:ind w:right="99"/>
              <w:jc w:val="both"/>
              <w:rPr>
                <w:rFonts w:ascii="Arial" w:hAnsi="Arial" w:cs="Arial"/>
                <w:iCs/>
                <w:sz w:val="22"/>
                <w:szCs w:val="22"/>
              </w:rPr>
            </w:pPr>
          </w:p>
        </w:tc>
        <w:tc>
          <w:tcPr>
            <w:tcW w:w="1418" w:type="dxa"/>
          </w:tcPr>
          <w:p w14:paraId="3393E9A3" w14:textId="77777777" w:rsidR="00AD42D1" w:rsidRPr="00AD42D1" w:rsidRDefault="00AD42D1">
            <w:pPr>
              <w:autoSpaceDE w:val="0"/>
              <w:autoSpaceDN w:val="0"/>
              <w:adjustRightInd w:val="0"/>
              <w:ind w:right="99"/>
              <w:jc w:val="both"/>
              <w:rPr>
                <w:rFonts w:ascii="Arial" w:hAnsi="Arial" w:cs="Arial"/>
                <w:iCs/>
                <w:sz w:val="22"/>
                <w:szCs w:val="22"/>
              </w:rPr>
            </w:pPr>
          </w:p>
        </w:tc>
        <w:tc>
          <w:tcPr>
            <w:tcW w:w="1559" w:type="dxa"/>
          </w:tcPr>
          <w:p w14:paraId="4C76EC81" w14:textId="77777777" w:rsidR="00AD42D1" w:rsidRPr="00AD42D1" w:rsidRDefault="00AD42D1">
            <w:pPr>
              <w:autoSpaceDE w:val="0"/>
              <w:autoSpaceDN w:val="0"/>
              <w:adjustRightInd w:val="0"/>
              <w:ind w:right="99"/>
              <w:jc w:val="both"/>
              <w:rPr>
                <w:rFonts w:ascii="Arial" w:hAnsi="Arial" w:cs="Arial"/>
                <w:iCs/>
                <w:sz w:val="22"/>
                <w:szCs w:val="22"/>
              </w:rPr>
            </w:pPr>
          </w:p>
        </w:tc>
        <w:tc>
          <w:tcPr>
            <w:tcW w:w="2268" w:type="dxa"/>
          </w:tcPr>
          <w:p w14:paraId="095BE5FC" w14:textId="77777777" w:rsidR="00AD42D1" w:rsidRPr="00AD42D1" w:rsidRDefault="00AD42D1">
            <w:pPr>
              <w:autoSpaceDE w:val="0"/>
              <w:autoSpaceDN w:val="0"/>
              <w:adjustRightInd w:val="0"/>
              <w:ind w:right="99"/>
              <w:jc w:val="both"/>
              <w:rPr>
                <w:rFonts w:ascii="Arial" w:hAnsi="Arial" w:cs="Arial"/>
                <w:iCs/>
                <w:sz w:val="22"/>
                <w:szCs w:val="22"/>
              </w:rPr>
            </w:pPr>
          </w:p>
        </w:tc>
      </w:tr>
      <w:tr w:rsidR="00AD42D1" w:rsidRPr="00D06B04" w14:paraId="0966C71F" w14:textId="77777777" w:rsidTr="00AD42D1">
        <w:tc>
          <w:tcPr>
            <w:tcW w:w="709" w:type="dxa"/>
          </w:tcPr>
          <w:p w14:paraId="083EA918" w14:textId="77777777" w:rsidR="00AD42D1" w:rsidRPr="00AD42D1" w:rsidRDefault="00AD42D1" w:rsidP="008D555C">
            <w:pPr>
              <w:autoSpaceDE w:val="0"/>
              <w:autoSpaceDN w:val="0"/>
              <w:adjustRightInd w:val="0"/>
              <w:ind w:right="99"/>
              <w:jc w:val="both"/>
              <w:rPr>
                <w:rFonts w:ascii="Arial" w:hAnsi="Arial" w:cs="Arial"/>
                <w:iCs/>
                <w:sz w:val="22"/>
                <w:szCs w:val="22"/>
              </w:rPr>
            </w:pPr>
            <w:r w:rsidRPr="00AD42D1">
              <w:rPr>
                <w:rFonts w:ascii="Arial" w:hAnsi="Arial" w:cs="Arial"/>
                <w:iCs/>
                <w:sz w:val="22"/>
                <w:szCs w:val="22"/>
              </w:rPr>
              <w:t>3</w:t>
            </w:r>
          </w:p>
        </w:tc>
        <w:tc>
          <w:tcPr>
            <w:tcW w:w="3018" w:type="dxa"/>
          </w:tcPr>
          <w:p w14:paraId="66E9B457" w14:textId="77777777" w:rsidR="00AD42D1" w:rsidRPr="00AD42D1" w:rsidRDefault="00AD42D1">
            <w:pPr>
              <w:autoSpaceDE w:val="0"/>
              <w:autoSpaceDN w:val="0"/>
              <w:adjustRightInd w:val="0"/>
              <w:ind w:right="99"/>
              <w:jc w:val="both"/>
              <w:rPr>
                <w:rFonts w:ascii="Arial" w:hAnsi="Arial" w:cs="Arial"/>
                <w:iCs/>
                <w:sz w:val="22"/>
                <w:szCs w:val="22"/>
              </w:rPr>
            </w:pPr>
          </w:p>
          <w:p w14:paraId="2EB85768" w14:textId="77777777" w:rsidR="00AD42D1" w:rsidRPr="00AD42D1" w:rsidRDefault="00AD42D1">
            <w:pPr>
              <w:autoSpaceDE w:val="0"/>
              <w:autoSpaceDN w:val="0"/>
              <w:adjustRightInd w:val="0"/>
              <w:ind w:right="99"/>
              <w:jc w:val="both"/>
              <w:rPr>
                <w:rFonts w:ascii="Arial" w:hAnsi="Arial" w:cs="Arial"/>
                <w:iCs/>
                <w:sz w:val="22"/>
                <w:szCs w:val="22"/>
              </w:rPr>
            </w:pPr>
          </w:p>
        </w:tc>
        <w:tc>
          <w:tcPr>
            <w:tcW w:w="2368" w:type="dxa"/>
          </w:tcPr>
          <w:p w14:paraId="70FDF689" w14:textId="77777777" w:rsidR="00AD42D1" w:rsidRPr="00AD42D1" w:rsidRDefault="00AD42D1">
            <w:pPr>
              <w:rPr>
                <w:rFonts w:ascii="Arial" w:hAnsi="Arial" w:cs="Arial"/>
                <w:iCs/>
                <w:sz w:val="22"/>
                <w:szCs w:val="22"/>
              </w:rPr>
            </w:pPr>
          </w:p>
          <w:p w14:paraId="59E7EA17" w14:textId="77777777" w:rsidR="00AD42D1" w:rsidRPr="00AD42D1" w:rsidRDefault="00AD42D1">
            <w:pPr>
              <w:autoSpaceDE w:val="0"/>
              <w:autoSpaceDN w:val="0"/>
              <w:adjustRightInd w:val="0"/>
              <w:ind w:right="99"/>
              <w:jc w:val="both"/>
              <w:rPr>
                <w:rFonts w:ascii="Arial" w:hAnsi="Arial" w:cs="Arial"/>
                <w:iCs/>
                <w:sz w:val="22"/>
                <w:szCs w:val="22"/>
              </w:rPr>
            </w:pPr>
          </w:p>
        </w:tc>
        <w:tc>
          <w:tcPr>
            <w:tcW w:w="2693" w:type="dxa"/>
          </w:tcPr>
          <w:p w14:paraId="310C6C2B" w14:textId="77777777" w:rsidR="00AD42D1" w:rsidRPr="00AD42D1" w:rsidRDefault="00AD42D1">
            <w:pPr>
              <w:autoSpaceDE w:val="0"/>
              <w:autoSpaceDN w:val="0"/>
              <w:adjustRightInd w:val="0"/>
              <w:ind w:right="99"/>
              <w:jc w:val="both"/>
              <w:rPr>
                <w:rFonts w:ascii="Arial" w:hAnsi="Arial" w:cs="Arial"/>
                <w:iCs/>
                <w:sz w:val="22"/>
                <w:szCs w:val="22"/>
              </w:rPr>
            </w:pPr>
          </w:p>
        </w:tc>
        <w:tc>
          <w:tcPr>
            <w:tcW w:w="1418" w:type="dxa"/>
          </w:tcPr>
          <w:p w14:paraId="449E721B" w14:textId="77777777" w:rsidR="00AD42D1" w:rsidRPr="00AD42D1" w:rsidRDefault="00AD42D1">
            <w:pPr>
              <w:autoSpaceDE w:val="0"/>
              <w:autoSpaceDN w:val="0"/>
              <w:adjustRightInd w:val="0"/>
              <w:ind w:right="99"/>
              <w:jc w:val="both"/>
              <w:rPr>
                <w:rFonts w:ascii="Arial" w:hAnsi="Arial" w:cs="Arial"/>
                <w:iCs/>
                <w:sz w:val="22"/>
                <w:szCs w:val="22"/>
              </w:rPr>
            </w:pPr>
          </w:p>
        </w:tc>
        <w:tc>
          <w:tcPr>
            <w:tcW w:w="1559" w:type="dxa"/>
          </w:tcPr>
          <w:p w14:paraId="0D8C5066" w14:textId="77777777" w:rsidR="00AD42D1" w:rsidRPr="00AD42D1" w:rsidRDefault="00AD42D1">
            <w:pPr>
              <w:autoSpaceDE w:val="0"/>
              <w:autoSpaceDN w:val="0"/>
              <w:adjustRightInd w:val="0"/>
              <w:ind w:right="99"/>
              <w:jc w:val="both"/>
              <w:rPr>
                <w:rFonts w:ascii="Arial" w:hAnsi="Arial" w:cs="Arial"/>
                <w:iCs/>
                <w:sz w:val="22"/>
                <w:szCs w:val="22"/>
              </w:rPr>
            </w:pPr>
          </w:p>
        </w:tc>
        <w:tc>
          <w:tcPr>
            <w:tcW w:w="2268" w:type="dxa"/>
          </w:tcPr>
          <w:p w14:paraId="5AF523AF" w14:textId="77777777" w:rsidR="00AD42D1" w:rsidRPr="00AD42D1" w:rsidRDefault="00AD42D1">
            <w:pPr>
              <w:autoSpaceDE w:val="0"/>
              <w:autoSpaceDN w:val="0"/>
              <w:adjustRightInd w:val="0"/>
              <w:ind w:right="99"/>
              <w:jc w:val="both"/>
              <w:rPr>
                <w:rFonts w:ascii="Arial" w:hAnsi="Arial" w:cs="Arial"/>
                <w:iCs/>
                <w:sz w:val="22"/>
                <w:szCs w:val="22"/>
              </w:rPr>
            </w:pPr>
          </w:p>
        </w:tc>
      </w:tr>
    </w:tbl>
    <w:p w14:paraId="46F19BDF" w14:textId="77777777" w:rsidR="00ED3B40" w:rsidRPr="00D06B04" w:rsidRDefault="00ED3B40" w:rsidP="008D555C">
      <w:pPr>
        <w:autoSpaceDE w:val="0"/>
        <w:autoSpaceDN w:val="0"/>
        <w:adjustRightInd w:val="0"/>
        <w:ind w:right="99"/>
        <w:rPr>
          <w:rFonts w:ascii="Arial" w:hAnsi="Arial" w:cs="Arial"/>
          <w:iCs/>
        </w:rPr>
      </w:pPr>
    </w:p>
    <w:p w14:paraId="3DF588E9" w14:textId="77777777" w:rsidR="00AD42D1" w:rsidRPr="00AD42D1" w:rsidRDefault="00AD42D1">
      <w:pPr>
        <w:autoSpaceDE w:val="0"/>
        <w:autoSpaceDN w:val="0"/>
        <w:adjustRightInd w:val="0"/>
        <w:ind w:right="99"/>
        <w:rPr>
          <w:rFonts w:ascii="Arial" w:hAnsi="Arial" w:cs="Arial"/>
          <w:sz w:val="20"/>
          <w:szCs w:val="20"/>
        </w:rPr>
      </w:pPr>
      <w:r w:rsidRPr="00AD42D1">
        <w:rPr>
          <w:rFonts w:ascii="Arial" w:hAnsi="Arial" w:cs="Arial"/>
          <w:sz w:val="20"/>
          <w:szCs w:val="20"/>
        </w:rPr>
        <w:t xml:space="preserve">Uwaga! </w:t>
      </w:r>
    </w:p>
    <w:p w14:paraId="0F9236C1" w14:textId="77777777" w:rsidR="00AD42D1" w:rsidRPr="00AD42D1" w:rsidRDefault="00AD42D1">
      <w:pPr>
        <w:autoSpaceDE w:val="0"/>
        <w:autoSpaceDN w:val="0"/>
        <w:adjustRightInd w:val="0"/>
        <w:ind w:right="99"/>
        <w:rPr>
          <w:rFonts w:ascii="Arial" w:hAnsi="Arial" w:cs="Arial"/>
          <w:sz w:val="20"/>
          <w:szCs w:val="20"/>
        </w:rPr>
      </w:pPr>
      <w:r w:rsidRPr="00AD42D1">
        <w:rPr>
          <w:rFonts w:ascii="Arial" w:hAnsi="Arial" w:cs="Arial"/>
          <w:sz w:val="20"/>
          <w:szCs w:val="20"/>
        </w:rPr>
        <w:t xml:space="preserve">Na potwierdzenie spełnienia warunku, Wykonawca załączy dowody potwierdzające, że wykazane usługi zostały wykonane należycie. Do poszczególnych punktów w wykazie Wykonawca winien przyporządkować odpowiedni dokument. </w:t>
      </w:r>
    </w:p>
    <w:p w14:paraId="774B30FF" w14:textId="77777777" w:rsidR="00AD42D1" w:rsidRPr="00AD42D1" w:rsidRDefault="00AD42D1">
      <w:pPr>
        <w:autoSpaceDE w:val="0"/>
        <w:autoSpaceDN w:val="0"/>
        <w:adjustRightInd w:val="0"/>
        <w:ind w:right="99"/>
        <w:rPr>
          <w:rFonts w:ascii="Arial" w:hAnsi="Arial" w:cs="Arial"/>
          <w:sz w:val="20"/>
          <w:szCs w:val="20"/>
        </w:rPr>
      </w:pPr>
    </w:p>
    <w:p w14:paraId="1AA3B142" w14:textId="77777777" w:rsidR="00AD42D1" w:rsidRPr="00AD42D1" w:rsidRDefault="00AD42D1">
      <w:pPr>
        <w:autoSpaceDE w:val="0"/>
        <w:autoSpaceDN w:val="0"/>
        <w:adjustRightInd w:val="0"/>
        <w:ind w:right="99"/>
        <w:rPr>
          <w:rFonts w:ascii="Arial" w:hAnsi="Arial" w:cs="Arial"/>
          <w:sz w:val="20"/>
          <w:szCs w:val="20"/>
        </w:rPr>
      </w:pPr>
      <w:r w:rsidRPr="00AD42D1">
        <w:rPr>
          <w:rFonts w:ascii="Arial" w:hAnsi="Arial" w:cs="Arial"/>
          <w:sz w:val="20"/>
          <w:szCs w:val="20"/>
        </w:rPr>
        <w:t>POUCZENIE:</w:t>
      </w:r>
    </w:p>
    <w:p w14:paraId="14D3E5F4" w14:textId="77777777" w:rsidR="00ED3B40" w:rsidRPr="00AD42D1" w:rsidRDefault="00AD42D1">
      <w:pPr>
        <w:ind w:left="360"/>
        <w:rPr>
          <w:rFonts w:ascii="Arial" w:hAnsi="Arial" w:cs="Arial"/>
          <w:sz w:val="20"/>
          <w:szCs w:val="20"/>
        </w:rPr>
      </w:pPr>
      <w:r w:rsidRPr="00AD42D1">
        <w:rPr>
          <w:rFonts w:ascii="Arial" w:hAnsi="Arial" w:cs="Arial"/>
          <w:sz w:val="20"/>
          <w:szCs w:val="20"/>
        </w:rPr>
        <w:t>Art. 297  § 1 Kodeksu Karnego: Kto, w celu uzyskania dla siebie lub kogo innego, od (…) instytucji dysponujących środkami publicznymi – (…) zamówienia publicznego, przedkłada podrobiony, przerobiony, poświadczający nieprawdę albo nierzetelny dokument albo nierzetelne, pisemne oświadczenie dotyczące okoliczności o istotnym znaczeniu dla uzyskania (…)  zamówienia, podlega karze pozbawienia wolności od 3 miesięcy do lat 5.</w:t>
      </w:r>
    </w:p>
    <w:p w14:paraId="2029853A" w14:textId="77777777" w:rsidR="00AD42D1" w:rsidRDefault="00AD42D1">
      <w:pPr>
        <w:ind w:right="-756"/>
        <w:rPr>
          <w:rFonts w:ascii="Arial" w:hAnsi="Arial" w:cs="Arial"/>
        </w:rPr>
      </w:pPr>
    </w:p>
    <w:p w14:paraId="73E8D5C3" w14:textId="77777777" w:rsidR="00ED3B40" w:rsidRPr="00D06B04" w:rsidRDefault="00ED3B40">
      <w:pPr>
        <w:ind w:right="-756"/>
        <w:rPr>
          <w:rFonts w:ascii="Arial" w:hAnsi="Arial" w:cs="Arial"/>
        </w:rPr>
      </w:pPr>
      <w:r w:rsidRPr="00D06B04">
        <w:rPr>
          <w:rFonts w:ascii="Arial" w:hAnsi="Arial" w:cs="Arial"/>
        </w:rPr>
        <w:t>...........</w:t>
      </w:r>
      <w:r w:rsidR="00D06B04" w:rsidRPr="00D06B04">
        <w:rPr>
          <w:rFonts w:ascii="Arial" w:hAnsi="Arial" w:cs="Arial"/>
        </w:rPr>
        <w:t>........................... , d</w:t>
      </w:r>
      <w:r w:rsidRPr="00D06B04">
        <w:rPr>
          <w:rFonts w:ascii="Arial" w:hAnsi="Arial" w:cs="Arial"/>
        </w:rPr>
        <w:t>nia ....................</w:t>
      </w:r>
    </w:p>
    <w:p w14:paraId="465D95EC" w14:textId="77777777" w:rsidR="00ED3B40" w:rsidRPr="00D06B04" w:rsidRDefault="00ED3B40">
      <w:pPr>
        <w:pStyle w:val="Nagwek"/>
        <w:tabs>
          <w:tab w:val="clear" w:pos="4536"/>
          <w:tab w:val="clear" w:pos="9072"/>
        </w:tabs>
        <w:ind w:left="2124" w:right="-756" w:firstLine="708"/>
        <w:jc w:val="center"/>
        <w:rPr>
          <w:rFonts w:ascii="Arial" w:hAnsi="Arial" w:cs="Arial"/>
        </w:rPr>
      </w:pPr>
      <w:r w:rsidRPr="00D06B04">
        <w:rPr>
          <w:rFonts w:ascii="Arial" w:hAnsi="Arial" w:cs="Arial"/>
        </w:rPr>
        <w:t>.............................................................</w:t>
      </w:r>
    </w:p>
    <w:p w14:paraId="0F4D50C9" w14:textId="77777777" w:rsidR="00BE0196" w:rsidRPr="00D06B04" w:rsidRDefault="00ED3B40">
      <w:pPr>
        <w:rPr>
          <w:rFonts w:ascii="Arial" w:hAnsi="Arial" w:cs="Arial"/>
          <w:b/>
          <w:bCs/>
          <w:i/>
          <w:iCs/>
        </w:rPr>
      </w:pPr>
      <w:r w:rsidRPr="00D06B04">
        <w:rPr>
          <w:rFonts w:ascii="Arial" w:hAnsi="Arial" w:cs="Arial"/>
        </w:rPr>
        <w:t xml:space="preserve">                                                                                                        /Podpis upoważnionego(ych) przedstawiciela(i) Wykonawcy</w:t>
      </w:r>
    </w:p>
    <w:sectPr w:rsidR="00BE0196" w:rsidRPr="00D06B04" w:rsidSect="007F2531">
      <w:pgSz w:w="16838" w:h="11906" w:orient="landscape"/>
      <w:pgMar w:top="1134" w:right="1134" w:bottom="1134" w:left="1134"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CD64B" w14:textId="77777777" w:rsidR="002663EF" w:rsidRDefault="002663EF">
      <w:r>
        <w:separator/>
      </w:r>
    </w:p>
  </w:endnote>
  <w:endnote w:type="continuationSeparator" w:id="0">
    <w:p w14:paraId="7601C65A" w14:textId="77777777" w:rsidR="002663EF" w:rsidRDefault="0026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Lucidasans">
    <w:altName w:val="Times New Roman"/>
    <w:charset w:val="00"/>
    <w:family w:val="auto"/>
    <w:pitch w:val="variable"/>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199C5" w14:textId="04751348" w:rsidR="00B63B76" w:rsidRDefault="00B63B76">
    <w:pPr>
      <w:pStyle w:val="Stopka"/>
      <w:jc w:val="center"/>
    </w:pPr>
    <w:r>
      <w:fldChar w:fldCharType="begin"/>
    </w:r>
    <w:r>
      <w:instrText>PAGE   \* MERGEFORMAT</w:instrText>
    </w:r>
    <w:r>
      <w:fldChar w:fldCharType="separate"/>
    </w:r>
    <w:r w:rsidR="00164261">
      <w:rPr>
        <w:noProof/>
      </w:rPr>
      <w:t>9</w:t>
    </w:r>
    <w:r>
      <w:rPr>
        <w:noProof/>
      </w:rPr>
      <w:fldChar w:fldCharType="end"/>
    </w:r>
  </w:p>
  <w:p w14:paraId="3C44DFF3" w14:textId="77777777" w:rsidR="00B63B76" w:rsidRDefault="00B63B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390418"/>
      <w:docPartObj>
        <w:docPartGallery w:val="Page Numbers (Bottom of Page)"/>
        <w:docPartUnique/>
      </w:docPartObj>
    </w:sdtPr>
    <w:sdtEndPr/>
    <w:sdtContent>
      <w:p w14:paraId="58EA4E61" w14:textId="055FA8E2" w:rsidR="00B63B76" w:rsidRDefault="00B63B76">
        <w:pPr>
          <w:pStyle w:val="Stopka"/>
          <w:jc w:val="right"/>
        </w:pPr>
        <w:r>
          <w:rPr>
            <w:lang w:val="pl-PL"/>
          </w:rPr>
          <w:fldChar w:fldCharType="begin"/>
        </w:r>
        <w:r>
          <w:rPr>
            <w:lang w:val="pl-PL"/>
          </w:rPr>
          <w:instrText>PAGE</w:instrText>
        </w:r>
        <w:r>
          <w:rPr>
            <w:lang w:val="pl-PL"/>
          </w:rPr>
          <w:fldChar w:fldCharType="separate"/>
        </w:r>
        <w:r w:rsidR="00164261">
          <w:rPr>
            <w:noProof/>
            <w:lang w:val="pl-PL"/>
          </w:rPr>
          <w:t>40</w:t>
        </w:r>
        <w:r>
          <w:rPr>
            <w:lang w:val="pl-PL"/>
          </w:rPr>
          <w:fldChar w:fldCharType="end"/>
        </w:r>
      </w:p>
    </w:sdtContent>
  </w:sdt>
  <w:p w14:paraId="2FCDBA47" w14:textId="77777777" w:rsidR="00B63B76" w:rsidRDefault="00B63B76">
    <w:pPr>
      <w:pStyle w:val="Stopka"/>
    </w:pPr>
  </w:p>
  <w:p w14:paraId="027003DF" w14:textId="77777777" w:rsidR="00B63B76" w:rsidRDefault="00B63B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B9212" w14:textId="77777777" w:rsidR="002663EF" w:rsidRDefault="002663EF">
      <w:pPr>
        <w:rPr>
          <w:sz w:val="12"/>
        </w:rPr>
      </w:pPr>
    </w:p>
  </w:footnote>
  <w:footnote w:type="continuationSeparator" w:id="0">
    <w:p w14:paraId="3BCAEB89" w14:textId="77777777" w:rsidR="002663EF" w:rsidRDefault="002663EF">
      <w:pPr>
        <w:rPr>
          <w:sz w:val="12"/>
        </w:rPr>
      </w:pPr>
    </w:p>
  </w:footnote>
  <w:footnote w:id="1">
    <w:p w14:paraId="634D00EE" w14:textId="77777777" w:rsidR="00B63B76" w:rsidRDefault="00B63B76">
      <w:pPr>
        <w:pStyle w:val="Tekstprzypisudolnego"/>
        <w:jc w:val="both"/>
        <w:rPr>
          <w:rFonts w:ascii="Arial" w:hAnsi="Arial" w:cs="Arial"/>
          <w:sz w:val="18"/>
          <w:szCs w:val="18"/>
        </w:rPr>
      </w:pPr>
      <w:r>
        <w:rPr>
          <w:rStyle w:val="Znakiprzypiswdolnych"/>
        </w:rPr>
        <w:footnoteRef/>
      </w:r>
      <w:r>
        <w:t xml:space="preserve"> </w:t>
      </w:r>
      <w:r>
        <w:rPr>
          <w:rFonts w:ascii="Arial" w:hAnsi="Arial" w:cs="Arial"/>
          <w:sz w:val="18"/>
          <w:szCs w:val="18"/>
        </w:rPr>
        <w:t>Rozporządzenie Parlamentu Europejskiego i Rady (UE)2016/679 z dnia 27 kwietnia 2016r. w sprawie ochrony osób fizycznych w związku z przetwarzaniem danych osobowych i w sprawie swobodnego przepływu takich danych oraz uchylenie dyrektywy 95/46/WE (ogólne rozporządzanie o ochronie danych)(Dz.Urz. UE L 119 z 04.05.2016, str. 1).</w:t>
      </w:r>
    </w:p>
  </w:footnote>
  <w:footnote w:id="2">
    <w:p w14:paraId="1C29A353" w14:textId="77777777" w:rsidR="00B63B76" w:rsidRDefault="00B63B76">
      <w:pPr>
        <w:pStyle w:val="Tekstprzypisudolnego"/>
        <w:jc w:val="both"/>
        <w:rPr>
          <w:rFonts w:ascii="Arial" w:hAnsi="Arial" w:cs="Arial"/>
          <w:sz w:val="18"/>
          <w:szCs w:val="18"/>
        </w:rPr>
      </w:pPr>
      <w:r>
        <w:rPr>
          <w:rStyle w:val="Znakiprzypiswdolnych"/>
        </w:rPr>
        <w:footnoteRef/>
      </w:r>
      <w:r>
        <w:rPr>
          <w:rFonts w:ascii="Arial" w:hAnsi="Arial" w:cs="Arial"/>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5D3"/>
    <w:multiLevelType w:val="multilevel"/>
    <w:tmpl w:val="9182D2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24588A"/>
    <w:multiLevelType w:val="hybridMultilevel"/>
    <w:tmpl w:val="DFDA41C4"/>
    <w:lvl w:ilvl="0" w:tplc="80B898D0">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0260F7"/>
    <w:multiLevelType w:val="hybridMultilevel"/>
    <w:tmpl w:val="51D81B76"/>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083918AC"/>
    <w:multiLevelType w:val="multilevel"/>
    <w:tmpl w:val="11F09CAC"/>
    <w:lvl w:ilvl="0">
      <w:start w:val="1"/>
      <w:numFmt w:val="decimal"/>
      <w:lvlText w:val="%1."/>
      <w:lvlJc w:val="left"/>
      <w:pPr>
        <w:tabs>
          <w:tab w:val="num" w:pos="720"/>
        </w:tabs>
        <w:ind w:left="720" w:hanging="360"/>
      </w:pPr>
      <w:rPr>
        <w:rFonts w:cs="Times New Roman" w:hint="default"/>
        <w:b w:val="0"/>
        <w:sz w:val="24"/>
        <w:szCs w:val="24"/>
      </w:rPr>
    </w:lvl>
    <w:lvl w:ilvl="1">
      <w:start w:val="1"/>
      <w:numFmt w:val="bullet"/>
      <w:lvlText w:val=""/>
      <w:lvlJc w:val="left"/>
      <w:pPr>
        <w:ind w:left="1080" w:hanging="360"/>
      </w:pPr>
      <w:rPr>
        <w:rFonts w:ascii="Symbol" w:hAnsi="Symbol" w:hint="default"/>
      </w:rPr>
    </w:lvl>
    <w:lvl w:ilvl="2">
      <w:start w:val="1"/>
      <w:numFmt w:val="none"/>
      <w:suff w:val="nothing"/>
      <w:lvlText w:val=""/>
      <w:lvlJc w:val="left"/>
      <w:pPr>
        <w:ind w:left="1440" w:hanging="360"/>
      </w:pPr>
      <w:rPr>
        <w:rFonts w:cs="Times New Roman" w:hint="default"/>
      </w:rPr>
    </w:lvl>
    <w:lvl w:ilvl="3">
      <w:start w:val="1"/>
      <w:numFmt w:val="none"/>
      <w:suff w:val="nothing"/>
      <w:lvlText w:val=""/>
      <w:lvlJc w:val="left"/>
      <w:pPr>
        <w:ind w:left="1800" w:hanging="360"/>
      </w:pPr>
      <w:rPr>
        <w:rFonts w:cs="Times New Roman" w:hint="default"/>
      </w:rPr>
    </w:lvl>
    <w:lvl w:ilvl="4">
      <w:start w:val="1"/>
      <w:numFmt w:val="none"/>
      <w:suff w:val="nothing"/>
      <w:lvlText w:val=""/>
      <w:lvlJc w:val="left"/>
      <w:pPr>
        <w:ind w:left="2160" w:hanging="360"/>
      </w:pPr>
      <w:rPr>
        <w:rFonts w:cs="Times New Roman" w:hint="default"/>
      </w:rPr>
    </w:lvl>
    <w:lvl w:ilvl="5">
      <w:start w:val="1"/>
      <w:numFmt w:val="none"/>
      <w:suff w:val="nothing"/>
      <w:lvlText w:val=""/>
      <w:lvlJc w:val="left"/>
      <w:pPr>
        <w:ind w:left="2520" w:hanging="360"/>
      </w:pPr>
      <w:rPr>
        <w:rFonts w:cs="Times New Roman" w:hint="default"/>
      </w:rPr>
    </w:lvl>
    <w:lvl w:ilvl="6">
      <w:start w:val="1"/>
      <w:numFmt w:val="none"/>
      <w:suff w:val="nothing"/>
      <w:lvlText w:val=""/>
      <w:lvlJc w:val="left"/>
      <w:pPr>
        <w:ind w:left="2880" w:hanging="360"/>
      </w:pPr>
      <w:rPr>
        <w:rFonts w:cs="Times New Roman" w:hint="default"/>
      </w:rPr>
    </w:lvl>
    <w:lvl w:ilvl="7">
      <w:start w:val="1"/>
      <w:numFmt w:val="none"/>
      <w:suff w:val="nothing"/>
      <w:lvlText w:val=""/>
      <w:lvlJc w:val="left"/>
      <w:pPr>
        <w:ind w:left="3240" w:hanging="360"/>
      </w:pPr>
      <w:rPr>
        <w:rFonts w:cs="Times New Roman" w:hint="default"/>
      </w:rPr>
    </w:lvl>
    <w:lvl w:ilvl="8">
      <w:start w:val="1"/>
      <w:numFmt w:val="none"/>
      <w:suff w:val="nothing"/>
      <w:lvlText w:val=""/>
      <w:lvlJc w:val="left"/>
      <w:pPr>
        <w:ind w:left="3600" w:hanging="360"/>
      </w:pPr>
      <w:rPr>
        <w:rFonts w:cs="Times New Roman" w:hint="default"/>
      </w:rPr>
    </w:lvl>
  </w:abstractNum>
  <w:abstractNum w:abstractNumId="4" w15:restartNumberingAfterBreak="0">
    <w:nsid w:val="0AC551BE"/>
    <w:multiLevelType w:val="multilevel"/>
    <w:tmpl w:val="73C609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415862"/>
    <w:multiLevelType w:val="hybridMultilevel"/>
    <w:tmpl w:val="103080AA"/>
    <w:lvl w:ilvl="0" w:tplc="992A4A5A">
      <w:start w:val="1"/>
      <w:numFmt w:val="lowerLetter"/>
      <w:lvlText w:val="%1)"/>
      <w:lvlJc w:val="left"/>
      <w:pPr>
        <w:ind w:left="360" w:hanging="360"/>
      </w:pPr>
      <w:rPr>
        <w:rFonts w:cs="Times New Roman"/>
        <w:i w:val="0"/>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15:restartNumberingAfterBreak="0">
    <w:nsid w:val="0EE816FB"/>
    <w:multiLevelType w:val="multilevel"/>
    <w:tmpl w:val="922C27F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0F3358CD"/>
    <w:multiLevelType w:val="multilevel"/>
    <w:tmpl w:val="F6363A3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10D31F5A"/>
    <w:multiLevelType w:val="multilevel"/>
    <w:tmpl w:val="E6CEF736"/>
    <w:lvl w:ilvl="0">
      <w:start w:val="1"/>
      <w:numFmt w:val="lowerLetter"/>
      <w:lvlText w:val="%1)"/>
      <w:lvlJc w:val="left"/>
      <w:pPr>
        <w:ind w:left="1854" w:hanging="360"/>
      </w:pPr>
      <w:rPr>
        <w:rFonts w:ascii="Arial" w:hAnsi="Arial" w:cs="Arial" w:hint="default"/>
        <w:sz w:val="24"/>
        <w:szCs w:val="24"/>
      </w:rPr>
    </w:lvl>
    <w:lvl w:ilvl="1">
      <w:start w:val="1"/>
      <w:numFmt w:val="lowerLetter"/>
      <w:lvlText w:val="%2."/>
      <w:lvlJc w:val="left"/>
      <w:pPr>
        <w:ind w:left="2574" w:hanging="360"/>
      </w:pPr>
      <w:rPr>
        <w:rFonts w:cs="Times New Roman"/>
      </w:rPr>
    </w:lvl>
    <w:lvl w:ilvl="2">
      <w:start w:val="1"/>
      <w:numFmt w:val="lowerRoman"/>
      <w:lvlText w:val="%3."/>
      <w:lvlJc w:val="right"/>
      <w:pPr>
        <w:ind w:left="3294" w:hanging="180"/>
      </w:pPr>
      <w:rPr>
        <w:rFonts w:cs="Times New Roman"/>
      </w:rPr>
    </w:lvl>
    <w:lvl w:ilvl="3">
      <w:start w:val="1"/>
      <w:numFmt w:val="decimal"/>
      <w:lvlText w:val="%4."/>
      <w:lvlJc w:val="left"/>
      <w:pPr>
        <w:ind w:left="4014" w:hanging="360"/>
      </w:pPr>
      <w:rPr>
        <w:rFonts w:cs="Times New Roman"/>
      </w:rPr>
    </w:lvl>
    <w:lvl w:ilvl="4">
      <w:start w:val="1"/>
      <w:numFmt w:val="lowerLetter"/>
      <w:lvlText w:val="%5."/>
      <w:lvlJc w:val="left"/>
      <w:pPr>
        <w:ind w:left="4734" w:hanging="360"/>
      </w:pPr>
      <w:rPr>
        <w:rFonts w:cs="Times New Roman"/>
      </w:rPr>
    </w:lvl>
    <w:lvl w:ilvl="5">
      <w:start w:val="1"/>
      <w:numFmt w:val="lowerRoman"/>
      <w:lvlText w:val="%6."/>
      <w:lvlJc w:val="right"/>
      <w:pPr>
        <w:ind w:left="5454" w:hanging="180"/>
      </w:pPr>
      <w:rPr>
        <w:rFonts w:cs="Times New Roman"/>
      </w:rPr>
    </w:lvl>
    <w:lvl w:ilvl="6">
      <w:start w:val="1"/>
      <w:numFmt w:val="decimal"/>
      <w:lvlText w:val="%7."/>
      <w:lvlJc w:val="left"/>
      <w:pPr>
        <w:ind w:left="6174" w:hanging="360"/>
      </w:pPr>
      <w:rPr>
        <w:rFonts w:cs="Times New Roman"/>
      </w:rPr>
    </w:lvl>
    <w:lvl w:ilvl="7">
      <w:start w:val="1"/>
      <w:numFmt w:val="lowerLetter"/>
      <w:lvlText w:val="%8."/>
      <w:lvlJc w:val="left"/>
      <w:pPr>
        <w:ind w:left="6894" w:hanging="360"/>
      </w:pPr>
      <w:rPr>
        <w:rFonts w:cs="Times New Roman"/>
      </w:rPr>
    </w:lvl>
    <w:lvl w:ilvl="8">
      <w:start w:val="1"/>
      <w:numFmt w:val="lowerRoman"/>
      <w:lvlText w:val="%9."/>
      <w:lvlJc w:val="right"/>
      <w:pPr>
        <w:ind w:left="7614" w:hanging="180"/>
      </w:pPr>
      <w:rPr>
        <w:rFonts w:cs="Times New Roman"/>
      </w:rPr>
    </w:lvl>
  </w:abstractNum>
  <w:abstractNum w:abstractNumId="9" w15:restartNumberingAfterBreak="0">
    <w:nsid w:val="163E042D"/>
    <w:multiLevelType w:val="multilevel"/>
    <w:tmpl w:val="11F09CAC"/>
    <w:lvl w:ilvl="0">
      <w:start w:val="1"/>
      <w:numFmt w:val="decimal"/>
      <w:lvlText w:val="%1."/>
      <w:lvlJc w:val="left"/>
      <w:pPr>
        <w:tabs>
          <w:tab w:val="num" w:pos="720"/>
        </w:tabs>
        <w:ind w:left="720" w:hanging="360"/>
      </w:pPr>
      <w:rPr>
        <w:rFonts w:cs="Times New Roman" w:hint="default"/>
        <w:b w:val="0"/>
        <w:sz w:val="24"/>
        <w:szCs w:val="24"/>
      </w:rPr>
    </w:lvl>
    <w:lvl w:ilvl="1">
      <w:start w:val="1"/>
      <w:numFmt w:val="bullet"/>
      <w:lvlText w:val=""/>
      <w:lvlJc w:val="left"/>
      <w:pPr>
        <w:ind w:left="1080" w:hanging="360"/>
      </w:pPr>
      <w:rPr>
        <w:rFonts w:ascii="Symbol" w:hAnsi="Symbol" w:hint="default"/>
      </w:rPr>
    </w:lvl>
    <w:lvl w:ilvl="2">
      <w:start w:val="1"/>
      <w:numFmt w:val="none"/>
      <w:suff w:val="nothing"/>
      <w:lvlText w:val=""/>
      <w:lvlJc w:val="left"/>
      <w:pPr>
        <w:ind w:left="1440" w:hanging="360"/>
      </w:pPr>
      <w:rPr>
        <w:rFonts w:cs="Times New Roman" w:hint="default"/>
      </w:rPr>
    </w:lvl>
    <w:lvl w:ilvl="3">
      <w:start w:val="1"/>
      <w:numFmt w:val="none"/>
      <w:suff w:val="nothing"/>
      <w:lvlText w:val=""/>
      <w:lvlJc w:val="left"/>
      <w:pPr>
        <w:ind w:left="1800" w:hanging="360"/>
      </w:pPr>
      <w:rPr>
        <w:rFonts w:cs="Times New Roman" w:hint="default"/>
      </w:rPr>
    </w:lvl>
    <w:lvl w:ilvl="4">
      <w:start w:val="1"/>
      <w:numFmt w:val="none"/>
      <w:suff w:val="nothing"/>
      <w:lvlText w:val=""/>
      <w:lvlJc w:val="left"/>
      <w:pPr>
        <w:ind w:left="2160" w:hanging="360"/>
      </w:pPr>
      <w:rPr>
        <w:rFonts w:cs="Times New Roman" w:hint="default"/>
      </w:rPr>
    </w:lvl>
    <w:lvl w:ilvl="5">
      <w:start w:val="1"/>
      <w:numFmt w:val="none"/>
      <w:suff w:val="nothing"/>
      <w:lvlText w:val=""/>
      <w:lvlJc w:val="left"/>
      <w:pPr>
        <w:ind w:left="2520" w:hanging="360"/>
      </w:pPr>
      <w:rPr>
        <w:rFonts w:cs="Times New Roman" w:hint="default"/>
      </w:rPr>
    </w:lvl>
    <w:lvl w:ilvl="6">
      <w:start w:val="1"/>
      <w:numFmt w:val="none"/>
      <w:suff w:val="nothing"/>
      <w:lvlText w:val=""/>
      <w:lvlJc w:val="left"/>
      <w:pPr>
        <w:ind w:left="2880" w:hanging="360"/>
      </w:pPr>
      <w:rPr>
        <w:rFonts w:cs="Times New Roman" w:hint="default"/>
      </w:rPr>
    </w:lvl>
    <w:lvl w:ilvl="7">
      <w:start w:val="1"/>
      <w:numFmt w:val="none"/>
      <w:suff w:val="nothing"/>
      <w:lvlText w:val=""/>
      <w:lvlJc w:val="left"/>
      <w:pPr>
        <w:ind w:left="3240" w:hanging="360"/>
      </w:pPr>
      <w:rPr>
        <w:rFonts w:cs="Times New Roman" w:hint="default"/>
      </w:rPr>
    </w:lvl>
    <w:lvl w:ilvl="8">
      <w:start w:val="1"/>
      <w:numFmt w:val="none"/>
      <w:suff w:val="nothing"/>
      <w:lvlText w:val=""/>
      <w:lvlJc w:val="left"/>
      <w:pPr>
        <w:ind w:left="3600" w:hanging="360"/>
      </w:pPr>
      <w:rPr>
        <w:rFonts w:cs="Times New Roman" w:hint="default"/>
      </w:rPr>
    </w:lvl>
  </w:abstractNum>
  <w:abstractNum w:abstractNumId="10" w15:restartNumberingAfterBreak="0">
    <w:nsid w:val="17DC064B"/>
    <w:multiLevelType w:val="multilevel"/>
    <w:tmpl w:val="560093E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18BA605D"/>
    <w:multiLevelType w:val="hybridMultilevel"/>
    <w:tmpl w:val="6DA48DC8"/>
    <w:lvl w:ilvl="0" w:tplc="04090011">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19840D8E"/>
    <w:multiLevelType w:val="hybridMultilevel"/>
    <w:tmpl w:val="890CF41C"/>
    <w:lvl w:ilvl="0" w:tplc="04150001">
      <w:start w:val="1"/>
      <w:numFmt w:val="bullet"/>
      <w:lvlText w:val=""/>
      <w:lvlJc w:val="left"/>
      <w:pPr>
        <w:ind w:left="2325" w:hanging="360"/>
      </w:pPr>
      <w:rPr>
        <w:rFonts w:ascii="Symbol" w:hAnsi="Symbol" w:hint="default"/>
      </w:rPr>
    </w:lvl>
    <w:lvl w:ilvl="1" w:tplc="04150003" w:tentative="1">
      <w:start w:val="1"/>
      <w:numFmt w:val="bullet"/>
      <w:lvlText w:val="o"/>
      <w:lvlJc w:val="left"/>
      <w:pPr>
        <w:ind w:left="3045" w:hanging="360"/>
      </w:pPr>
      <w:rPr>
        <w:rFonts w:ascii="Courier New" w:hAnsi="Courier New" w:hint="default"/>
      </w:rPr>
    </w:lvl>
    <w:lvl w:ilvl="2" w:tplc="04150005" w:tentative="1">
      <w:start w:val="1"/>
      <w:numFmt w:val="bullet"/>
      <w:lvlText w:val=""/>
      <w:lvlJc w:val="left"/>
      <w:pPr>
        <w:ind w:left="3765" w:hanging="360"/>
      </w:pPr>
      <w:rPr>
        <w:rFonts w:ascii="Wingdings" w:hAnsi="Wingdings" w:hint="default"/>
      </w:rPr>
    </w:lvl>
    <w:lvl w:ilvl="3" w:tplc="04150001" w:tentative="1">
      <w:start w:val="1"/>
      <w:numFmt w:val="bullet"/>
      <w:lvlText w:val=""/>
      <w:lvlJc w:val="left"/>
      <w:pPr>
        <w:ind w:left="4485" w:hanging="360"/>
      </w:pPr>
      <w:rPr>
        <w:rFonts w:ascii="Symbol" w:hAnsi="Symbol" w:hint="default"/>
      </w:rPr>
    </w:lvl>
    <w:lvl w:ilvl="4" w:tplc="04150003" w:tentative="1">
      <w:start w:val="1"/>
      <w:numFmt w:val="bullet"/>
      <w:lvlText w:val="o"/>
      <w:lvlJc w:val="left"/>
      <w:pPr>
        <w:ind w:left="5205" w:hanging="360"/>
      </w:pPr>
      <w:rPr>
        <w:rFonts w:ascii="Courier New" w:hAnsi="Courier New" w:hint="default"/>
      </w:rPr>
    </w:lvl>
    <w:lvl w:ilvl="5" w:tplc="04150005" w:tentative="1">
      <w:start w:val="1"/>
      <w:numFmt w:val="bullet"/>
      <w:lvlText w:val=""/>
      <w:lvlJc w:val="left"/>
      <w:pPr>
        <w:ind w:left="5925" w:hanging="360"/>
      </w:pPr>
      <w:rPr>
        <w:rFonts w:ascii="Wingdings" w:hAnsi="Wingdings" w:hint="default"/>
      </w:rPr>
    </w:lvl>
    <w:lvl w:ilvl="6" w:tplc="04150001" w:tentative="1">
      <w:start w:val="1"/>
      <w:numFmt w:val="bullet"/>
      <w:lvlText w:val=""/>
      <w:lvlJc w:val="left"/>
      <w:pPr>
        <w:ind w:left="6645" w:hanging="360"/>
      </w:pPr>
      <w:rPr>
        <w:rFonts w:ascii="Symbol" w:hAnsi="Symbol" w:hint="default"/>
      </w:rPr>
    </w:lvl>
    <w:lvl w:ilvl="7" w:tplc="04150003" w:tentative="1">
      <w:start w:val="1"/>
      <w:numFmt w:val="bullet"/>
      <w:lvlText w:val="o"/>
      <w:lvlJc w:val="left"/>
      <w:pPr>
        <w:ind w:left="7365" w:hanging="360"/>
      </w:pPr>
      <w:rPr>
        <w:rFonts w:ascii="Courier New" w:hAnsi="Courier New" w:hint="default"/>
      </w:rPr>
    </w:lvl>
    <w:lvl w:ilvl="8" w:tplc="04150005" w:tentative="1">
      <w:start w:val="1"/>
      <w:numFmt w:val="bullet"/>
      <w:lvlText w:val=""/>
      <w:lvlJc w:val="left"/>
      <w:pPr>
        <w:ind w:left="8085" w:hanging="360"/>
      </w:pPr>
      <w:rPr>
        <w:rFonts w:ascii="Wingdings" w:hAnsi="Wingdings" w:hint="default"/>
      </w:rPr>
    </w:lvl>
  </w:abstractNum>
  <w:abstractNum w:abstractNumId="13" w15:restartNumberingAfterBreak="0">
    <w:nsid w:val="1CB342EE"/>
    <w:multiLevelType w:val="multilevel"/>
    <w:tmpl w:val="B530704A"/>
    <w:lvl w:ilvl="0">
      <w:start w:val="3"/>
      <w:numFmt w:val="decimal"/>
      <w:lvlText w:val="%1."/>
      <w:lvlJc w:val="left"/>
      <w:pPr>
        <w:ind w:left="720" w:hanging="360"/>
      </w:pPr>
      <w:rPr>
        <w:b/>
      </w:rPr>
    </w:lvl>
    <w:lvl w:ilvl="1">
      <w:start w:val="3"/>
      <w:numFmt w:val="decimal"/>
      <w:lvlText w:val="%1.%2."/>
      <w:lvlJc w:val="left"/>
      <w:pPr>
        <w:ind w:left="720" w:hanging="360"/>
      </w:pPr>
      <w:rPr>
        <w:b w:val="0"/>
        <w:strike w:val="0"/>
        <w:dstrike w:val="0"/>
      </w:rPr>
    </w:lvl>
    <w:lvl w:ilvl="2">
      <w:start w:val="1"/>
      <w:numFmt w:val="decimal"/>
      <w:lvlText w:val="%1.%2.%3."/>
      <w:lvlJc w:val="left"/>
      <w:pPr>
        <w:ind w:left="1004" w:hanging="720"/>
      </w:pPr>
      <w:rPr>
        <w:b w:val="0"/>
        <w:i w:val="0"/>
      </w:rPr>
    </w:lvl>
    <w:lvl w:ilvl="3">
      <w:start w:val="1"/>
      <w:numFmt w:val="decimal"/>
      <w:lvlText w:val="%1.%2.%3.%4."/>
      <w:lvlJc w:val="left"/>
      <w:pPr>
        <w:ind w:left="1997"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E3C2334"/>
    <w:multiLevelType w:val="hybridMultilevel"/>
    <w:tmpl w:val="6756B46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1F4A1DBB"/>
    <w:multiLevelType w:val="hybridMultilevel"/>
    <w:tmpl w:val="6DA48DC8"/>
    <w:lvl w:ilvl="0" w:tplc="04090011">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58176D1"/>
    <w:multiLevelType w:val="multilevel"/>
    <w:tmpl w:val="F90E3F2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7B46296"/>
    <w:multiLevelType w:val="multilevel"/>
    <w:tmpl w:val="DE867470"/>
    <w:lvl w:ilvl="0">
      <w:start w:val="1"/>
      <w:numFmt w:val="decimal"/>
      <w:lvlText w:val="%1."/>
      <w:lvlJc w:val="left"/>
      <w:pPr>
        <w:ind w:left="720" w:hanging="360"/>
      </w:pPr>
      <w:rPr>
        <w:b/>
      </w:rPr>
    </w:lvl>
    <w:lvl w:ilvl="1">
      <w:start w:val="1"/>
      <w:numFmt w:val="decimal"/>
      <w:lvlText w:val="%1.%2."/>
      <w:lvlJc w:val="left"/>
      <w:pPr>
        <w:ind w:left="720" w:hanging="360"/>
      </w:pPr>
      <w:rPr>
        <w:b w:val="0"/>
        <w:strike w:val="0"/>
        <w:dstrike w:val="0"/>
        <w:sz w:val="24"/>
        <w:szCs w:val="24"/>
      </w:rPr>
    </w:lvl>
    <w:lvl w:ilvl="2">
      <w:start w:val="1"/>
      <w:numFmt w:val="decimal"/>
      <w:lvlText w:val="%1.%2.%3."/>
      <w:lvlJc w:val="left"/>
      <w:pPr>
        <w:ind w:left="1004" w:hanging="720"/>
      </w:pPr>
      <w:rPr>
        <w:b w:val="0"/>
        <w:i w:val="0"/>
      </w:rPr>
    </w:lvl>
    <w:lvl w:ilvl="3">
      <w:start w:val="1"/>
      <w:numFmt w:val="decimal"/>
      <w:lvlText w:val="%1.%2.%3.%4."/>
      <w:lvlJc w:val="left"/>
      <w:pPr>
        <w:ind w:left="1997"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280C073A"/>
    <w:multiLevelType w:val="multilevel"/>
    <w:tmpl w:val="D42C1E1E"/>
    <w:lvl w:ilvl="0">
      <w:start w:val="1"/>
      <w:numFmt w:val="decimal"/>
      <w:lvlText w:val="%1."/>
      <w:lvlJc w:val="left"/>
      <w:pPr>
        <w:ind w:left="927" w:hanging="360"/>
      </w:pPr>
      <w:rPr>
        <w:b w:val="0"/>
      </w:r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9" w15:restartNumberingAfterBreak="0">
    <w:nsid w:val="29F02986"/>
    <w:multiLevelType w:val="multilevel"/>
    <w:tmpl w:val="A344E40C"/>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2BB32523"/>
    <w:multiLevelType w:val="multilevel"/>
    <w:tmpl w:val="281E5670"/>
    <w:lvl w:ilvl="0">
      <w:start w:val="5"/>
      <w:numFmt w:val="decimal"/>
      <w:lvlText w:val="%1."/>
      <w:lvlJc w:val="left"/>
      <w:pPr>
        <w:tabs>
          <w:tab w:val="num" w:pos="720"/>
        </w:tabs>
        <w:ind w:left="720" w:hanging="360"/>
      </w:pPr>
      <w:rPr>
        <w:rFonts w:ascii="Arial" w:hAnsi="Arial" w:cs="Arial" w:hint="default"/>
        <w:b w:val="0"/>
        <w:sz w:val="24"/>
        <w:szCs w:val="24"/>
      </w:rPr>
    </w:lvl>
    <w:lvl w:ilvl="1">
      <w:start w:val="1"/>
      <w:numFmt w:val="bullet"/>
      <w:lvlText w:val=""/>
      <w:lvlJc w:val="left"/>
      <w:pPr>
        <w:ind w:left="1080" w:hanging="360"/>
      </w:pPr>
      <w:rPr>
        <w:rFonts w:ascii="Symbol" w:hAnsi="Symbol" w:hint="default"/>
      </w:rPr>
    </w:lvl>
    <w:lvl w:ilvl="2">
      <w:start w:val="1"/>
      <w:numFmt w:val="none"/>
      <w:suff w:val="nothing"/>
      <w:lvlText w:val=""/>
      <w:lvlJc w:val="left"/>
      <w:pPr>
        <w:ind w:left="1440" w:hanging="360"/>
      </w:pPr>
      <w:rPr>
        <w:rFonts w:cs="Times New Roman" w:hint="default"/>
      </w:rPr>
    </w:lvl>
    <w:lvl w:ilvl="3">
      <w:start w:val="1"/>
      <w:numFmt w:val="none"/>
      <w:suff w:val="nothing"/>
      <w:lvlText w:val=""/>
      <w:lvlJc w:val="left"/>
      <w:pPr>
        <w:ind w:left="1800" w:hanging="360"/>
      </w:pPr>
      <w:rPr>
        <w:rFonts w:cs="Times New Roman" w:hint="default"/>
      </w:rPr>
    </w:lvl>
    <w:lvl w:ilvl="4">
      <w:start w:val="1"/>
      <w:numFmt w:val="none"/>
      <w:suff w:val="nothing"/>
      <w:lvlText w:val=""/>
      <w:lvlJc w:val="left"/>
      <w:pPr>
        <w:ind w:left="2160" w:hanging="360"/>
      </w:pPr>
      <w:rPr>
        <w:rFonts w:cs="Times New Roman" w:hint="default"/>
      </w:rPr>
    </w:lvl>
    <w:lvl w:ilvl="5">
      <w:start w:val="1"/>
      <w:numFmt w:val="none"/>
      <w:suff w:val="nothing"/>
      <w:lvlText w:val=""/>
      <w:lvlJc w:val="left"/>
      <w:pPr>
        <w:ind w:left="2520" w:hanging="360"/>
      </w:pPr>
      <w:rPr>
        <w:rFonts w:cs="Times New Roman" w:hint="default"/>
      </w:rPr>
    </w:lvl>
    <w:lvl w:ilvl="6">
      <w:start w:val="1"/>
      <w:numFmt w:val="none"/>
      <w:suff w:val="nothing"/>
      <w:lvlText w:val=""/>
      <w:lvlJc w:val="left"/>
      <w:pPr>
        <w:ind w:left="2880" w:hanging="360"/>
      </w:pPr>
      <w:rPr>
        <w:rFonts w:cs="Times New Roman" w:hint="default"/>
      </w:rPr>
    </w:lvl>
    <w:lvl w:ilvl="7">
      <w:start w:val="1"/>
      <w:numFmt w:val="none"/>
      <w:suff w:val="nothing"/>
      <w:lvlText w:val=""/>
      <w:lvlJc w:val="left"/>
      <w:pPr>
        <w:ind w:left="3240" w:hanging="360"/>
      </w:pPr>
      <w:rPr>
        <w:rFonts w:cs="Times New Roman" w:hint="default"/>
      </w:rPr>
    </w:lvl>
    <w:lvl w:ilvl="8">
      <w:start w:val="1"/>
      <w:numFmt w:val="none"/>
      <w:suff w:val="nothing"/>
      <w:lvlText w:val=""/>
      <w:lvlJc w:val="left"/>
      <w:pPr>
        <w:ind w:left="3600" w:hanging="360"/>
      </w:pPr>
      <w:rPr>
        <w:rFonts w:cs="Times New Roman" w:hint="default"/>
      </w:rPr>
    </w:lvl>
  </w:abstractNum>
  <w:abstractNum w:abstractNumId="21" w15:restartNumberingAfterBreak="0">
    <w:nsid w:val="2C102ABB"/>
    <w:multiLevelType w:val="hybridMultilevel"/>
    <w:tmpl w:val="0244593C"/>
    <w:lvl w:ilvl="0" w:tplc="04150001">
      <w:start w:val="1"/>
      <w:numFmt w:val="bullet"/>
      <w:lvlText w:val=""/>
      <w:lvlJc w:val="left"/>
      <w:pPr>
        <w:ind w:left="786" w:hanging="360"/>
      </w:pPr>
      <w:rPr>
        <w:rFonts w:ascii="Symbol" w:hAnsi="Symbol" w:hint="default"/>
      </w:rPr>
    </w:lvl>
    <w:lvl w:ilvl="1" w:tplc="D6AAD748">
      <w:start w:val="1"/>
      <w:numFmt w:val="lowerLetter"/>
      <w:lvlText w:val="%2)"/>
      <w:lvlJc w:val="left"/>
      <w:pPr>
        <w:ind w:left="2751" w:hanging="360"/>
      </w:pPr>
      <w:rPr>
        <w:rFonts w:hint="default"/>
      </w:rPr>
    </w:lvl>
    <w:lvl w:ilvl="2" w:tplc="0415001B" w:tentative="1">
      <w:start w:val="1"/>
      <w:numFmt w:val="lowerRoman"/>
      <w:lvlText w:val="%3."/>
      <w:lvlJc w:val="right"/>
      <w:pPr>
        <w:ind w:left="3471" w:hanging="180"/>
      </w:pPr>
    </w:lvl>
    <w:lvl w:ilvl="3" w:tplc="0415000F" w:tentative="1">
      <w:start w:val="1"/>
      <w:numFmt w:val="decimal"/>
      <w:lvlText w:val="%4."/>
      <w:lvlJc w:val="left"/>
      <w:pPr>
        <w:ind w:left="4191" w:hanging="360"/>
      </w:pPr>
    </w:lvl>
    <w:lvl w:ilvl="4" w:tplc="04150019" w:tentative="1">
      <w:start w:val="1"/>
      <w:numFmt w:val="lowerLetter"/>
      <w:lvlText w:val="%5."/>
      <w:lvlJc w:val="left"/>
      <w:pPr>
        <w:ind w:left="4911" w:hanging="360"/>
      </w:pPr>
    </w:lvl>
    <w:lvl w:ilvl="5" w:tplc="0415001B" w:tentative="1">
      <w:start w:val="1"/>
      <w:numFmt w:val="lowerRoman"/>
      <w:lvlText w:val="%6."/>
      <w:lvlJc w:val="right"/>
      <w:pPr>
        <w:ind w:left="5631" w:hanging="180"/>
      </w:pPr>
    </w:lvl>
    <w:lvl w:ilvl="6" w:tplc="0415000F" w:tentative="1">
      <w:start w:val="1"/>
      <w:numFmt w:val="decimal"/>
      <w:lvlText w:val="%7."/>
      <w:lvlJc w:val="left"/>
      <w:pPr>
        <w:ind w:left="6351" w:hanging="360"/>
      </w:pPr>
    </w:lvl>
    <w:lvl w:ilvl="7" w:tplc="04150019" w:tentative="1">
      <w:start w:val="1"/>
      <w:numFmt w:val="lowerLetter"/>
      <w:lvlText w:val="%8."/>
      <w:lvlJc w:val="left"/>
      <w:pPr>
        <w:ind w:left="7071" w:hanging="360"/>
      </w:pPr>
    </w:lvl>
    <w:lvl w:ilvl="8" w:tplc="0415001B" w:tentative="1">
      <w:start w:val="1"/>
      <w:numFmt w:val="lowerRoman"/>
      <w:lvlText w:val="%9."/>
      <w:lvlJc w:val="right"/>
      <w:pPr>
        <w:ind w:left="7791" w:hanging="180"/>
      </w:pPr>
    </w:lvl>
  </w:abstractNum>
  <w:abstractNum w:abstractNumId="22" w15:restartNumberingAfterBreak="0">
    <w:nsid w:val="3005716E"/>
    <w:multiLevelType w:val="multilevel"/>
    <w:tmpl w:val="C046C0C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304A383C"/>
    <w:multiLevelType w:val="multilevel"/>
    <w:tmpl w:val="839677B0"/>
    <w:lvl w:ilvl="0">
      <w:start w:val="5"/>
      <w:numFmt w:val="decimal"/>
      <w:lvlText w:val="%1."/>
      <w:lvlJc w:val="left"/>
      <w:pPr>
        <w:ind w:left="720" w:hanging="360"/>
      </w:pPr>
      <w:rPr>
        <w:b/>
      </w:rPr>
    </w:lvl>
    <w:lvl w:ilvl="1">
      <w:start w:val="1"/>
      <w:numFmt w:val="decimal"/>
      <w:lvlText w:val="%1.%2."/>
      <w:lvlJc w:val="left"/>
      <w:pPr>
        <w:ind w:left="720" w:hanging="360"/>
      </w:pPr>
      <w:rPr>
        <w:b w:val="0"/>
        <w:i w:val="0"/>
        <w:strike w:val="0"/>
        <w:dstrike w:val="0"/>
      </w:rPr>
    </w:lvl>
    <w:lvl w:ilvl="2">
      <w:start w:val="1"/>
      <w:numFmt w:val="decimal"/>
      <w:lvlText w:val="%1.%2.%3."/>
      <w:lvlJc w:val="left"/>
      <w:pPr>
        <w:ind w:left="1004" w:hanging="720"/>
      </w:pPr>
      <w:rPr>
        <w:b w:val="0"/>
        <w:i w:val="0"/>
      </w:rPr>
    </w:lvl>
    <w:lvl w:ilvl="3">
      <w:start w:val="1"/>
      <w:numFmt w:val="decimal"/>
      <w:lvlText w:val="%1.%2.%3.%4."/>
      <w:lvlJc w:val="left"/>
      <w:pPr>
        <w:ind w:left="1997"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3281369A"/>
    <w:multiLevelType w:val="hybridMultilevel"/>
    <w:tmpl w:val="BACE26AC"/>
    <w:lvl w:ilvl="0" w:tplc="04150017">
      <w:start w:val="1"/>
      <w:numFmt w:val="lowerLetter"/>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5" w15:restartNumberingAfterBreak="0">
    <w:nsid w:val="32BB6CAC"/>
    <w:multiLevelType w:val="multilevel"/>
    <w:tmpl w:val="BBF42718"/>
    <w:lvl w:ilvl="0">
      <w:start w:val="3"/>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26" w15:restartNumberingAfterBreak="0">
    <w:nsid w:val="34531BA0"/>
    <w:multiLevelType w:val="multilevel"/>
    <w:tmpl w:val="E45C1D7A"/>
    <w:lvl w:ilvl="0">
      <w:start w:val="4"/>
      <w:numFmt w:val="decimal"/>
      <w:lvlText w:val="%1."/>
      <w:lvlJc w:val="left"/>
      <w:pPr>
        <w:ind w:left="390" w:hanging="390"/>
      </w:pPr>
    </w:lvl>
    <w:lvl w:ilvl="1">
      <w:start w:val="1"/>
      <w:numFmt w:val="decimal"/>
      <w:lvlText w:val="%1.%2."/>
      <w:lvlJc w:val="left"/>
      <w:pPr>
        <w:ind w:left="720" w:hanging="720"/>
      </w:pPr>
      <w:rPr>
        <w:i w:val="0"/>
      </w:rPr>
    </w:lvl>
    <w:lvl w:ilvl="2">
      <w:start w:val="1"/>
      <w:numFmt w:val="decimal"/>
      <w:lvlText w:val="%1.%2.%3."/>
      <w:lvlJc w:val="left"/>
      <w:pPr>
        <w:ind w:left="720"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28" w15:restartNumberingAfterBreak="0">
    <w:nsid w:val="35181CBE"/>
    <w:multiLevelType w:val="hybridMultilevel"/>
    <w:tmpl w:val="A038EC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046C18"/>
    <w:multiLevelType w:val="multilevel"/>
    <w:tmpl w:val="4CB67154"/>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0" w15:restartNumberingAfterBreak="0">
    <w:nsid w:val="366A2F2A"/>
    <w:multiLevelType w:val="multilevel"/>
    <w:tmpl w:val="24DC6ADC"/>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85C71A8"/>
    <w:multiLevelType w:val="hybridMultilevel"/>
    <w:tmpl w:val="F938A1D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677CB1"/>
    <w:multiLevelType w:val="hybridMultilevel"/>
    <w:tmpl w:val="EC749F3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3" w15:restartNumberingAfterBreak="0">
    <w:nsid w:val="3A3418DF"/>
    <w:multiLevelType w:val="hybridMultilevel"/>
    <w:tmpl w:val="6DA48DC8"/>
    <w:lvl w:ilvl="0" w:tplc="04090011">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3A726D13"/>
    <w:multiLevelType w:val="multilevel"/>
    <w:tmpl w:val="25CC7CEA"/>
    <w:lvl w:ilvl="0">
      <w:start w:val="1"/>
      <w:numFmt w:val="lowerLetter"/>
      <w:lvlText w:val="%1)"/>
      <w:lvlJc w:val="left"/>
      <w:pPr>
        <w:ind w:left="1134" w:hanging="360"/>
      </w:pPr>
      <w:rPr>
        <w:rFonts w:ascii="Arial" w:hAnsi="Arial" w:cs="Arial" w:hint="default"/>
        <w:sz w:val="24"/>
        <w:szCs w:val="24"/>
      </w:rPr>
    </w:lvl>
    <w:lvl w:ilvl="1">
      <w:start w:val="1"/>
      <w:numFmt w:val="lowerLetter"/>
      <w:lvlText w:val="%2."/>
      <w:lvlJc w:val="left"/>
      <w:pPr>
        <w:ind w:left="1854" w:hanging="360"/>
      </w:pPr>
      <w:rPr>
        <w:rFonts w:cs="Times New Roman" w:hint="default"/>
      </w:rPr>
    </w:lvl>
    <w:lvl w:ilvl="2">
      <w:start w:val="1"/>
      <w:numFmt w:val="lowerRoman"/>
      <w:lvlText w:val="%3."/>
      <w:lvlJc w:val="right"/>
      <w:pPr>
        <w:ind w:left="2574" w:hanging="180"/>
      </w:pPr>
      <w:rPr>
        <w:rFonts w:cs="Times New Roman" w:hint="default"/>
      </w:rPr>
    </w:lvl>
    <w:lvl w:ilvl="3">
      <w:start w:val="1"/>
      <w:numFmt w:val="decimal"/>
      <w:lvlText w:val="%4."/>
      <w:lvlJc w:val="left"/>
      <w:pPr>
        <w:ind w:left="3294" w:hanging="360"/>
      </w:pPr>
      <w:rPr>
        <w:rFonts w:cs="Times New Roman" w:hint="default"/>
      </w:rPr>
    </w:lvl>
    <w:lvl w:ilvl="4">
      <w:start w:val="1"/>
      <w:numFmt w:val="lowerLetter"/>
      <w:lvlText w:val="%5."/>
      <w:lvlJc w:val="left"/>
      <w:pPr>
        <w:ind w:left="4014" w:hanging="360"/>
      </w:pPr>
      <w:rPr>
        <w:rFonts w:cs="Times New Roman" w:hint="default"/>
      </w:rPr>
    </w:lvl>
    <w:lvl w:ilvl="5">
      <w:start w:val="1"/>
      <w:numFmt w:val="lowerRoman"/>
      <w:lvlText w:val="%6."/>
      <w:lvlJc w:val="right"/>
      <w:pPr>
        <w:ind w:left="4734" w:hanging="180"/>
      </w:pPr>
      <w:rPr>
        <w:rFonts w:cs="Times New Roman" w:hint="default"/>
      </w:rPr>
    </w:lvl>
    <w:lvl w:ilvl="6">
      <w:start w:val="1"/>
      <w:numFmt w:val="decimal"/>
      <w:lvlText w:val="%7."/>
      <w:lvlJc w:val="left"/>
      <w:pPr>
        <w:ind w:left="5454" w:hanging="360"/>
      </w:pPr>
      <w:rPr>
        <w:rFonts w:cs="Times New Roman" w:hint="default"/>
      </w:rPr>
    </w:lvl>
    <w:lvl w:ilvl="7">
      <w:start w:val="1"/>
      <w:numFmt w:val="lowerLetter"/>
      <w:lvlText w:val="%8."/>
      <w:lvlJc w:val="left"/>
      <w:pPr>
        <w:ind w:left="6174" w:hanging="360"/>
      </w:pPr>
      <w:rPr>
        <w:rFonts w:cs="Times New Roman" w:hint="default"/>
      </w:rPr>
    </w:lvl>
    <w:lvl w:ilvl="8">
      <w:start w:val="1"/>
      <w:numFmt w:val="lowerRoman"/>
      <w:lvlText w:val="%9."/>
      <w:lvlJc w:val="right"/>
      <w:pPr>
        <w:ind w:left="6894" w:hanging="180"/>
      </w:pPr>
      <w:rPr>
        <w:rFonts w:cs="Times New Roman" w:hint="default"/>
      </w:rPr>
    </w:lvl>
  </w:abstractNum>
  <w:abstractNum w:abstractNumId="35" w15:restartNumberingAfterBreak="0">
    <w:nsid w:val="3C195587"/>
    <w:multiLevelType w:val="hybridMultilevel"/>
    <w:tmpl w:val="4F1C65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F5F5298"/>
    <w:multiLevelType w:val="hybridMultilevel"/>
    <w:tmpl w:val="D0D074C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409A0607"/>
    <w:multiLevelType w:val="hybridMultilevel"/>
    <w:tmpl w:val="E390D158"/>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0DD1662"/>
    <w:multiLevelType w:val="hybridMultilevel"/>
    <w:tmpl w:val="6FA21D06"/>
    <w:lvl w:ilvl="0" w:tplc="67BACF32">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3055FD4"/>
    <w:multiLevelType w:val="hybridMultilevel"/>
    <w:tmpl w:val="C44ABEA4"/>
    <w:lvl w:ilvl="0" w:tplc="4508907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D25397"/>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476D6968"/>
    <w:multiLevelType w:val="multilevel"/>
    <w:tmpl w:val="2716E8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2" w15:restartNumberingAfterBreak="0">
    <w:nsid w:val="49CB4284"/>
    <w:multiLevelType w:val="hybridMultilevel"/>
    <w:tmpl w:val="710AF002"/>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3" w15:restartNumberingAfterBreak="0">
    <w:nsid w:val="4C2743B6"/>
    <w:multiLevelType w:val="hybridMultilevel"/>
    <w:tmpl w:val="6DA48DC8"/>
    <w:lvl w:ilvl="0" w:tplc="04090011">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4DEB08BB"/>
    <w:multiLevelType w:val="multilevel"/>
    <w:tmpl w:val="560EE0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E851B43"/>
    <w:multiLevelType w:val="hybridMultilevel"/>
    <w:tmpl w:val="1EAAA1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EFA089C"/>
    <w:multiLevelType w:val="multilevel"/>
    <w:tmpl w:val="D91C80DE"/>
    <w:lvl w:ilvl="0">
      <w:start w:val="1"/>
      <w:numFmt w:val="decimal"/>
      <w:lvlText w:val="%1."/>
      <w:lvlJc w:val="left"/>
      <w:pPr>
        <w:ind w:left="390" w:hanging="390"/>
      </w:pPr>
    </w:lvl>
    <w:lvl w:ilvl="1">
      <w:start w:val="1"/>
      <w:numFmt w:val="decimal"/>
      <w:lvlText w:val="%1.%2."/>
      <w:lvlJc w:val="left"/>
      <w:pPr>
        <w:ind w:left="1287" w:hanging="720"/>
      </w:pPr>
      <w:rPr>
        <w:rFonts w:ascii="Arial" w:hAnsi="Arial" w:cs="Arial" w:hint="default"/>
        <w:b/>
      </w:rPr>
    </w:lvl>
    <w:lvl w:ilvl="2">
      <w:start w:val="1"/>
      <w:numFmt w:val="decimal"/>
      <w:lvlText w:val="%1.%2.%3."/>
      <w:lvlJc w:val="left"/>
      <w:pPr>
        <w:ind w:left="1854" w:hanging="720"/>
      </w:pPr>
      <w:rPr>
        <w:b/>
      </w:r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7" w15:restartNumberingAfterBreak="0">
    <w:nsid w:val="4F164A44"/>
    <w:multiLevelType w:val="hybridMultilevel"/>
    <w:tmpl w:val="911C87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3356991"/>
    <w:multiLevelType w:val="multilevel"/>
    <w:tmpl w:val="0CA6BE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9" w15:restartNumberingAfterBreak="0">
    <w:nsid w:val="53AA69D7"/>
    <w:multiLevelType w:val="multilevel"/>
    <w:tmpl w:val="1D24531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549638D1"/>
    <w:multiLevelType w:val="hybridMultilevel"/>
    <w:tmpl w:val="C1544D3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55F90108"/>
    <w:multiLevelType w:val="multilevel"/>
    <w:tmpl w:val="723CE07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1E154B"/>
    <w:multiLevelType w:val="multilevel"/>
    <w:tmpl w:val="202CA2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3" w15:restartNumberingAfterBreak="0">
    <w:nsid w:val="59AA0CAE"/>
    <w:multiLevelType w:val="multilevel"/>
    <w:tmpl w:val="45EE335C"/>
    <w:lvl w:ilvl="0">
      <w:start w:val="4"/>
      <w:numFmt w:val="decimal"/>
      <w:lvlText w:val="%1."/>
      <w:lvlJc w:val="left"/>
      <w:pPr>
        <w:tabs>
          <w:tab w:val="num" w:pos="360"/>
        </w:tabs>
        <w:ind w:left="360" w:hanging="360"/>
      </w:pPr>
      <w:rPr>
        <w:rFonts w:hint="default"/>
      </w:rPr>
    </w:lvl>
    <w:lvl w:ilvl="1">
      <w:start w:val="1"/>
      <w:numFmt w:val="none"/>
      <w:suff w:val="nothing"/>
      <w:lvlText w:val=""/>
      <w:lvlJc w:val="left"/>
      <w:pPr>
        <w:ind w:left="720" w:hanging="360"/>
      </w:pPr>
      <w:rPr>
        <w:rFonts w:hint="default"/>
      </w:rPr>
    </w:lvl>
    <w:lvl w:ilvl="2">
      <w:start w:val="1"/>
      <w:numFmt w:val="none"/>
      <w:suff w:val="nothing"/>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54" w15:restartNumberingAfterBreak="0">
    <w:nsid w:val="5AB34581"/>
    <w:multiLevelType w:val="hybridMultilevel"/>
    <w:tmpl w:val="5556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B022BC8"/>
    <w:multiLevelType w:val="hybridMultilevel"/>
    <w:tmpl w:val="8116A8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5C0C03CB"/>
    <w:multiLevelType w:val="multilevel"/>
    <w:tmpl w:val="58AAE3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7" w15:restartNumberingAfterBreak="0">
    <w:nsid w:val="5CED3AB0"/>
    <w:multiLevelType w:val="hybridMultilevel"/>
    <w:tmpl w:val="6DA48DC8"/>
    <w:lvl w:ilvl="0" w:tplc="04090011">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8" w15:restartNumberingAfterBreak="0">
    <w:nsid w:val="5E3326F9"/>
    <w:multiLevelType w:val="multilevel"/>
    <w:tmpl w:val="F3188616"/>
    <w:lvl w:ilvl="0">
      <w:start w:val="1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9" w15:restartNumberingAfterBreak="0">
    <w:nsid w:val="5FE824D3"/>
    <w:multiLevelType w:val="multilevel"/>
    <w:tmpl w:val="69B48728"/>
    <w:lvl w:ilvl="0">
      <w:start w:val="1"/>
      <w:numFmt w:val="lowerLetter"/>
      <w:lvlText w:val="%1)"/>
      <w:lvlJc w:val="left"/>
      <w:pPr>
        <w:ind w:left="1134" w:hanging="360"/>
      </w:pPr>
      <w:rPr>
        <w:rFonts w:ascii="Arial" w:hAnsi="Arial" w:cs="Arial" w:hint="default"/>
        <w:sz w:val="24"/>
        <w:szCs w:val="24"/>
      </w:rPr>
    </w:lvl>
    <w:lvl w:ilvl="1">
      <w:start w:val="1"/>
      <w:numFmt w:val="lowerLetter"/>
      <w:lvlText w:val="%2."/>
      <w:lvlJc w:val="left"/>
      <w:pPr>
        <w:ind w:left="1854" w:hanging="360"/>
      </w:pPr>
      <w:rPr>
        <w:rFonts w:cs="Times New Roman" w:hint="default"/>
      </w:rPr>
    </w:lvl>
    <w:lvl w:ilvl="2">
      <w:start w:val="1"/>
      <w:numFmt w:val="lowerRoman"/>
      <w:lvlText w:val="%3."/>
      <w:lvlJc w:val="right"/>
      <w:pPr>
        <w:ind w:left="2574" w:hanging="180"/>
      </w:pPr>
      <w:rPr>
        <w:rFonts w:cs="Times New Roman" w:hint="default"/>
      </w:rPr>
    </w:lvl>
    <w:lvl w:ilvl="3">
      <w:start w:val="1"/>
      <w:numFmt w:val="decimal"/>
      <w:lvlText w:val="%4."/>
      <w:lvlJc w:val="left"/>
      <w:pPr>
        <w:ind w:left="3294" w:hanging="360"/>
      </w:pPr>
      <w:rPr>
        <w:rFonts w:cs="Times New Roman" w:hint="default"/>
      </w:rPr>
    </w:lvl>
    <w:lvl w:ilvl="4">
      <w:start w:val="1"/>
      <w:numFmt w:val="lowerLetter"/>
      <w:lvlText w:val="%5."/>
      <w:lvlJc w:val="left"/>
      <w:pPr>
        <w:ind w:left="4014" w:hanging="360"/>
      </w:pPr>
      <w:rPr>
        <w:rFonts w:cs="Times New Roman" w:hint="default"/>
      </w:rPr>
    </w:lvl>
    <w:lvl w:ilvl="5">
      <w:start w:val="1"/>
      <w:numFmt w:val="lowerRoman"/>
      <w:lvlText w:val="%6."/>
      <w:lvlJc w:val="right"/>
      <w:pPr>
        <w:ind w:left="4734" w:hanging="180"/>
      </w:pPr>
      <w:rPr>
        <w:rFonts w:cs="Times New Roman" w:hint="default"/>
      </w:rPr>
    </w:lvl>
    <w:lvl w:ilvl="6">
      <w:start w:val="1"/>
      <w:numFmt w:val="decimal"/>
      <w:lvlText w:val="%7."/>
      <w:lvlJc w:val="left"/>
      <w:pPr>
        <w:ind w:left="5454" w:hanging="360"/>
      </w:pPr>
      <w:rPr>
        <w:rFonts w:cs="Times New Roman" w:hint="default"/>
      </w:rPr>
    </w:lvl>
    <w:lvl w:ilvl="7">
      <w:start w:val="1"/>
      <w:numFmt w:val="lowerLetter"/>
      <w:lvlText w:val="%8."/>
      <w:lvlJc w:val="left"/>
      <w:pPr>
        <w:ind w:left="6174" w:hanging="360"/>
      </w:pPr>
      <w:rPr>
        <w:rFonts w:cs="Times New Roman" w:hint="default"/>
      </w:rPr>
    </w:lvl>
    <w:lvl w:ilvl="8">
      <w:start w:val="1"/>
      <w:numFmt w:val="lowerRoman"/>
      <w:lvlText w:val="%9."/>
      <w:lvlJc w:val="right"/>
      <w:pPr>
        <w:ind w:left="6894" w:hanging="180"/>
      </w:pPr>
      <w:rPr>
        <w:rFonts w:cs="Times New Roman" w:hint="default"/>
      </w:rPr>
    </w:lvl>
  </w:abstractNum>
  <w:abstractNum w:abstractNumId="60" w15:restartNumberingAfterBreak="0">
    <w:nsid w:val="61111D74"/>
    <w:multiLevelType w:val="multilevel"/>
    <w:tmpl w:val="8692FFD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61" w15:restartNumberingAfterBreak="0">
    <w:nsid w:val="656C3334"/>
    <w:multiLevelType w:val="multilevel"/>
    <w:tmpl w:val="29B45CE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2" w15:restartNumberingAfterBreak="0">
    <w:nsid w:val="6B377BA9"/>
    <w:multiLevelType w:val="multilevel"/>
    <w:tmpl w:val="93F8FD12"/>
    <w:lvl w:ilvl="0">
      <w:start w:val="1"/>
      <w:numFmt w:val="decimal"/>
      <w:lvlText w:val="%1."/>
      <w:lvlJc w:val="left"/>
      <w:pPr>
        <w:tabs>
          <w:tab w:val="num" w:pos="900"/>
        </w:tabs>
        <w:ind w:left="900" w:hanging="360"/>
      </w:pPr>
      <w:rPr>
        <w:rFonts w:cs="Times New Roman"/>
        <w:b w:val="0"/>
        <w:i w:val="0"/>
      </w:rPr>
    </w:lvl>
    <w:lvl w:ilvl="1">
      <w:start w:val="1"/>
      <w:numFmt w:val="decimal"/>
      <w:lvlText w:val="%2."/>
      <w:lvlJc w:val="left"/>
      <w:pPr>
        <w:tabs>
          <w:tab w:val="num" w:pos="1620"/>
        </w:tabs>
        <w:ind w:left="1620" w:hanging="360"/>
      </w:pPr>
      <w:rPr>
        <w:rFonts w:cs="Times New Roman"/>
        <w:b w:val="0"/>
        <w:i w:val="0"/>
      </w:rPr>
    </w:lvl>
    <w:lvl w:ilvl="2">
      <w:start w:val="4"/>
      <w:numFmt w:val="bullet"/>
      <w:lvlText w:val="-"/>
      <w:lvlJc w:val="left"/>
      <w:pPr>
        <w:tabs>
          <w:tab w:val="num" w:pos="2520"/>
        </w:tabs>
        <w:ind w:left="2520" w:hanging="360"/>
      </w:pPr>
      <w:rPr>
        <w:rFonts w:ascii="Times New Roman" w:hAnsi="Times New Roman" w:cs="Times New Roman" w:hint="default"/>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lef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b w:val="0"/>
        <w:i w:val="0"/>
      </w:rPr>
    </w:lvl>
    <w:lvl w:ilvl="7">
      <w:start w:val="1"/>
      <w:numFmt w:val="lowerLetter"/>
      <w:lvlText w:val="%8."/>
      <w:lvlJc w:val="left"/>
      <w:pPr>
        <w:tabs>
          <w:tab w:val="num" w:pos="5940"/>
        </w:tabs>
        <w:ind w:left="5940" w:hanging="360"/>
      </w:pPr>
      <w:rPr>
        <w:rFonts w:cs="Times New Roman"/>
      </w:rPr>
    </w:lvl>
    <w:lvl w:ilvl="8">
      <w:start w:val="1"/>
      <w:numFmt w:val="lowerRoman"/>
      <w:lvlText w:val="%9."/>
      <w:lvlJc w:val="left"/>
      <w:pPr>
        <w:tabs>
          <w:tab w:val="num" w:pos="6660"/>
        </w:tabs>
        <w:ind w:left="6660" w:hanging="180"/>
      </w:pPr>
      <w:rPr>
        <w:rFonts w:cs="Times New Roman"/>
      </w:rPr>
    </w:lvl>
  </w:abstractNum>
  <w:abstractNum w:abstractNumId="63" w15:restartNumberingAfterBreak="0">
    <w:nsid w:val="6CC637C2"/>
    <w:multiLevelType w:val="hybridMultilevel"/>
    <w:tmpl w:val="82D80D8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4" w15:restartNumberingAfterBreak="0">
    <w:nsid w:val="6CEC7327"/>
    <w:multiLevelType w:val="multilevel"/>
    <w:tmpl w:val="EC1CA5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5" w15:restartNumberingAfterBreak="0">
    <w:nsid w:val="706D4A0F"/>
    <w:multiLevelType w:val="hybridMultilevel"/>
    <w:tmpl w:val="E15AFEC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71C13962"/>
    <w:multiLevelType w:val="multilevel"/>
    <w:tmpl w:val="23CEFC90"/>
    <w:lvl w:ilvl="0">
      <w:start w:val="1"/>
      <w:numFmt w:val="lowerLetter"/>
      <w:lvlText w:val="%1."/>
      <w:lvlJc w:val="left"/>
      <w:pPr>
        <w:tabs>
          <w:tab w:val="num" w:pos="1440"/>
        </w:tabs>
        <w:ind w:left="1610" w:hanging="17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ind w:left="2340" w:hanging="360"/>
      </w:pPr>
      <w:rPr>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lowerRoman"/>
      <w:lvlText w:val="%9."/>
      <w:lvlJc w:val="right"/>
      <w:pPr>
        <w:tabs>
          <w:tab w:val="num" w:pos="6480"/>
        </w:tabs>
        <w:ind w:left="6480" w:hanging="180"/>
      </w:pPr>
    </w:lvl>
  </w:abstractNum>
  <w:abstractNum w:abstractNumId="67" w15:restartNumberingAfterBreak="0">
    <w:nsid w:val="72574901"/>
    <w:multiLevelType w:val="multilevel"/>
    <w:tmpl w:val="55CA8020"/>
    <w:lvl w:ilvl="0">
      <w:start w:val="5"/>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val="0"/>
        <w:strike w:val="0"/>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997" w:hanging="720"/>
      </w:pPr>
      <w:rPr>
        <w:rFonts w:cs="Times New Roman" w:hint="default"/>
        <w:b w:val="0"/>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15:restartNumberingAfterBreak="0">
    <w:nsid w:val="78FF323D"/>
    <w:multiLevelType w:val="hybridMultilevel"/>
    <w:tmpl w:val="253CF1F0"/>
    <w:lvl w:ilvl="0" w:tplc="1F1CCC42">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7A376A2A"/>
    <w:multiLevelType w:val="hybridMultilevel"/>
    <w:tmpl w:val="4E5EDB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7"/>
  </w:num>
  <w:num w:numId="3">
    <w:abstractNumId w:val="18"/>
  </w:num>
  <w:num w:numId="4">
    <w:abstractNumId w:val="66"/>
  </w:num>
  <w:num w:numId="5">
    <w:abstractNumId w:val="62"/>
  </w:num>
  <w:num w:numId="6">
    <w:abstractNumId w:val="13"/>
  </w:num>
  <w:num w:numId="7">
    <w:abstractNumId w:val="23"/>
  </w:num>
  <w:num w:numId="8">
    <w:abstractNumId w:val="26"/>
  </w:num>
  <w:num w:numId="9">
    <w:abstractNumId w:val="16"/>
  </w:num>
  <w:num w:numId="10">
    <w:abstractNumId w:val="51"/>
  </w:num>
  <w:num w:numId="11">
    <w:abstractNumId w:val="44"/>
  </w:num>
  <w:num w:numId="12">
    <w:abstractNumId w:val="6"/>
  </w:num>
  <w:num w:numId="13">
    <w:abstractNumId w:val="46"/>
  </w:num>
  <w:num w:numId="14">
    <w:abstractNumId w:val="30"/>
  </w:num>
  <w:num w:numId="15">
    <w:abstractNumId w:val="22"/>
  </w:num>
  <w:num w:numId="16">
    <w:abstractNumId w:val="11"/>
  </w:num>
  <w:num w:numId="17">
    <w:abstractNumId w:val="33"/>
  </w:num>
  <w:num w:numId="18">
    <w:abstractNumId w:val="15"/>
  </w:num>
  <w:num w:numId="19">
    <w:abstractNumId w:val="43"/>
  </w:num>
  <w:num w:numId="20">
    <w:abstractNumId w:val="57"/>
  </w:num>
  <w:num w:numId="21">
    <w:abstractNumId w:val="1"/>
  </w:num>
  <w:num w:numId="22">
    <w:abstractNumId w:val="12"/>
  </w:num>
  <w:num w:numId="23">
    <w:abstractNumId w:val="3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9"/>
  </w:num>
  <w:num w:numId="28">
    <w:abstractNumId w:val="61"/>
  </w:num>
  <w:num w:numId="29">
    <w:abstractNumId w:val="41"/>
  </w:num>
  <w:num w:numId="30">
    <w:abstractNumId w:val="19"/>
  </w:num>
  <w:num w:numId="31">
    <w:abstractNumId w:val="56"/>
  </w:num>
  <w:num w:numId="32">
    <w:abstractNumId w:val="10"/>
  </w:num>
  <w:num w:numId="33">
    <w:abstractNumId w:val="64"/>
  </w:num>
  <w:num w:numId="34">
    <w:abstractNumId w:val="52"/>
  </w:num>
  <w:num w:numId="35">
    <w:abstractNumId w:val="0"/>
  </w:num>
  <w:num w:numId="36">
    <w:abstractNumId w:val="25"/>
  </w:num>
  <w:num w:numId="37">
    <w:abstractNumId w:val="7"/>
  </w:num>
  <w:num w:numId="38">
    <w:abstractNumId w:val="60"/>
  </w:num>
  <w:num w:numId="39">
    <w:abstractNumId w:val="59"/>
  </w:num>
  <w:num w:numId="40">
    <w:abstractNumId w:val="34"/>
  </w:num>
  <w:num w:numId="41">
    <w:abstractNumId w:val="2"/>
  </w:num>
  <w:num w:numId="42">
    <w:abstractNumId w:val="68"/>
  </w:num>
  <w:num w:numId="43">
    <w:abstractNumId w:val="8"/>
  </w:num>
  <w:num w:numId="44">
    <w:abstractNumId w:val="40"/>
  </w:num>
  <w:num w:numId="45">
    <w:abstractNumId w:val="63"/>
  </w:num>
  <w:num w:numId="46">
    <w:abstractNumId w:val="49"/>
  </w:num>
  <w:num w:numId="47">
    <w:abstractNumId w:val="24"/>
  </w:num>
  <w:num w:numId="48">
    <w:abstractNumId w:val="9"/>
  </w:num>
  <w:num w:numId="49">
    <w:abstractNumId w:val="37"/>
  </w:num>
  <w:num w:numId="50">
    <w:abstractNumId w:val="58"/>
  </w:num>
  <w:num w:numId="51">
    <w:abstractNumId w:val="21"/>
  </w:num>
  <w:num w:numId="52">
    <w:abstractNumId w:val="54"/>
  </w:num>
  <w:num w:numId="53">
    <w:abstractNumId w:val="48"/>
  </w:num>
  <w:num w:numId="54">
    <w:abstractNumId w:val="45"/>
  </w:num>
  <w:num w:numId="55">
    <w:abstractNumId w:val="55"/>
  </w:num>
  <w:num w:numId="56">
    <w:abstractNumId w:val="53"/>
  </w:num>
  <w:num w:numId="57">
    <w:abstractNumId w:val="31"/>
  </w:num>
  <w:num w:numId="58">
    <w:abstractNumId w:val="42"/>
  </w:num>
  <w:num w:numId="59">
    <w:abstractNumId w:val="67"/>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47"/>
  </w:num>
  <w:num w:numId="64">
    <w:abstractNumId w:val="36"/>
  </w:num>
  <w:num w:numId="65">
    <w:abstractNumId w:val="69"/>
  </w:num>
  <w:num w:numId="66">
    <w:abstractNumId w:val="65"/>
  </w:num>
  <w:num w:numId="67">
    <w:abstractNumId w:val="38"/>
  </w:num>
  <w:num w:numId="68">
    <w:abstractNumId w:val="3"/>
  </w:num>
  <w:num w:numId="69">
    <w:abstractNumId w:val="50"/>
  </w:num>
  <w:num w:numId="70">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BE0196"/>
    <w:rsid w:val="000016DF"/>
    <w:rsid w:val="0002434B"/>
    <w:rsid w:val="00037430"/>
    <w:rsid w:val="00051DB2"/>
    <w:rsid w:val="00053598"/>
    <w:rsid w:val="00053EB3"/>
    <w:rsid w:val="00054CBF"/>
    <w:rsid w:val="0006168F"/>
    <w:rsid w:val="00080D95"/>
    <w:rsid w:val="00084CD5"/>
    <w:rsid w:val="000B1879"/>
    <w:rsid w:val="000C38C8"/>
    <w:rsid w:val="000D75DA"/>
    <w:rsid w:val="000D78AE"/>
    <w:rsid w:val="000E14D7"/>
    <w:rsid w:val="000F2F8A"/>
    <w:rsid w:val="00105534"/>
    <w:rsid w:val="00107037"/>
    <w:rsid w:val="0010727B"/>
    <w:rsid w:val="00113BEA"/>
    <w:rsid w:val="00123B12"/>
    <w:rsid w:val="00135CDA"/>
    <w:rsid w:val="001433C4"/>
    <w:rsid w:val="00145155"/>
    <w:rsid w:val="00145D97"/>
    <w:rsid w:val="00146037"/>
    <w:rsid w:val="00155FA3"/>
    <w:rsid w:val="00161127"/>
    <w:rsid w:val="00164261"/>
    <w:rsid w:val="00183602"/>
    <w:rsid w:val="001877DE"/>
    <w:rsid w:val="0019772C"/>
    <w:rsid w:val="001B2215"/>
    <w:rsid w:val="001B581D"/>
    <w:rsid w:val="001C2152"/>
    <w:rsid w:val="001E026C"/>
    <w:rsid w:val="001E1585"/>
    <w:rsid w:val="001E6FD4"/>
    <w:rsid w:val="002012A8"/>
    <w:rsid w:val="002356D8"/>
    <w:rsid w:val="0024300B"/>
    <w:rsid w:val="002437D1"/>
    <w:rsid w:val="00244339"/>
    <w:rsid w:val="00256979"/>
    <w:rsid w:val="002644DE"/>
    <w:rsid w:val="002663EF"/>
    <w:rsid w:val="0028391D"/>
    <w:rsid w:val="00291C68"/>
    <w:rsid w:val="002935F4"/>
    <w:rsid w:val="002F38E4"/>
    <w:rsid w:val="0030210A"/>
    <w:rsid w:val="00302E29"/>
    <w:rsid w:val="00350E28"/>
    <w:rsid w:val="003512D6"/>
    <w:rsid w:val="00356E56"/>
    <w:rsid w:val="003641E2"/>
    <w:rsid w:val="0038500F"/>
    <w:rsid w:val="003C14F4"/>
    <w:rsid w:val="003D4741"/>
    <w:rsid w:val="003E1691"/>
    <w:rsid w:val="003F1470"/>
    <w:rsid w:val="004349E5"/>
    <w:rsid w:val="00460633"/>
    <w:rsid w:val="00470DC9"/>
    <w:rsid w:val="00474E1E"/>
    <w:rsid w:val="004750B2"/>
    <w:rsid w:val="0048081A"/>
    <w:rsid w:val="004812D7"/>
    <w:rsid w:val="00487255"/>
    <w:rsid w:val="00487A09"/>
    <w:rsid w:val="004914CB"/>
    <w:rsid w:val="00495482"/>
    <w:rsid w:val="0049746B"/>
    <w:rsid w:val="004A28E4"/>
    <w:rsid w:val="004A770A"/>
    <w:rsid w:val="004C190A"/>
    <w:rsid w:val="004D0190"/>
    <w:rsid w:val="004D0E90"/>
    <w:rsid w:val="004D4504"/>
    <w:rsid w:val="004D474A"/>
    <w:rsid w:val="004F1DD1"/>
    <w:rsid w:val="0050398B"/>
    <w:rsid w:val="005176AE"/>
    <w:rsid w:val="00524047"/>
    <w:rsid w:val="00526B42"/>
    <w:rsid w:val="00530F1A"/>
    <w:rsid w:val="00533234"/>
    <w:rsid w:val="0054510E"/>
    <w:rsid w:val="00546229"/>
    <w:rsid w:val="00566D1A"/>
    <w:rsid w:val="00573118"/>
    <w:rsid w:val="005A2896"/>
    <w:rsid w:val="005A5ACB"/>
    <w:rsid w:val="005C2ABA"/>
    <w:rsid w:val="005D2CD9"/>
    <w:rsid w:val="005D3E7D"/>
    <w:rsid w:val="005E2FAD"/>
    <w:rsid w:val="005F4E6D"/>
    <w:rsid w:val="005F7B73"/>
    <w:rsid w:val="006219A7"/>
    <w:rsid w:val="006324DF"/>
    <w:rsid w:val="006338D3"/>
    <w:rsid w:val="00635135"/>
    <w:rsid w:val="00636466"/>
    <w:rsid w:val="00637471"/>
    <w:rsid w:val="00637F84"/>
    <w:rsid w:val="00645F05"/>
    <w:rsid w:val="00646C1E"/>
    <w:rsid w:val="0066415C"/>
    <w:rsid w:val="00682397"/>
    <w:rsid w:val="006848B2"/>
    <w:rsid w:val="00686D1D"/>
    <w:rsid w:val="006948DA"/>
    <w:rsid w:val="006A6A02"/>
    <w:rsid w:val="006B04BD"/>
    <w:rsid w:val="006B08F7"/>
    <w:rsid w:val="006E33CD"/>
    <w:rsid w:val="006F13C2"/>
    <w:rsid w:val="006F25AB"/>
    <w:rsid w:val="006F7D6B"/>
    <w:rsid w:val="00700F58"/>
    <w:rsid w:val="007015D4"/>
    <w:rsid w:val="00711E75"/>
    <w:rsid w:val="00713C32"/>
    <w:rsid w:val="0073376E"/>
    <w:rsid w:val="0073478C"/>
    <w:rsid w:val="0075618B"/>
    <w:rsid w:val="00771C3A"/>
    <w:rsid w:val="007750FB"/>
    <w:rsid w:val="00782C22"/>
    <w:rsid w:val="00790F0A"/>
    <w:rsid w:val="007A7037"/>
    <w:rsid w:val="007E2211"/>
    <w:rsid w:val="007F2531"/>
    <w:rsid w:val="00801F37"/>
    <w:rsid w:val="0080661D"/>
    <w:rsid w:val="00814161"/>
    <w:rsid w:val="0082441B"/>
    <w:rsid w:val="00853C27"/>
    <w:rsid w:val="008547EC"/>
    <w:rsid w:val="00863212"/>
    <w:rsid w:val="00864518"/>
    <w:rsid w:val="00880217"/>
    <w:rsid w:val="008830AC"/>
    <w:rsid w:val="0089288C"/>
    <w:rsid w:val="008A6972"/>
    <w:rsid w:val="008A745F"/>
    <w:rsid w:val="008B48CE"/>
    <w:rsid w:val="008B5A09"/>
    <w:rsid w:val="008D37C5"/>
    <w:rsid w:val="008D555C"/>
    <w:rsid w:val="008E2325"/>
    <w:rsid w:val="008F1D89"/>
    <w:rsid w:val="008F1E65"/>
    <w:rsid w:val="008F464A"/>
    <w:rsid w:val="00902177"/>
    <w:rsid w:val="00906137"/>
    <w:rsid w:val="00916DF7"/>
    <w:rsid w:val="0092563F"/>
    <w:rsid w:val="009355A4"/>
    <w:rsid w:val="00936E0B"/>
    <w:rsid w:val="009861D9"/>
    <w:rsid w:val="0098797E"/>
    <w:rsid w:val="00990FE7"/>
    <w:rsid w:val="009B51F4"/>
    <w:rsid w:val="009B5DD0"/>
    <w:rsid w:val="009D7A1A"/>
    <w:rsid w:val="009E5D0D"/>
    <w:rsid w:val="009E5D23"/>
    <w:rsid w:val="009E7621"/>
    <w:rsid w:val="009F4283"/>
    <w:rsid w:val="009F5D4C"/>
    <w:rsid w:val="00A00DE6"/>
    <w:rsid w:val="00A116C5"/>
    <w:rsid w:val="00A220F1"/>
    <w:rsid w:val="00A232E6"/>
    <w:rsid w:val="00A30A07"/>
    <w:rsid w:val="00A41F60"/>
    <w:rsid w:val="00A65106"/>
    <w:rsid w:val="00A858C0"/>
    <w:rsid w:val="00A96CFE"/>
    <w:rsid w:val="00AA4C79"/>
    <w:rsid w:val="00AB7941"/>
    <w:rsid w:val="00AC06C5"/>
    <w:rsid w:val="00AD0E01"/>
    <w:rsid w:val="00AD42D1"/>
    <w:rsid w:val="00AE6BAA"/>
    <w:rsid w:val="00AF5365"/>
    <w:rsid w:val="00B1246C"/>
    <w:rsid w:val="00B24D4E"/>
    <w:rsid w:val="00B32071"/>
    <w:rsid w:val="00B32668"/>
    <w:rsid w:val="00B40163"/>
    <w:rsid w:val="00B408A3"/>
    <w:rsid w:val="00B413EC"/>
    <w:rsid w:val="00B4598F"/>
    <w:rsid w:val="00B53BF6"/>
    <w:rsid w:val="00B551A8"/>
    <w:rsid w:val="00B62BF2"/>
    <w:rsid w:val="00B62DCE"/>
    <w:rsid w:val="00B63B76"/>
    <w:rsid w:val="00B75CD2"/>
    <w:rsid w:val="00B86DE8"/>
    <w:rsid w:val="00BA3688"/>
    <w:rsid w:val="00BB3741"/>
    <w:rsid w:val="00BB7821"/>
    <w:rsid w:val="00BC622B"/>
    <w:rsid w:val="00BC73D7"/>
    <w:rsid w:val="00BD578C"/>
    <w:rsid w:val="00BE0196"/>
    <w:rsid w:val="00BE1274"/>
    <w:rsid w:val="00BF16D6"/>
    <w:rsid w:val="00BF3EFE"/>
    <w:rsid w:val="00C018CF"/>
    <w:rsid w:val="00C028CF"/>
    <w:rsid w:val="00C132C0"/>
    <w:rsid w:val="00C2025C"/>
    <w:rsid w:val="00C36F8E"/>
    <w:rsid w:val="00C4115A"/>
    <w:rsid w:val="00C508BD"/>
    <w:rsid w:val="00C612AD"/>
    <w:rsid w:val="00C91A4C"/>
    <w:rsid w:val="00C94C37"/>
    <w:rsid w:val="00C96DDA"/>
    <w:rsid w:val="00CA0757"/>
    <w:rsid w:val="00CC57CD"/>
    <w:rsid w:val="00CD47B1"/>
    <w:rsid w:val="00D06B04"/>
    <w:rsid w:val="00D152D9"/>
    <w:rsid w:val="00D20564"/>
    <w:rsid w:val="00D21048"/>
    <w:rsid w:val="00D34327"/>
    <w:rsid w:val="00D3571E"/>
    <w:rsid w:val="00D45BB9"/>
    <w:rsid w:val="00D47F3C"/>
    <w:rsid w:val="00D507DB"/>
    <w:rsid w:val="00D50F4E"/>
    <w:rsid w:val="00D525CB"/>
    <w:rsid w:val="00D76C5D"/>
    <w:rsid w:val="00D85FA9"/>
    <w:rsid w:val="00D922FA"/>
    <w:rsid w:val="00D92E81"/>
    <w:rsid w:val="00D95DBC"/>
    <w:rsid w:val="00DA433B"/>
    <w:rsid w:val="00DC64D3"/>
    <w:rsid w:val="00DD18C1"/>
    <w:rsid w:val="00DD1AF9"/>
    <w:rsid w:val="00DD3C34"/>
    <w:rsid w:val="00DE6786"/>
    <w:rsid w:val="00E00F46"/>
    <w:rsid w:val="00E27BBA"/>
    <w:rsid w:val="00E555FD"/>
    <w:rsid w:val="00E64C8D"/>
    <w:rsid w:val="00E7538A"/>
    <w:rsid w:val="00E779AB"/>
    <w:rsid w:val="00E9395C"/>
    <w:rsid w:val="00EA7EAC"/>
    <w:rsid w:val="00EB1880"/>
    <w:rsid w:val="00EC217D"/>
    <w:rsid w:val="00ED3B40"/>
    <w:rsid w:val="00EE2153"/>
    <w:rsid w:val="00EE3DA7"/>
    <w:rsid w:val="00F17B7F"/>
    <w:rsid w:val="00F50E2C"/>
    <w:rsid w:val="00F701A3"/>
    <w:rsid w:val="00F709C2"/>
    <w:rsid w:val="00F71FFD"/>
    <w:rsid w:val="00FA1AF5"/>
    <w:rsid w:val="00FA3F6B"/>
    <w:rsid w:val="00FC226F"/>
    <w:rsid w:val="00FC6621"/>
    <w:rsid w:val="00FD1025"/>
    <w:rsid w:val="00FF73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9A9CAE"/>
  <w15:docId w15:val="{483F6083-77EE-4C93-9068-3233357D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4"/>
    <w:rPr>
      <w:sz w:val="24"/>
      <w:szCs w:val="24"/>
    </w:rPr>
  </w:style>
  <w:style w:type="paragraph" w:styleId="Nagwek1">
    <w:name w:val="heading 1"/>
    <w:basedOn w:val="Normalny"/>
    <w:next w:val="Normalny"/>
    <w:link w:val="Nagwek1Znak"/>
    <w:uiPriority w:val="9"/>
    <w:qFormat/>
    <w:rsid w:val="00DB739B"/>
    <w:pPr>
      <w:keepNext/>
      <w:jc w:val="center"/>
      <w:outlineLvl w:val="0"/>
    </w:pPr>
    <w:rPr>
      <w:b/>
      <w:bCs/>
      <w:sz w:val="28"/>
      <w:szCs w:val="28"/>
    </w:rPr>
  </w:style>
  <w:style w:type="paragraph" w:styleId="Nagwek2">
    <w:name w:val="heading 2"/>
    <w:aliases w:val="NOT BOLD"/>
    <w:basedOn w:val="Normalny"/>
    <w:next w:val="Normalny"/>
    <w:link w:val="Nagwek2Znak"/>
    <w:uiPriority w:val="99"/>
    <w:qFormat/>
    <w:rsid w:val="00DB739B"/>
    <w:pPr>
      <w:keepNext/>
      <w:jc w:val="center"/>
      <w:outlineLvl w:val="1"/>
    </w:pPr>
    <w:rPr>
      <w:b/>
      <w:bCs/>
      <w:sz w:val="32"/>
      <w:szCs w:val="32"/>
    </w:rPr>
  </w:style>
  <w:style w:type="paragraph" w:styleId="Nagwek3">
    <w:name w:val="heading 3"/>
    <w:basedOn w:val="Normalny"/>
    <w:next w:val="Normalny"/>
    <w:link w:val="Nagwek3Znak"/>
    <w:uiPriority w:val="99"/>
    <w:qFormat/>
    <w:rsid w:val="00DB739B"/>
    <w:pPr>
      <w:keepNext/>
      <w:outlineLvl w:val="2"/>
    </w:pPr>
    <w:rPr>
      <w:b/>
      <w:bCs/>
    </w:rPr>
  </w:style>
  <w:style w:type="paragraph" w:styleId="Nagwek4">
    <w:name w:val="heading 4"/>
    <w:basedOn w:val="Normalny"/>
    <w:next w:val="Normalny"/>
    <w:link w:val="Nagwek4Znak"/>
    <w:uiPriority w:val="9"/>
    <w:qFormat/>
    <w:rsid w:val="00DB739B"/>
    <w:pPr>
      <w:keepNext/>
      <w:tabs>
        <w:tab w:val="left" w:pos="1134"/>
      </w:tabs>
      <w:ind w:firstLine="1276"/>
      <w:jc w:val="both"/>
      <w:outlineLvl w:val="3"/>
    </w:pPr>
  </w:style>
  <w:style w:type="paragraph" w:styleId="Nagwek5">
    <w:name w:val="heading 5"/>
    <w:basedOn w:val="Normalny"/>
    <w:next w:val="Normalny"/>
    <w:link w:val="Nagwek5Znak"/>
    <w:uiPriority w:val="9"/>
    <w:qFormat/>
    <w:rsid w:val="00DB739B"/>
    <w:pPr>
      <w:keepNext/>
      <w:spacing w:after="120"/>
      <w:outlineLvl w:val="4"/>
    </w:pPr>
    <w:rPr>
      <w:b/>
      <w:bCs/>
      <w:color w:val="000000"/>
    </w:rPr>
  </w:style>
  <w:style w:type="paragraph" w:styleId="Nagwek6">
    <w:name w:val="heading 6"/>
    <w:basedOn w:val="Normalny"/>
    <w:next w:val="Normalny"/>
    <w:link w:val="Nagwek6Znak"/>
    <w:uiPriority w:val="9"/>
    <w:qFormat/>
    <w:rsid w:val="00DB739B"/>
    <w:pPr>
      <w:keepNext/>
      <w:ind w:left="525"/>
      <w:jc w:val="both"/>
      <w:outlineLvl w:val="5"/>
    </w:pPr>
    <w:rPr>
      <w:b/>
      <w:bCs/>
    </w:rPr>
  </w:style>
  <w:style w:type="paragraph" w:styleId="Nagwek7">
    <w:name w:val="heading 7"/>
    <w:basedOn w:val="Normalny"/>
    <w:next w:val="Normalny"/>
    <w:link w:val="Nagwek7Znak"/>
    <w:uiPriority w:val="9"/>
    <w:qFormat/>
    <w:rsid w:val="00DB739B"/>
    <w:pPr>
      <w:keepNext/>
      <w:jc w:val="center"/>
      <w:outlineLvl w:val="6"/>
    </w:pPr>
    <w:rPr>
      <w:b/>
      <w:bCs/>
    </w:rPr>
  </w:style>
  <w:style w:type="paragraph" w:styleId="Nagwek8">
    <w:name w:val="heading 8"/>
    <w:basedOn w:val="Normalny"/>
    <w:next w:val="Normalny"/>
    <w:link w:val="Nagwek8Znak"/>
    <w:uiPriority w:val="9"/>
    <w:qFormat/>
    <w:rsid w:val="00DB739B"/>
    <w:pPr>
      <w:keepNext/>
      <w:jc w:val="right"/>
      <w:outlineLvl w:val="7"/>
    </w:pPr>
  </w:style>
  <w:style w:type="paragraph" w:styleId="Nagwek9">
    <w:name w:val="heading 9"/>
    <w:basedOn w:val="Normalny"/>
    <w:next w:val="Normalny"/>
    <w:link w:val="Nagwek9Znak"/>
    <w:uiPriority w:val="9"/>
    <w:qFormat/>
    <w:rsid w:val="00DB739B"/>
    <w:pPr>
      <w:keepNext/>
      <w:jc w:val="center"/>
      <w:outlineLvl w:val="8"/>
    </w:pPr>
    <w:rPr>
      <w:b/>
      <w:bCs/>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5116A7"/>
    <w:rPr>
      <w:rFonts w:ascii="Cambria" w:eastAsia="Times New Roman" w:hAnsi="Cambria" w:cs="Times New Roman"/>
      <w:b/>
      <w:bCs/>
      <w:kern w:val="2"/>
      <w:sz w:val="32"/>
      <w:szCs w:val="32"/>
    </w:rPr>
  </w:style>
  <w:style w:type="character" w:customStyle="1" w:styleId="Nagwek2Znak">
    <w:name w:val="Nagłówek 2 Znak"/>
    <w:aliases w:val="NOT BOLD Znak"/>
    <w:link w:val="Nagwek2"/>
    <w:uiPriority w:val="99"/>
    <w:qFormat/>
    <w:locked/>
    <w:rsid w:val="001D4BC3"/>
    <w:rPr>
      <w:b/>
      <w:bCs/>
      <w:sz w:val="32"/>
      <w:szCs w:val="32"/>
      <w:lang w:val="pl-PL" w:eastAsia="pl-PL"/>
    </w:rPr>
  </w:style>
  <w:style w:type="character" w:customStyle="1" w:styleId="Nagwek3Znak">
    <w:name w:val="Nagłówek 3 Znak"/>
    <w:link w:val="Nagwek3"/>
    <w:uiPriority w:val="99"/>
    <w:qFormat/>
    <w:locked/>
    <w:rsid w:val="00736BCE"/>
    <w:rPr>
      <w:b/>
      <w:bCs/>
      <w:sz w:val="24"/>
      <w:szCs w:val="24"/>
    </w:rPr>
  </w:style>
  <w:style w:type="character" w:customStyle="1" w:styleId="Nagwek4Znak">
    <w:name w:val="Nagłówek 4 Znak"/>
    <w:link w:val="Nagwek4"/>
    <w:uiPriority w:val="9"/>
    <w:qFormat/>
    <w:rsid w:val="005116A7"/>
    <w:rPr>
      <w:rFonts w:ascii="Calibri" w:eastAsia="Times New Roman" w:hAnsi="Calibri" w:cs="Times New Roman"/>
      <w:b/>
      <w:bCs/>
      <w:sz w:val="28"/>
      <w:szCs w:val="28"/>
    </w:rPr>
  </w:style>
  <w:style w:type="character" w:customStyle="1" w:styleId="Nagwek5Znak">
    <w:name w:val="Nagłówek 5 Znak"/>
    <w:link w:val="Nagwek5"/>
    <w:uiPriority w:val="9"/>
    <w:qFormat/>
    <w:rsid w:val="005116A7"/>
    <w:rPr>
      <w:rFonts w:ascii="Calibri" w:eastAsia="Times New Roman" w:hAnsi="Calibri" w:cs="Times New Roman"/>
      <w:b/>
      <w:bCs/>
      <w:i/>
      <w:iCs/>
      <w:sz w:val="26"/>
      <w:szCs w:val="26"/>
    </w:rPr>
  </w:style>
  <w:style w:type="character" w:customStyle="1" w:styleId="Nagwek6Znak">
    <w:name w:val="Nagłówek 6 Znak"/>
    <w:link w:val="Nagwek6"/>
    <w:uiPriority w:val="9"/>
    <w:qFormat/>
    <w:rsid w:val="005116A7"/>
    <w:rPr>
      <w:rFonts w:ascii="Calibri" w:eastAsia="Times New Roman" w:hAnsi="Calibri" w:cs="Times New Roman"/>
      <w:b/>
      <w:bCs/>
    </w:rPr>
  </w:style>
  <w:style w:type="character" w:customStyle="1" w:styleId="Nagwek7Znak">
    <w:name w:val="Nagłówek 7 Znak"/>
    <w:link w:val="Nagwek7"/>
    <w:uiPriority w:val="9"/>
    <w:qFormat/>
    <w:rsid w:val="005116A7"/>
    <w:rPr>
      <w:rFonts w:ascii="Calibri" w:eastAsia="Times New Roman" w:hAnsi="Calibri" w:cs="Times New Roman"/>
      <w:sz w:val="24"/>
      <w:szCs w:val="24"/>
    </w:rPr>
  </w:style>
  <w:style w:type="character" w:customStyle="1" w:styleId="Nagwek8Znak">
    <w:name w:val="Nagłówek 8 Znak"/>
    <w:link w:val="Nagwek8"/>
    <w:uiPriority w:val="9"/>
    <w:qFormat/>
    <w:rsid w:val="005116A7"/>
    <w:rPr>
      <w:rFonts w:ascii="Calibri" w:eastAsia="Times New Roman" w:hAnsi="Calibri" w:cs="Times New Roman"/>
      <w:i/>
      <w:iCs/>
      <w:sz w:val="24"/>
      <w:szCs w:val="24"/>
    </w:rPr>
  </w:style>
  <w:style w:type="character" w:customStyle="1" w:styleId="Nagwek9Znak">
    <w:name w:val="Nagłówek 9 Znak"/>
    <w:link w:val="Nagwek9"/>
    <w:uiPriority w:val="9"/>
    <w:qFormat/>
    <w:rsid w:val="005116A7"/>
    <w:rPr>
      <w:rFonts w:ascii="Cambria" w:eastAsia="Times New Roman" w:hAnsi="Cambria" w:cs="Times New Roman"/>
    </w:rPr>
  </w:style>
  <w:style w:type="character" w:customStyle="1" w:styleId="TekstpodstawowyZnak">
    <w:name w:val="Tekst podstawowy Znak"/>
    <w:link w:val="Tekstpodstawowy"/>
    <w:uiPriority w:val="99"/>
    <w:qFormat/>
    <w:locked/>
    <w:rsid w:val="003D70D3"/>
    <w:rPr>
      <w:b/>
      <w:bCs/>
      <w:sz w:val="24"/>
      <w:szCs w:val="24"/>
    </w:rPr>
  </w:style>
  <w:style w:type="character" w:customStyle="1" w:styleId="HTML-wstpniesformatowanyZnak">
    <w:name w:val="HTML - wstępnie sformatowany Znak"/>
    <w:uiPriority w:val="99"/>
    <w:qFormat/>
    <w:rsid w:val="005116A7"/>
    <w:rPr>
      <w:rFonts w:ascii="Courier New" w:hAnsi="Courier New" w:cs="Courier New"/>
      <w:sz w:val="20"/>
      <w:szCs w:val="20"/>
    </w:rPr>
  </w:style>
  <w:style w:type="character" w:customStyle="1" w:styleId="Tekstpodstawowy2Znak">
    <w:name w:val="Tekst podstawowy 2 Znak"/>
    <w:link w:val="Tekstpodstawowy2"/>
    <w:uiPriority w:val="99"/>
    <w:qFormat/>
    <w:rsid w:val="005116A7"/>
    <w:rPr>
      <w:sz w:val="24"/>
      <w:szCs w:val="24"/>
    </w:rPr>
  </w:style>
  <w:style w:type="character" w:customStyle="1" w:styleId="Tekstpodstawowy3Znak">
    <w:name w:val="Tekst podstawowy 3 Znak"/>
    <w:link w:val="Tekstpodstawowy3"/>
    <w:uiPriority w:val="99"/>
    <w:qFormat/>
    <w:rsid w:val="005116A7"/>
    <w:rPr>
      <w:sz w:val="16"/>
      <w:szCs w:val="16"/>
    </w:rPr>
  </w:style>
  <w:style w:type="character" w:customStyle="1" w:styleId="Tekstpodstawowywcity2Znak">
    <w:name w:val="Tekst podstawowy wcięty 2 Znak"/>
    <w:link w:val="Tekstpodstawowywcity2"/>
    <w:uiPriority w:val="99"/>
    <w:qFormat/>
    <w:rsid w:val="005116A7"/>
    <w:rPr>
      <w:sz w:val="24"/>
      <w:szCs w:val="24"/>
    </w:rPr>
  </w:style>
  <w:style w:type="character" w:customStyle="1" w:styleId="NagwekZnak">
    <w:name w:val="Nagłówek Znak"/>
    <w:link w:val="Nagwek"/>
    <w:uiPriority w:val="99"/>
    <w:qFormat/>
    <w:rsid w:val="005116A7"/>
    <w:rPr>
      <w:sz w:val="24"/>
      <w:szCs w:val="24"/>
    </w:rPr>
  </w:style>
  <w:style w:type="character" w:customStyle="1" w:styleId="Tekstpodstawowywcity3Znak">
    <w:name w:val="Tekst podstawowy wcięty 3 Znak"/>
    <w:link w:val="Tekstpodstawowywcity3"/>
    <w:uiPriority w:val="99"/>
    <w:qFormat/>
    <w:rsid w:val="005116A7"/>
    <w:rPr>
      <w:sz w:val="16"/>
      <w:szCs w:val="16"/>
    </w:rPr>
  </w:style>
  <w:style w:type="character" w:customStyle="1" w:styleId="TekstpodstawowywcityZnak">
    <w:name w:val="Tekst podstawowy wcięty Znak"/>
    <w:link w:val="Tekstpodstawowywcity"/>
    <w:uiPriority w:val="99"/>
    <w:qFormat/>
    <w:locked/>
    <w:rsid w:val="008827FB"/>
    <w:rPr>
      <w:sz w:val="24"/>
      <w:szCs w:val="24"/>
      <w:lang w:val="pl-PL" w:eastAsia="pl-PL"/>
    </w:rPr>
  </w:style>
  <w:style w:type="character" w:customStyle="1" w:styleId="StopkaZnak">
    <w:name w:val="Stopka Znak"/>
    <w:link w:val="Stopka"/>
    <w:uiPriority w:val="99"/>
    <w:qFormat/>
    <w:rsid w:val="005116A7"/>
    <w:rPr>
      <w:sz w:val="24"/>
      <w:szCs w:val="24"/>
    </w:rPr>
  </w:style>
  <w:style w:type="character" w:customStyle="1" w:styleId="czeinternetowe">
    <w:name w:val="Łącze internetowe"/>
    <w:rsid w:val="00DB739B"/>
    <w:rPr>
      <w:color w:val="0000FF"/>
      <w:u w:val="single"/>
    </w:rPr>
  </w:style>
  <w:style w:type="character" w:styleId="Numerstrony">
    <w:name w:val="page number"/>
    <w:basedOn w:val="Domylnaczcionkaakapitu"/>
    <w:uiPriority w:val="99"/>
    <w:qFormat/>
    <w:rsid w:val="00DB739B"/>
  </w:style>
  <w:style w:type="character" w:customStyle="1" w:styleId="Odwiedzoneczeinternetowe">
    <w:name w:val="Odwiedzone łącze internetowe"/>
    <w:rsid w:val="00DB739B"/>
    <w:rPr>
      <w:color w:val="800080"/>
      <w:u w:val="single"/>
    </w:rPr>
  </w:style>
  <w:style w:type="character" w:customStyle="1" w:styleId="TekstprzypisudolnegoZnak">
    <w:name w:val="Tekst przypisu dolnego Znak"/>
    <w:link w:val="Tekstprzypisudolnego"/>
    <w:uiPriority w:val="99"/>
    <w:semiHidden/>
    <w:qFormat/>
    <w:rsid w:val="005116A7"/>
    <w:rPr>
      <w:sz w:val="20"/>
      <w:szCs w:val="20"/>
    </w:rPr>
  </w:style>
  <w:style w:type="character" w:customStyle="1" w:styleId="dane1">
    <w:name w:val="dane1"/>
    <w:uiPriority w:val="99"/>
    <w:qFormat/>
    <w:rsid w:val="00DB739B"/>
    <w:rPr>
      <w:color w:val="auto"/>
    </w:rPr>
  </w:style>
  <w:style w:type="character" w:customStyle="1" w:styleId="TekstdymkaZnak">
    <w:name w:val="Tekst dymka Znak"/>
    <w:link w:val="Tekstdymka"/>
    <w:uiPriority w:val="99"/>
    <w:qFormat/>
    <w:rsid w:val="005116A7"/>
    <w:rPr>
      <w:sz w:val="0"/>
      <w:szCs w:val="0"/>
    </w:rPr>
  </w:style>
  <w:style w:type="character" w:styleId="Odwoaniedokomentarza">
    <w:name w:val="annotation reference"/>
    <w:uiPriority w:val="99"/>
    <w:semiHidden/>
    <w:qFormat/>
    <w:rsid w:val="00EC7961"/>
    <w:rPr>
      <w:sz w:val="16"/>
      <w:szCs w:val="16"/>
    </w:rPr>
  </w:style>
  <w:style w:type="character" w:customStyle="1" w:styleId="TekstkomentarzaZnak">
    <w:name w:val="Tekst komentarza Znak"/>
    <w:basedOn w:val="Domylnaczcionkaakapitu"/>
    <w:link w:val="Tekstkomentarza"/>
    <w:uiPriority w:val="99"/>
    <w:qFormat/>
    <w:locked/>
    <w:rsid w:val="00594510"/>
  </w:style>
  <w:style w:type="character" w:customStyle="1" w:styleId="TematkomentarzaZnak">
    <w:name w:val="Temat komentarza Znak"/>
    <w:link w:val="Tematkomentarza"/>
    <w:uiPriority w:val="99"/>
    <w:qFormat/>
    <w:rsid w:val="005116A7"/>
    <w:rPr>
      <w:b/>
      <w:bCs/>
      <w:sz w:val="20"/>
      <w:szCs w:val="20"/>
    </w:rPr>
  </w:style>
  <w:style w:type="character" w:customStyle="1" w:styleId="tabela1">
    <w:name w:val="tabela1"/>
    <w:qFormat/>
    <w:rsid w:val="001C74EA"/>
    <w:rPr>
      <w:rFonts w:ascii="Arial" w:hAnsi="Arial" w:cs="Arial"/>
      <w:color w:val="000000"/>
      <w:sz w:val="20"/>
      <w:szCs w:val="20"/>
      <w:u w:val="none"/>
      <w:effect w:val="none"/>
    </w:rPr>
  </w:style>
  <w:style w:type="character" w:customStyle="1" w:styleId="ZnakZnak3">
    <w:name w:val="Znak Znak3"/>
    <w:uiPriority w:val="99"/>
    <w:qFormat/>
    <w:rsid w:val="003A498E"/>
    <w:rPr>
      <w:sz w:val="24"/>
      <w:szCs w:val="24"/>
      <w:lang w:val="pl-PL" w:eastAsia="pl-PL"/>
    </w:rPr>
  </w:style>
  <w:style w:type="character" w:customStyle="1" w:styleId="text1">
    <w:name w:val="text1"/>
    <w:uiPriority w:val="99"/>
    <w:qFormat/>
    <w:rsid w:val="00B45B86"/>
    <w:rPr>
      <w:rFonts w:ascii="Verdana" w:hAnsi="Verdana" w:cs="Verdana"/>
      <w:color w:val="000000"/>
      <w:sz w:val="20"/>
      <w:szCs w:val="20"/>
    </w:rPr>
  </w:style>
  <w:style w:type="character" w:customStyle="1" w:styleId="textbold">
    <w:name w:val="text bold"/>
    <w:basedOn w:val="Domylnaczcionkaakapitu"/>
    <w:uiPriority w:val="99"/>
    <w:qFormat/>
    <w:rsid w:val="003F4B1F"/>
  </w:style>
  <w:style w:type="character" w:customStyle="1" w:styleId="ZnakZnak4">
    <w:name w:val="Znak Znak4"/>
    <w:uiPriority w:val="99"/>
    <w:qFormat/>
    <w:rsid w:val="00FB597E"/>
    <w:rPr>
      <w:b/>
      <w:bCs/>
      <w:sz w:val="24"/>
      <w:szCs w:val="24"/>
      <w:lang w:val="pl-PL" w:eastAsia="pl-PL"/>
    </w:rPr>
  </w:style>
  <w:style w:type="character" w:customStyle="1" w:styleId="TekstprzypisukocowegoZnak">
    <w:name w:val="Tekst przypisu końcowego Znak"/>
    <w:basedOn w:val="Domylnaczcionkaakapitu"/>
    <w:link w:val="Tekstprzypisukocowego"/>
    <w:uiPriority w:val="99"/>
    <w:qFormat/>
    <w:locked/>
    <w:rsid w:val="00D373A4"/>
  </w:style>
  <w:style w:type="character" w:customStyle="1" w:styleId="Zakotwiczenieprzypisukocowego">
    <w:name w:val="Zakotwiczenie przypisu końcowego"/>
    <w:rsid w:val="009B5DD0"/>
    <w:rPr>
      <w:vertAlign w:val="superscript"/>
    </w:rPr>
  </w:style>
  <w:style w:type="character" w:customStyle="1" w:styleId="EndnoteCharacters">
    <w:name w:val="Endnote Characters"/>
    <w:qFormat/>
    <w:rsid w:val="00D373A4"/>
    <w:rPr>
      <w:vertAlign w:val="superscript"/>
    </w:rPr>
  </w:style>
  <w:style w:type="character" w:styleId="Pogrubienie">
    <w:name w:val="Strong"/>
    <w:uiPriority w:val="22"/>
    <w:qFormat/>
    <w:locked/>
    <w:rsid w:val="00F12700"/>
    <w:rPr>
      <w:b/>
      <w:bCs/>
    </w:rPr>
  </w:style>
  <w:style w:type="character" w:customStyle="1" w:styleId="FontStyle18">
    <w:name w:val="Font Style18"/>
    <w:qFormat/>
    <w:rsid w:val="00306A59"/>
    <w:rPr>
      <w:rFonts w:ascii="Times New Roman" w:hAnsi="Times New Roman" w:cs="Times New Roman"/>
      <w:sz w:val="22"/>
      <w:szCs w:val="22"/>
    </w:rPr>
  </w:style>
  <w:style w:type="character" w:customStyle="1" w:styleId="LegendaZnak">
    <w:name w:val="Legenda Znak"/>
    <w:aliases w:val="Podpis pod rysunkiem lub tabelą Znak,Podpis pod rysunkiem Znak"/>
    <w:link w:val="Legenda"/>
    <w:qFormat/>
    <w:locked/>
    <w:rsid w:val="00522511"/>
    <w:rPr>
      <w:b/>
      <w:bCs/>
      <w:i/>
      <w:iCs/>
      <w:sz w:val="24"/>
      <w:szCs w:val="24"/>
    </w:rPr>
  </w:style>
  <w:style w:type="character" w:customStyle="1" w:styleId="TytuZnak">
    <w:name w:val="Tytuł Znak"/>
    <w:link w:val="Tytu"/>
    <w:uiPriority w:val="10"/>
    <w:qFormat/>
    <w:rsid w:val="00522511"/>
    <w:rPr>
      <w:b/>
      <w:sz w:val="28"/>
      <w:szCs w:val="20"/>
    </w:rPr>
  </w:style>
  <w:style w:type="character" w:customStyle="1" w:styleId="Zakotwiczenieprzypisudolnego">
    <w:name w:val="Zakotwiczenie przypisu dolnego"/>
    <w:rsid w:val="009B5DD0"/>
    <w:rPr>
      <w:vertAlign w:val="superscript"/>
    </w:rPr>
  </w:style>
  <w:style w:type="character" w:customStyle="1" w:styleId="FootnoteCharacters">
    <w:name w:val="Footnote Characters"/>
    <w:basedOn w:val="Domylnaczcionkaakapitu"/>
    <w:uiPriority w:val="99"/>
    <w:semiHidden/>
    <w:unhideWhenUsed/>
    <w:qFormat/>
    <w:rsid w:val="00E649BE"/>
    <w:rPr>
      <w:vertAlign w:val="superscript"/>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basedOn w:val="Domylnaczcionkaakapitu"/>
    <w:link w:val="Akapitzlist"/>
    <w:uiPriority w:val="34"/>
    <w:qFormat/>
    <w:locked/>
    <w:rsid w:val="002151B0"/>
    <w:rPr>
      <w:sz w:val="24"/>
      <w:szCs w:val="24"/>
    </w:rPr>
  </w:style>
  <w:style w:type="character" w:customStyle="1" w:styleId="Tekstpodstawowyzwciciem2Znak">
    <w:name w:val="Tekst podstawowy z wcięciem 2 Znak"/>
    <w:basedOn w:val="TekstpodstawowywcityZnak"/>
    <w:link w:val="Tekstpodstawowyzwciciem2"/>
    <w:uiPriority w:val="99"/>
    <w:qFormat/>
    <w:rsid w:val="006F6E0E"/>
    <w:rPr>
      <w:sz w:val="24"/>
      <w:szCs w:val="24"/>
      <w:lang w:val="pl-PL" w:eastAsia="pl-PL"/>
    </w:rPr>
  </w:style>
  <w:style w:type="character" w:customStyle="1" w:styleId="WW8Num1z1">
    <w:name w:val="WW8Num1z1"/>
    <w:qFormat/>
    <w:rsid w:val="00E3360A"/>
    <w:rPr>
      <w:color w:val="auto"/>
    </w:rPr>
  </w:style>
  <w:style w:type="character" w:customStyle="1" w:styleId="WW8Num3z1">
    <w:name w:val="WW8Num3z1"/>
    <w:qFormat/>
    <w:rsid w:val="00E3360A"/>
    <w:rPr>
      <w:i w:val="0"/>
    </w:rPr>
  </w:style>
  <w:style w:type="character" w:customStyle="1" w:styleId="WW8Num4z0">
    <w:name w:val="WW8Num4z0"/>
    <w:qFormat/>
    <w:rsid w:val="00E3360A"/>
    <w:rPr>
      <w:rFonts w:ascii="Symbol" w:hAnsi="Symbol"/>
    </w:rPr>
  </w:style>
  <w:style w:type="character" w:customStyle="1" w:styleId="WW8Num4z1">
    <w:name w:val="WW8Num4z1"/>
    <w:qFormat/>
    <w:rsid w:val="00E3360A"/>
    <w:rPr>
      <w:rFonts w:ascii="Courier New" w:hAnsi="Courier New" w:cs="Courier New"/>
    </w:rPr>
  </w:style>
  <w:style w:type="character" w:customStyle="1" w:styleId="WW8Num4z2">
    <w:name w:val="WW8Num4z2"/>
    <w:qFormat/>
    <w:rsid w:val="00E3360A"/>
    <w:rPr>
      <w:rFonts w:ascii="Wingdings" w:hAnsi="Wingdings"/>
    </w:rPr>
  </w:style>
  <w:style w:type="character" w:customStyle="1" w:styleId="WW8Num6z0">
    <w:name w:val="WW8Num6z0"/>
    <w:qFormat/>
    <w:rsid w:val="00E3360A"/>
    <w:rPr>
      <w:b w:val="0"/>
    </w:rPr>
  </w:style>
  <w:style w:type="character" w:customStyle="1" w:styleId="WW8Num9z0">
    <w:name w:val="WW8Num9z0"/>
    <w:qFormat/>
    <w:rsid w:val="00E3360A"/>
    <w:rPr>
      <w:rFonts w:ascii="Symbol" w:hAnsi="Symbol"/>
    </w:rPr>
  </w:style>
  <w:style w:type="character" w:customStyle="1" w:styleId="WW8Num9z1">
    <w:name w:val="WW8Num9z1"/>
    <w:qFormat/>
    <w:rsid w:val="00E3360A"/>
    <w:rPr>
      <w:rFonts w:ascii="Courier New" w:hAnsi="Courier New" w:cs="Courier New"/>
    </w:rPr>
  </w:style>
  <w:style w:type="character" w:customStyle="1" w:styleId="WW8Num9z2">
    <w:name w:val="WW8Num9z2"/>
    <w:qFormat/>
    <w:rsid w:val="00E3360A"/>
    <w:rPr>
      <w:rFonts w:ascii="Wingdings" w:hAnsi="Wingdings"/>
    </w:rPr>
  </w:style>
  <w:style w:type="character" w:customStyle="1" w:styleId="WW8Num10z0">
    <w:name w:val="WW8Num10z0"/>
    <w:qFormat/>
    <w:rsid w:val="00E3360A"/>
    <w:rPr>
      <w:rFonts w:ascii="Wingdings" w:hAnsi="Wingdings"/>
    </w:rPr>
  </w:style>
  <w:style w:type="character" w:customStyle="1" w:styleId="WW8Num11z0">
    <w:name w:val="WW8Num11z0"/>
    <w:qFormat/>
    <w:rsid w:val="00E3360A"/>
    <w:rPr>
      <w:rFonts w:ascii="Wingdings" w:hAnsi="Wingdings"/>
    </w:rPr>
  </w:style>
  <w:style w:type="character" w:customStyle="1" w:styleId="WW8Num11z1">
    <w:name w:val="WW8Num11z1"/>
    <w:qFormat/>
    <w:rsid w:val="00E3360A"/>
    <w:rPr>
      <w:rFonts w:ascii="Courier New" w:hAnsi="Courier New" w:cs="Courier New"/>
    </w:rPr>
  </w:style>
  <w:style w:type="character" w:customStyle="1" w:styleId="WW8Num11z3">
    <w:name w:val="WW8Num11z3"/>
    <w:qFormat/>
    <w:rsid w:val="00E3360A"/>
    <w:rPr>
      <w:rFonts w:ascii="Symbol" w:hAnsi="Symbol"/>
    </w:rPr>
  </w:style>
  <w:style w:type="character" w:customStyle="1" w:styleId="WW8Num12z0">
    <w:name w:val="WW8Num12z0"/>
    <w:qFormat/>
    <w:rsid w:val="00E3360A"/>
    <w:rPr>
      <w:rFonts w:ascii="Symbol" w:hAnsi="Symbol"/>
    </w:rPr>
  </w:style>
  <w:style w:type="character" w:customStyle="1" w:styleId="WW8Num12z1">
    <w:name w:val="WW8Num12z1"/>
    <w:qFormat/>
    <w:rsid w:val="00E3360A"/>
    <w:rPr>
      <w:rFonts w:ascii="Courier New" w:hAnsi="Courier New" w:cs="Courier New"/>
    </w:rPr>
  </w:style>
  <w:style w:type="character" w:customStyle="1" w:styleId="WW8Num12z2">
    <w:name w:val="WW8Num12z2"/>
    <w:qFormat/>
    <w:rsid w:val="00E3360A"/>
    <w:rPr>
      <w:rFonts w:ascii="Wingdings" w:hAnsi="Wingdings"/>
    </w:rPr>
  </w:style>
  <w:style w:type="character" w:customStyle="1" w:styleId="WW8Num15z0">
    <w:name w:val="WW8Num15z0"/>
    <w:qFormat/>
    <w:rsid w:val="00E3360A"/>
    <w:rPr>
      <w:rFonts w:ascii="Symbol" w:hAnsi="Symbol"/>
    </w:rPr>
  </w:style>
  <w:style w:type="character" w:customStyle="1" w:styleId="WW8Num15z1">
    <w:name w:val="WW8Num15z1"/>
    <w:qFormat/>
    <w:rsid w:val="00E3360A"/>
    <w:rPr>
      <w:rFonts w:ascii="Courier New" w:hAnsi="Courier New" w:cs="Courier New"/>
    </w:rPr>
  </w:style>
  <w:style w:type="character" w:customStyle="1" w:styleId="WW8Num15z2">
    <w:name w:val="WW8Num15z2"/>
    <w:qFormat/>
    <w:rsid w:val="00E3360A"/>
    <w:rPr>
      <w:rFonts w:ascii="Wingdings" w:hAnsi="Wingdings"/>
    </w:rPr>
  </w:style>
  <w:style w:type="character" w:customStyle="1" w:styleId="WW8Num16z2">
    <w:name w:val="WW8Num16z2"/>
    <w:qFormat/>
    <w:rsid w:val="00E3360A"/>
    <w:rPr>
      <w:i w:val="0"/>
    </w:rPr>
  </w:style>
  <w:style w:type="character" w:customStyle="1" w:styleId="WW8Num19z0">
    <w:name w:val="WW8Num19z0"/>
    <w:qFormat/>
    <w:rsid w:val="00E3360A"/>
    <w:rPr>
      <w:rFonts w:ascii="Wingdings" w:hAnsi="Wingdings"/>
    </w:rPr>
  </w:style>
  <w:style w:type="character" w:customStyle="1" w:styleId="WW8Num19z1">
    <w:name w:val="WW8Num19z1"/>
    <w:qFormat/>
    <w:rsid w:val="00E3360A"/>
    <w:rPr>
      <w:rFonts w:ascii="Courier New" w:hAnsi="Courier New" w:cs="Courier New"/>
    </w:rPr>
  </w:style>
  <w:style w:type="character" w:customStyle="1" w:styleId="WW8Num19z3">
    <w:name w:val="WW8Num19z3"/>
    <w:qFormat/>
    <w:rsid w:val="00E3360A"/>
    <w:rPr>
      <w:rFonts w:ascii="Symbol" w:hAnsi="Symbol"/>
    </w:rPr>
  </w:style>
  <w:style w:type="character" w:customStyle="1" w:styleId="WW8Num20z0">
    <w:name w:val="WW8Num20z0"/>
    <w:qFormat/>
    <w:rsid w:val="00E3360A"/>
    <w:rPr>
      <w:rFonts w:ascii="Symbol" w:hAnsi="Symbol"/>
    </w:rPr>
  </w:style>
  <w:style w:type="character" w:customStyle="1" w:styleId="WW8Num20z1">
    <w:name w:val="WW8Num20z1"/>
    <w:qFormat/>
    <w:rsid w:val="00E3360A"/>
    <w:rPr>
      <w:rFonts w:ascii="Courier New" w:hAnsi="Courier New" w:cs="Courier New"/>
    </w:rPr>
  </w:style>
  <w:style w:type="character" w:customStyle="1" w:styleId="WW8Num20z2">
    <w:name w:val="WW8Num20z2"/>
    <w:qFormat/>
    <w:rsid w:val="00E3360A"/>
    <w:rPr>
      <w:rFonts w:ascii="Wingdings" w:hAnsi="Wingdings"/>
    </w:rPr>
  </w:style>
  <w:style w:type="character" w:customStyle="1" w:styleId="WW8Num22z0">
    <w:name w:val="WW8Num22z0"/>
    <w:qFormat/>
    <w:rsid w:val="00E3360A"/>
    <w:rPr>
      <w:rFonts w:ascii="Symbol" w:hAnsi="Symbol"/>
    </w:rPr>
  </w:style>
  <w:style w:type="character" w:customStyle="1" w:styleId="WW8Num22z1">
    <w:name w:val="WW8Num22z1"/>
    <w:qFormat/>
    <w:rsid w:val="00E3360A"/>
    <w:rPr>
      <w:rFonts w:ascii="Courier New" w:hAnsi="Courier New" w:cs="Courier New"/>
    </w:rPr>
  </w:style>
  <w:style w:type="character" w:customStyle="1" w:styleId="WW8Num22z2">
    <w:name w:val="WW8Num22z2"/>
    <w:qFormat/>
    <w:rsid w:val="00E3360A"/>
    <w:rPr>
      <w:rFonts w:ascii="Wingdings" w:hAnsi="Wingdings"/>
    </w:rPr>
  </w:style>
  <w:style w:type="character" w:customStyle="1" w:styleId="WW8Num23z0">
    <w:name w:val="WW8Num23z0"/>
    <w:qFormat/>
    <w:rsid w:val="00E3360A"/>
    <w:rPr>
      <w:rFonts w:ascii="Symbol" w:hAnsi="Symbol"/>
    </w:rPr>
  </w:style>
  <w:style w:type="character" w:customStyle="1" w:styleId="WW8Num23z1">
    <w:name w:val="WW8Num23z1"/>
    <w:qFormat/>
    <w:rsid w:val="00E3360A"/>
    <w:rPr>
      <w:rFonts w:ascii="Courier New" w:hAnsi="Courier New" w:cs="Courier New"/>
    </w:rPr>
  </w:style>
  <w:style w:type="character" w:customStyle="1" w:styleId="WW8Num23z2">
    <w:name w:val="WW8Num23z2"/>
    <w:qFormat/>
    <w:rsid w:val="00E3360A"/>
    <w:rPr>
      <w:rFonts w:ascii="Wingdings" w:hAnsi="Wingdings"/>
    </w:rPr>
  </w:style>
  <w:style w:type="character" w:customStyle="1" w:styleId="WW8Num24z0">
    <w:name w:val="WW8Num24z0"/>
    <w:qFormat/>
    <w:rsid w:val="00E3360A"/>
    <w:rPr>
      <w:b w:val="0"/>
    </w:rPr>
  </w:style>
  <w:style w:type="character" w:customStyle="1" w:styleId="WW8Num28z0">
    <w:name w:val="WW8Num28z0"/>
    <w:qFormat/>
    <w:rsid w:val="00E3360A"/>
    <w:rPr>
      <w:rFonts w:ascii="Symbol" w:hAnsi="Symbol"/>
    </w:rPr>
  </w:style>
  <w:style w:type="character" w:customStyle="1" w:styleId="WW8Num31z0">
    <w:name w:val="WW8Num31z0"/>
    <w:qFormat/>
    <w:rsid w:val="00E3360A"/>
    <w:rPr>
      <w:b w:val="0"/>
      <w:i w:val="0"/>
    </w:rPr>
  </w:style>
  <w:style w:type="character" w:customStyle="1" w:styleId="WW8Num32z0">
    <w:name w:val="WW8Num32z0"/>
    <w:qFormat/>
    <w:rsid w:val="00E3360A"/>
    <w:rPr>
      <w:rFonts w:ascii="Symbol" w:hAnsi="Symbol"/>
    </w:rPr>
  </w:style>
  <w:style w:type="character" w:customStyle="1" w:styleId="WW8Num32z1">
    <w:name w:val="WW8Num32z1"/>
    <w:qFormat/>
    <w:rsid w:val="00E3360A"/>
    <w:rPr>
      <w:rFonts w:ascii="Courier New" w:hAnsi="Courier New" w:cs="Courier New"/>
    </w:rPr>
  </w:style>
  <w:style w:type="character" w:customStyle="1" w:styleId="WW8Num32z2">
    <w:name w:val="WW8Num32z2"/>
    <w:qFormat/>
    <w:rsid w:val="00E3360A"/>
    <w:rPr>
      <w:rFonts w:ascii="Wingdings" w:hAnsi="Wingdings"/>
    </w:rPr>
  </w:style>
  <w:style w:type="character" w:customStyle="1" w:styleId="WW8Num34z2">
    <w:name w:val="WW8Num34z2"/>
    <w:qFormat/>
    <w:rsid w:val="00E3360A"/>
    <w:rPr>
      <w:i w:val="0"/>
    </w:rPr>
  </w:style>
  <w:style w:type="character" w:customStyle="1" w:styleId="WW8Num39z0">
    <w:name w:val="WW8Num39z0"/>
    <w:qFormat/>
    <w:rsid w:val="00E3360A"/>
    <w:rPr>
      <w:rFonts w:ascii="Symbol" w:hAnsi="Symbol"/>
    </w:rPr>
  </w:style>
  <w:style w:type="character" w:customStyle="1" w:styleId="WW8Num43z0">
    <w:name w:val="WW8Num43z0"/>
    <w:qFormat/>
    <w:rsid w:val="00E3360A"/>
    <w:rPr>
      <w:rFonts w:ascii="Symbol" w:hAnsi="Symbol"/>
    </w:rPr>
  </w:style>
  <w:style w:type="character" w:customStyle="1" w:styleId="WW8Num43z1">
    <w:name w:val="WW8Num43z1"/>
    <w:qFormat/>
    <w:rsid w:val="00E3360A"/>
    <w:rPr>
      <w:rFonts w:ascii="Courier New" w:hAnsi="Courier New" w:cs="Courier New"/>
    </w:rPr>
  </w:style>
  <w:style w:type="character" w:customStyle="1" w:styleId="WW8Num43z2">
    <w:name w:val="WW8Num43z2"/>
    <w:qFormat/>
    <w:rsid w:val="00E3360A"/>
    <w:rPr>
      <w:rFonts w:ascii="Wingdings" w:hAnsi="Wingdings"/>
    </w:rPr>
  </w:style>
  <w:style w:type="character" w:customStyle="1" w:styleId="WW8Num44z0">
    <w:name w:val="WW8Num44z0"/>
    <w:qFormat/>
    <w:rsid w:val="00E3360A"/>
    <w:rPr>
      <w:rFonts w:ascii="Symbol" w:hAnsi="Symbol"/>
    </w:rPr>
  </w:style>
  <w:style w:type="character" w:customStyle="1" w:styleId="WW8Num44z1">
    <w:name w:val="WW8Num44z1"/>
    <w:qFormat/>
    <w:rsid w:val="00E3360A"/>
    <w:rPr>
      <w:rFonts w:ascii="Courier New" w:hAnsi="Courier New" w:cs="Courier New"/>
    </w:rPr>
  </w:style>
  <w:style w:type="character" w:customStyle="1" w:styleId="WW8Num44z2">
    <w:name w:val="WW8Num44z2"/>
    <w:qFormat/>
    <w:rsid w:val="00E3360A"/>
    <w:rPr>
      <w:rFonts w:ascii="Wingdings" w:hAnsi="Wingdings"/>
    </w:rPr>
  </w:style>
  <w:style w:type="character" w:customStyle="1" w:styleId="WW8Num45z0">
    <w:name w:val="WW8Num45z0"/>
    <w:qFormat/>
    <w:rsid w:val="00E3360A"/>
    <w:rPr>
      <w:rFonts w:ascii="Symbol" w:hAnsi="Symbol"/>
    </w:rPr>
  </w:style>
  <w:style w:type="character" w:customStyle="1" w:styleId="WW8Num46z0">
    <w:name w:val="WW8Num46z0"/>
    <w:qFormat/>
    <w:rsid w:val="00E3360A"/>
    <w:rPr>
      <w:rFonts w:ascii="Symbol" w:hAnsi="Symbol"/>
    </w:rPr>
  </w:style>
  <w:style w:type="character" w:customStyle="1" w:styleId="Domylnaczcionkaakapitu1">
    <w:name w:val="Domyślna czcionka akapitu1"/>
    <w:qFormat/>
    <w:rsid w:val="00E3360A"/>
  </w:style>
  <w:style w:type="character" w:customStyle="1" w:styleId="Odwoaniedokomentarza1">
    <w:name w:val="Odwołanie do komentarza1"/>
    <w:qFormat/>
    <w:rsid w:val="00E3360A"/>
    <w:rPr>
      <w:sz w:val="16"/>
      <w:szCs w:val="16"/>
    </w:rPr>
  </w:style>
  <w:style w:type="character" w:customStyle="1" w:styleId="PodtytuZnak">
    <w:name w:val="Podtytuł Znak"/>
    <w:basedOn w:val="Domylnaczcionkaakapitu"/>
    <w:link w:val="Podtytu"/>
    <w:qFormat/>
    <w:rsid w:val="00E3360A"/>
    <w:rPr>
      <w:rFonts w:ascii="Helvetica" w:eastAsia="HG Mincho Light J" w:hAnsi="Helvetica" w:cs="Lucidasans"/>
      <w:i/>
      <w:iCs/>
      <w:sz w:val="28"/>
      <w:szCs w:val="28"/>
      <w:lang w:eastAsia="ar-SA"/>
    </w:rPr>
  </w:style>
  <w:style w:type="character" w:customStyle="1" w:styleId="tytul">
    <w:name w:val="tytul"/>
    <w:basedOn w:val="Domylnaczcionkaakapitu"/>
    <w:qFormat/>
    <w:rsid w:val="00E3360A"/>
  </w:style>
  <w:style w:type="character" w:customStyle="1" w:styleId="Znakiprzypiswdolnych">
    <w:name w:val="Znaki przypisów dolnych"/>
    <w:qFormat/>
    <w:rsid w:val="009B5DD0"/>
  </w:style>
  <w:style w:type="character" w:customStyle="1" w:styleId="Znakiprzypiswkocowych">
    <w:name w:val="Znaki przypisów końcowych"/>
    <w:qFormat/>
    <w:rsid w:val="009B5DD0"/>
  </w:style>
  <w:style w:type="paragraph" w:styleId="Nagwek">
    <w:name w:val="header"/>
    <w:basedOn w:val="Normalny"/>
    <w:next w:val="Tekstpodstawowy"/>
    <w:link w:val="NagwekZnak"/>
    <w:uiPriority w:val="99"/>
    <w:rsid w:val="00DB739B"/>
    <w:pPr>
      <w:tabs>
        <w:tab w:val="center" w:pos="4536"/>
        <w:tab w:val="right" w:pos="9072"/>
      </w:tabs>
    </w:pPr>
  </w:style>
  <w:style w:type="paragraph" w:styleId="Tekstpodstawowy">
    <w:name w:val="Body Text"/>
    <w:basedOn w:val="Normalny"/>
    <w:link w:val="TekstpodstawowyZnak"/>
    <w:uiPriority w:val="99"/>
    <w:rsid w:val="00DB739B"/>
    <w:pPr>
      <w:jc w:val="center"/>
    </w:pPr>
    <w:rPr>
      <w:b/>
      <w:bCs/>
    </w:rPr>
  </w:style>
  <w:style w:type="paragraph" w:styleId="Lista">
    <w:name w:val="List"/>
    <w:basedOn w:val="Normalny"/>
    <w:rsid w:val="005C097B"/>
    <w:pPr>
      <w:ind w:left="283" w:hanging="283"/>
    </w:pPr>
  </w:style>
  <w:style w:type="paragraph" w:styleId="Legenda">
    <w:name w:val="caption"/>
    <w:aliases w:val="Podpis pod rysunkiem lub tabelą,Podpis pod rysunkiem"/>
    <w:basedOn w:val="Normalny"/>
    <w:next w:val="Normalny"/>
    <w:link w:val="LegendaZnak"/>
    <w:qFormat/>
    <w:locked/>
    <w:rsid w:val="00522511"/>
    <w:pPr>
      <w:jc w:val="right"/>
    </w:pPr>
    <w:rPr>
      <w:b/>
      <w:bCs/>
      <w:i/>
      <w:iCs/>
    </w:rPr>
  </w:style>
  <w:style w:type="paragraph" w:customStyle="1" w:styleId="Indeks">
    <w:name w:val="Indeks"/>
    <w:basedOn w:val="Normalny"/>
    <w:qFormat/>
    <w:rsid w:val="00E3360A"/>
    <w:pPr>
      <w:suppressLineNumbers/>
    </w:pPr>
    <w:rPr>
      <w:rFonts w:ascii="Times" w:hAnsi="Times" w:cs="Lucidasans"/>
      <w:lang w:eastAsia="ar-SA"/>
    </w:rPr>
  </w:style>
  <w:style w:type="paragraph" w:customStyle="1" w:styleId="ZnakZnak">
    <w:name w:val="Znak Znak"/>
    <w:basedOn w:val="Normalny"/>
    <w:uiPriority w:val="99"/>
    <w:qFormat/>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qFormat/>
    <w:rsid w:val="00DB739B"/>
    <w:pPr>
      <w:spacing w:before="120" w:after="120"/>
      <w:jc w:val="both"/>
    </w:pPr>
    <w:rPr>
      <w:lang w:val="en-GB"/>
    </w:rPr>
  </w:style>
  <w:style w:type="paragraph" w:customStyle="1" w:styleId="Tekstpodstawowy21">
    <w:name w:val="Tekst podstawowy 21"/>
    <w:basedOn w:val="Normalny"/>
    <w:uiPriority w:val="99"/>
    <w:qFormat/>
    <w:rsid w:val="00DB739B"/>
  </w:style>
  <w:style w:type="paragraph" w:styleId="NormalnyWeb">
    <w:name w:val="Normal (Web)"/>
    <w:basedOn w:val="Normalny"/>
    <w:uiPriority w:val="99"/>
    <w:qFormat/>
    <w:rsid w:val="00DB739B"/>
    <w:pPr>
      <w:spacing w:before="100" w:after="100"/>
      <w:jc w:val="both"/>
    </w:pPr>
    <w:rPr>
      <w:sz w:val="20"/>
      <w:szCs w:val="20"/>
    </w:rPr>
  </w:style>
  <w:style w:type="paragraph" w:styleId="HTML-wstpniesformatowany">
    <w:name w:val="HTML Preformatted"/>
    <w:basedOn w:val="Normalny"/>
    <w:uiPriority w:val="99"/>
    <w:qFormat/>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blokowy">
    <w:name w:val="Block Text"/>
    <w:basedOn w:val="Normalny"/>
    <w:uiPriority w:val="99"/>
    <w:qFormat/>
    <w:rsid w:val="00DB739B"/>
    <w:pPr>
      <w:ind w:left="-567" w:right="3685" w:firstLine="567"/>
    </w:pPr>
    <w:rPr>
      <w:sz w:val="16"/>
      <w:szCs w:val="16"/>
    </w:rPr>
  </w:style>
  <w:style w:type="paragraph" w:styleId="Tekstpodstawowy2">
    <w:name w:val="Body Text 2"/>
    <w:basedOn w:val="Normalny"/>
    <w:link w:val="Tekstpodstawowy2Znak"/>
    <w:uiPriority w:val="99"/>
    <w:qFormat/>
    <w:rsid w:val="00DB739B"/>
    <w:pPr>
      <w:jc w:val="both"/>
    </w:pPr>
  </w:style>
  <w:style w:type="paragraph" w:styleId="Tekstpodstawowy3">
    <w:name w:val="Body Text 3"/>
    <w:basedOn w:val="Normalny"/>
    <w:link w:val="Tekstpodstawowy3Znak"/>
    <w:uiPriority w:val="99"/>
    <w:qFormat/>
    <w:rsid w:val="00DB739B"/>
    <w:pPr>
      <w:jc w:val="both"/>
    </w:pPr>
    <w:rPr>
      <w:sz w:val="26"/>
      <w:szCs w:val="26"/>
    </w:rPr>
  </w:style>
  <w:style w:type="paragraph" w:styleId="Tekstpodstawowywcity2">
    <w:name w:val="Body Text Indent 2"/>
    <w:basedOn w:val="Normalny"/>
    <w:link w:val="Tekstpodstawowywcity2Znak"/>
    <w:uiPriority w:val="99"/>
    <w:qFormat/>
    <w:rsid w:val="00DB739B"/>
    <w:pPr>
      <w:ind w:left="900" w:hanging="180"/>
      <w:jc w:val="both"/>
    </w:pPr>
  </w:style>
  <w:style w:type="paragraph" w:customStyle="1" w:styleId="Gwkaistopka">
    <w:name w:val="Główka i stopka"/>
    <w:basedOn w:val="Normalny"/>
    <w:qFormat/>
    <w:rsid w:val="009B5DD0"/>
  </w:style>
  <w:style w:type="paragraph" w:customStyle="1" w:styleId="Rub1">
    <w:name w:val="Rub1"/>
    <w:basedOn w:val="Normalny"/>
    <w:uiPriority w:val="99"/>
    <w:qFormat/>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qFormat/>
    <w:rsid w:val="00DB739B"/>
    <w:pPr>
      <w:ind w:left="720" w:hanging="360"/>
    </w:pPr>
  </w:style>
  <w:style w:type="paragraph" w:styleId="Tekstpodstawowywcity">
    <w:name w:val="Body Text Indent"/>
    <w:basedOn w:val="Normalny"/>
    <w:link w:val="TekstpodstawowywcityZnak"/>
    <w:uiPriority w:val="99"/>
    <w:rsid w:val="00DB739B"/>
    <w:pPr>
      <w:ind w:firstLine="708"/>
      <w:jc w:val="both"/>
    </w:pPr>
  </w:style>
  <w:style w:type="paragraph" w:styleId="Stopka">
    <w:name w:val="footer"/>
    <w:basedOn w:val="Normalny"/>
    <w:link w:val="StopkaZnak"/>
    <w:uiPriority w:val="99"/>
    <w:rsid w:val="00DB739B"/>
    <w:rPr>
      <w:rFonts w:ascii="Arial" w:hAnsi="Arial" w:cs="Arial"/>
      <w:sz w:val="16"/>
      <w:szCs w:val="16"/>
      <w:lang w:val="fr-FR"/>
    </w:rPr>
  </w:style>
  <w:style w:type="paragraph" w:styleId="Listapunktowana4">
    <w:name w:val="List Bullet 4"/>
    <w:basedOn w:val="Normalny"/>
    <w:uiPriority w:val="99"/>
    <w:rsid w:val="00DB739B"/>
    <w:pPr>
      <w:ind w:left="849" w:hanging="283"/>
    </w:pPr>
  </w:style>
  <w:style w:type="paragraph" w:styleId="Listapunktowana3">
    <w:name w:val="List Bullet 3"/>
    <w:basedOn w:val="Normalny"/>
    <w:uiPriority w:val="99"/>
    <w:rsid w:val="00DB739B"/>
    <w:pPr>
      <w:ind w:left="566" w:hanging="283"/>
    </w:pPr>
  </w:style>
  <w:style w:type="paragraph" w:styleId="Tekstprzypisudolnego">
    <w:name w:val="footnote text"/>
    <w:basedOn w:val="Normalny"/>
    <w:link w:val="TekstprzypisudolnegoZnak"/>
    <w:uiPriority w:val="99"/>
    <w:semiHidden/>
    <w:qFormat/>
    <w:rsid w:val="00DB739B"/>
    <w:rPr>
      <w:rFonts w:ascii="Courier New" w:hAnsi="Courier New" w:cs="Courier New"/>
      <w:sz w:val="20"/>
      <w:szCs w:val="20"/>
    </w:rPr>
  </w:style>
  <w:style w:type="paragraph" w:customStyle="1" w:styleId="msonormalcxsppierwsze">
    <w:name w:val="msonormalcxsppierwsze"/>
    <w:basedOn w:val="Normalny"/>
    <w:uiPriority w:val="99"/>
    <w:qFormat/>
    <w:rsid w:val="00DB739B"/>
    <w:pPr>
      <w:spacing w:beforeAutospacing="1" w:afterAutospacing="1"/>
    </w:pPr>
  </w:style>
  <w:style w:type="paragraph" w:customStyle="1" w:styleId="xl80">
    <w:name w:val="xl80"/>
    <w:basedOn w:val="Normalny"/>
    <w:uiPriority w:val="99"/>
    <w:qFormat/>
    <w:rsid w:val="00DB739B"/>
    <w:pPr>
      <w:pBdr>
        <w:left w:val="single" w:sz="4" w:space="0" w:color="000000"/>
      </w:pBdr>
      <w:spacing w:before="100" w:after="100"/>
      <w:jc w:val="center"/>
    </w:pPr>
    <w:rPr>
      <w:rFonts w:ascii="Arial" w:eastAsia="Arial Unicode MS" w:hAnsi="Arial" w:cs="Arial"/>
    </w:rPr>
  </w:style>
  <w:style w:type="paragraph" w:customStyle="1" w:styleId="Styl1">
    <w:name w:val="Styl1"/>
    <w:basedOn w:val="Normalny"/>
    <w:uiPriority w:val="99"/>
    <w:qFormat/>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qFormat/>
    <w:rsid w:val="00DB739B"/>
  </w:style>
  <w:style w:type="paragraph" w:styleId="Tekstdymka">
    <w:name w:val="Balloon Text"/>
    <w:basedOn w:val="Normalny"/>
    <w:link w:val="TekstdymkaZnak"/>
    <w:uiPriority w:val="99"/>
    <w:qFormat/>
    <w:rsid w:val="00562BDA"/>
    <w:rPr>
      <w:rFonts w:ascii="Tahoma" w:hAnsi="Tahoma" w:cs="Tahoma"/>
      <w:sz w:val="16"/>
      <w:szCs w:val="16"/>
    </w:rPr>
  </w:style>
  <w:style w:type="paragraph" w:styleId="Tekstkomentarza">
    <w:name w:val="annotation text"/>
    <w:basedOn w:val="Normalny"/>
    <w:link w:val="TekstkomentarzaZnak"/>
    <w:uiPriority w:val="99"/>
    <w:qFormat/>
    <w:rsid w:val="00EC7961"/>
    <w:rPr>
      <w:sz w:val="20"/>
      <w:szCs w:val="20"/>
    </w:rPr>
  </w:style>
  <w:style w:type="paragraph" w:styleId="Tematkomentarza">
    <w:name w:val="annotation subject"/>
    <w:basedOn w:val="Tekstkomentarza"/>
    <w:next w:val="Tekstkomentarza"/>
    <w:link w:val="TematkomentarzaZnak"/>
    <w:uiPriority w:val="99"/>
    <w:qFormat/>
    <w:rsid w:val="00EC7961"/>
    <w:rPr>
      <w:b/>
      <w:bCs/>
    </w:rPr>
  </w:style>
  <w:style w:type="paragraph" w:customStyle="1" w:styleId="BodyText21">
    <w:name w:val="Body Text 21"/>
    <w:basedOn w:val="Normalny"/>
    <w:uiPriority w:val="99"/>
    <w:qFormat/>
    <w:rsid w:val="00951C6A"/>
  </w:style>
  <w:style w:type="paragraph" w:customStyle="1" w:styleId="Styl">
    <w:name w:val="Styl"/>
    <w:uiPriority w:val="99"/>
    <w:qFormat/>
    <w:rsid w:val="0048109B"/>
    <w:pPr>
      <w:widowControl w:val="0"/>
    </w:pPr>
    <w:rPr>
      <w:rFonts w:ascii="Arial" w:hAnsi="Arial" w:cs="Arial"/>
      <w:sz w:val="24"/>
      <w:szCs w:val="24"/>
      <w:lang w:eastAsia="ar-SA"/>
    </w:rPr>
  </w:style>
  <w:style w:type="paragraph" w:customStyle="1" w:styleId="Akapitzlist1">
    <w:name w:val="Akapit z listą1"/>
    <w:basedOn w:val="Normalny"/>
    <w:qFormat/>
    <w:rsid w:val="0048109B"/>
    <w:pPr>
      <w:ind w:left="720"/>
    </w:pPr>
  </w:style>
  <w:style w:type="paragraph" w:customStyle="1" w:styleId="Tekstpodstawowywcity21">
    <w:name w:val="Tekst podstawowy wcięty 21"/>
    <w:basedOn w:val="Normalny"/>
    <w:uiPriority w:val="99"/>
    <w:qFormat/>
    <w:rsid w:val="0048109B"/>
    <w:pPr>
      <w:ind w:left="284"/>
      <w:jc w:val="both"/>
    </w:pPr>
    <w:rPr>
      <w:sz w:val="22"/>
      <w:szCs w:val="22"/>
    </w:rPr>
  </w:style>
  <w:style w:type="paragraph" w:styleId="Akapitzlist">
    <w:name w:val="List Paragraph"/>
    <w:aliases w:val="Podsis rysunku,CW_Lista,Wypunktowanie,L1,Numerowanie,Akapit z listą BS,Preambuła,List Paragraph,BulletC,Wyliczanie,Obiekt,normalny tekst,Akapit z listą31,Bullets,List Paragraph1,T_SZ_List Paragraph"/>
    <w:basedOn w:val="Normalny"/>
    <w:link w:val="AkapitzlistZnak"/>
    <w:qFormat/>
    <w:rsid w:val="00E51037"/>
    <w:pPr>
      <w:ind w:left="708"/>
    </w:pPr>
  </w:style>
  <w:style w:type="paragraph" w:styleId="Poprawka">
    <w:name w:val="Revision"/>
    <w:uiPriority w:val="99"/>
    <w:qFormat/>
    <w:rsid w:val="00E900FC"/>
    <w:rPr>
      <w:sz w:val="24"/>
      <w:szCs w:val="24"/>
    </w:rPr>
  </w:style>
  <w:style w:type="paragraph" w:styleId="Tekstprzypisukocowego">
    <w:name w:val="endnote text"/>
    <w:basedOn w:val="Normalny"/>
    <w:link w:val="TekstprzypisukocowegoZnak"/>
    <w:uiPriority w:val="99"/>
    <w:rsid w:val="00D373A4"/>
    <w:rPr>
      <w:sz w:val="20"/>
      <w:szCs w:val="20"/>
    </w:rPr>
  </w:style>
  <w:style w:type="paragraph" w:customStyle="1" w:styleId="Default">
    <w:name w:val="Default"/>
    <w:basedOn w:val="Normalny"/>
    <w:uiPriority w:val="99"/>
    <w:qFormat/>
    <w:rsid w:val="00B710F1"/>
    <w:rPr>
      <w:rFonts w:ascii="Cambria" w:hAnsi="Cambria" w:cs="Cambria"/>
      <w:color w:val="000000"/>
    </w:rPr>
  </w:style>
  <w:style w:type="paragraph" w:styleId="Listanumerowana2">
    <w:name w:val="List Number 2"/>
    <w:basedOn w:val="Normalny"/>
    <w:uiPriority w:val="99"/>
    <w:qFormat/>
    <w:rsid w:val="006F4E2D"/>
  </w:style>
  <w:style w:type="paragraph" w:customStyle="1" w:styleId="western">
    <w:name w:val="western"/>
    <w:basedOn w:val="Normalny"/>
    <w:uiPriority w:val="99"/>
    <w:qFormat/>
    <w:rsid w:val="009672F7"/>
    <w:pPr>
      <w:spacing w:beforeAutospacing="1" w:after="115"/>
    </w:pPr>
    <w:rPr>
      <w:color w:val="000000"/>
      <w:sz w:val="20"/>
      <w:szCs w:val="20"/>
    </w:rPr>
  </w:style>
  <w:style w:type="paragraph" w:customStyle="1" w:styleId="ZnakZnak1">
    <w:name w:val="Znak Znak1"/>
    <w:basedOn w:val="Normalny"/>
    <w:uiPriority w:val="99"/>
    <w:qFormat/>
    <w:rsid w:val="00E42482"/>
    <w:pPr>
      <w:spacing w:line="360" w:lineRule="auto"/>
      <w:jc w:val="both"/>
    </w:pPr>
    <w:rPr>
      <w:rFonts w:ascii="Verdana" w:hAnsi="Verdana" w:cs="Verdana"/>
      <w:sz w:val="20"/>
      <w:szCs w:val="20"/>
    </w:rPr>
  </w:style>
  <w:style w:type="paragraph" w:styleId="Spistreci2">
    <w:name w:val="toc 2"/>
    <w:basedOn w:val="Normalny"/>
    <w:next w:val="Normalny"/>
    <w:autoRedefine/>
    <w:uiPriority w:val="39"/>
    <w:rsid w:val="00F12700"/>
    <w:pPr>
      <w:tabs>
        <w:tab w:val="left" w:pos="602"/>
        <w:tab w:val="right" w:leader="dot" w:pos="9062"/>
      </w:tabs>
      <w:spacing w:line="288" w:lineRule="auto"/>
      <w:ind w:left="630" w:hanging="450"/>
    </w:pPr>
    <w:rPr>
      <w:rFonts w:ascii="Arial Narrow" w:hAnsi="Arial Narrow" w:cs="Arial"/>
      <w:b/>
      <w:sz w:val="22"/>
      <w:szCs w:val="22"/>
    </w:rPr>
  </w:style>
  <w:style w:type="paragraph" w:customStyle="1" w:styleId="ZnakZnak6">
    <w:name w:val="Znak Znak6"/>
    <w:basedOn w:val="Normalny"/>
    <w:qFormat/>
    <w:rsid w:val="0074494B"/>
    <w:pPr>
      <w:spacing w:line="360" w:lineRule="auto"/>
      <w:jc w:val="both"/>
    </w:pPr>
    <w:rPr>
      <w:rFonts w:ascii="Verdana" w:hAnsi="Verdana"/>
      <w:sz w:val="20"/>
      <w:szCs w:val="20"/>
    </w:rPr>
  </w:style>
  <w:style w:type="paragraph" w:customStyle="1" w:styleId="ustp">
    <w:name w:val="ustęp"/>
    <w:basedOn w:val="Normalny"/>
    <w:uiPriority w:val="99"/>
    <w:qFormat/>
    <w:rsid w:val="00522511"/>
    <w:pPr>
      <w:tabs>
        <w:tab w:val="left" w:pos="1080"/>
      </w:tabs>
      <w:spacing w:after="120" w:line="312" w:lineRule="auto"/>
      <w:jc w:val="both"/>
    </w:pPr>
    <w:rPr>
      <w:sz w:val="26"/>
      <w:szCs w:val="20"/>
    </w:rPr>
  </w:style>
  <w:style w:type="paragraph" w:styleId="Tytu">
    <w:name w:val="Title"/>
    <w:basedOn w:val="Normalny"/>
    <w:link w:val="TytuZnak"/>
    <w:uiPriority w:val="10"/>
    <w:qFormat/>
    <w:locked/>
    <w:rsid w:val="00522511"/>
    <w:pPr>
      <w:jc w:val="center"/>
      <w:outlineLvl w:val="0"/>
    </w:pPr>
    <w:rPr>
      <w:b/>
      <w:sz w:val="28"/>
      <w:szCs w:val="20"/>
    </w:rPr>
  </w:style>
  <w:style w:type="paragraph" w:customStyle="1" w:styleId="ZnakZnak5">
    <w:name w:val="Znak Znak5"/>
    <w:basedOn w:val="Normalny"/>
    <w:qFormat/>
    <w:rsid w:val="00A93649"/>
    <w:pPr>
      <w:spacing w:line="360" w:lineRule="auto"/>
      <w:jc w:val="both"/>
    </w:pPr>
    <w:rPr>
      <w:rFonts w:ascii="Verdana" w:hAnsi="Verdana"/>
      <w:sz w:val="20"/>
      <w:szCs w:val="20"/>
    </w:rPr>
  </w:style>
  <w:style w:type="paragraph" w:customStyle="1" w:styleId="ZnakZnak2">
    <w:name w:val="Znak Znak2"/>
    <w:basedOn w:val="Normalny"/>
    <w:qFormat/>
    <w:rsid w:val="00271F59"/>
    <w:pPr>
      <w:spacing w:after="120" w:line="360" w:lineRule="auto"/>
      <w:jc w:val="both"/>
    </w:pPr>
    <w:rPr>
      <w:rFonts w:ascii="Verdana" w:hAnsi="Verdana"/>
      <w:sz w:val="20"/>
      <w:szCs w:val="20"/>
    </w:rPr>
  </w:style>
  <w:style w:type="paragraph" w:customStyle="1" w:styleId="heading1Arial">
    <w:name w:val="heading 1 + Arial"/>
    <w:aliases w:val="14 pt,Bold,Justified"/>
    <w:basedOn w:val="Nagwek1"/>
    <w:qFormat/>
    <w:rsid w:val="00C96931"/>
    <w:pPr>
      <w:tabs>
        <w:tab w:val="left" w:pos="1080"/>
      </w:tabs>
      <w:spacing w:before="240" w:after="60"/>
      <w:ind w:left="1080" w:hanging="1080"/>
      <w:jc w:val="both"/>
    </w:pPr>
    <w:rPr>
      <w:rFonts w:ascii="Arial" w:hAnsi="Arial" w:cs="Arial"/>
      <w:kern w:val="2"/>
      <w:lang w:val="en-US" w:eastAsia="en-US"/>
    </w:rPr>
  </w:style>
  <w:style w:type="paragraph" w:customStyle="1" w:styleId="xl65">
    <w:name w:val="xl65"/>
    <w:basedOn w:val="Normalny"/>
    <w:qFormat/>
    <w:rsid w:val="005C097B"/>
    <w:pPr>
      <w:spacing w:beforeAutospacing="1" w:afterAutospacing="1"/>
      <w:textAlignment w:val="center"/>
    </w:pPr>
    <w:rPr>
      <w:b/>
      <w:bCs/>
      <w:color w:val="000000"/>
      <w:sz w:val="18"/>
      <w:szCs w:val="18"/>
    </w:rPr>
  </w:style>
  <w:style w:type="paragraph" w:customStyle="1" w:styleId="xl66">
    <w:name w:val="xl66"/>
    <w:basedOn w:val="Normalny"/>
    <w:qFormat/>
    <w:rsid w:val="005C097B"/>
    <w:pPr>
      <w:spacing w:beforeAutospacing="1" w:afterAutospacing="1"/>
    </w:pPr>
    <w:rPr>
      <w:sz w:val="18"/>
      <w:szCs w:val="18"/>
    </w:rPr>
  </w:style>
  <w:style w:type="paragraph" w:customStyle="1" w:styleId="xl67">
    <w:name w:val="xl67"/>
    <w:basedOn w:val="Normalny"/>
    <w:qFormat/>
    <w:rsid w:val="005C097B"/>
    <w:pPr>
      <w:pBdr>
        <w:top w:val="single" w:sz="8" w:space="0" w:color="000000"/>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68">
    <w:name w:val="xl68"/>
    <w:basedOn w:val="Normalny"/>
    <w:qFormat/>
    <w:rsid w:val="005C097B"/>
    <w:pPr>
      <w:pBdr>
        <w:top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69">
    <w:name w:val="xl69"/>
    <w:basedOn w:val="Normalny"/>
    <w:qFormat/>
    <w:rsid w:val="005C097B"/>
    <w:pPr>
      <w:pBdr>
        <w:top w:val="single" w:sz="8" w:space="0" w:color="000000"/>
        <w:bottom w:val="single" w:sz="8" w:space="0" w:color="000000"/>
        <w:right w:val="single" w:sz="8" w:space="0" w:color="000000"/>
      </w:pBdr>
      <w:spacing w:beforeAutospacing="1" w:afterAutospacing="1"/>
      <w:jc w:val="center"/>
      <w:textAlignment w:val="center"/>
    </w:pPr>
    <w:rPr>
      <w:color w:val="000000"/>
      <w:sz w:val="18"/>
      <w:szCs w:val="18"/>
    </w:rPr>
  </w:style>
  <w:style w:type="paragraph" w:customStyle="1" w:styleId="xl70">
    <w:name w:val="xl70"/>
    <w:basedOn w:val="Normalny"/>
    <w:qFormat/>
    <w:rsid w:val="005C097B"/>
    <w:pPr>
      <w:pBdr>
        <w:top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1">
    <w:name w:val="xl71"/>
    <w:basedOn w:val="Normalny"/>
    <w:qFormat/>
    <w:rsid w:val="005C097B"/>
    <w:pPr>
      <w:pBdr>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2">
    <w:name w:val="xl72"/>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73">
    <w:name w:val="xl73"/>
    <w:basedOn w:val="Normalny"/>
    <w:qFormat/>
    <w:rsid w:val="005C097B"/>
    <w:pPr>
      <w:pBdr>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4">
    <w:name w:val="xl74"/>
    <w:basedOn w:val="Normalny"/>
    <w:qFormat/>
    <w:rsid w:val="005C097B"/>
    <w:pPr>
      <w:pBdr>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5">
    <w:name w:val="xl75"/>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76">
    <w:name w:val="xl76"/>
    <w:basedOn w:val="Normalny"/>
    <w:qFormat/>
    <w:rsid w:val="005C097B"/>
    <w:pPr>
      <w:pBdr>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7">
    <w:name w:val="xl77"/>
    <w:basedOn w:val="Normalny"/>
    <w:qFormat/>
    <w:rsid w:val="005C097B"/>
    <w:pPr>
      <w:spacing w:beforeAutospacing="1" w:afterAutospacing="1"/>
    </w:pPr>
    <w:rPr>
      <w:sz w:val="18"/>
      <w:szCs w:val="18"/>
    </w:rPr>
  </w:style>
  <w:style w:type="paragraph" w:customStyle="1" w:styleId="xl78">
    <w:name w:val="xl78"/>
    <w:basedOn w:val="Normalny"/>
    <w:qFormat/>
    <w:rsid w:val="005C097B"/>
    <w:pPr>
      <w:spacing w:beforeAutospacing="1" w:afterAutospacing="1"/>
      <w:textAlignment w:val="center"/>
    </w:pPr>
    <w:rPr>
      <w:b/>
      <w:bCs/>
      <w:color w:val="000000"/>
      <w:sz w:val="18"/>
      <w:szCs w:val="18"/>
    </w:rPr>
  </w:style>
  <w:style w:type="paragraph" w:customStyle="1" w:styleId="xl79">
    <w:name w:val="xl79"/>
    <w:basedOn w:val="Normalny"/>
    <w:qFormat/>
    <w:rsid w:val="005C097B"/>
    <w:pPr>
      <w:spacing w:beforeAutospacing="1" w:afterAutospacing="1"/>
      <w:textAlignment w:val="center"/>
    </w:pPr>
    <w:rPr>
      <w:b/>
      <w:bCs/>
      <w:color w:val="000000"/>
      <w:sz w:val="18"/>
      <w:szCs w:val="18"/>
    </w:rPr>
  </w:style>
  <w:style w:type="paragraph" w:customStyle="1" w:styleId="xl81">
    <w:name w:val="xl81"/>
    <w:basedOn w:val="Normalny"/>
    <w:qFormat/>
    <w:rsid w:val="005C097B"/>
    <w:pPr>
      <w:spacing w:beforeAutospacing="1" w:afterAutospacing="1"/>
      <w:textAlignment w:val="center"/>
    </w:pPr>
    <w:rPr>
      <w:color w:val="000000"/>
      <w:sz w:val="18"/>
      <w:szCs w:val="18"/>
    </w:rPr>
  </w:style>
  <w:style w:type="paragraph" w:customStyle="1" w:styleId="xl82">
    <w:name w:val="xl82"/>
    <w:basedOn w:val="Normalny"/>
    <w:qFormat/>
    <w:rsid w:val="005C097B"/>
    <w:pPr>
      <w:pBdr>
        <w:bottom w:val="single" w:sz="8" w:space="0" w:color="000000"/>
      </w:pBdr>
      <w:spacing w:beforeAutospacing="1" w:afterAutospacing="1"/>
    </w:pPr>
    <w:rPr>
      <w:sz w:val="18"/>
      <w:szCs w:val="18"/>
    </w:rPr>
  </w:style>
  <w:style w:type="paragraph" w:customStyle="1" w:styleId="xl83">
    <w:name w:val="xl83"/>
    <w:basedOn w:val="Normalny"/>
    <w:qFormat/>
    <w:rsid w:val="005C097B"/>
    <w:pPr>
      <w:spacing w:beforeAutospacing="1" w:afterAutospacing="1"/>
      <w:textAlignment w:val="center"/>
    </w:pPr>
    <w:rPr>
      <w:color w:val="000000"/>
      <w:sz w:val="18"/>
      <w:szCs w:val="18"/>
    </w:rPr>
  </w:style>
  <w:style w:type="paragraph" w:customStyle="1" w:styleId="xl84">
    <w:name w:val="xl84"/>
    <w:basedOn w:val="Normalny"/>
    <w:qFormat/>
    <w:rsid w:val="005C097B"/>
    <w:pPr>
      <w:spacing w:beforeAutospacing="1" w:afterAutospacing="1"/>
      <w:jc w:val="right"/>
      <w:textAlignment w:val="center"/>
    </w:pPr>
    <w:rPr>
      <w:color w:val="000000"/>
      <w:sz w:val="18"/>
      <w:szCs w:val="18"/>
    </w:rPr>
  </w:style>
  <w:style w:type="paragraph" w:customStyle="1" w:styleId="xl85">
    <w:name w:val="xl85"/>
    <w:basedOn w:val="Normalny"/>
    <w:qFormat/>
    <w:rsid w:val="005C097B"/>
    <w:pPr>
      <w:pBdr>
        <w:top w:val="single" w:sz="8" w:space="0" w:color="000000"/>
      </w:pBdr>
      <w:spacing w:beforeAutospacing="1" w:afterAutospacing="1"/>
      <w:textAlignment w:val="center"/>
    </w:pPr>
    <w:rPr>
      <w:color w:val="000000"/>
      <w:sz w:val="18"/>
      <w:szCs w:val="18"/>
    </w:rPr>
  </w:style>
  <w:style w:type="paragraph" w:customStyle="1" w:styleId="xl86">
    <w:name w:val="xl86"/>
    <w:basedOn w:val="Normalny"/>
    <w:qFormat/>
    <w:rsid w:val="005C097B"/>
    <w:pPr>
      <w:pBdr>
        <w:top w:val="single" w:sz="8" w:space="0" w:color="000000"/>
      </w:pBdr>
      <w:spacing w:beforeAutospacing="1" w:afterAutospacing="1"/>
    </w:pPr>
    <w:rPr>
      <w:sz w:val="18"/>
      <w:szCs w:val="18"/>
    </w:rPr>
  </w:style>
  <w:style w:type="paragraph" w:customStyle="1" w:styleId="xl87">
    <w:name w:val="xl87"/>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88">
    <w:name w:val="xl88"/>
    <w:basedOn w:val="Normalny"/>
    <w:qFormat/>
    <w:rsid w:val="005C097B"/>
    <w:pPr>
      <w:pBdr>
        <w:top w:val="single" w:sz="8" w:space="0" w:color="000000"/>
      </w:pBdr>
      <w:spacing w:beforeAutospacing="1" w:afterAutospacing="1"/>
      <w:textAlignment w:val="center"/>
    </w:pPr>
    <w:rPr>
      <w:color w:val="000000"/>
      <w:sz w:val="18"/>
      <w:szCs w:val="18"/>
    </w:rPr>
  </w:style>
  <w:style w:type="paragraph" w:customStyle="1" w:styleId="xl89">
    <w:name w:val="xl89"/>
    <w:basedOn w:val="Normalny"/>
    <w:qFormat/>
    <w:rsid w:val="005C097B"/>
    <w:pPr>
      <w:pBdr>
        <w:top w:val="single" w:sz="8" w:space="0" w:color="000000"/>
      </w:pBdr>
      <w:spacing w:beforeAutospacing="1" w:afterAutospacing="1"/>
    </w:pPr>
    <w:rPr>
      <w:sz w:val="18"/>
      <w:szCs w:val="18"/>
    </w:rPr>
  </w:style>
  <w:style w:type="paragraph" w:customStyle="1" w:styleId="xl90">
    <w:name w:val="xl90"/>
    <w:basedOn w:val="Normalny"/>
    <w:qFormat/>
    <w:rsid w:val="005C097B"/>
    <w:pPr>
      <w:spacing w:beforeAutospacing="1" w:afterAutospacing="1"/>
      <w:textAlignment w:val="top"/>
    </w:pPr>
    <w:rPr>
      <w:sz w:val="18"/>
      <w:szCs w:val="18"/>
    </w:rPr>
  </w:style>
  <w:style w:type="paragraph" w:customStyle="1" w:styleId="xl91">
    <w:name w:val="xl91"/>
    <w:basedOn w:val="Normalny"/>
    <w:qFormat/>
    <w:rsid w:val="005C097B"/>
    <w:pPr>
      <w:spacing w:beforeAutospacing="1" w:afterAutospacing="1"/>
    </w:pPr>
    <w:rPr>
      <w:sz w:val="18"/>
      <w:szCs w:val="18"/>
    </w:rPr>
  </w:style>
  <w:style w:type="paragraph" w:customStyle="1" w:styleId="xl92">
    <w:name w:val="xl92"/>
    <w:basedOn w:val="Normalny"/>
    <w:qFormat/>
    <w:rsid w:val="005C097B"/>
    <w:pPr>
      <w:spacing w:beforeAutospacing="1" w:afterAutospacing="1"/>
    </w:pPr>
    <w:rPr>
      <w:sz w:val="18"/>
      <w:szCs w:val="18"/>
    </w:rPr>
  </w:style>
  <w:style w:type="paragraph" w:customStyle="1" w:styleId="xl93">
    <w:name w:val="xl93"/>
    <w:basedOn w:val="Normalny"/>
    <w:qFormat/>
    <w:rsid w:val="005C097B"/>
    <w:pPr>
      <w:spacing w:beforeAutospacing="1" w:afterAutospacing="1"/>
      <w:textAlignment w:val="center"/>
    </w:pPr>
    <w:rPr>
      <w:b/>
      <w:bCs/>
      <w:color w:val="000000"/>
      <w:sz w:val="18"/>
      <w:szCs w:val="18"/>
    </w:rPr>
  </w:style>
  <w:style w:type="paragraph" w:customStyle="1" w:styleId="xl63">
    <w:name w:val="xl63"/>
    <w:basedOn w:val="Normalny"/>
    <w:qFormat/>
    <w:rsid w:val="00E12486"/>
    <w:pPr>
      <w:spacing w:beforeAutospacing="1" w:afterAutospacing="1"/>
      <w:textAlignment w:val="center"/>
    </w:pPr>
    <w:rPr>
      <w:b/>
      <w:bCs/>
    </w:rPr>
  </w:style>
  <w:style w:type="paragraph" w:customStyle="1" w:styleId="xl64">
    <w:name w:val="xl64"/>
    <w:basedOn w:val="Normalny"/>
    <w:qFormat/>
    <w:rsid w:val="00E12486"/>
    <w:pPr>
      <w:spacing w:beforeAutospacing="1" w:afterAutospacing="1"/>
    </w:pPr>
    <w:rPr>
      <w:b/>
      <w:bCs/>
    </w:rPr>
  </w:style>
  <w:style w:type="paragraph" w:customStyle="1" w:styleId="Tekstpodstawowy22">
    <w:name w:val="Tekst podstawowy 22"/>
    <w:basedOn w:val="Normalny"/>
    <w:qFormat/>
    <w:rsid w:val="008E2605"/>
    <w:pPr>
      <w:ind w:left="284"/>
      <w:jc w:val="both"/>
    </w:pPr>
  </w:style>
  <w:style w:type="paragraph" w:styleId="Tekstpodstawowyzwciciem2">
    <w:name w:val="Body Text First Indent 2"/>
    <w:basedOn w:val="Tekstpodstawowywcity"/>
    <w:link w:val="Tekstpodstawowyzwciciem2Znak"/>
    <w:uiPriority w:val="99"/>
    <w:unhideWhenUsed/>
    <w:qFormat/>
    <w:rsid w:val="006F6E0E"/>
    <w:pPr>
      <w:ind w:left="360" w:firstLine="360"/>
      <w:jc w:val="left"/>
    </w:pPr>
  </w:style>
  <w:style w:type="paragraph" w:customStyle="1" w:styleId="Nagwek10">
    <w:name w:val="Nagłówek1"/>
    <w:basedOn w:val="Normalny"/>
    <w:next w:val="Tekstpodstawowy"/>
    <w:qFormat/>
    <w:rsid w:val="00E3360A"/>
    <w:pPr>
      <w:keepNext/>
      <w:spacing w:before="240" w:after="120"/>
    </w:pPr>
    <w:rPr>
      <w:rFonts w:ascii="Helvetica" w:eastAsia="HG Mincho Light J" w:hAnsi="Helvetica" w:cs="Lucidasans"/>
      <w:sz w:val="28"/>
      <w:szCs w:val="28"/>
      <w:lang w:eastAsia="ar-SA"/>
    </w:rPr>
  </w:style>
  <w:style w:type="paragraph" w:customStyle="1" w:styleId="Podpis1">
    <w:name w:val="Podpis1"/>
    <w:basedOn w:val="Normalny"/>
    <w:qFormat/>
    <w:rsid w:val="00E3360A"/>
    <w:pPr>
      <w:suppressLineNumbers/>
      <w:spacing w:before="120" w:after="120"/>
    </w:pPr>
    <w:rPr>
      <w:rFonts w:ascii="Times" w:hAnsi="Times" w:cs="Lucidasans"/>
      <w:i/>
      <w:iCs/>
      <w:lang w:eastAsia="ar-SA"/>
    </w:rPr>
  </w:style>
  <w:style w:type="paragraph" w:styleId="Podtytu">
    <w:name w:val="Subtitle"/>
    <w:basedOn w:val="Nagwek10"/>
    <w:next w:val="Tekstpodstawowy"/>
    <w:link w:val="PodtytuZnak"/>
    <w:qFormat/>
    <w:locked/>
    <w:rsid w:val="00E3360A"/>
    <w:pPr>
      <w:jc w:val="center"/>
    </w:pPr>
    <w:rPr>
      <w:i/>
      <w:iCs/>
    </w:rPr>
  </w:style>
  <w:style w:type="paragraph" w:customStyle="1" w:styleId="Tekstkomentarza1">
    <w:name w:val="Tekst komentarza1"/>
    <w:basedOn w:val="Normalny"/>
    <w:qFormat/>
    <w:rsid w:val="00E3360A"/>
    <w:rPr>
      <w:sz w:val="20"/>
      <w:szCs w:val="20"/>
      <w:lang w:eastAsia="ar-SA"/>
    </w:rPr>
  </w:style>
  <w:style w:type="paragraph" w:customStyle="1" w:styleId="Zawartotabeli">
    <w:name w:val="Zawartość tabeli"/>
    <w:basedOn w:val="Normalny"/>
    <w:qFormat/>
    <w:rsid w:val="00E3360A"/>
    <w:pPr>
      <w:suppressLineNumbers/>
    </w:pPr>
    <w:rPr>
      <w:lang w:eastAsia="ar-SA"/>
    </w:rPr>
  </w:style>
  <w:style w:type="paragraph" w:customStyle="1" w:styleId="Nagwektabeli">
    <w:name w:val="Nagłówek tabeli"/>
    <w:basedOn w:val="Zawartotabeli"/>
    <w:qFormat/>
    <w:rsid w:val="00E3360A"/>
    <w:pPr>
      <w:jc w:val="center"/>
    </w:pPr>
    <w:rPr>
      <w:b/>
      <w:bCs/>
    </w:rPr>
  </w:style>
  <w:style w:type="paragraph" w:customStyle="1" w:styleId="Zawartoramki">
    <w:name w:val="Zawartość ramki"/>
    <w:basedOn w:val="Tekstpodstawowy"/>
    <w:qFormat/>
    <w:rsid w:val="00E3360A"/>
    <w:pPr>
      <w:jc w:val="left"/>
    </w:pPr>
    <w:rPr>
      <w:b w:val="0"/>
      <w:bCs w:val="0"/>
      <w:sz w:val="22"/>
      <w:szCs w:val="22"/>
      <w:lang w:eastAsia="ar-SA"/>
    </w:rPr>
  </w:style>
  <w:style w:type="paragraph" w:customStyle="1" w:styleId="Punkt">
    <w:name w:val="Punkt"/>
    <w:basedOn w:val="Tekstpodstawowy"/>
    <w:qFormat/>
    <w:rsid w:val="00E3360A"/>
    <w:pPr>
      <w:spacing w:after="160"/>
      <w:jc w:val="both"/>
      <w:textAlignment w:val="baseline"/>
    </w:pPr>
    <w:rPr>
      <w:rFonts w:ascii="Tahoma" w:hAnsi="Tahoma"/>
      <w:b w:val="0"/>
      <w:bCs w:val="0"/>
      <w:sz w:val="20"/>
    </w:rPr>
  </w:style>
  <w:style w:type="paragraph" w:customStyle="1" w:styleId="Podpunkt">
    <w:name w:val="Podpunkt"/>
    <w:basedOn w:val="Punkt"/>
    <w:qFormat/>
    <w:rsid w:val="00E3360A"/>
  </w:style>
  <w:style w:type="paragraph" w:customStyle="1" w:styleId="psywz">
    <w:name w:val="p_sywz"/>
    <w:basedOn w:val="Normalny"/>
    <w:qFormat/>
    <w:rsid w:val="00E3360A"/>
    <w:pPr>
      <w:spacing w:beforeAutospacing="1" w:afterAutospacing="1"/>
    </w:pPr>
  </w:style>
  <w:style w:type="paragraph" w:customStyle="1" w:styleId="h1maintyt">
    <w:name w:val="h1.maintyt"/>
    <w:uiPriority w:val="99"/>
    <w:qFormat/>
    <w:rsid w:val="00E3360A"/>
    <w:pPr>
      <w:widowControl w:val="0"/>
      <w:spacing w:line="40" w:lineRule="atLeast"/>
      <w:jc w:val="center"/>
    </w:pPr>
    <w:rPr>
      <w:rFonts w:ascii="Helvetica" w:eastAsiaTheme="minorEastAsia" w:hAnsi="Helvetica" w:cs="Helvetica"/>
      <w:b/>
      <w:bCs/>
      <w:color w:val="000000"/>
      <w:sz w:val="18"/>
      <w:szCs w:val="18"/>
    </w:rPr>
  </w:style>
  <w:style w:type="paragraph" w:styleId="Listanumerowana">
    <w:name w:val="List Number"/>
    <w:basedOn w:val="Normalny"/>
    <w:uiPriority w:val="99"/>
    <w:unhideWhenUsed/>
    <w:qFormat/>
    <w:rsid w:val="00E3360A"/>
    <w:pPr>
      <w:spacing w:line="288" w:lineRule="auto"/>
      <w:contextualSpacing/>
    </w:pPr>
    <w:rPr>
      <w:rFonts w:ascii="Arial" w:hAnsi="Arial"/>
      <w:sz w:val="22"/>
      <w:szCs w:val="20"/>
    </w:rPr>
  </w:style>
  <w:style w:type="numbering" w:customStyle="1" w:styleId="Bezlisty1">
    <w:name w:val="Bez listy1"/>
    <w:uiPriority w:val="99"/>
    <w:semiHidden/>
    <w:unhideWhenUsed/>
    <w:qFormat/>
    <w:rsid w:val="005C097B"/>
  </w:style>
  <w:style w:type="numbering" w:customStyle="1" w:styleId="Bezlisty11">
    <w:name w:val="Bez listy11"/>
    <w:uiPriority w:val="99"/>
    <w:semiHidden/>
    <w:unhideWhenUsed/>
    <w:qFormat/>
    <w:rsid w:val="00E3360A"/>
  </w:style>
  <w:style w:type="table" w:styleId="Tabela-Siatka">
    <w:name w:val="Table Grid"/>
    <w:basedOn w:val="Standardowy"/>
    <w:uiPriority w:val="39"/>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67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87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7005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9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80661D"/>
    <w:rPr>
      <w:color w:val="0000FF"/>
      <w:u w:val="single"/>
    </w:rPr>
  </w:style>
  <w:style w:type="character" w:styleId="UyteHipercze">
    <w:name w:val="FollowedHyperlink"/>
    <w:basedOn w:val="Domylnaczcionkaakapitu"/>
    <w:uiPriority w:val="99"/>
    <w:rsid w:val="0080661D"/>
    <w:rPr>
      <w:color w:val="800080"/>
      <w:u w:val="single"/>
    </w:rPr>
  </w:style>
  <w:style w:type="paragraph" w:styleId="Lista3">
    <w:name w:val="List 3"/>
    <w:basedOn w:val="Normalny"/>
    <w:uiPriority w:val="99"/>
    <w:rsid w:val="0080661D"/>
    <w:pPr>
      <w:suppressAutoHyphens w:val="0"/>
      <w:ind w:left="849" w:hanging="283"/>
    </w:pPr>
  </w:style>
  <w:style w:type="paragraph" w:styleId="Lista2">
    <w:name w:val="List 2"/>
    <w:basedOn w:val="Normalny"/>
    <w:uiPriority w:val="99"/>
    <w:rsid w:val="0080661D"/>
    <w:pPr>
      <w:suppressAutoHyphens w:val="0"/>
      <w:ind w:left="566" w:hanging="283"/>
    </w:pPr>
  </w:style>
  <w:style w:type="character" w:styleId="Odwoanieprzypisukocowego">
    <w:name w:val="endnote reference"/>
    <w:basedOn w:val="Domylnaczcionkaakapitu"/>
    <w:uiPriority w:val="99"/>
    <w:semiHidden/>
    <w:rsid w:val="0080661D"/>
    <w:rPr>
      <w:vertAlign w:val="superscript"/>
    </w:rPr>
  </w:style>
  <w:style w:type="character" w:customStyle="1" w:styleId="Heading1Spacing0pt5">
    <w:name w:val="Heading #1 + Spacing 0 pt5"/>
    <w:basedOn w:val="Domylnaczcionkaakapitu"/>
    <w:qFormat/>
    <w:rsid w:val="0080661D"/>
    <w:rPr>
      <w:rFonts w:ascii="Arial" w:hAnsi="Arial" w:cs="Arial"/>
      <w:spacing w:val="0"/>
      <w:sz w:val="21"/>
      <w:szCs w:val="21"/>
      <w:shd w:val="clear" w:color="auto" w:fill="FFFFFF"/>
    </w:rPr>
  </w:style>
  <w:style w:type="character" w:customStyle="1" w:styleId="Bodytext47">
    <w:name w:val="Body text (4)7"/>
    <w:basedOn w:val="Domylnaczcionkaakapitu"/>
    <w:qFormat/>
    <w:rsid w:val="0080661D"/>
    <w:rPr>
      <w:rFonts w:ascii="Arial" w:hAnsi="Arial" w:cs="Arial"/>
      <w:sz w:val="20"/>
      <w:szCs w:val="20"/>
      <w:shd w:val="clear" w:color="auto" w:fill="FFFFFF"/>
    </w:rPr>
  </w:style>
  <w:style w:type="character" w:customStyle="1" w:styleId="Bodytext4">
    <w:name w:val="Body text (4)"/>
    <w:basedOn w:val="Domylnaczcionkaakapitu"/>
    <w:qFormat/>
    <w:rsid w:val="0080661D"/>
    <w:rPr>
      <w:rFonts w:ascii="Arial" w:hAnsi="Arial" w:cs="Arial"/>
      <w:sz w:val="20"/>
      <w:szCs w:val="20"/>
      <w:u w:val="single"/>
      <w:shd w:val="clear" w:color="auto" w:fill="FFFFFF"/>
    </w:rPr>
  </w:style>
  <w:style w:type="character" w:customStyle="1" w:styleId="BodytextSpacing0pt">
    <w:name w:val="Body text + Spacing 0 pt"/>
    <w:basedOn w:val="Domylnaczcionkaakapitu"/>
    <w:qFormat/>
    <w:rsid w:val="0080661D"/>
    <w:rPr>
      <w:rFonts w:ascii="Arial" w:hAnsi="Arial" w:cs="Arial"/>
      <w:spacing w:val="0"/>
      <w:sz w:val="21"/>
      <w:szCs w:val="21"/>
      <w:shd w:val="clear" w:color="auto" w:fill="FFFFFF"/>
    </w:rPr>
  </w:style>
  <w:style w:type="character" w:customStyle="1" w:styleId="Heading1Spacing0pt4">
    <w:name w:val="Heading #1 + Spacing 0 pt4"/>
    <w:basedOn w:val="Domylnaczcionkaakapitu"/>
    <w:qFormat/>
    <w:rsid w:val="0080661D"/>
    <w:rPr>
      <w:rFonts w:ascii="Arial" w:hAnsi="Arial" w:cs="Arial"/>
      <w:spacing w:val="0"/>
      <w:sz w:val="21"/>
      <w:szCs w:val="21"/>
      <w:u w:val="single"/>
      <w:shd w:val="clear" w:color="auto" w:fill="FFFFFF"/>
    </w:rPr>
  </w:style>
  <w:style w:type="paragraph" w:customStyle="1" w:styleId="Tretekstu">
    <w:name w:val="Treść tekstu"/>
    <w:basedOn w:val="Normalny"/>
    <w:rsid w:val="0080661D"/>
    <w:pPr>
      <w:widowControl w:val="0"/>
      <w:suppressAutoHyphens w:val="0"/>
      <w:spacing w:after="140" w:line="288" w:lineRule="auto"/>
    </w:pPr>
    <w:rPr>
      <w:rFonts w:ascii="Liberation Serif" w:eastAsia="SimSun" w:hAnsi="Liberation Serif" w:cs="Arial"/>
      <w:color w:val="00000A"/>
      <w:lang w:eastAsia="zh-CN" w:bidi="hi-IN"/>
    </w:rPr>
  </w:style>
  <w:style w:type="paragraph" w:customStyle="1" w:styleId="Heading1">
    <w:name w:val="Heading #1"/>
    <w:basedOn w:val="Normalny"/>
    <w:qFormat/>
    <w:rsid w:val="0080661D"/>
    <w:pPr>
      <w:widowControl w:val="0"/>
      <w:shd w:val="clear" w:color="auto" w:fill="FFFFFF"/>
      <w:suppressAutoHyphens w:val="0"/>
      <w:spacing w:before="780" w:after="180" w:line="240" w:lineRule="atLeast"/>
      <w:ind w:hanging="360"/>
      <w:jc w:val="both"/>
      <w:outlineLvl w:val="0"/>
    </w:pPr>
    <w:rPr>
      <w:rFonts w:ascii="Arial" w:hAnsi="Arial" w:cs="Arial"/>
      <w:color w:val="000000"/>
      <w:spacing w:val="10"/>
      <w:sz w:val="21"/>
      <w:szCs w:val="21"/>
      <w:lang w:eastAsia="zh-CN" w:bidi="hi-IN"/>
    </w:rPr>
  </w:style>
  <w:style w:type="paragraph" w:customStyle="1" w:styleId="Bodytext41">
    <w:name w:val="Body text (4)1"/>
    <w:basedOn w:val="Normalny"/>
    <w:qFormat/>
    <w:rsid w:val="0080661D"/>
    <w:pPr>
      <w:widowControl w:val="0"/>
      <w:shd w:val="clear" w:color="auto" w:fill="FFFFFF"/>
      <w:suppressAutoHyphens w:val="0"/>
      <w:spacing w:before="6720" w:line="254" w:lineRule="exact"/>
      <w:jc w:val="center"/>
    </w:pPr>
    <w:rPr>
      <w:rFonts w:ascii="Arial" w:hAnsi="Arial" w:cs="Arial"/>
      <w:color w:val="000000"/>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p@kru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krus.gov.pl" TargetMode="External"/><Relationship Id="rId4" Type="http://schemas.openxmlformats.org/officeDocument/2006/relationships/settings" Target="settings.xml"/><Relationship Id="rId9" Type="http://schemas.openxmlformats.org/officeDocument/2006/relationships/hyperlink" Target="mailto:bzp@kru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8EC4-AD3A-4A6F-B1F7-864D4EB8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40</Pages>
  <Words>12165</Words>
  <Characters>72991</Characters>
  <Application>Microsoft Office Word</Application>
  <DocSecurity>0</DocSecurity>
  <Lines>608</Lines>
  <Paragraphs>169</Paragraphs>
  <ScaleCrop>false</ScaleCrop>
  <HeadingPairs>
    <vt:vector size="2" baseType="variant">
      <vt:variant>
        <vt:lpstr>Tytuł</vt:lpstr>
      </vt:variant>
      <vt:variant>
        <vt:i4>1</vt:i4>
      </vt:variant>
    </vt:vector>
  </HeadingPairs>
  <TitlesOfParts>
    <vt:vector size="1" baseType="lpstr">
      <vt:lpstr>Kasa Rolniczego Ubezpieczenia Społecznego - CENTRALA</vt:lpstr>
    </vt:vector>
  </TitlesOfParts>
  <Company>Microsoft</Company>
  <LinksUpToDate>false</LinksUpToDate>
  <CharactersWithSpaces>84987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 Rolniczego Ubezpieczenia Społecznego - CENTRALA</dc:title>
  <dc:creator>k.stasikowska</dc:creator>
  <cp:lastModifiedBy>JOLANTA MAJCHROWSKA</cp:lastModifiedBy>
  <cp:revision>83</cp:revision>
  <cp:lastPrinted>2020-08-26T09:34:00Z</cp:lastPrinted>
  <dcterms:created xsi:type="dcterms:W3CDTF">2020-08-12T13:51:00Z</dcterms:created>
  <dcterms:modified xsi:type="dcterms:W3CDTF">2020-08-26T11:57:00Z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