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98" w:rsidRDefault="00071F98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071F98" w:rsidRPr="004D1EB6" w:rsidRDefault="004D1EB6" w:rsidP="004D1EB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0800-OP.2300.2.44</w:t>
      </w:r>
      <w:r w:rsidR="00F12F7C">
        <w:rPr>
          <w:rFonts w:ascii="Calibri" w:hAnsi="Calibri"/>
          <w:b/>
          <w:sz w:val="21"/>
          <w:szCs w:val="21"/>
        </w:rPr>
        <w:t>.2020</w:t>
      </w:r>
    </w:p>
    <w:p w:rsidR="005650B2" w:rsidRPr="009E44BE" w:rsidRDefault="00F043C3" w:rsidP="005C6C5E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4D1EB6" w:rsidRPr="004D1EB6" w:rsidRDefault="003C2903" w:rsidP="004D1EB6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4D1EB6" w:rsidRPr="004D1EB6">
        <w:rPr>
          <w:rFonts w:ascii="Calibri" w:hAnsi="Calibri"/>
          <w:b/>
          <w:sz w:val="21"/>
          <w:szCs w:val="21"/>
        </w:rPr>
        <w:t xml:space="preserve">malowanie dwóch pomieszczeń wraz z pracami towarzyszącymi </w:t>
      </w:r>
    </w:p>
    <w:p w:rsidR="00146C7A" w:rsidRPr="00820760" w:rsidRDefault="004D1EB6" w:rsidP="004D1EB6">
      <w:pPr>
        <w:widowControl/>
        <w:autoSpaceDE/>
        <w:autoSpaceDN/>
        <w:adjustRightInd/>
        <w:rPr>
          <w:rFonts w:ascii="Calibri" w:hAnsi="Calibri"/>
          <w:sz w:val="21"/>
          <w:szCs w:val="21"/>
        </w:rPr>
      </w:pPr>
      <w:r w:rsidRPr="004D1EB6">
        <w:rPr>
          <w:rFonts w:ascii="Calibri" w:hAnsi="Calibri"/>
          <w:b/>
          <w:sz w:val="21"/>
          <w:szCs w:val="21"/>
        </w:rPr>
        <w:t>w Placówce Terenowej KRUS Krasnystaw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F71B9E" w:rsidRDefault="00F71B9E" w:rsidP="00F71B9E">
      <w:pPr>
        <w:rPr>
          <w:rFonts w:eastAsia="Calibri"/>
          <w:lang w:eastAsia="en-US"/>
        </w:rPr>
      </w:pPr>
    </w:p>
    <w:p w:rsidR="00071F98" w:rsidRDefault="00071F98" w:rsidP="00F71B9E">
      <w:pPr>
        <w:rPr>
          <w:rFonts w:eastAsia="Calibri"/>
          <w:lang w:eastAsia="en-US"/>
        </w:rPr>
      </w:pPr>
    </w:p>
    <w:p w:rsidR="0016189F" w:rsidRPr="001E263A" w:rsidRDefault="004408B4" w:rsidP="001E263A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F71B9E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Oferujemy wykonanie zamówienia, zgodnie z opisem przedmiotu zamówienia </w:t>
      </w:r>
      <w:r w:rsidR="001E263A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</w:t>
      </w:r>
      <w:r w:rsidR="00C07A46" w:rsidRPr="00F71B9E">
        <w:rPr>
          <w:rFonts w:asciiTheme="minorHAnsi" w:eastAsia="Calibri" w:hAnsiTheme="minorHAnsi" w:cstheme="minorHAnsi"/>
          <w:sz w:val="21"/>
          <w:szCs w:val="21"/>
          <w:lang w:eastAsia="en-US"/>
        </w:rPr>
        <w:t>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1E263A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:rsidTr="001E263A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F71B9E" w:rsidRPr="008B73EE" w:rsidTr="001E263A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1E263A">
        <w:trPr>
          <w:trHeight w:val="3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1E263A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F71B9E" w:rsidRPr="008B3924" w:rsidTr="00F71B9E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1B9E" w:rsidRPr="004408B4" w:rsidRDefault="00F71B9E" w:rsidP="001E263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EB6" w:rsidRPr="008B3924" w:rsidRDefault="00F71B9E" w:rsidP="004D1EB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39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8B39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od daty protokołu odbioru .                                                                                 </w:t>
            </w:r>
            <w:r w:rsidRPr="008B3924">
              <w:rPr>
                <w:rFonts w:ascii="Calibri" w:hAnsi="Calibri" w:cs="Calibri"/>
                <w:color w:val="000000"/>
              </w:rPr>
              <w:t>Okres gwarancji równy jest okresow</w:t>
            </w:r>
            <w:r w:rsidR="004D1EB6">
              <w:rPr>
                <w:rFonts w:ascii="Calibri" w:hAnsi="Calibri" w:cs="Calibri"/>
                <w:color w:val="000000"/>
              </w:rPr>
              <w:t>i rękojmi (minimum 48 miesięcy)</w:t>
            </w:r>
          </w:p>
          <w:p w:rsidR="00F71B9E" w:rsidRPr="008B3924" w:rsidRDefault="00F71B9E" w:rsidP="002E1FA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71B9E" w:rsidRPr="008B3924" w:rsidTr="00230F1D">
        <w:trPr>
          <w:trHeight w:val="776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4408B4" w:rsidRDefault="00F71B9E" w:rsidP="001E263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3924" w:rsidRDefault="00F71B9E" w:rsidP="001E263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71F98" w:rsidRDefault="00071F98" w:rsidP="004D1EB6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4D1EB6" w:rsidRDefault="004D1EB6" w:rsidP="004D1EB6">
      <w:pPr>
        <w:widowControl/>
        <w:suppressAutoHyphens/>
        <w:autoSpaceDE/>
        <w:autoSpaceDN/>
        <w:adjustRightInd/>
        <w:ind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75327C">
        <w:rPr>
          <w:rFonts w:ascii="Calibri" w:hAnsi="Calibri" w:cs="Arial"/>
          <w:iCs/>
          <w:color w:val="000000"/>
          <w:sz w:val="21"/>
          <w:szCs w:val="21"/>
        </w:rPr>
        <w:t>cena przedmiotu zamówienia skł</w:t>
      </w:r>
      <w:r>
        <w:rPr>
          <w:rFonts w:ascii="Calibri" w:hAnsi="Calibri" w:cs="Arial"/>
          <w:iCs/>
          <w:color w:val="000000"/>
          <w:sz w:val="21"/>
          <w:szCs w:val="21"/>
        </w:rPr>
        <w:t>ada się z następujących pozycji: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240"/>
        <w:gridCol w:w="1360"/>
        <w:gridCol w:w="540"/>
        <w:gridCol w:w="1100"/>
        <w:gridCol w:w="1480"/>
      </w:tblGrid>
      <w:tr w:rsidR="004C653C" w:rsidRPr="004C653C" w:rsidTr="004C653C">
        <w:trPr>
          <w:trHeight w:val="28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653C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653C">
              <w:rPr>
                <w:rFonts w:ascii="Calibri" w:hAnsi="Calibri" w:cs="Calibri"/>
                <w:sz w:val="16"/>
                <w:szCs w:val="16"/>
              </w:rPr>
              <w:t>cena jednostkowa netto [zł]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653C">
              <w:rPr>
                <w:rFonts w:ascii="Calibri" w:hAnsi="Calibri" w:cs="Calibri"/>
                <w:sz w:val="16"/>
                <w:szCs w:val="16"/>
              </w:rPr>
              <w:t>kalkulacja cenowa</w:t>
            </w:r>
          </w:p>
        </w:tc>
      </w:tr>
      <w:tr w:rsidR="004C653C" w:rsidRPr="004C653C" w:rsidTr="004C653C">
        <w:trPr>
          <w:trHeight w:val="3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653C">
              <w:rPr>
                <w:rFonts w:ascii="Calibri" w:hAnsi="Calibri" w:cs="Calibri"/>
                <w:sz w:val="16"/>
                <w:szCs w:val="16"/>
              </w:rPr>
              <w:t xml:space="preserve">wartość netto [zł]*                                 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4C653C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653C">
              <w:rPr>
                <w:rFonts w:ascii="Calibri" w:hAnsi="Calibri" w:cs="Calibri"/>
                <w:sz w:val="16"/>
                <w:szCs w:val="16"/>
              </w:rPr>
              <w:t xml:space="preserve">Wartość brutto                 [zł]*                                      </w:t>
            </w:r>
          </w:p>
        </w:tc>
      </w:tr>
      <w:tr w:rsidR="004C653C" w:rsidRPr="004C653C" w:rsidTr="004C653C">
        <w:trPr>
          <w:trHeight w:val="22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653C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653C">
              <w:rPr>
                <w:rFonts w:ascii="Calibri" w:hAnsi="Calibri" w:cs="Calibri"/>
                <w:color w:val="000000"/>
                <w:sz w:val="16"/>
                <w:szCs w:val="16"/>
              </w:rPr>
              <w:t>wartość*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653C" w:rsidRPr="004C653C" w:rsidTr="004C653C">
        <w:trPr>
          <w:trHeight w:val="2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</w:tr>
      <w:tr w:rsidR="004C653C" w:rsidRPr="004C653C" w:rsidTr="004C653C">
        <w:trPr>
          <w:trHeight w:val="7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C653C">
              <w:rPr>
                <w:rFonts w:ascii="Calibri" w:hAnsi="Calibri" w:cs="Calibri"/>
                <w:sz w:val="16"/>
                <w:szCs w:val="16"/>
              </w:rPr>
              <w:t xml:space="preserve">malowanie dwóch pomieszczeń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 w:rsidRPr="004C653C">
              <w:rPr>
                <w:rFonts w:ascii="Calibri" w:hAnsi="Calibri" w:cs="Calibri"/>
                <w:sz w:val="16"/>
                <w:szCs w:val="16"/>
              </w:rPr>
              <w:t xml:space="preserve">wraz z pracami towarzyszącymi </w:t>
            </w:r>
            <w:r w:rsidRPr="004C653C">
              <w:rPr>
                <w:rFonts w:ascii="Calibri" w:hAnsi="Calibri" w:cs="Calibri"/>
                <w:sz w:val="16"/>
                <w:szCs w:val="16"/>
              </w:rPr>
              <w:br/>
              <w:t>w Placówce Terenowej KRUS Krasnystaw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C653C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C653C">
              <w:rPr>
                <w:rFonts w:ascii="Calibri" w:hAnsi="Calibri" w:cs="Calibri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C653C">
              <w:rPr>
                <w:rFonts w:ascii="Calibri" w:hAnsi="Calibri" w:cs="Calibr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4C653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4C653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C653C" w:rsidRPr="004C653C" w:rsidTr="004C653C">
        <w:trPr>
          <w:trHeight w:val="5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4C653C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C653C">
              <w:rPr>
                <w:rFonts w:ascii="Calibri" w:hAnsi="Calibri" w:cs="Calibri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4C653C">
              <w:rPr>
                <w:rFonts w:ascii="Calibri" w:hAnsi="Calibri" w:cs="Calibri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C653C" w:rsidRPr="004C653C" w:rsidRDefault="004C653C" w:rsidP="004C653C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4C653C">
              <w:rPr>
                <w:rFonts w:ascii="Calibri" w:hAnsi="Calibri" w:cs="Calibri"/>
              </w:rPr>
              <w:t> </w:t>
            </w:r>
          </w:p>
        </w:tc>
      </w:tr>
    </w:tbl>
    <w:p w:rsidR="0014477A" w:rsidRPr="00300217" w:rsidRDefault="0014477A" w:rsidP="008F7A25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300217">
        <w:rPr>
          <w:rFonts w:ascii="Calibri" w:hAnsi="Calibri"/>
          <w:bCs/>
          <w:sz w:val="18"/>
          <w:szCs w:val="18"/>
        </w:rPr>
        <w:t>*</w:t>
      </w:r>
      <w:r w:rsidR="00300217" w:rsidRPr="00300217">
        <w:rPr>
          <w:rFonts w:ascii="Calibri" w:hAnsi="Calibri"/>
          <w:bCs/>
          <w:sz w:val="18"/>
          <w:szCs w:val="18"/>
        </w:rPr>
        <w:t xml:space="preserve">   </w:t>
      </w:r>
      <w:r w:rsidRPr="00300217">
        <w:rPr>
          <w:rFonts w:ascii="Calibri" w:hAnsi="Calibri"/>
          <w:bCs/>
          <w:sz w:val="18"/>
          <w:szCs w:val="18"/>
        </w:rPr>
        <w:t>- z dokładnością do 2 miejsc po przecinku</w:t>
      </w:r>
    </w:p>
    <w:p w:rsidR="00071F98" w:rsidRDefault="00071F98" w:rsidP="00071F98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071F98" w:rsidRDefault="00071F98" w:rsidP="00071F98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071F98" w:rsidRPr="00F71B9E" w:rsidRDefault="00071F98" w:rsidP="00071F9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lastRenderedPageBreak/>
        <w:t>Wykonawca oświadcza, że: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4D1EB6">
        <w:rPr>
          <w:rFonts w:ascii="Calibri" w:hAnsi="Calibri"/>
          <w:sz w:val="21"/>
          <w:szCs w:val="21"/>
        </w:rPr>
        <w:br/>
      </w:r>
      <w:r w:rsidRPr="00F71B9E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zaoferowana cena obejmuje wszystkie</w:t>
      </w:r>
      <w:r w:rsidR="004D1EB6">
        <w:rPr>
          <w:rFonts w:ascii="Calibri" w:hAnsi="Calibri"/>
          <w:sz w:val="21"/>
          <w:szCs w:val="21"/>
        </w:rPr>
        <w:t xml:space="preserve"> wymagania opisane w ogłoszeniu</w:t>
      </w:r>
      <w:r w:rsidRPr="00F71B9E">
        <w:rPr>
          <w:rFonts w:ascii="Calibri" w:hAnsi="Calibri"/>
          <w:sz w:val="21"/>
          <w:szCs w:val="21"/>
        </w:rPr>
        <w:t>, ma charakter ryczałtowy i nie podlega rewaloryzacji lub negocjacji oraz zawiera w sobie wszelkie koszty związane z realizacją przedmiotu zamówienia, w tym koszty gwarancji  itp.,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znajduje się w sytuacji ekonomicznej i finansowej zapewniającej wykonanie zamówienia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została przeprowadzana wizja lokalna w budynkach, w których  wykonywane będą prace,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="004D1EB6">
        <w:rPr>
          <w:rFonts w:ascii="Calibri" w:hAnsi="Calibri"/>
          <w:sz w:val="21"/>
          <w:szCs w:val="21"/>
        </w:rPr>
        <w:br/>
      </w:r>
      <w:r w:rsidRPr="00F71B9E">
        <w:rPr>
          <w:rFonts w:ascii="Calibri" w:hAnsi="Calibri"/>
          <w:sz w:val="21"/>
          <w:szCs w:val="21"/>
        </w:rPr>
        <w:t>do nich żadnych zastrzeżeń.</w:t>
      </w:r>
    </w:p>
    <w:p w:rsidR="00071F98" w:rsidRPr="00DE3914" w:rsidRDefault="00071F98" w:rsidP="00DE3914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071F98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71B9E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071F98" w:rsidRPr="008C0676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C0676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8C0676">
        <w:rPr>
          <w:rFonts w:ascii="Calibri" w:hAnsi="Calibri"/>
          <w:b/>
          <w:sz w:val="21"/>
          <w:szCs w:val="21"/>
          <w:u w:val="single"/>
        </w:rPr>
        <w:t xml:space="preserve">nie </w:t>
      </w:r>
      <w:r w:rsidR="004D1EB6">
        <w:rPr>
          <w:rFonts w:ascii="Calibri" w:hAnsi="Calibri"/>
          <w:b/>
          <w:sz w:val="21"/>
          <w:szCs w:val="21"/>
          <w:u w:val="single"/>
        </w:rPr>
        <w:t>później niż do dnia 30</w:t>
      </w:r>
      <w:r w:rsidR="00DE3914">
        <w:rPr>
          <w:rFonts w:ascii="Calibri" w:hAnsi="Calibri"/>
          <w:b/>
          <w:sz w:val="21"/>
          <w:szCs w:val="21"/>
          <w:u w:val="single"/>
        </w:rPr>
        <w:t xml:space="preserve"> </w:t>
      </w:r>
      <w:r w:rsidR="004D1EB6">
        <w:rPr>
          <w:rFonts w:ascii="Calibri" w:hAnsi="Calibri"/>
          <w:b/>
          <w:sz w:val="21"/>
          <w:szCs w:val="21"/>
          <w:u w:val="single"/>
        </w:rPr>
        <w:t>października</w:t>
      </w:r>
      <w:r w:rsidRPr="008C0676">
        <w:rPr>
          <w:rFonts w:ascii="Calibri" w:hAnsi="Calibri"/>
          <w:b/>
          <w:sz w:val="21"/>
          <w:szCs w:val="21"/>
          <w:u w:val="single"/>
        </w:rPr>
        <w:t xml:space="preserve"> 2020 r.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sz w:val="21"/>
          <w:szCs w:val="21"/>
        </w:rPr>
        <w:t>udziel</w:t>
      </w:r>
      <w:r w:rsidR="00BD2088">
        <w:rPr>
          <w:rFonts w:ascii="Calibri" w:hAnsi="Calibri"/>
          <w:sz w:val="21"/>
          <w:szCs w:val="21"/>
        </w:rPr>
        <w:t>i  gwarancji na okres minimum 48</w:t>
      </w:r>
      <w:r w:rsidRPr="00F71B9E">
        <w:rPr>
          <w:rFonts w:ascii="Calibri" w:hAnsi="Calibri"/>
          <w:sz w:val="21"/>
          <w:szCs w:val="21"/>
        </w:rPr>
        <w:t xml:space="preserve"> miesięcy, na przedmiot umowy</w:t>
      </w:r>
    </w:p>
    <w:p w:rsidR="00071F98" w:rsidRPr="00F71B9E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:rsidR="00687C4F" w:rsidRPr="00071F98" w:rsidRDefault="00071F98" w:rsidP="00071F98">
      <w:pPr>
        <w:widowControl/>
        <w:numPr>
          <w:ilvl w:val="1"/>
          <w:numId w:val="25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B9E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71B9E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071F98" w:rsidRPr="00071F98" w:rsidRDefault="00071F98" w:rsidP="00071F98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C33E33" w:rsidRPr="00820760" w:rsidRDefault="00C33E33" w:rsidP="00071F98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:rsidR="00C33E33" w:rsidRPr="00820760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:rsidR="00C33E33" w:rsidRPr="007B1167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:rsidR="00C33E33" w:rsidRPr="005A40B2" w:rsidRDefault="00C33E33" w:rsidP="00C33E3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687C4F" w:rsidRPr="007C603E" w:rsidRDefault="00687C4F" w:rsidP="00AF59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687C4F" w:rsidRPr="00AF59E6" w:rsidRDefault="00687C4F" w:rsidP="00AF59E6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p w:rsidR="005C233C" w:rsidRPr="00820760" w:rsidRDefault="00F43518" w:rsidP="005C233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i/>
        </w:rPr>
      </w:pPr>
      <w:r w:rsidRPr="00820760">
        <w:rPr>
          <w:rFonts w:ascii="Calibri" w:hAnsi="Calibri"/>
          <w:i/>
        </w:rPr>
        <w:t>*</w:t>
      </w:r>
      <w:r w:rsidR="00D917A1">
        <w:rPr>
          <w:rFonts w:ascii="Calibri" w:hAnsi="Calibri"/>
          <w:i/>
        </w:rPr>
        <w:t>*</w:t>
      </w:r>
      <w:r w:rsidRPr="00820760">
        <w:rPr>
          <w:rFonts w:ascii="Calibri" w:hAnsi="Calibri"/>
          <w:i/>
        </w:rPr>
        <w:t xml:space="preserve"> </w:t>
      </w:r>
      <w:r w:rsidR="005C233C" w:rsidRPr="00820760">
        <w:rPr>
          <w:rFonts w:ascii="Calibri" w:hAnsi="Calibri"/>
          <w:i/>
        </w:rPr>
        <w:t>niepotrzebne skreślić</w:t>
      </w:r>
    </w:p>
    <w:p w:rsidR="00F043C3" w:rsidRPr="005A0A19" w:rsidRDefault="00F043C3" w:rsidP="00687C4F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sectPr w:rsidR="00F043C3" w:rsidRPr="005A0A19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88" w:rsidRDefault="00BD2088" w:rsidP="00146C7A">
      <w:r>
        <w:separator/>
      </w:r>
    </w:p>
  </w:endnote>
  <w:endnote w:type="continuationSeparator" w:id="0">
    <w:p w:rsidR="00BD2088" w:rsidRDefault="00BD208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BD2088" w:rsidRDefault="00BD2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3C">
          <w:rPr>
            <w:noProof/>
          </w:rPr>
          <w:t>1</w:t>
        </w:r>
        <w:r>
          <w:fldChar w:fldCharType="end"/>
        </w:r>
      </w:p>
    </w:sdtContent>
  </w:sdt>
  <w:p w:rsidR="00BD2088" w:rsidRDefault="00BD2088">
    <w:pPr>
      <w:pStyle w:val="Stopka"/>
    </w:pPr>
  </w:p>
  <w:p w:rsidR="00BD2088" w:rsidRDefault="00BD2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88" w:rsidRDefault="00BD2088" w:rsidP="00146C7A">
      <w:r>
        <w:separator/>
      </w:r>
    </w:p>
  </w:footnote>
  <w:footnote w:type="continuationSeparator" w:id="0">
    <w:p w:rsidR="00BD2088" w:rsidRDefault="00BD208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BD2088" w:rsidRDefault="00BD208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088" w:rsidRPr="005A0A19" w:rsidRDefault="00BD2088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0800-OP.2300.2.44.2020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D2088" w:rsidRPr="005A0A19" w:rsidRDefault="00BD2088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0800-OP.2300.2.44.2020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BD2088" w:rsidRDefault="00BD2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43E2CF3"/>
    <w:multiLevelType w:val="hybridMultilevel"/>
    <w:tmpl w:val="454266C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21"/>
  </w:num>
  <w:num w:numId="13">
    <w:abstractNumId w:val="18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  <w:num w:numId="19">
    <w:abstractNumId w:val="20"/>
  </w:num>
  <w:num w:numId="20">
    <w:abstractNumId w:val="1"/>
  </w:num>
  <w:num w:numId="21">
    <w:abstractNumId w:val="19"/>
  </w:num>
  <w:num w:numId="22">
    <w:abstractNumId w:val="15"/>
  </w:num>
  <w:num w:numId="23">
    <w:abstractNumId w:val="9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70008"/>
    <w:rsid w:val="00071F9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63A"/>
    <w:rsid w:val="001E2AF8"/>
    <w:rsid w:val="001F1685"/>
    <w:rsid w:val="0021168F"/>
    <w:rsid w:val="002203B9"/>
    <w:rsid w:val="00230F1D"/>
    <w:rsid w:val="0025313E"/>
    <w:rsid w:val="00256C55"/>
    <w:rsid w:val="00272251"/>
    <w:rsid w:val="00275C86"/>
    <w:rsid w:val="00277DB1"/>
    <w:rsid w:val="002B04FF"/>
    <w:rsid w:val="002C72BB"/>
    <w:rsid w:val="002D5ADE"/>
    <w:rsid w:val="002E1FAB"/>
    <w:rsid w:val="002E2132"/>
    <w:rsid w:val="002F0B8B"/>
    <w:rsid w:val="002F6763"/>
    <w:rsid w:val="00300217"/>
    <w:rsid w:val="0032125A"/>
    <w:rsid w:val="00322A8C"/>
    <w:rsid w:val="00332815"/>
    <w:rsid w:val="0034141B"/>
    <w:rsid w:val="003416CB"/>
    <w:rsid w:val="00356589"/>
    <w:rsid w:val="003A06F2"/>
    <w:rsid w:val="003C2903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B07"/>
    <w:rsid w:val="004965E5"/>
    <w:rsid w:val="004B32DE"/>
    <w:rsid w:val="004C653C"/>
    <w:rsid w:val="004C6787"/>
    <w:rsid w:val="004C691B"/>
    <w:rsid w:val="004C77E7"/>
    <w:rsid w:val="004D1EB6"/>
    <w:rsid w:val="004D5009"/>
    <w:rsid w:val="004E5B4F"/>
    <w:rsid w:val="00505E88"/>
    <w:rsid w:val="005650B2"/>
    <w:rsid w:val="0059616C"/>
    <w:rsid w:val="005A0A19"/>
    <w:rsid w:val="005B01F1"/>
    <w:rsid w:val="005C233C"/>
    <w:rsid w:val="005C6C5E"/>
    <w:rsid w:val="00604313"/>
    <w:rsid w:val="00604FE9"/>
    <w:rsid w:val="00617AA5"/>
    <w:rsid w:val="00623FDF"/>
    <w:rsid w:val="00663F9E"/>
    <w:rsid w:val="0067694D"/>
    <w:rsid w:val="00682133"/>
    <w:rsid w:val="00687C4F"/>
    <w:rsid w:val="006A4B70"/>
    <w:rsid w:val="006D58EE"/>
    <w:rsid w:val="006F07B3"/>
    <w:rsid w:val="00722BDE"/>
    <w:rsid w:val="007360AC"/>
    <w:rsid w:val="007423F5"/>
    <w:rsid w:val="0075222A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B3924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2DD9"/>
    <w:rsid w:val="00967EF7"/>
    <w:rsid w:val="00973050"/>
    <w:rsid w:val="009A0AEB"/>
    <w:rsid w:val="009A3AD6"/>
    <w:rsid w:val="009A5286"/>
    <w:rsid w:val="009A61C4"/>
    <w:rsid w:val="009B1BFC"/>
    <w:rsid w:val="009E0AF9"/>
    <w:rsid w:val="009E44BE"/>
    <w:rsid w:val="00A21519"/>
    <w:rsid w:val="00A7651E"/>
    <w:rsid w:val="00A77F23"/>
    <w:rsid w:val="00AC5DFD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D2088"/>
    <w:rsid w:val="00BE6E2E"/>
    <w:rsid w:val="00BF4ED0"/>
    <w:rsid w:val="00C06D45"/>
    <w:rsid w:val="00C07A46"/>
    <w:rsid w:val="00C33E33"/>
    <w:rsid w:val="00C37F55"/>
    <w:rsid w:val="00C449CB"/>
    <w:rsid w:val="00C4706A"/>
    <w:rsid w:val="00C87A55"/>
    <w:rsid w:val="00CB3B48"/>
    <w:rsid w:val="00D01A47"/>
    <w:rsid w:val="00D02217"/>
    <w:rsid w:val="00D308E7"/>
    <w:rsid w:val="00D86726"/>
    <w:rsid w:val="00D917A1"/>
    <w:rsid w:val="00DA75D2"/>
    <w:rsid w:val="00DE3914"/>
    <w:rsid w:val="00E05238"/>
    <w:rsid w:val="00E06AFE"/>
    <w:rsid w:val="00E252BD"/>
    <w:rsid w:val="00E37543"/>
    <w:rsid w:val="00E56136"/>
    <w:rsid w:val="00EA52F4"/>
    <w:rsid w:val="00EC363F"/>
    <w:rsid w:val="00ED39A8"/>
    <w:rsid w:val="00F043C3"/>
    <w:rsid w:val="00F12F7C"/>
    <w:rsid w:val="00F2054F"/>
    <w:rsid w:val="00F32AF5"/>
    <w:rsid w:val="00F43518"/>
    <w:rsid w:val="00F44898"/>
    <w:rsid w:val="00F5125C"/>
    <w:rsid w:val="00F71B9E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275D-875E-4C1E-9ECA-BD8EBBF1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645C8BEA</Template>
  <TotalTime>19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2020-09-09T10:09:00Z</cp:lastPrinted>
  <dcterms:created xsi:type="dcterms:W3CDTF">2020-09-14T05:49:00Z</dcterms:created>
  <dcterms:modified xsi:type="dcterms:W3CDTF">2020-09-14T06:39:00Z</dcterms:modified>
</cp:coreProperties>
</file>