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57C1" w14:textId="77777777" w:rsidR="00D814B2" w:rsidRPr="00A51D1A" w:rsidRDefault="00FE54E5" w:rsidP="004706AB">
      <w:pPr>
        <w:tabs>
          <w:tab w:val="left" w:pos="4172"/>
        </w:tabs>
        <w:spacing w:line="360" w:lineRule="auto"/>
        <w:jc w:val="center"/>
        <w:rPr>
          <w:rStyle w:val="FontStyle130"/>
          <w:b/>
          <w:sz w:val="26"/>
          <w:szCs w:val="26"/>
        </w:rPr>
      </w:pPr>
      <w:r w:rsidRPr="00A51D1A">
        <w:rPr>
          <w:rStyle w:val="FontStyle130"/>
          <w:b/>
          <w:sz w:val="26"/>
          <w:szCs w:val="26"/>
        </w:rPr>
        <w:t>Rozdział IV</w:t>
      </w:r>
      <w:r w:rsidR="006143E4" w:rsidRPr="00A51D1A">
        <w:rPr>
          <w:rStyle w:val="FontStyle130"/>
          <w:b/>
          <w:sz w:val="26"/>
          <w:szCs w:val="26"/>
        </w:rPr>
        <w:t xml:space="preserve"> </w:t>
      </w:r>
      <w:r w:rsidR="008349AC">
        <w:rPr>
          <w:rStyle w:val="FontStyle130"/>
          <w:b/>
          <w:sz w:val="26"/>
          <w:szCs w:val="26"/>
        </w:rPr>
        <w:t xml:space="preserve">- </w:t>
      </w:r>
      <w:r w:rsidR="00A51D1A" w:rsidRPr="00A51D1A">
        <w:rPr>
          <w:rStyle w:val="FontStyle130"/>
          <w:b/>
          <w:sz w:val="26"/>
          <w:szCs w:val="26"/>
        </w:rPr>
        <w:t>Wzór umowy</w:t>
      </w:r>
    </w:p>
    <w:p w14:paraId="1D3E34F9" w14:textId="77777777" w:rsidR="0043277B" w:rsidRDefault="00A51D1A" w:rsidP="00302008">
      <w:pPr>
        <w:tabs>
          <w:tab w:val="left" w:pos="4172"/>
        </w:tabs>
        <w:spacing w:line="360" w:lineRule="auto"/>
        <w:jc w:val="center"/>
        <w:rPr>
          <w:rStyle w:val="FontStyle154"/>
          <w:b/>
          <w:spacing w:val="0"/>
          <w:sz w:val="26"/>
          <w:szCs w:val="26"/>
        </w:rPr>
      </w:pPr>
      <w:r w:rsidRPr="00A51D1A">
        <w:rPr>
          <w:b/>
          <w:sz w:val="26"/>
          <w:szCs w:val="26"/>
        </w:rPr>
        <w:t xml:space="preserve">Umowa nr </w:t>
      </w:r>
      <w:r w:rsidR="004166C4">
        <w:rPr>
          <w:b/>
          <w:sz w:val="26"/>
          <w:szCs w:val="26"/>
        </w:rPr>
        <w:t>0200-OP.261.3.7</w:t>
      </w:r>
      <w:r w:rsidR="00D173FC">
        <w:rPr>
          <w:b/>
          <w:sz w:val="26"/>
          <w:szCs w:val="26"/>
        </w:rPr>
        <w:t>.20</w:t>
      </w:r>
      <w:r w:rsidR="004166C4">
        <w:rPr>
          <w:b/>
          <w:sz w:val="26"/>
          <w:szCs w:val="26"/>
        </w:rPr>
        <w:t>20</w:t>
      </w:r>
    </w:p>
    <w:p w14:paraId="7682EE3A" w14:textId="77777777" w:rsidR="00302008" w:rsidRPr="00302008" w:rsidRDefault="00302008" w:rsidP="00302008">
      <w:pPr>
        <w:tabs>
          <w:tab w:val="left" w:pos="4172"/>
        </w:tabs>
        <w:spacing w:line="360" w:lineRule="auto"/>
        <w:jc w:val="center"/>
        <w:rPr>
          <w:b/>
          <w:sz w:val="26"/>
          <w:szCs w:val="26"/>
        </w:rPr>
      </w:pPr>
    </w:p>
    <w:p w14:paraId="17FA19A3" w14:textId="77777777" w:rsidR="00302008" w:rsidRPr="005554A5" w:rsidRDefault="00302008" w:rsidP="00302008">
      <w:pPr>
        <w:spacing w:line="276" w:lineRule="auto"/>
        <w:ind w:right="-30"/>
        <w:jc w:val="both"/>
        <w:rPr>
          <w:sz w:val="24"/>
          <w:szCs w:val="24"/>
        </w:rPr>
      </w:pPr>
      <w:r w:rsidRPr="005554A5">
        <w:rPr>
          <w:sz w:val="24"/>
          <w:szCs w:val="24"/>
        </w:rPr>
        <w:t>Zawarta dnia ………………… w Bydgoszczy, pomiędzy:</w:t>
      </w:r>
    </w:p>
    <w:p w14:paraId="70B651B6" w14:textId="77777777" w:rsidR="00302008" w:rsidRDefault="00302008" w:rsidP="00302008">
      <w:pPr>
        <w:pStyle w:val="Style35"/>
        <w:tabs>
          <w:tab w:val="left" w:pos="263"/>
        </w:tabs>
        <w:spacing w:line="240" w:lineRule="auto"/>
        <w:ind w:right="-30" w:firstLine="0"/>
        <w:rPr>
          <w:rStyle w:val="FontStyle154"/>
          <w:sz w:val="24"/>
        </w:rPr>
      </w:pPr>
    </w:p>
    <w:p w14:paraId="1D69A89B" w14:textId="77777777" w:rsidR="001573ED" w:rsidRPr="005554A5" w:rsidRDefault="001573ED" w:rsidP="001573ED">
      <w:pPr>
        <w:spacing w:line="276" w:lineRule="auto"/>
        <w:ind w:right="-30"/>
        <w:jc w:val="both"/>
        <w:rPr>
          <w:sz w:val="24"/>
          <w:szCs w:val="24"/>
        </w:rPr>
      </w:pPr>
      <w:r w:rsidRPr="005554A5">
        <w:rPr>
          <w:b/>
          <w:sz w:val="24"/>
          <w:szCs w:val="24"/>
        </w:rPr>
        <w:t>Skarbem Państwa - Kasą Rolniczego Ubezpieczenia Społecznego Oddziałem Regionalnym</w:t>
      </w:r>
      <w:r>
        <w:rPr>
          <w:b/>
          <w:sz w:val="24"/>
          <w:szCs w:val="24"/>
        </w:rPr>
        <w:t xml:space="preserve"> </w:t>
      </w:r>
      <w:r w:rsidRPr="005554A5">
        <w:rPr>
          <w:b/>
          <w:sz w:val="24"/>
          <w:szCs w:val="24"/>
        </w:rPr>
        <w:t>w</w:t>
      </w:r>
      <w:r>
        <w:rPr>
          <w:b/>
          <w:sz w:val="24"/>
          <w:szCs w:val="24"/>
        </w:rPr>
        <w:t> </w:t>
      </w:r>
      <w:r w:rsidRPr="005554A5">
        <w:rPr>
          <w:b/>
          <w:sz w:val="24"/>
          <w:szCs w:val="24"/>
        </w:rPr>
        <w:t>Bydgoszczy</w:t>
      </w:r>
      <w:r w:rsidRPr="005554A5">
        <w:rPr>
          <w:sz w:val="24"/>
          <w:szCs w:val="24"/>
        </w:rPr>
        <w:t>, ul. Wyczółkowskiego 22, 85-09</w:t>
      </w:r>
      <w:r>
        <w:rPr>
          <w:sz w:val="24"/>
          <w:szCs w:val="24"/>
        </w:rPr>
        <w:t xml:space="preserve">2 Bydgoszcz, NIP 526-00-13-054,                            </w:t>
      </w:r>
      <w:r w:rsidRPr="005554A5">
        <w:rPr>
          <w:sz w:val="24"/>
          <w:szCs w:val="24"/>
        </w:rPr>
        <w:t>REGON 012513262-00511, reprezentowaną przez:</w:t>
      </w:r>
    </w:p>
    <w:p w14:paraId="797614F4" w14:textId="77777777" w:rsidR="001573ED" w:rsidRPr="005554A5" w:rsidRDefault="001573ED" w:rsidP="001573ED">
      <w:pPr>
        <w:spacing w:line="276" w:lineRule="auto"/>
        <w:ind w:right="-30"/>
        <w:jc w:val="both"/>
        <w:rPr>
          <w:sz w:val="24"/>
          <w:szCs w:val="24"/>
        </w:rPr>
      </w:pPr>
      <w:r>
        <w:rPr>
          <w:sz w:val="24"/>
          <w:szCs w:val="24"/>
        </w:rPr>
        <w:t>Czesława Wiszniewskiego</w:t>
      </w:r>
      <w:r w:rsidRPr="005554A5">
        <w:rPr>
          <w:sz w:val="24"/>
          <w:szCs w:val="24"/>
        </w:rPr>
        <w:t xml:space="preserve"> - Dyrektora Oddziału Regionalnego KRUS w Bydgoszczy - na podstawie </w:t>
      </w:r>
      <w:r w:rsidRPr="005771EC">
        <w:rPr>
          <w:sz w:val="24"/>
          <w:szCs w:val="24"/>
        </w:rPr>
        <w:t xml:space="preserve">pełnomocnictwa udzielonego przez Prezesa Kasy Rolniczego Ubezpieczenia Społecznego z dnia </w:t>
      </w:r>
      <w:r>
        <w:rPr>
          <w:sz w:val="24"/>
          <w:szCs w:val="24"/>
        </w:rPr>
        <w:t xml:space="preserve">      04 sierpnia 2020</w:t>
      </w:r>
      <w:r w:rsidRPr="005771EC">
        <w:rPr>
          <w:sz w:val="24"/>
          <w:szCs w:val="24"/>
        </w:rPr>
        <w:t xml:space="preserve"> roku</w:t>
      </w:r>
      <w:r>
        <w:rPr>
          <w:sz w:val="24"/>
          <w:szCs w:val="24"/>
        </w:rPr>
        <w:t xml:space="preserve">, </w:t>
      </w:r>
      <w:r w:rsidRPr="005554A5">
        <w:rPr>
          <w:sz w:val="24"/>
          <w:szCs w:val="24"/>
        </w:rPr>
        <w:t>zwaną dalej „Zamawiaj</w:t>
      </w:r>
      <w:r>
        <w:rPr>
          <w:sz w:val="24"/>
          <w:szCs w:val="24"/>
        </w:rPr>
        <w:t>ącym”</w:t>
      </w:r>
    </w:p>
    <w:p w14:paraId="420EBBE4" w14:textId="77777777" w:rsidR="001573ED" w:rsidRPr="005554A5" w:rsidRDefault="001573ED" w:rsidP="001573ED">
      <w:pPr>
        <w:spacing w:line="276" w:lineRule="auto"/>
        <w:ind w:right="-30"/>
        <w:jc w:val="both"/>
        <w:rPr>
          <w:sz w:val="24"/>
          <w:szCs w:val="24"/>
        </w:rPr>
      </w:pPr>
      <w:r>
        <w:rPr>
          <w:sz w:val="24"/>
          <w:szCs w:val="24"/>
        </w:rPr>
        <w:t>a</w:t>
      </w:r>
    </w:p>
    <w:p w14:paraId="4A4AFF5B" w14:textId="77777777" w:rsidR="001573ED" w:rsidRPr="005554A5" w:rsidRDefault="001573ED" w:rsidP="001573ED">
      <w:pPr>
        <w:spacing w:line="276" w:lineRule="auto"/>
        <w:ind w:right="-30"/>
        <w:jc w:val="both"/>
        <w:rPr>
          <w:sz w:val="24"/>
          <w:szCs w:val="24"/>
        </w:rPr>
      </w:pPr>
      <w:r w:rsidRPr="005554A5">
        <w:rPr>
          <w:sz w:val="24"/>
          <w:szCs w:val="24"/>
        </w:rPr>
        <w:t>......................................................................................................................................................................................., NIP ..............................., REGON ........................., reprezentowaną przez ...................................................</w:t>
      </w:r>
      <w:r>
        <w:rPr>
          <w:sz w:val="24"/>
          <w:szCs w:val="24"/>
        </w:rPr>
        <w:t>............................., zwaną dalej „Wykonawcą”</w:t>
      </w:r>
      <w:r w:rsidRPr="005554A5">
        <w:rPr>
          <w:sz w:val="24"/>
          <w:szCs w:val="24"/>
        </w:rPr>
        <w:t>,</w:t>
      </w:r>
    </w:p>
    <w:p w14:paraId="3A33249E" w14:textId="77777777" w:rsidR="001573ED" w:rsidRPr="005554A5" w:rsidRDefault="001573ED" w:rsidP="001573ED">
      <w:pPr>
        <w:spacing w:line="276" w:lineRule="auto"/>
        <w:ind w:right="-30"/>
        <w:jc w:val="both"/>
        <w:rPr>
          <w:sz w:val="24"/>
          <w:szCs w:val="24"/>
        </w:rPr>
      </w:pPr>
      <w:r w:rsidRPr="005554A5">
        <w:rPr>
          <w:sz w:val="24"/>
          <w:szCs w:val="24"/>
        </w:rPr>
        <w:t>zwanych dalej Stronami.</w:t>
      </w:r>
    </w:p>
    <w:p w14:paraId="5710A414" w14:textId="77777777" w:rsidR="001573ED" w:rsidRPr="005554A5" w:rsidRDefault="001573ED" w:rsidP="001573ED">
      <w:pPr>
        <w:shd w:val="clear" w:color="auto" w:fill="FFFFFF"/>
        <w:spacing w:line="276" w:lineRule="auto"/>
        <w:ind w:right="-30"/>
        <w:jc w:val="both"/>
        <w:rPr>
          <w:color w:val="000000"/>
          <w:spacing w:val="-1"/>
          <w:sz w:val="24"/>
          <w:szCs w:val="24"/>
        </w:rPr>
      </w:pPr>
    </w:p>
    <w:p w14:paraId="34737593" w14:textId="77777777" w:rsidR="001573ED" w:rsidRPr="00BF7D89" w:rsidRDefault="001573ED" w:rsidP="001573ED">
      <w:pPr>
        <w:spacing w:line="276" w:lineRule="auto"/>
        <w:jc w:val="both"/>
        <w:rPr>
          <w:rStyle w:val="FontStyle154"/>
          <w:sz w:val="24"/>
          <w:szCs w:val="24"/>
        </w:rPr>
      </w:pPr>
      <w:r w:rsidRPr="00BF7D89">
        <w:rPr>
          <w:sz w:val="24"/>
          <w:szCs w:val="24"/>
        </w:rPr>
        <w:t>W ramach zamówienia publicznego prowadzonego w trybie przetargu nieograniczonego,        zgodnie z przepisami ustawy z dnia 29 stycznia 20</w:t>
      </w:r>
      <w:r>
        <w:rPr>
          <w:sz w:val="24"/>
          <w:szCs w:val="24"/>
        </w:rPr>
        <w:t>04 r. Prawo zamówień publicznych (tj. Dz. U.</w:t>
      </w:r>
      <w:r>
        <w:rPr>
          <w:sz w:val="24"/>
          <w:szCs w:val="24"/>
        </w:rPr>
        <w:br/>
      </w:r>
      <w:r w:rsidRPr="00BF7D89">
        <w:rPr>
          <w:sz w:val="24"/>
          <w:szCs w:val="24"/>
        </w:rPr>
        <w:t xml:space="preserve">z </w:t>
      </w:r>
      <w:r w:rsidRPr="00543461">
        <w:rPr>
          <w:sz w:val="24"/>
          <w:szCs w:val="24"/>
        </w:rPr>
        <w:t>2019 poz. 1843</w:t>
      </w:r>
      <w:r>
        <w:rPr>
          <w:sz w:val="24"/>
          <w:szCs w:val="24"/>
        </w:rPr>
        <w:t xml:space="preserve"> </w:t>
      </w:r>
      <w:r w:rsidRPr="00BF7D89">
        <w:rPr>
          <w:sz w:val="24"/>
          <w:szCs w:val="24"/>
        </w:rPr>
        <w:t xml:space="preserve">z </w:t>
      </w:r>
      <w:proofErr w:type="spellStart"/>
      <w:r w:rsidRPr="00BF7D89">
        <w:rPr>
          <w:sz w:val="24"/>
          <w:szCs w:val="24"/>
        </w:rPr>
        <w:t>późn</w:t>
      </w:r>
      <w:proofErr w:type="spellEnd"/>
      <w:r w:rsidRPr="00BF7D89">
        <w:rPr>
          <w:sz w:val="24"/>
          <w:szCs w:val="24"/>
        </w:rPr>
        <w:t>. zm.) Strony zawierają umowę o następującej treści:</w:t>
      </w:r>
    </w:p>
    <w:p w14:paraId="4C7247DE" w14:textId="77777777" w:rsidR="001573ED" w:rsidRPr="00AF7985" w:rsidRDefault="001573ED" w:rsidP="001573ED">
      <w:pPr>
        <w:pStyle w:val="Style12"/>
        <w:spacing w:after="80" w:line="276" w:lineRule="auto"/>
        <w:ind w:right="-30"/>
        <w:jc w:val="left"/>
        <w:rPr>
          <w:rStyle w:val="FontStyle154"/>
          <w:b/>
          <w:sz w:val="16"/>
        </w:rPr>
      </w:pPr>
    </w:p>
    <w:p w14:paraId="573BE3B8" w14:textId="77777777" w:rsidR="001573ED" w:rsidRPr="005D27CD" w:rsidRDefault="001573ED" w:rsidP="001573ED">
      <w:pPr>
        <w:pStyle w:val="Style12"/>
        <w:spacing w:after="80" w:line="276" w:lineRule="auto"/>
        <w:ind w:right="-30"/>
        <w:rPr>
          <w:rStyle w:val="FontStyle154"/>
          <w:b/>
          <w:sz w:val="24"/>
        </w:rPr>
      </w:pPr>
      <w:r w:rsidRPr="005D27CD">
        <w:rPr>
          <w:rStyle w:val="FontStyle154"/>
          <w:b/>
          <w:sz w:val="24"/>
        </w:rPr>
        <w:t>§</w:t>
      </w:r>
      <w:r>
        <w:rPr>
          <w:rStyle w:val="FontStyle154"/>
          <w:b/>
          <w:sz w:val="24"/>
        </w:rPr>
        <w:t xml:space="preserve"> </w:t>
      </w:r>
      <w:r w:rsidRPr="005D27CD">
        <w:rPr>
          <w:rStyle w:val="FontStyle154"/>
          <w:b/>
          <w:sz w:val="24"/>
        </w:rPr>
        <w:t>1</w:t>
      </w:r>
    </w:p>
    <w:p w14:paraId="2F9BDC0B" w14:textId="77777777" w:rsidR="001573ED" w:rsidRPr="005D27CD" w:rsidRDefault="001573ED" w:rsidP="00755AFE">
      <w:pPr>
        <w:pStyle w:val="Style35"/>
        <w:numPr>
          <w:ilvl w:val="0"/>
          <w:numId w:val="72"/>
        </w:numPr>
        <w:spacing w:line="276" w:lineRule="auto"/>
        <w:ind w:right="-30"/>
        <w:rPr>
          <w:rStyle w:val="FontStyle154"/>
          <w:sz w:val="24"/>
        </w:rPr>
      </w:pPr>
      <w:r w:rsidRPr="005D27CD">
        <w:rPr>
          <w:rStyle w:val="FontStyle154"/>
          <w:sz w:val="24"/>
        </w:rPr>
        <w:t>Przedmiotem zamówienia jest usługa ochrony osób</w:t>
      </w:r>
      <w:r>
        <w:rPr>
          <w:rStyle w:val="FontStyle154"/>
          <w:sz w:val="24"/>
        </w:rPr>
        <w:t xml:space="preserve"> i mienia, monitorowania wraz z s</w:t>
      </w:r>
      <w:r w:rsidRPr="005D27CD">
        <w:rPr>
          <w:rStyle w:val="FontStyle154"/>
          <w:sz w:val="24"/>
        </w:rPr>
        <w:t xml:space="preserve">erwisem </w:t>
      </w:r>
      <w:r>
        <w:rPr>
          <w:rStyle w:val="FontStyle154"/>
          <w:sz w:val="24"/>
        </w:rPr>
        <w:t>i</w:t>
      </w:r>
      <w:r w:rsidRPr="005D27CD">
        <w:rPr>
          <w:rStyle w:val="FontStyle154"/>
          <w:sz w:val="24"/>
        </w:rPr>
        <w:t xml:space="preserve"> montażem urządzeń nadawczych systemów</w:t>
      </w:r>
      <w:r>
        <w:rPr>
          <w:rStyle w:val="FontStyle154"/>
          <w:sz w:val="24"/>
        </w:rPr>
        <w:t xml:space="preserve"> antywłamaniowych i </w:t>
      </w:r>
      <w:r w:rsidRPr="005D27CD">
        <w:rPr>
          <w:rStyle w:val="FontStyle154"/>
          <w:sz w:val="24"/>
        </w:rPr>
        <w:t>przeciwpożarowych Kasy Rolniczego Ubezpieczenia S</w:t>
      </w:r>
      <w:r>
        <w:rPr>
          <w:rStyle w:val="FontStyle154"/>
          <w:sz w:val="24"/>
        </w:rPr>
        <w:t>połecznego Oddział Regionalny w </w:t>
      </w:r>
      <w:r w:rsidRPr="005D27CD">
        <w:rPr>
          <w:rStyle w:val="FontStyle154"/>
          <w:sz w:val="24"/>
        </w:rPr>
        <w:t>Bydgoszczy oraz podległych jednostek terenowych na terenie województwa kujawsko-pomorskiego.</w:t>
      </w:r>
    </w:p>
    <w:p w14:paraId="09554F71" w14:textId="77777777" w:rsidR="001573ED" w:rsidRPr="005D27CD" w:rsidRDefault="001573ED" w:rsidP="00755AFE">
      <w:pPr>
        <w:pStyle w:val="Style35"/>
        <w:numPr>
          <w:ilvl w:val="0"/>
          <w:numId w:val="72"/>
        </w:numPr>
        <w:spacing w:line="276" w:lineRule="auto"/>
        <w:ind w:left="426" w:right="-30" w:hanging="426"/>
        <w:rPr>
          <w:rStyle w:val="FontStyle154"/>
          <w:sz w:val="24"/>
        </w:rPr>
      </w:pPr>
      <w:r w:rsidRPr="005D27CD">
        <w:rPr>
          <w:rStyle w:val="FontStyle154"/>
          <w:sz w:val="24"/>
        </w:rPr>
        <w:t>Przedmiot umowy obejmuje w szczególności:</w:t>
      </w:r>
    </w:p>
    <w:p w14:paraId="28D5536E" w14:textId="77777777" w:rsidR="001573ED" w:rsidRPr="003B6179" w:rsidRDefault="001573ED" w:rsidP="00755AFE">
      <w:pPr>
        <w:pStyle w:val="Style29"/>
        <w:numPr>
          <w:ilvl w:val="0"/>
          <w:numId w:val="73"/>
        </w:numPr>
        <w:tabs>
          <w:tab w:val="left" w:pos="0"/>
        </w:tabs>
        <w:spacing w:line="276" w:lineRule="auto"/>
        <w:ind w:right="-30"/>
        <w:rPr>
          <w:rStyle w:val="FontStyle154"/>
          <w:sz w:val="24"/>
        </w:rPr>
      </w:pPr>
      <w:r w:rsidRPr="005D27CD">
        <w:rPr>
          <w:rStyle w:val="FontStyle154"/>
          <w:sz w:val="24"/>
        </w:rPr>
        <w:t>monitoring antywłamaniowy i przeciwpożarowy realizowany w oparciu o istniejące</w:t>
      </w:r>
      <w:r>
        <w:rPr>
          <w:rStyle w:val="FontStyle154"/>
          <w:sz w:val="24"/>
        </w:rPr>
        <w:t xml:space="preserve"> </w:t>
      </w:r>
      <w:r w:rsidRPr="005D27CD">
        <w:rPr>
          <w:rStyle w:val="FontStyle154"/>
          <w:sz w:val="24"/>
        </w:rPr>
        <w:t xml:space="preserve">urządzenia techniczne stanowiące własność Zamawiającego wraz z serwisem obejmującym miesięczne konserwacje i naprawy urządzeń i instalacji utrzymujących </w:t>
      </w:r>
      <w:r w:rsidRPr="003B6179">
        <w:rPr>
          <w:rStyle w:val="FontStyle154"/>
          <w:sz w:val="24"/>
        </w:rPr>
        <w:t>systemy w stałej sprawności eksploatacyjnej w jednostkach wymienionych w załączniku nr 2 do umowy,</w:t>
      </w:r>
    </w:p>
    <w:p w14:paraId="1AEE7157" w14:textId="77777777" w:rsidR="001573ED" w:rsidRPr="003B6179" w:rsidRDefault="001573ED" w:rsidP="00755AFE">
      <w:pPr>
        <w:pStyle w:val="Style23"/>
        <w:numPr>
          <w:ilvl w:val="0"/>
          <w:numId w:val="73"/>
        </w:numPr>
        <w:spacing w:line="276" w:lineRule="auto"/>
        <w:ind w:right="-30"/>
        <w:rPr>
          <w:rStyle w:val="FontStyle154"/>
          <w:sz w:val="24"/>
        </w:rPr>
      </w:pPr>
      <w:r w:rsidRPr="003B6179">
        <w:rPr>
          <w:rStyle w:val="FontStyle154"/>
          <w:sz w:val="24"/>
        </w:rPr>
        <w:t>zintegrowanie systemu alarmowego przeciwpożarowego z systemem antywłamaniowym w oparciu o funkcjonujące w nich urządzenia techniczne stanowiące własność Zamawiającego oraz podłączenie wszystkich jednostek wymienionych w załączniku nr 2 do umowy do Centrum Monitorowania za pomocą zamontowanych przez Wykonawcę na jego koszt w obiektach Zamawiającego na czas realizacji umowy niezbędnych urządzeń nadawczych, pozostających własnością Wykonawcy,</w:t>
      </w:r>
    </w:p>
    <w:p w14:paraId="487EC9EE" w14:textId="77777777" w:rsidR="001573ED" w:rsidRPr="003B6179" w:rsidRDefault="001573ED" w:rsidP="00755AFE">
      <w:pPr>
        <w:pStyle w:val="Style35"/>
        <w:numPr>
          <w:ilvl w:val="0"/>
          <w:numId w:val="73"/>
        </w:numPr>
        <w:tabs>
          <w:tab w:val="left" w:pos="-133"/>
        </w:tabs>
        <w:spacing w:line="276" w:lineRule="auto"/>
        <w:ind w:right="-30"/>
        <w:rPr>
          <w:rStyle w:val="FontStyle154"/>
          <w:sz w:val="24"/>
        </w:rPr>
      </w:pPr>
      <w:r w:rsidRPr="003B6179">
        <w:rPr>
          <w:rStyle w:val="FontStyle154"/>
          <w:sz w:val="24"/>
        </w:rPr>
        <w:t>sporządzenie i uzgodnienie z Zamawiającym planów ochrony fizycznej i planów ochrony obiektów poprzez monitoring wraz z opisem sposobu prowadzenia usługi i procedur dla jednostek terenowych wymienionych w załączniku nr 2 do umowy,</w:t>
      </w:r>
    </w:p>
    <w:p w14:paraId="4315998F" w14:textId="77777777" w:rsidR="001573ED" w:rsidRDefault="001573ED" w:rsidP="00755AFE">
      <w:pPr>
        <w:pStyle w:val="Style35"/>
        <w:numPr>
          <w:ilvl w:val="0"/>
          <w:numId w:val="73"/>
        </w:numPr>
        <w:tabs>
          <w:tab w:val="left" w:pos="238"/>
        </w:tabs>
        <w:spacing w:line="276" w:lineRule="auto"/>
        <w:ind w:right="-30"/>
        <w:rPr>
          <w:rStyle w:val="FontStyle154"/>
          <w:sz w:val="24"/>
        </w:rPr>
      </w:pPr>
      <w:r w:rsidRPr="005D27CD">
        <w:rPr>
          <w:rStyle w:val="FontStyle154"/>
          <w:sz w:val="24"/>
        </w:rPr>
        <w:t xml:space="preserve">objęcie ochroną fizyczną </w:t>
      </w:r>
      <w:r>
        <w:rPr>
          <w:rStyle w:val="FontStyle154"/>
          <w:sz w:val="24"/>
        </w:rPr>
        <w:t>– stacjonarną w dni robocze w:</w:t>
      </w:r>
    </w:p>
    <w:p w14:paraId="2EB0E495" w14:textId="77777777" w:rsidR="001573ED" w:rsidRPr="00C13F60" w:rsidRDefault="001573ED" w:rsidP="001573ED">
      <w:pPr>
        <w:pStyle w:val="Style35"/>
        <w:numPr>
          <w:ilvl w:val="0"/>
          <w:numId w:val="52"/>
        </w:numPr>
        <w:tabs>
          <w:tab w:val="left" w:pos="238"/>
        </w:tabs>
        <w:spacing w:line="276" w:lineRule="auto"/>
        <w:ind w:left="993" w:right="-30"/>
        <w:rPr>
          <w:rStyle w:val="FontStyle154"/>
          <w:sz w:val="24"/>
        </w:rPr>
      </w:pPr>
      <w:r w:rsidRPr="00C13F60">
        <w:rPr>
          <w:rStyle w:val="FontStyle154"/>
          <w:sz w:val="24"/>
        </w:rPr>
        <w:t>OR w Bydgoszczy – przez 16h/dzień w godzinach od 5:30 do 21:30 – 1 osoba</w:t>
      </w:r>
    </w:p>
    <w:p w14:paraId="533DF59B" w14:textId="77777777" w:rsidR="001573ED" w:rsidRPr="00C13F60" w:rsidRDefault="001573ED" w:rsidP="001573ED">
      <w:pPr>
        <w:pStyle w:val="Style35"/>
        <w:numPr>
          <w:ilvl w:val="0"/>
          <w:numId w:val="52"/>
        </w:numPr>
        <w:tabs>
          <w:tab w:val="left" w:pos="238"/>
        </w:tabs>
        <w:spacing w:line="276" w:lineRule="auto"/>
        <w:ind w:left="993" w:right="-30"/>
        <w:rPr>
          <w:rStyle w:val="FontStyle154"/>
          <w:sz w:val="24"/>
        </w:rPr>
      </w:pPr>
      <w:r w:rsidRPr="00C13F60">
        <w:rPr>
          <w:rStyle w:val="FontStyle154"/>
          <w:sz w:val="24"/>
        </w:rPr>
        <w:lastRenderedPageBreak/>
        <w:t xml:space="preserve">PT KRUS we Włocławku – przez 6h/dzień w godzinach od 12:00 do 18:00, 1 osoba). </w:t>
      </w:r>
    </w:p>
    <w:p w14:paraId="0B040E1C" w14:textId="77777777" w:rsidR="001573ED" w:rsidRPr="0075026D" w:rsidRDefault="001573ED" w:rsidP="001573ED">
      <w:pPr>
        <w:pStyle w:val="Style35"/>
        <w:tabs>
          <w:tab w:val="left" w:pos="238"/>
        </w:tabs>
        <w:spacing w:line="276" w:lineRule="auto"/>
        <w:ind w:left="633" w:right="-30" w:firstLine="0"/>
        <w:rPr>
          <w:rStyle w:val="FontStyle154"/>
          <w:sz w:val="24"/>
        </w:rPr>
      </w:pPr>
      <w:r>
        <w:rPr>
          <w:rStyle w:val="FontStyle154"/>
          <w:sz w:val="24"/>
        </w:rPr>
        <w:t>Zamawiający zastrzega sobie prawo do zmiany wskazanych godzin objęcia ochroną fizyczną, w tym również w zakresie zwiększenia/zmniejszenia liczby godzin ochrony,</w:t>
      </w:r>
    </w:p>
    <w:p w14:paraId="359DF0A2" w14:textId="77777777" w:rsidR="001573ED" w:rsidRPr="005D27CD" w:rsidRDefault="001573ED" w:rsidP="00755AFE">
      <w:pPr>
        <w:pStyle w:val="Style35"/>
        <w:numPr>
          <w:ilvl w:val="0"/>
          <w:numId w:val="73"/>
        </w:numPr>
        <w:tabs>
          <w:tab w:val="left" w:pos="238"/>
        </w:tabs>
        <w:spacing w:line="276" w:lineRule="auto"/>
        <w:ind w:right="-30"/>
        <w:rPr>
          <w:rStyle w:val="FontStyle154"/>
          <w:sz w:val="24"/>
        </w:rPr>
      </w:pPr>
      <w:r w:rsidRPr="005D27CD">
        <w:rPr>
          <w:rStyle w:val="FontStyle154"/>
          <w:sz w:val="24"/>
        </w:rPr>
        <w:t>prowadzenie bieżącej dokumentacji dotyczącej:</w:t>
      </w:r>
    </w:p>
    <w:p w14:paraId="072553FE" w14:textId="77777777" w:rsidR="001573ED" w:rsidRPr="005D27CD" w:rsidRDefault="001573ED" w:rsidP="001573ED">
      <w:pPr>
        <w:numPr>
          <w:ilvl w:val="0"/>
          <w:numId w:val="20"/>
        </w:numPr>
        <w:suppressAutoHyphens/>
        <w:spacing w:line="276" w:lineRule="auto"/>
        <w:ind w:left="993" w:right="-30"/>
        <w:jc w:val="both"/>
        <w:rPr>
          <w:rStyle w:val="FontStyle154"/>
          <w:sz w:val="24"/>
        </w:rPr>
      </w:pPr>
      <w:r w:rsidRPr="005D27CD">
        <w:rPr>
          <w:rStyle w:val="FontStyle154"/>
          <w:sz w:val="24"/>
        </w:rPr>
        <w:t>realizowanej ochrony fizycznej (dane dotyczące awarii, sabotażu, wyłączenia i</w:t>
      </w:r>
      <w:r>
        <w:rPr>
          <w:rStyle w:val="FontStyle154"/>
          <w:sz w:val="24"/>
        </w:rPr>
        <w:t> </w:t>
      </w:r>
      <w:r w:rsidRPr="005D27CD">
        <w:rPr>
          <w:rStyle w:val="FontStyle154"/>
          <w:sz w:val="24"/>
        </w:rPr>
        <w:t>załączenia systemów przez osoby uprawnione poza godzinami pracy)</w:t>
      </w:r>
      <w:r>
        <w:rPr>
          <w:rStyle w:val="FontStyle154"/>
          <w:sz w:val="24"/>
        </w:rPr>
        <w:t>,</w:t>
      </w:r>
    </w:p>
    <w:p w14:paraId="3E13E248" w14:textId="77777777" w:rsidR="001573ED" w:rsidRPr="003B6179" w:rsidRDefault="001573ED" w:rsidP="001573ED">
      <w:pPr>
        <w:numPr>
          <w:ilvl w:val="0"/>
          <w:numId w:val="20"/>
        </w:numPr>
        <w:suppressAutoHyphens/>
        <w:spacing w:line="276" w:lineRule="auto"/>
        <w:ind w:left="993" w:right="-30"/>
        <w:jc w:val="both"/>
        <w:rPr>
          <w:rStyle w:val="FontStyle154"/>
          <w:sz w:val="24"/>
        </w:rPr>
      </w:pPr>
      <w:r w:rsidRPr="003B6179">
        <w:rPr>
          <w:rStyle w:val="FontStyle154"/>
          <w:sz w:val="24"/>
        </w:rPr>
        <w:t xml:space="preserve">monitoringu antywłamaniowego i przeciwpożarowego (miesięczne </w:t>
      </w:r>
      <w:r>
        <w:rPr>
          <w:rStyle w:val="FontStyle154"/>
          <w:sz w:val="24"/>
        </w:rPr>
        <w:t>raporty z </w:t>
      </w:r>
      <w:r w:rsidRPr="003B6179">
        <w:rPr>
          <w:rStyle w:val="FontStyle154"/>
          <w:sz w:val="24"/>
        </w:rPr>
        <w:t xml:space="preserve">interwencji grup interwencyjnych oraz załączeń i </w:t>
      </w:r>
      <w:proofErr w:type="spellStart"/>
      <w:r w:rsidRPr="003B6179">
        <w:rPr>
          <w:rStyle w:val="FontStyle154"/>
          <w:sz w:val="24"/>
        </w:rPr>
        <w:t>wyłączeń</w:t>
      </w:r>
      <w:proofErr w:type="spellEnd"/>
      <w:r w:rsidRPr="003B6179">
        <w:rPr>
          <w:rStyle w:val="FontStyle154"/>
          <w:sz w:val="24"/>
        </w:rPr>
        <w:t xml:space="preserve"> systemów alarmowych przez uprawnione osoby Wykonawca przekaże Zamawiającem</w:t>
      </w:r>
      <w:r>
        <w:rPr>
          <w:rStyle w:val="FontStyle154"/>
          <w:sz w:val="24"/>
        </w:rPr>
        <w:t>u najpóźniej wraz z </w:t>
      </w:r>
      <w:r w:rsidRPr="003B6179">
        <w:rPr>
          <w:rStyle w:val="FontStyle154"/>
          <w:sz w:val="24"/>
        </w:rPr>
        <w:t>fakturą za dany miesiąc),</w:t>
      </w:r>
    </w:p>
    <w:p w14:paraId="1BDCC80A" w14:textId="77777777" w:rsidR="001573ED" w:rsidRPr="003B6179" w:rsidRDefault="001573ED" w:rsidP="001573ED">
      <w:pPr>
        <w:numPr>
          <w:ilvl w:val="0"/>
          <w:numId w:val="20"/>
        </w:numPr>
        <w:suppressAutoHyphens/>
        <w:spacing w:line="276" w:lineRule="auto"/>
        <w:ind w:left="993" w:right="-30"/>
        <w:jc w:val="both"/>
        <w:rPr>
          <w:rStyle w:val="FontStyle154"/>
          <w:sz w:val="24"/>
        </w:rPr>
      </w:pPr>
      <w:r w:rsidRPr="003B6179">
        <w:rPr>
          <w:rStyle w:val="FontStyle154"/>
          <w:sz w:val="24"/>
        </w:rPr>
        <w:t>konserwacji urządzeń i instalacji systemów alarmowych (zakres czynności - załącznik nr 3 do umowy) wraz z przekazywaniem Zamawiającemu comiesięcznych potwierdzeń funkcjonowania systemów i realizacji usługi konserwacji i ochrony fizycznej, miesięczne potwierdzenia Wykonawca przekaże Zamawiającemu najpóźniej wraz z fakturą za dany miesiąc.</w:t>
      </w:r>
    </w:p>
    <w:p w14:paraId="7FF2DFFA" w14:textId="77777777" w:rsidR="001573ED" w:rsidRPr="005D27CD" w:rsidRDefault="001573ED" w:rsidP="00755AFE">
      <w:pPr>
        <w:pStyle w:val="Style35"/>
        <w:numPr>
          <w:ilvl w:val="0"/>
          <w:numId w:val="72"/>
        </w:numPr>
        <w:spacing w:line="276" w:lineRule="auto"/>
        <w:ind w:left="426" w:right="-30" w:hanging="426"/>
        <w:rPr>
          <w:rStyle w:val="FontStyle154"/>
          <w:sz w:val="24"/>
        </w:rPr>
      </w:pPr>
      <w:r w:rsidRPr="005D27CD">
        <w:rPr>
          <w:rStyle w:val="FontStyle154"/>
          <w:sz w:val="24"/>
        </w:rPr>
        <w:t>Wykonawca zobowiązuje się w zakresie monitorowania systemów antywłamaniowych i</w:t>
      </w:r>
      <w:r>
        <w:rPr>
          <w:rStyle w:val="FontStyle154"/>
          <w:sz w:val="24"/>
        </w:rPr>
        <w:t> </w:t>
      </w:r>
      <w:r w:rsidRPr="005D27CD">
        <w:rPr>
          <w:rStyle w:val="FontStyle154"/>
          <w:sz w:val="24"/>
        </w:rPr>
        <w:t>przeciwpożarowych w szczególności do:</w:t>
      </w:r>
    </w:p>
    <w:p w14:paraId="23876A71" w14:textId="77777777" w:rsidR="001573ED" w:rsidRPr="005D27CD" w:rsidRDefault="001573ED" w:rsidP="00755AFE">
      <w:pPr>
        <w:pStyle w:val="Style29"/>
        <w:numPr>
          <w:ilvl w:val="0"/>
          <w:numId w:val="74"/>
        </w:numPr>
        <w:tabs>
          <w:tab w:val="left" w:pos="284"/>
        </w:tabs>
        <w:spacing w:line="276" w:lineRule="auto"/>
        <w:ind w:right="-30"/>
        <w:rPr>
          <w:rStyle w:val="FontStyle154"/>
          <w:sz w:val="24"/>
        </w:rPr>
      </w:pPr>
      <w:r w:rsidRPr="005D27CD">
        <w:rPr>
          <w:rStyle w:val="FontStyle154"/>
          <w:sz w:val="24"/>
        </w:rPr>
        <w:t>zapewnienia natychmiastowego nie później niż w ciągu 15 minut dojazdu grupy</w:t>
      </w:r>
      <w:r>
        <w:rPr>
          <w:rStyle w:val="FontStyle154"/>
          <w:sz w:val="24"/>
        </w:rPr>
        <w:t xml:space="preserve"> </w:t>
      </w:r>
      <w:r w:rsidRPr="005D27CD">
        <w:rPr>
          <w:rStyle w:val="FontStyle154"/>
          <w:sz w:val="24"/>
        </w:rPr>
        <w:t>interwencyjnej do chronionego obiektu po otrzymaniu sygnału alarmowego</w:t>
      </w:r>
      <w:r>
        <w:rPr>
          <w:rStyle w:val="FontStyle154"/>
          <w:sz w:val="24"/>
        </w:rPr>
        <w:t>,</w:t>
      </w:r>
    </w:p>
    <w:p w14:paraId="1D0B24D4" w14:textId="77777777" w:rsidR="001573ED" w:rsidRPr="005D27CD" w:rsidRDefault="001573ED" w:rsidP="00755AFE">
      <w:pPr>
        <w:pStyle w:val="Style29"/>
        <w:numPr>
          <w:ilvl w:val="0"/>
          <w:numId w:val="74"/>
        </w:numPr>
        <w:tabs>
          <w:tab w:val="left" w:pos="0"/>
        </w:tabs>
        <w:spacing w:line="276" w:lineRule="auto"/>
        <w:ind w:right="-30"/>
        <w:rPr>
          <w:rStyle w:val="FontStyle154"/>
          <w:sz w:val="24"/>
        </w:rPr>
      </w:pPr>
      <w:r w:rsidRPr="005D27CD">
        <w:rPr>
          <w:rStyle w:val="FontStyle154"/>
          <w:sz w:val="24"/>
        </w:rPr>
        <w:t>podejmowania interwencji każdorazowo w przypadku naruszeń stref chronionych obiektów oraz w niżej wymienionych sytuacjach szczególnego zagrożenia:</w:t>
      </w:r>
    </w:p>
    <w:p w14:paraId="4F90A032" w14:textId="77777777" w:rsidR="001573ED" w:rsidRPr="005D27CD" w:rsidRDefault="001573ED" w:rsidP="001573ED">
      <w:pPr>
        <w:numPr>
          <w:ilvl w:val="0"/>
          <w:numId w:val="20"/>
        </w:numPr>
        <w:suppressAutoHyphens/>
        <w:spacing w:line="276" w:lineRule="auto"/>
        <w:ind w:left="993" w:right="-30"/>
        <w:jc w:val="both"/>
        <w:rPr>
          <w:rStyle w:val="FontStyle154"/>
          <w:sz w:val="24"/>
        </w:rPr>
      </w:pPr>
      <w:r w:rsidRPr="005D27CD">
        <w:rPr>
          <w:rStyle w:val="FontStyle154"/>
          <w:sz w:val="24"/>
        </w:rPr>
        <w:t>rabunek lub kradzież z włamaniem</w:t>
      </w:r>
      <w:r>
        <w:rPr>
          <w:rStyle w:val="FontStyle154"/>
          <w:sz w:val="24"/>
        </w:rPr>
        <w:t>,</w:t>
      </w:r>
    </w:p>
    <w:p w14:paraId="7A5E8D6E" w14:textId="77777777" w:rsidR="001573ED" w:rsidRPr="005D27CD" w:rsidRDefault="001573ED" w:rsidP="001573ED">
      <w:pPr>
        <w:numPr>
          <w:ilvl w:val="0"/>
          <w:numId w:val="20"/>
        </w:numPr>
        <w:suppressAutoHyphens/>
        <w:spacing w:line="276" w:lineRule="auto"/>
        <w:ind w:left="993" w:right="-30"/>
        <w:jc w:val="both"/>
        <w:rPr>
          <w:rStyle w:val="FontStyle154"/>
          <w:sz w:val="24"/>
        </w:rPr>
      </w:pPr>
      <w:r w:rsidRPr="005D27CD">
        <w:rPr>
          <w:rStyle w:val="FontStyle154"/>
          <w:sz w:val="24"/>
        </w:rPr>
        <w:t>wybuch lub zagrożenie wybuchem w obiektach chronionych</w:t>
      </w:r>
      <w:r>
        <w:rPr>
          <w:rStyle w:val="FontStyle154"/>
          <w:sz w:val="24"/>
        </w:rPr>
        <w:t>,</w:t>
      </w:r>
    </w:p>
    <w:p w14:paraId="1864AB0D" w14:textId="77777777" w:rsidR="001573ED" w:rsidRPr="005D27CD" w:rsidRDefault="001573ED" w:rsidP="001573ED">
      <w:pPr>
        <w:numPr>
          <w:ilvl w:val="0"/>
          <w:numId w:val="20"/>
        </w:numPr>
        <w:suppressAutoHyphens/>
        <w:spacing w:line="276" w:lineRule="auto"/>
        <w:ind w:left="993" w:right="-30"/>
        <w:jc w:val="both"/>
        <w:rPr>
          <w:rStyle w:val="FontStyle154"/>
          <w:sz w:val="24"/>
        </w:rPr>
      </w:pPr>
      <w:r w:rsidRPr="005D27CD">
        <w:rPr>
          <w:rStyle w:val="FontStyle154"/>
          <w:sz w:val="24"/>
        </w:rPr>
        <w:t>napad na osoby znajdujące się na terenie obiektów chronionych</w:t>
      </w:r>
      <w:r>
        <w:rPr>
          <w:rStyle w:val="FontStyle154"/>
          <w:sz w:val="24"/>
        </w:rPr>
        <w:t>,</w:t>
      </w:r>
    </w:p>
    <w:p w14:paraId="6902CF63" w14:textId="77777777" w:rsidR="001573ED" w:rsidRDefault="001573ED" w:rsidP="001573ED">
      <w:pPr>
        <w:numPr>
          <w:ilvl w:val="0"/>
          <w:numId w:val="20"/>
        </w:numPr>
        <w:suppressAutoHyphens/>
        <w:spacing w:line="276" w:lineRule="auto"/>
        <w:ind w:left="993" w:right="-30"/>
        <w:jc w:val="both"/>
        <w:rPr>
          <w:rStyle w:val="FontStyle154"/>
          <w:sz w:val="24"/>
        </w:rPr>
      </w:pPr>
      <w:r w:rsidRPr="005D27CD">
        <w:rPr>
          <w:rStyle w:val="FontStyle154"/>
          <w:sz w:val="24"/>
        </w:rPr>
        <w:t xml:space="preserve">pożar na </w:t>
      </w:r>
      <w:r>
        <w:rPr>
          <w:rStyle w:val="FontStyle154"/>
          <w:sz w:val="24"/>
        </w:rPr>
        <w:t>terenie chronionych obiektów,</w:t>
      </w:r>
    </w:p>
    <w:p w14:paraId="2BDAF59D" w14:textId="77777777" w:rsidR="001573ED" w:rsidRPr="005D27CD" w:rsidRDefault="001573ED" w:rsidP="001573ED">
      <w:pPr>
        <w:numPr>
          <w:ilvl w:val="0"/>
          <w:numId w:val="20"/>
        </w:numPr>
        <w:suppressAutoHyphens/>
        <w:spacing w:line="276" w:lineRule="auto"/>
        <w:ind w:left="993" w:right="-30"/>
        <w:jc w:val="both"/>
        <w:rPr>
          <w:rStyle w:val="FontStyle154"/>
          <w:sz w:val="24"/>
        </w:rPr>
      </w:pPr>
      <w:r w:rsidRPr="005D27CD">
        <w:rPr>
          <w:rStyle w:val="FontStyle154"/>
          <w:sz w:val="24"/>
        </w:rPr>
        <w:t>inne zdarzenia losowe</w:t>
      </w:r>
      <w:r>
        <w:rPr>
          <w:rStyle w:val="FontStyle154"/>
          <w:sz w:val="24"/>
        </w:rPr>
        <w:t>.</w:t>
      </w:r>
    </w:p>
    <w:p w14:paraId="0A0D4A0D" w14:textId="77777777" w:rsidR="001573ED" w:rsidRPr="0021372E" w:rsidRDefault="001573ED" w:rsidP="00755AFE">
      <w:pPr>
        <w:pStyle w:val="Style35"/>
        <w:numPr>
          <w:ilvl w:val="0"/>
          <w:numId w:val="72"/>
        </w:numPr>
        <w:spacing w:line="276" w:lineRule="auto"/>
        <w:ind w:left="426" w:right="-30" w:hanging="426"/>
        <w:rPr>
          <w:rStyle w:val="FontStyle154"/>
          <w:sz w:val="24"/>
        </w:rPr>
      </w:pPr>
      <w:r w:rsidRPr="0021372E">
        <w:rPr>
          <w:rStyle w:val="FontStyle154"/>
          <w:sz w:val="24"/>
        </w:rPr>
        <w:t>Uprawnienia i obowiązki pracownika ochrony obejmują w szczególności:</w:t>
      </w:r>
    </w:p>
    <w:p w14:paraId="3ADE892C" w14:textId="77777777" w:rsidR="001573ED" w:rsidRPr="005D27C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ujęcie osób schwytanych na gorącym uczynku albo podejrzanych o popełnienie przestępstwa na terenie chronionym w celu bezzwłocznego przekazania organom powołanym do ścigania przestępstw</w:t>
      </w:r>
      <w:r>
        <w:rPr>
          <w:rStyle w:val="FontStyle154"/>
          <w:sz w:val="24"/>
        </w:rPr>
        <w:t>,</w:t>
      </w:r>
    </w:p>
    <w:p w14:paraId="06413C86" w14:textId="77777777" w:rsidR="001573ED" w:rsidRPr="005D27C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niezwłoczne powiadomienie odpowiednich służb oraz kierownictwa Zamawiającego o</w:t>
      </w:r>
      <w:r>
        <w:rPr>
          <w:rStyle w:val="FontStyle154"/>
          <w:sz w:val="24"/>
        </w:rPr>
        <w:t> </w:t>
      </w:r>
      <w:r w:rsidRPr="005D27CD">
        <w:rPr>
          <w:rStyle w:val="FontStyle154"/>
          <w:sz w:val="24"/>
        </w:rPr>
        <w:t>pożarze lub awarii i podejmowanie działań zmierzających do zmniejszenia strat</w:t>
      </w:r>
      <w:r>
        <w:rPr>
          <w:rStyle w:val="FontStyle154"/>
          <w:sz w:val="24"/>
        </w:rPr>
        <w:t>,</w:t>
      </w:r>
    </w:p>
    <w:p w14:paraId="0FBB8480" w14:textId="77777777" w:rsidR="001573ED" w:rsidRPr="005D27C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 xml:space="preserve">udzielanie interesantom informacji o umiejscowieniu sali obsługi interesantów, itp. </w:t>
      </w:r>
      <w:r>
        <w:rPr>
          <w:rStyle w:val="FontStyle154"/>
          <w:sz w:val="24"/>
        </w:rPr>
        <w:t>w Oddziale i P</w:t>
      </w:r>
      <w:r w:rsidRPr="005D27CD">
        <w:rPr>
          <w:rStyle w:val="FontStyle154"/>
          <w:sz w:val="24"/>
        </w:rPr>
        <w:t>laców</w:t>
      </w:r>
      <w:r>
        <w:rPr>
          <w:rStyle w:val="FontStyle154"/>
          <w:sz w:val="24"/>
        </w:rPr>
        <w:t xml:space="preserve">ce </w:t>
      </w:r>
      <w:r w:rsidRPr="005D27CD">
        <w:rPr>
          <w:rStyle w:val="FontStyle154"/>
          <w:sz w:val="24"/>
        </w:rPr>
        <w:t>z ochroną fizyczną</w:t>
      </w:r>
      <w:r>
        <w:rPr>
          <w:rStyle w:val="FontStyle154"/>
          <w:sz w:val="24"/>
        </w:rPr>
        <w:t>,</w:t>
      </w:r>
    </w:p>
    <w:p w14:paraId="27D6CF3C" w14:textId="77777777" w:rsidR="001573E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wydawania kluczy do pomieszczeń za pokwito</w:t>
      </w:r>
      <w:r>
        <w:rPr>
          <w:rStyle w:val="FontStyle154"/>
          <w:sz w:val="24"/>
        </w:rPr>
        <w:t xml:space="preserve">waniem w Oddziale </w:t>
      </w:r>
      <w:r w:rsidRPr="005D27CD">
        <w:rPr>
          <w:rStyle w:val="FontStyle154"/>
          <w:sz w:val="24"/>
        </w:rPr>
        <w:t>według indywidualnych uzgodnień</w:t>
      </w:r>
      <w:r>
        <w:rPr>
          <w:rStyle w:val="FontStyle154"/>
          <w:sz w:val="24"/>
        </w:rPr>
        <w:t>,</w:t>
      </w:r>
    </w:p>
    <w:p w14:paraId="76D8F521" w14:textId="77777777" w:rsidR="001573ED" w:rsidRPr="00BD51CB" w:rsidRDefault="001573ED" w:rsidP="00755AFE">
      <w:pPr>
        <w:pStyle w:val="Style29"/>
        <w:numPr>
          <w:ilvl w:val="0"/>
          <w:numId w:val="75"/>
        </w:numPr>
        <w:tabs>
          <w:tab w:val="left" w:pos="0"/>
        </w:tabs>
        <w:spacing w:line="276" w:lineRule="auto"/>
        <w:ind w:right="-30"/>
        <w:rPr>
          <w:rStyle w:val="FontStyle154"/>
          <w:sz w:val="24"/>
        </w:rPr>
      </w:pPr>
      <w:r>
        <w:rPr>
          <w:rStyle w:val="FontStyle154"/>
          <w:sz w:val="24"/>
        </w:rPr>
        <w:t>wydawanie identyfikatorów i kart dostępu osobom z zewnątrz wchodzącym do Oddziału oraz prowadzenie ewidencji gości,</w:t>
      </w:r>
    </w:p>
    <w:p w14:paraId="7C40E600" w14:textId="77777777" w:rsidR="001573ED" w:rsidRPr="003B6179" w:rsidRDefault="001573ED" w:rsidP="00755AFE">
      <w:pPr>
        <w:pStyle w:val="Style29"/>
        <w:numPr>
          <w:ilvl w:val="0"/>
          <w:numId w:val="75"/>
        </w:numPr>
        <w:tabs>
          <w:tab w:val="left" w:pos="0"/>
        </w:tabs>
        <w:spacing w:line="276" w:lineRule="auto"/>
        <w:ind w:right="-30"/>
        <w:rPr>
          <w:rStyle w:val="FontStyle154"/>
          <w:sz w:val="24"/>
        </w:rPr>
      </w:pPr>
      <w:r w:rsidRPr="003B6179">
        <w:rPr>
          <w:rStyle w:val="FontStyle154"/>
          <w:sz w:val="24"/>
        </w:rPr>
        <w:t>łączenie rozmów telefonicznych</w:t>
      </w:r>
      <w:r>
        <w:rPr>
          <w:rStyle w:val="FontStyle154"/>
          <w:sz w:val="24"/>
        </w:rPr>
        <w:t xml:space="preserve"> w Oddziale</w:t>
      </w:r>
      <w:r w:rsidRPr="003B6179">
        <w:rPr>
          <w:rStyle w:val="FontStyle154"/>
          <w:sz w:val="24"/>
        </w:rPr>
        <w:t>,</w:t>
      </w:r>
    </w:p>
    <w:p w14:paraId="60C4874F" w14:textId="77777777" w:rsidR="001573ED" w:rsidRPr="005D27C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reagowanie na różne aspekty wandalizmu na terenie Oddziału i</w:t>
      </w:r>
      <w:r>
        <w:rPr>
          <w:rStyle w:val="FontStyle154"/>
          <w:sz w:val="24"/>
        </w:rPr>
        <w:t xml:space="preserve"> Placówki z ochroną fizyczną</w:t>
      </w:r>
      <w:r w:rsidRPr="005D27CD">
        <w:rPr>
          <w:rStyle w:val="FontStyle154"/>
          <w:sz w:val="24"/>
        </w:rPr>
        <w:t xml:space="preserve">, </w:t>
      </w:r>
    </w:p>
    <w:p w14:paraId="6E87BE88" w14:textId="77777777" w:rsidR="001573ED" w:rsidRPr="005D27C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dbałość o bezpieczeństwo na całej posesji,</w:t>
      </w:r>
    </w:p>
    <w:p w14:paraId="68A569A1" w14:textId="77777777" w:rsidR="001573ED" w:rsidRDefault="001573ED" w:rsidP="00755AFE">
      <w:pPr>
        <w:pStyle w:val="Style29"/>
        <w:numPr>
          <w:ilvl w:val="0"/>
          <w:numId w:val="75"/>
        </w:numPr>
        <w:tabs>
          <w:tab w:val="left" w:pos="0"/>
        </w:tabs>
        <w:spacing w:line="276" w:lineRule="auto"/>
        <w:ind w:right="-30"/>
        <w:rPr>
          <w:rStyle w:val="FontStyle154"/>
          <w:sz w:val="24"/>
        </w:rPr>
      </w:pPr>
      <w:r w:rsidRPr="005D27CD">
        <w:rPr>
          <w:rStyle w:val="FontStyle154"/>
          <w:sz w:val="24"/>
        </w:rPr>
        <w:t>dokonywanie obchodu terenu chronionego,</w:t>
      </w:r>
    </w:p>
    <w:p w14:paraId="2CD23A01" w14:textId="77777777" w:rsidR="001573ED" w:rsidRDefault="001573ED" w:rsidP="00755AFE">
      <w:pPr>
        <w:pStyle w:val="Style29"/>
        <w:numPr>
          <w:ilvl w:val="0"/>
          <w:numId w:val="75"/>
        </w:numPr>
        <w:tabs>
          <w:tab w:val="left" w:pos="0"/>
        </w:tabs>
        <w:spacing w:line="276" w:lineRule="auto"/>
        <w:ind w:right="-30"/>
        <w:rPr>
          <w:rStyle w:val="FontStyle154"/>
          <w:sz w:val="24"/>
        </w:rPr>
      </w:pPr>
      <w:r>
        <w:rPr>
          <w:rStyle w:val="FontStyle154"/>
          <w:sz w:val="24"/>
        </w:rPr>
        <w:t>otwieranie oraz zamykanie budynku Oddziału:</w:t>
      </w:r>
    </w:p>
    <w:p w14:paraId="1807FD26" w14:textId="77777777" w:rsidR="001573ED" w:rsidRDefault="001573ED" w:rsidP="001573ED">
      <w:pPr>
        <w:pStyle w:val="Style29"/>
        <w:numPr>
          <w:ilvl w:val="0"/>
          <w:numId w:val="50"/>
        </w:numPr>
        <w:tabs>
          <w:tab w:val="left" w:pos="0"/>
        </w:tabs>
        <w:spacing w:line="276" w:lineRule="auto"/>
        <w:ind w:right="-30"/>
        <w:rPr>
          <w:rStyle w:val="FontStyle154"/>
          <w:sz w:val="24"/>
        </w:rPr>
      </w:pPr>
      <w:r>
        <w:rPr>
          <w:rStyle w:val="FontStyle154"/>
          <w:sz w:val="24"/>
        </w:rPr>
        <w:lastRenderedPageBreak/>
        <w:t>przed otwarciem budynku pracownik ochrony zrobi obchód celem sprawdzenia  wystąpienia prób włamania, uszkodzeń lub aktów wandalizmu,</w:t>
      </w:r>
    </w:p>
    <w:p w14:paraId="05876AE8" w14:textId="77777777" w:rsidR="001573ED" w:rsidRPr="00084996" w:rsidRDefault="001573ED" w:rsidP="001573ED">
      <w:pPr>
        <w:pStyle w:val="Style29"/>
        <w:numPr>
          <w:ilvl w:val="0"/>
          <w:numId w:val="50"/>
        </w:numPr>
        <w:tabs>
          <w:tab w:val="left" w:pos="0"/>
        </w:tabs>
        <w:spacing w:line="276" w:lineRule="auto"/>
        <w:ind w:right="-30"/>
        <w:rPr>
          <w:rStyle w:val="FontStyle154"/>
          <w:sz w:val="24"/>
        </w:rPr>
      </w:pPr>
      <w:r w:rsidRPr="00084996">
        <w:rPr>
          <w:rStyle w:val="FontStyle154"/>
          <w:sz w:val="24"/>
        </w:rPr>
        <w:t>po uzbrojeniu alarmu oraz zamknięciu budynku pracownik ochrony zrobi obchód celem sprawdzenia zabezpieczenia okien oraz drzwi budynku</w:t>
      </w:r>
      <w:r>
        <w:rPr>
          <w:rStyle w:val="FontStyle154"/>
          <w:sz w:val="24"/>
        </w:rPr>
        <w:t>.</w:t>
      </w:r>
    </w:p>
    <w:p w14:paraId="371D006D" w14:textId="77777777" w:rsidR="001573ED" w:rsidRPr="005D27CD" w:rsidRDefault="001573ED" w:rsidP="00755AFE">
      <w:pPr>
        <w:pStyle w:val="Style35"/>
        <w:numPr>
          <w:ilvl w:val="0"/>
          <w:numId w:val="72"/>
        </w:numPr>
        <w:spacing w:line="276" w:lineRule="auto"/>
        <w:ind w:left="426" w:right="-30" w:hanging="426"/>
        <w:rPr>
          <w:rStyle w:val="FontStyle154"/>
          <w:sz w:val="24"/>
        </w:rPr>
      </w:pPr>
      <w:r w:rsidRPr="005D27CD">
        <w:rPr>
          <w:rStyle w:val="FontStyle154"/>
          <w:sz w:val="24"/>
        </w:rPr>
        <w:t>Realizacja przedmiotu zamówienia polega w szczególności na jego zorganizowaniu, prowadzeniu i nadzorowaniu.</w:t>
      </w:r>
    </w:p>
    <w:p w14:paraId="6EA62DA3" w14:textId="77777777" w:rsidR="001573ED" w:rsidRPr="005D27CD" w:rsidRDefault="001573ED" w:rsidP="00755AFE">
      <w:pPr>
        <w:pStyle w:val="Style35"/>
        <w:numPr>
          <w:ilvl w:val="0"/>
          <w:numId w:val="72"/>
        </w:numPr>
        <w:spacing w:line="276" w:lineRule="auto"/>
        <w:ind w:left="426" w:right="-30" w:hanging="426"/>
        <w:rPr>
          <w:rStyle w:val="FontStyle154"/>
          <w:sz w:val="24"/>
        </w:rPr>
      </w:pPr>
      <w:r w:rsidRPr="005D27CD">
        <w:rPr>
          <w:rStyle w:val="FontStyle154"/>
          <w:sz w:val="24"/>
        </w:rPr>
        <w:t>Pracownicy ochrony i grup interwencyjnych muszą być:</w:t>
      </w:r>
    </w:p>
    <w:p w14:paraId="7831B076" w14:textId="77777777" w:rsidR="001573ED" w:rsidRPr="005D27CD" w:rsidRDefault="001573ED" w:rsidP="00755AFE">
      <w:pPr>
        <w:pStyle w:val="Style29"/>
        <w:numPr>
          <w:ilvl w:val="0"/>
          <w:numId w:val="76"/>
        </w:numPr>
        <w:tabs>
          <w:tab w:val="left" w:pos="0"/>
        </w:tabs>
        <w:spacing w:line="276" w:lineRule="auto"/>
        <w:ind w:right="-30"/>
        <w:rPr>
          <w:rStyle w:val="FontStyle154"/>
          <w:sz w:val="24"/>
        </w:rPr>
      </w:pPr>
      <w:r w:rsidRPr="005D27CD">
        <w:rPr>
          <w:rStyle w:val="FontStyle154"/>
          <w:sz w:val="24"/>
        </w:rPr>
        <w:t xml:space="preserve">umundurowani </w:t>
      </w:r>
      <w:r>
        <w:rPr>
          <w:rStyle w:val="FontStyle154"/>
          <w:sz w:val="24"/>
        </w:rPr>
        <w:t xml:space="preserve">w sposób umożliwiający ich identyfikację </w:t>
      </w:r>
      <w:r w:rsidRPr="005D27CD">
        <w:rPr>
          <w:rStyle w:val="FontStyle154"/>
          <w:sz w:val="24"/>
        </w:rPr>
        <w:t>i wyposażeni w środki przym</w:t>
      </w:r>
      <w:r>
        <w:rPr>
          <w:rStyle w:val="FontStyle154"/>
          <w:sz w:val="24"/>
        </w:rPr>
        <w:t>usu bezpośredniego wynikające z </w:t>
      </w:r>
      <w:r w:rsidRPr="005D27CD">
        <w:rPr>
          <w:rStyle w:val="FontStyle154"/>
          <w:sz w:val="24"/>
        </w:rPr>
        <w:t>przepisów ustawy z dnia 22 sierpnia 1997</w:t>
      </w:r>
      <w:r>
        <w:rPr>
          <w:rStyle w:val="FontStyle154"/>
          <w:sz w:val="24"/>
        </w:rPr>
        <w:t xml:space="preserve"> r. o </w:t>
      </w:r>
      <w:r w:rsidRPr="005D27CD">
        <w:rPr>
          <w:rStyle w:val="FontStyle154"/>
          <w:sz w:val="24"/>
        </w:rPr>
        <w:t>ochronie osób i mienia (</w:t>
      </w:r>
      <w:proofErr w:type="spellStart"/>
      <w:r>
        <w:rPr>
          <w:rStyle w:val="FontStyle154"/>
          <w:sz w:val="24"/>
        </w:rPr>
        <w:t>tj.</w:t>
      </w:r>
      <w:r w:rsidRPr="00AC671A">
        <w:rPr>
          <w:rStyle w:val="FontStyle154"/>
          <w:sz w:val="24"/>
        </w:rPr>
        <w:t>Dz.U</w:t>
      </w:r>
      <w:proofErr w:type="spellEnd"/>
      <w:r w:rsidRPr="00AC671A">
        <w:rPr>
          <w:rStyle w:val="FontStyle154"/>
          <w:sz w:val="24"/>
        </w:rPr>
        <w:t>. 2020 poz. 838</w:t>
      </w:r>
      <w:r>
        <w:rPr>
          <w:rStyle w:val="FontStyle154"/>
          <w:sz w:val="24"/>
        </w:rPr>
        <w:t xml:space="preserve">) </w:t>
      </w:r>
      <w:r w:rsidRPr="005D27CD">
        <w:rPr>
          <w:rStyle w:val="FontStyle154"/>
          <w:sz w:val="24"/>
        </w:rPr>
        <w:t xml:space="preserve">oraz posiadać odpowiednie </w:t>
      </w:r>
      <w:r>
        <w:rPr>
          <w:rStyle w:val="FontStyle154"/>
          <w:sz w:val="24"/>
        </w:rPr>
        <w:t>uprawnienia w tym zakresie</w:t>
      </w:r>
      <w:r w:rsidRPr="005D27CD">
        <w:rPr>
          <w:rStyle w:val="FontStyle154"/>
          <w:sz w:val="24"/>
        </w:rPr>
        <w:t>,</w:t>
      </w:r>
    </w:p>
    <w:p w14:paraId="254B8E96" w14:textId="77777777" w:rsidR="001573ED" w:rsidRPr="005D27CD" w:rsidRDefault="001573ED" w:rsidP="00755AFE">
      <w:pPr>
        <w:pStyle w:val="Style29"/>
        <w:numPr>
          <w:ilvl w:val="0"/>
          <w:numId w:val="76"/>
        </w:numPr>
        <w:tabs>
          <w:tab w:val="left" w:pos="0"/>
        </w:tabs>
        <w:spacing w:line="276" w:lineRule="auto"/>
        <w:ind w:right="-30"/>
        <w:rPr>
          <w:rStyle w:val="FontStyle154"/>
          <w:sz w:val="24"/>
        </w:rPr>
      </w:pPr>
      <w:r w:rsidRPr="005D27CD">
        <w:rPr>
          <w:rStyle w:val="FontStyle154"/>
          <w:sz w:val="24"/>
        </w:rPr>
        <w:t>wyposażeni w środki łączności bezprzewodowej oraz posiadać identyfikatory.</w:t>
      </w:r>
    </w:p>
    <w:p w14:paraId="5EA9E3BC" w14:textId="77777777" w:rsidR="001573ED" w:rsidRDefault="001573ED" w:rsidP="00755AFE">
      <w:pPr>
        <w:pStyle w:val="Style35"/>
        <w:numPr>
          <w:ilvl w:val="0"/>
          <w:numId w:val="72"/>
        </w:numPr>
        <w:spacing w:line="276" w:lineRule="auto"/>
        <w:ind w:left="426" w:right="-30" w:hanging="426"/>
        <w:rPr>
          <w:rStyle w:val="FontStyle154"/>
          <w:sz w:val="24"/>
        </w:rPr>
      </w:pPr>
      <w:r w:rsidRPr="005D27CD">
        <w:rPr>
          <w:rStyle w:val="FontStyle154"/>
          <w:sz w:val="24"/>
        </w:rPr>
        <w:t>Wykaz jednostek KRUS objętych przedmiotem zamówienia wraz z zestawieniem istniejących zabezpieczeń będących własnością Zamawiającego i zakresem usług zawiera załącznik nr 2 i 3 do umowy.</w:t>
      </w:r>
    </w:p>
    <w:p w14:paraId="36929BEF" w14:textId="77777777" w:rsidR="001573ED" w:rsidRDefault="001573ED" w:rsidP="00755AFE">
      <w:pPr>
        <w:pStyle w:val="Style35"/>
        <w:numPr>
          <w:ilvl w:val="0"/>
          <w:numId w:val="72"/>
        </w:numPr>
        <w:spacing w:line="276" w:lineRule="auto"/>
        <w:ind w:left="426" w:right="-30" w:hanging="426"/>
        <w:rPr>
          <w:rStyle w:val="FontStyle154"/>
          <w:sz w:val="24"/>
        </w:rPr>
      </w:pPr>
      <w:r>
        <w:rPr>
          <w:rStyle w:val="FontStyle154"/>
          <w:sz w:val="24"/>
        </w:rPr>
        <w:t>Zamawiający wymaga, aby pracownicy Wykonawcy skierowani do wykonywania przedmiotu zamówienia w zakresie usług ochrony fizycznej, o której mowa w ust. 2 lit. d niniejszego paragrafu, byli zatrudnieni na podstawie umowy o pracę.</w:t>
      </w:r>
    </w:p>
    <w:p w14:paraId="3174E43C" w14:textId="77777777" w:rsidR="001573ED" w:rsidRDefault="001573ED" w:rsidP="00755AFE">
      <w:pPr>
        <w:pStyle w:val="Style35"/>
        <w:numPr>
          <w:ilvl w:val="0"/>
          <w:numId w:val="72"/>
        </w:numPr>
        <w:spacing w:line="276" w:lineRule="auto"/>
        <w:ind w:left="426" w:right="-30" w:hanging="426"/>
        <w:rPr>
          <w:rStyle w:val="FontStyle154"/>
          <w:sz w:val="24"/>
        </w:rPr>
      </w:pPr>
      <w:r>
        <w:rPr>
          <w:rStyle w:val="FontStyle154"/>
          <w:sz w:val="24"/>
        </w:rPr>
        <w:t>Zamawiający zastrzega sobie prawo do żądania od Wykonawcy dokumentów potwierdzających zatrudnienie na podstawie umowy o pracę osób, o których mowa w ust. 8.</w:t>
      </w:r>
    </w:p>
    <w:p w14:paraId="6C64A56A" w14:textId="77777777" w:rsidR="001573ED" w:rsidRPr="005579CB" w:rsidRDefault="001573ED" w:rsidP="00755AFE">
      <w:pPr>
        <w:pStyle w:val="Style35"/>
        <w:numPr>
          <w:ilvl w:val="0"/>
          <w:numId w:val="72"/>
        </w:numPr>
        <w:spacing w:line="276" w:lineRule="auto"/>
        <w:ind w:left="426" w:right="-30" w:hanging="426"/>
        <w:rPr>
          <w:rStyle w:val="FontStyle154"/>
          <w:sz w:val="24"/>
        </w:rPr>
      </w:pPr>
      <w:r>
        <w:rPr>
          <w:rStyle w:val="FontStyle154"/>
          <w:sz w:val="24"/>
        </w:rPr>
        <w:t>Wykonawca ma obowiązek przedłożenia stosownych dokumentów potwierdzających spełnianie warunku zatrudnienia pracowników, o których mowa w ust. 8 na podstawie umowy o pracę, w terminie 7 dni od otrzymania wezwania od Zamawiającego. Brak przedłożenia dokumentów w terminie będzie tożsamy ze stwierdzeniem, że dana osoba nie jest zatrudniona w oparciu o umowę o pracę.</w:t>
      </w:r>
    </w:p>
    <w:p w14:paraId="6C2AC89E" w14:textId="77777777" w:rsidR="001573ED" w:rsidRPr="00AF7985" w:rsidRDefault="001573ED" w:rsidP="001573ED">
      <w:pPr>
        <w:pStyle w:val="Style12"/>
        <w:spacing w:after="80" w:line="276" w:lineRule="auto"/>
        <w:ind w:right="-30"/>
        <w:jc w:val="left"/>
        <w:rPr>
          <w:rStyle w:val="FontStyle154"/>
          <w:b/>
          <w:sz w:val="16"/>
        </w:rPr>
      </w:pPr>
    </w:p>
    <w:p w14:paraId="405F5201" w14:textId="77777777" w:rsidR="001573ED" w:rsidRPr="005D27CD" w:rsidRDefault="001573ED" w:rsidP="001573ED">
      <w:pPr>
        <w:pStyle w:val="Style12"/>
        <w:spacing w:after="80" w:line="276" w:lineRule="auto"/>
        <w:ind w:right="-30"/>
        <w:rPr>
          <w:rStyle w:val="FontStyle154"/>
          <w:b/>
          <w:sz w:val="24"/>
        </w:rPr>
      </w:pPr>
      <w:r w:rsidRPr="005D27CD">
        <w:rPr>
          <w:rStyle w:val="FontStyle154"/>
          <w:b/>
          <w:sz w:val="24"/>
        </w:rPr>
        <w:t>§</w:t>
      </w:r>
      <w:r>
        <w:rPr>
          <w:rStyle w:val="FontStyle154"/>
          <w:b/>
          <w:sz w:val="24"/>
        </w:rPr>
        <w:t xml:space="preserve"> </w:t>
      </w:r>
      <w:r w:rsidRPr="005D27CD">
        <w:rPr>
          <w:rStyle w:val="FontStyle154"/>
          <w:b/>
          <w:sz w:val="24"/>
        </w:rPr>
        <w:t>2</w:t>
      </w:r>
    </w:p>
    <w:p w14:paraId="23D9CCE7" w14:textId="77777777" w:rsidR="001573ED" w:rsidRPr="005D27CD" w:rsidRDefault="001573ED" w:rsidP="001573ED">
      <w:pPr>
        <w:pStyle w:val="Style35"/>
        <w:numPr>
          <w:ilvl w:val="0"/>
          <w:numId w:val="24"/>
        </w:numPr>
        <w:spacing w:line="276" w:lineRule="auto"/>
        <w:ind w:left="426" w:right="-30" w:hanging="426"/>
        <w:rPr>
          <w:rStyle w:val="FontStyle154"/>
          <w:sz w:val="24"/>
        </w:rPr>
      </w:pPr>
      <w:r w:rsidRPr="005D27CD">
        <w:rPr>
          <w:rStyle w:val="FontStyle154"/>
          <w:sz w:val="24"/>
        </w:rPr>
        <w:t>Wykon</w:t>
      </w:r>
      <w:r>
        <w:rPr>
          <w:rStyle w:val="FontStyle154"/>
          <w:sz w:val="24"/>
        </w:rPr>
        <w:t>awca obejmuje z dniem 01.01.2021 r. od godziny 0:</w:t>
      </w:r>
      <w:r w:rsidRPr="005D27CD">
        <w:rPr>
          <w:rStyle w:val="FontStyle154"/>
          <w:sz w:val="24"/>
        </w:rPr>
        <w:t>00 usługą ochrony poszczególne obiekty na podstawie stosownych protokołów stanowiących załącznik nr 6</w:t>
      </w:r>
      <w:r>
        <w:rPr>
          <w:rStyle w:val="FontStyle154"/>
          <w:sz w:val="24"/>
        </w:rPr>
        <w:t xml:space="preserve"> do</w:t>
      </w:r>
      <w:r w:rsidRPr="005D27CD">
        <w:rPr>
          <w:rStyle w:val="FontStyle154"/>
          <w:sz w:val="24"/>
        </w:rPr>
        <w:t xml:space="preserve"> umowy</w:t>
      </w:r>
      <w:r>
        <w:rPr>
          <w:rStyle w:val="FontStyle154"/>
          <w:sz w:val="24"/>
        </w:rPr>
        <w:t>,</w:t>
      </w:r>
      <w:r w:rsidRPr="005D27CD">
        <w:rPr>
          <w:rStyle w:val="FontStyle154"/>
          <w:sz w:val="24"/>
        </w:rPr>
        <w:t xml:space="preserve"> podpisanych przez upoważnionych przedstawicieli stron.</w:t>
      </w:r>
    </w:p>
    <w:p w14:paraId="759679E7" w14:textId="77777777" w:rsidR="001573ED" w:rsidRPr="005F0D51" w:rsidRDefault="001573ED" w:rsidP="001573ED">
      <w:pPr>
        <w:pStyle w:val="Style35"/>
        <w:numPr>
          <w:ilvl w:val="0"/>
          <w:numId w:val="24"/>
        </w:numPr>
        <w:spacing w:line="276" w:lineRule="auto"/>
        <w:ind w:left="426" w:right="-30" w:hanging="426"/>
        <w:rPr>
          <w:rStyle w:val="FontStyle154"/>
          <w:sz w:val="24"/>
        </w:rPr>
      </w:pPr>
      <w:r w:rsidRPr="005D27CD">
        <w:rPr>
          <w:rStyle w:val="FontStyle154"/>
          <w:sz w:val="24"/>
        </w:rPr>
        <w:t>W przypadku objęcia jednostek terenowych</w:t>
      </w:r>
      <w:r>
        <w:rPr>
          <w:rStyle w:val="FontStyle154"/>
          <w:sz w:val="24"/>
        </w:rPr>
        <w:t xml:space="preserve"> ochroną fizyczną do protoko</w:t>
      </w:r>
      <w:r w:rsidRPr="005D27CD">
        <w:rPr>
          <w:rStyle w:val="FontStyle154"/>
          <w:sz w:val="24"/>
        </w:rPr>
        <w:t xml:space="preserve">łów należy dołączyć wykazy pracowników ochrony fizycznej przewidzianych do realizacji </w:t>
      </w:r>
      <w:r w:rsidRPr="005F0D51">
        <w:rPr>
          <w:rStyle w:val="FontStyle154"/>
          <w:sz w:val="24"/>
        </w:rPr>
        <w:t>zamówienia w jednostc</w:t>
      </w:r>
      <w:r>
        <w:rPr>
          <w:rStyle w:val="FontStyle154"/>
          <w:sz w:val="24"/>
        </w:rPr>
        <w:t xml:space="preserve">e terenowej KRUS: Bydgoszcz, </w:t>
      </w:r>
      <w:r w:rsidRPr="005F0D51">
        <w:rPr>
          <w:rStyle w:val="FontStyle154"/>
          <w:sz w:val="24"/>
        </w:rPr>
        <w:t>Włocławek (zał</w:t>
      </w:r>
      <w:r>
        <w:rPr>
          <w:rStyle w:val="FontStyle154"/>
          <w:sz w:val="24"/>
        </w:rPr>
        <w:t>ącznik</w:t>
      </w:r>
      <w:r w:rsidRPr="005F0D51">
        <w:rPr>
          <w:rStyle w:val="FontStyle154"/>
          <w:sz w:val="24"/>
        </w:rPr>
        <w:t xml:space="preserve"> nr 7 do</w:t>
      </w:r>
      <w:r>
        <w:rPr>
          <w:rStyle w:val="FontStyle154"/>
          <w:sz w:val="24"/>
        </w:rPr>
        <w:t xml:space="preserve"> umowy). Pracownicy Wykonawcy wykonujący czynności w zakresie ochrony fizycznej muszą posiadać wpis na listę kwalifikowanych pracowników ochrony fizycznej.</w:t>
      </w:r>
    </w:p>
    <w:p w14:paraId="28CF97C4" w14:textId="77777777" w:rsidR="001573ED" w:rsidRPr="005D27CD" w:rsidRDefault="001573ED" w:rsidP="001573ED">
      <w:pPr>
        <w:pStyle w:val="Style35"/>
        <w:numPr>
          <w:ilvl w:val="0"/>
          <w:numId w:val="24"/>
        </w:numPr>
        <w:spacing w:line="276" w:lineRule="auto"/>
        <w:ind w:left="426" w:right="-30" w:hanging="426"/>
        <w:rPr>
          <w:rStyle w:val="FontStyle154"/>
          <w:sz w:val="24"/>
        </w:rPr>
      </w:pPr>
      <w:r w:rsidRPr="005D27CD">
        <w:rPr>
          <w:rStyle w:val="FontStyle154"/>
          <w:sz w:val="24"/>
        </w:rPr>
        <w:t xml:space="preserve">Wykonawca jest zobowiązany do niezwłocznego </w:t>
      </w:r>
      <w:r>
        <w:rPr>
          <w:rStyle w:val="FontStyle154"/>
          <w:sz w:val="24"/>
        </w:rPr>
        <w:t>powiadamiania Zamawiającego o </w:t>
      </w:r>
      <w:r w:rsidRPr="005D27CD">
        <w:rPr>
          <w:rStyle w:val="FontStyle154"/>
          <w:sz w:val="24"/>
        </w:rPr>
        <w:t>każdej zmianie obsady w ochronie wyżej wymienionych jednostek na piśmie</w:t>
      </w:r>
      <w:r>
        <w:rPr>
          <w:rStyle w:val="FontStyle154"/>
          <w:sz w:val="24"/>
        </w:rPr>
        <w:t>,</w:t>
      </w:r>
      <w:r w:rsidRPr="005D27CD">
        <w:rPr>
          <w:rStyle w:val="FontStyle154"/>
          <w:sz w:val="24"/>
        </w:rPr>
        <w:t xml:space="preserve"> </w:t>
      </w:r>
      <w:r>
        <w:rPr>
          <w:rStyle w:val="FontStyle154"/>
          <w:sz w:val="24"/>
        </w:rPr>
        <w:t>przed wejściem na obiekt nowej osoby.</w:t>
      </w:r>
    </w:p>
    <w:p w14:paraId="3EFE15FE" w14:textId="77777777" w:rsidR="001573ED" w:rsidRPr="005D27CD" w:rsidRDefault="001573ED" w:rsidP="001573ED">
      <w:pPr>
        <w:pStyle w:val="Style35"/>
        <w:numPr>
          <w:ilvl w:val="0"/>
          <w:numId w:val="24"/>
        </w:numPr>
        <w:spacing w:line="276" w:lineRule="auto"/>
        <w:ind w:left="426" w:right="-30" w:hanging="426"/>
        <w:rPr>
          <w:rStyle w:val="FontStyle154"/>
          <w:sz w:val="24"/>
        </w:rPr>
      </w:pPr>
      <w:r w:rsidRPr="005D27CD">
        <w:rPr>
          <w:rStyle w:val="FontStyle154"/>
          <w:sz w:val="24"/>
        </w:rPr>
        <w:t>Termin realizacji usług w zakresie montażu i sp</w:t>
      </w:r>
      <w:r>
        <w:rPr>
          <w:rStyle w:val="FontStyle154"/>
          <w:sz w:val="24"/>
        </w:rPr>
        <w:t>rawdzenia działania urządzeń do </w:t>
      </w:r>
      <w:r w:rsidRPr="005D27CD">
        <w:rPr>
          <w:rStyle w:val="FontStyle154"/>
          <w:sz w:val="24"/>
        </w:rPr>
        <w:t>transmisji sygnału systemów alarmowych w danej jednostce Zamawiaj</w:t>
      </w:r>
      <w:r>
        <w:rPr>
          <w:rStyle w:val="FontStyle154"/>
          <w:sz w:val="24"/>
        </w:rPr>
        <w:t>ącego nastąpi nie później niż 3 </w:t>
      </w:r>
      <w:r w:rsidRPr="005D27CD">
        <w:rPr>
          <w:rStyle w:val="FontStyle154"/>
          <w:sz w:val="24"/>
        </w:rPr>
        <w:t>dni przed terminem objęcia tej jednostki usługą ochrony.</w:t>
      </w:r>
    </w:p>
    <w:p w14:paraId="349E784E" w14:textId="77777777" w:rsidR="001573ED" w:rsidRDefault="001573ED" w:rsidP="001573ED">
      <w:pPr>
        <w:pStyle w:val="Style35"/>
        <w:numPr>
          <w:ilvl w:val="0"/>
          <w:numId w:val="24"/>
        </w:numPr>
        <w:spacing w:line="276" w:lineRule="auto"/>
        <w:ind w:left="426" w:right="-30" w:hanging="426"/>
        <w:rPr>
          <w:rStyle w:val="FontStyle154"/>
          <w:sz w:val="24"/>
        </w:rPr>
      </w:pPr>
      <w:r w:rsidRPr="005D27CD">
        <w:rPr>
          <w:rStyle w:val="FontStyle154"/>
          <w:sz w:val="24"/>
        </w:rPr>
        <w:t>Zamawiający zobowiązuje się zapewnić Wykonawcy dostęp do wszystkich urządzeń i</w:t>
      </w:r>
      <w:r>
        <w:rPr>
          <w:rStyle w:val="FontStyle154"/>
          <w:sz w:val="24"/>
        </w:rPr>
        <w:t> </w:t>
      </w:r>
      <w:r w:rsidRPr="005D27CD">
        <w:rPr>
          <w:rStyle w:val="FontStyle154"/>
          <w:sz w:val="24"/>
        </w:rPr>
        <w:t>pomieszczeń danej j</w:t>
      </w:r>
      <w:r>
        <w:rPr>
          <w:rStyle w:val="FontStyle154"/>
          <w:sz w:val="24"/>
        </w:rPr>
        <w:t>ednostki, w zakresie niezbędnym</w:t>
      </w:r>
      <w:r w:rsidRPr="005D27CD">
        <w:rPr>
          <w:rStyle w:val="FontStyle154"/>
          <w:sz w:val="24"/>
        </w:rPr>
        <w:t xml:space="preserve"> do realizacji usług, o których mowa w § 1 ust. 2 oraz § 2 ust. 4 niniejszej umowy.</w:t>
      </w:r>
    </w:p>
    <w:p w14:paraId="3E7A29AB" w14:textId="77777777" w:rsidR="001573ED" w:rsidRPr="00AF7985" w:rsidRDefault="001573ED" w:rsidP="00AF7985">
      <w:pPr>
        <w:pStyle w:val="Style35"/>
        <w:numPr>
          <w:ilvl w:val="0"/>
          <w:numId w:val="24"/>
        </w:numPr>
        <w:spacing w:line="276" w:lineRule="auto"/>
        <w:ind w:left="426" w:right="-30" w:hanging="426"/>
        <w:rPr>
          <w:rStyle w:val="FontStyle154"/>
          <w:sz w:val="24"/>
        </w:rPr>
      </w:pPr>
      <w:r>
        <w:rPr>
          <w:rStyle w:val="FontStyle154"/>
          <w:sz w:val="24"/>
        </w:rPr>
        <w:lastRenderedPageBreak/>
        <w:t>Wykonawca ma obowiązek przedłożenia stosownych dokumentów potwierdzających, że pracownicy, o których mowa w ust. 2 posiadają wpis na listę kwalifikowanych pracowników ochrony fizycznej w terminie 7 dni od otrzymania wezwania od Zamawiającego.</w:t>
      </w:r>
      <w:r w:rsidRPr="00AF7985">
        <w:rPr>
          <w:rStyle w:val="FontStyle154"/>
          <w:b/>
          <w:sz w:val="24"/>
        </w:rPr>
        <w:t xml:space="preserve"> </w:t>
      </w:r>
    </w:p>
    <w:p w14:paraId="6F9D5D16" w14:textId="77777777" w:rsidR="001573ED" w:rsidRPr="00C92ABC" w:rsidRDefault="001573ED" w:rsidP="001573ED">
      <w:pPr>
        <w:pStyle w:val="Style12"/>
        <w:spacing w:after="80" w:line="276" w:lineRule="auto"/>
        <w:ind w:right="-30"/>
        <w:rPr>
          <w:rStyle w:val="FontStyle154"/>
          <w:b/>
          <w:sz w:val="24"/>
        </w:rPr>
      </w:pPr>
      <w:r w:rsidRPr="00C92ABC">
        <w:rPr>
          <w:rStyle w:val="FontStyle154"/>
          <w:b/>
          <w:sz w:val="24"/>
        </w:rPr>
        <w:t>§</w:t>
      </w:r>
      <w:r>
        <w:rPr>
          <w:rStyle w:val="FontStyle154"/>
          <w:b/>
          <w:sz w:val="24"/>
        </w:rPr>
        <w:t xml:space="preserve"> </w:t>
      </w:r>
      <w:r w:rsidRPr="00C92ABC">
        <w:rPr>
          <w:rStyle w:val="FontStyle154"/>
          <w:b/>
          <w:sz w:val="24"/>
        </w:rPr>
        <w:t>3</w:t>
      </w:r>
    </w:p>
    <w:p w14:paraId="0308F847"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Naprawy odbywać się będą na pisemne zlecenie Zamawiającego (dopuszc</w:t>
      </w:r>
      <w:r>
        <w:rPr>
          <w:rStyle w:val="FontStyle154"/>
          <w:sz w:val="24"/>
        </w:rPr>
        <w:t>za się zlecenie przesłane drogą bezpośredniego porozumiewania się na odległość</w:t>
      </w:r>
      <w:r w:rsidRPr="005D27CD">
        <w:rPr>
          <w:rStyle w:val="FontStyle154"/>
          <w:sz w:val="24"/>
        </w:rPr>
        <w:t>)</w:t>
      </w:r>
      <w:r>
        <w:rPr>
          <w:rStyle w:val="FontStyle154"/>
          <w:sz w:val="24"/>
        </w:rPr>
        <w:t>.</w:t>
      </w:r>
    </w:p>
    <w:p w14:paraId="0A2962D6"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W ramach umowy Wykonawca zobowiązuje się w szczególności do całodobowego</w:t>
      </w:r>
      <w:r>
        <w:rPr>
          <w:rStyle w:val="FontStyle154"/>
          <w:sz w:val="24"/>
        </w:rPr>
        <w:t xml:space="preserve"> </w:t>
      </w:r>
      <w:r w:rsidRPr="005D27CD">
        <w:rPr>
          <w:rStyle w:val="FontStyle154"/>
          <w:sz w:val="24"/>
        </w:rPr>
        <w:t>telefonicznego przyjmowania zgłoszeń awarii pod numerami telefonów zamieszczonymi w</w:t>
      </w:r>
      <w:r>
        <w:rPr>
          <w:rStyle w:val="FontStyle154"/>
          <w:sz w:val="24"/>
        </w:rPr>
        <w:t> </w:t>
      </w:r>
      <w:r w:rsidRPr="005D27CD">
        <w:rPr>
          <w:rStyle w:val="FontStyle154"/>
          <w:sz w:val="24"/>
        </w:rPr>
        <w:t>planach monitorowania i ich usunięcia do 48 godzin od chwili zgłoszenia.</w:t>
      </w:r>
    </w:p>
    <w:p w14:paraId="70C15135"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W przypadku stwierdzenia awarii systemów alarmowych (alarm fałszywy lub brak alarmu)</w:t>
      </w:r>
      <w:r>
        <w:rPr>
          <w:rStyle w:val="FontStyle154"/>
          <w:sz w:val="24"/>
        </w:rPr>
        <w:t xml:space="preserve"> </w:t>
      </w:r>
      <w:r w:rsidRPr="005D27CD">
        <w:rPr>
          <w:rStyle w:val="FontStyle154"/>
          <w:sz w:val="24"/>
        </w:rPr>
        <w:t>na warunkach niniejszej umowy obiekt będzie chroniony przez grupę interwencyjną do</w:t>
      </w:r>
      <w:r>
        <w:rPr>
          <w:rStyle w:val="FontStyle154"/>
          <w:sz w:val="24"/>
        </w:rPr>
        <w:t xml:space="preserve"> </w:t>
      </w:r>
      <w:r w:rsidRPr="005D27CD">
        <w:rPr>
          <w:rStyle w:val="FontStyle154"/>
          <w:sz w:val="24"/>
        </w:rPr>
        <w:t>czasu usunięcia awarii przez Wykonawcę.</w:t>
      </w:r>
    </w:p>
    <w:p w14:paraId="43554831"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Przed przystąpieniem do wykonania usługi naprawy Wykonawca każdorazowo jest zobowiązany do oszacowania wartości naprawy i przedstawienia jej wyceny Zamawiającemu. Wykonawca sporządzi kalkulację w oparciu o koszt robocizny oraz cen</w:t>
      </w:r>
      <w:r>
        <w:rPr>
          <w:rStyle w:val="FontStyle154"/>
          <w:sz w:val="24"/>
        </w:rPr>
        <w:t>y części</w:t>
      </w:r>
      <w:r w:rsidRPr="005D27CD">
        <w:rPr>
          <w:rStyle w:val="FontStyle154"/>
          <w:sz w:val="24"/>
        </w:rPr>
        <w:t xml:space="preserve"> koniecznych do wykonania naprawy</w:t>
      </w:r>
      <w:r>
        <w:rPr>
          <w:rStyle w:val="FontStyle154"/>
          <w:sz w:val="24"/>
        </w:rPr>
        <w:t>,</w:t>
      </w:r>
      <w:r w:rsidRPr="005D27CD">
        <w:rPr>
          <w:rStyle w:val="FontStyle154"/>
          <w:sz w:val="24"/>
        </w:rPr>
        <w:t xml:space="preserve"> zgo</w:t>
      </w:r>
      <w:r>
        <w:rPr>
          <w:rStyle w:val="FontStyle154"/>
          <w:sz w:val="24"/>
        </w:rPr>
        <w:t>dnie z obowiązującym cennikiem W</w:t>
      </w:r>
      <w:r w:rsidRPr="005D27CD">
        <w:rPr>
          <w:rStyle w:val="FontStyle154"/>
          <w:sz w:val="24"/>
        </w:rPr>
        <w:t>ykonawcy</w:t>
      </w:r>
      <w:r>
        <w:rPr>
          <w:rStyle w:val="FontStyle154"/>
          <w:sz w:val="24"/>
        </w:rPr>
        <w:t>,</w:t>
      </w:r>
      <w:r w:rsidRPr="005D27CD">
        <w:rPr>
          <w:rStyle w:val="FontStyle154"/>
          <w:sz w:val="24"/>
        </w:rPr>
        <w:t xml:space="preserve"> na dzie</w:t>
      </w:r>
      <w:r>
        <w:rPr>
          <w:rStyle w:val="FontStyle154"/>
          <w:sz w:val="24"/>
        </w:rPr>
        <w:t xml:space="preserve">ń sporządzenia kalkulacji a nie </w:t>
      </w:r>
      <w:r w:rsidRPr="005D27CD">
        <w:rPr>
          <w:rStyle w:val="FontStyle154"/>
          <w:sz w:val="24"/>
        </w:rPr>
        <w:t>ujętych w ofercie.</w:t>
      </w:r>
    </w:p>
    <w:p w14:paraId="39BF6AB9"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Wykonawca przystąpi do realizacji zlecenia wyłącznie po pisemnym zaakceptowaniu oszacowanej wartości naprawy przez Zamawiającego.</w:t>
      </w:r>
    </w:p>
    <w:p w14:paraId="7F6E1CC3"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 xml:space="preserve">Wykonawca udziela na wykonaną </w:t>
      </w:r>
      <w:r w:rsidRPr="003B6179">
        <w:rPr>
          <w:rStyle w:val="FontStyle154"/>
          <w:sz w:val="24"/>
        </w:rPr>
        <w:t xml:space="preserve">naprawę </w:t>
      </w:r>
      <w:r>
        <w:rPr>
          <w:rStyle w:val="FontStyle154"/>
          <w:sz w:val="24"/>
        </w:rPr>
        <w:t>24</w:t>
      </w:r>
      <w:r w:rsidRPr="003B6179">
        <w:rPr>
          <w:rStyle w:val="FontStyle154"/>
          <w:sz w:val="24"/>
        </w:rPr>
        <w:t xml:space="preserve"> miesięcznej gwarancji</w:t>
      </w:r>
      <w:r w:rsidRPr="005D27CD">
        <w:rPr>
          <w:rStyle w:val="FontStyle154"/>
          <w:sz w:val="24"/>
        </w:rPr>
        <w:t>.</w:t>
      </w:r>
    </w:p>
    <w:p w14:paraId="3E5251B6" w14:textId="77777777" w:rsidR="001573ED" w:rsidRPr="005D27CD" w:rsidRDefault="001573ED" w:rsidP="001573ED">
      <w:pPr>
        <w:pStyle w:val="Style35"/>
        <w:numPr>
          <w:ilvl w:val="0"/>
          <w:numId w:val="25"/>
        </w:numPr>
        <w:spacing w:line="276" w:lineRule="auto"/>
        <w:ind w:left="426" w:right="-30" w:hanging="426"/>
        <w:rPr>
          <w:rStyle w:val="FontStyle154"/>
          <w:sz w:val="24"/>
        </w:rPr>
      </w:pPr>
      <w:r w:rsidRPr="005D27CD">
        <w:rPr>
          <w:rStyle w:val="FontStyle154"/>
          <w:sz w:val="24"/>
        </w:rPr>
        <w:t>Wykonawca zapewnia możliwość telefonicznego udzielania porad w zakresie objętym zamówieniem.</w:t>
      </w:r>
    </w:p>
    <w:p w14:paraId="77158A1B" w14:textId="77777777" w:rsidR="001573ED" w:rsidRPr="00AF7985" w:rsidRDefault="001573ED" w:rsidP="00AF7985">
      <w:pPr>
        <w:pStyle w:val="Style12"/>
        <w:spacing w:line="276" w:lineRule="auto"/>
        <w:ind w:right="-30"/>
        <w:jc w:val="left"/>
        <w:rPr>
          <w:rStyle w:val="FontStyle154"/>
          <w:b/>
          <w:sz w:val="16"/>
        </w:rPr>
      </w:pPr>
    </w:p>
    <w:p w14:paraId="10602998" w14:textId="77777777" w:rsidR="001573ED" w:rsidRPr="00ED4A97" w:rsidRDefault="001573ED" w:rsidP="001573ED">
      <w:pPr>
        <w:pStyle w:val="Style12"/>
        <w:spacing w:after="80" w:line="276" w:lineRule="auto"/>
        <w:ind w:right="-30"/>
        <w:rPr>
          <w:rStyle w:val="FontStyle154"/>
          <w:b/>
          <w:sz w:val="24"/>
        </w:rPr>
      </w:pPr>
      <w:r w:rsidRPr="00ED4A97">
        <w:rPr>
          <w:rStyle w:val="FontStyle154"/>
          <w:b/>
          <w:sz w:val="24"/>
        </w:rPr>
        <w:t>§</w:t>
      </w:r>
      <w:r>
        <w:rPr>
          <w:rStyle w:val="FontStyle154"/>
          <w:b/>
          <w:sz w:val="24"/>
        </w:rPr>
        <w:t xml:space="preserve"> </w:t>
      </w:r>
      <w:r w:rsidRPr="00ED4A97">
        <w:rPr>
          <w:rStyle w:val="FontStyle154"/>
          <w:b/>
          <w:sz w:val="24"/>
        </w:rPr>
        <w:t>4</w:t>
      </w:r>
    </w:p>
    <w:p w14:paraId="54286264" w14:textId="77777777" w:rsidR="001573ED" w:rsidRPr="003B6179" w:rsidRDefault="001573ED" w:rsidP="001573ED">
      <w:pPr>
        <w:pStyle w:val="Style35"/>
        <w:numPr>
          <w:ilvl w:val="0"/>
          <w:numId w:val="26"/>
        </w:numPr>
        <w:spacing w:line="276" w:lineRule="auto"/>
        <w:ind w:left="426" w:right="-30" w:hanging="426"/>
        <w:rPr>
          <w:rStyle w:val="FontStyle154"/>
          <w:sz w:val="24"/>
        </w:rPr>
      </w:pPr>
      <w:r w:rsidRPr="00ED4A97">
        <w:rPr>
          <w:rStyle w:val="FontStyle154"/>
          <w:sz w:val="24"/>
        </w:rPr>
        <w:t xml:space="preserve">Strony </w:t>
      </w:r>
      <w:r w:rsidRPr="003B6179">
        <w:rPr>
          <w:rStyle w:val="FontStyle154"/>
          <w:sz w:val="24"/>
        </w:rPr>
        <w:t>umowy ustalają, iż:</w:t>
      </w:r>
    </w:p>
    <w:p w14:paraId="2C537CAF" w14:textId="77777777" w:rsidR="001573ED" w:rsidRPr="003B6179" w:rsidRDefault="001573ED" w:rsidP="001573ED">
      <w:pPr>
        <w:pStyle w:val="Style29"/>
        <w:numPr>
          <w:ilvl w:val="0"/>
          <w:numId w:val="27"/>
        </w:numPr>
        <w:tabs>
          <w:tab w:val="left" w:pos="709"/>
        </w:tabs>
        <w:spacing w:line="276" w:lineRule="auto"/>
        <w:ind w:right="-30"/>
        <w:rPr>
          <w:rStyle w:val="FontStyle154"/>
          <w:sz w:val="24"/>
        </w:rPr>
      </w:pPr>
      <w:r w:rsidRPr="003B6179">
        <w:rPr>
          <w:rStyle w:val="FontStyle154"/>
          <w:sz w:val="24"/>
        </w:rPr>
        <w:t xml:space="preserve">wynagrodzenie miesięczne z tytułu ochrony osób i mienia w formie ochrony fizycznej w jednostkach terenowych KRUS: </w:t>
      </w:r>
      <w:r>
        <w:rPr>
          <w:rStyle w:val="FontStyle154"/>
          <w:sz w:val="24"/>
        </w:rPr>
        <w:t xml:space="preserve">Bydgoszcz, </w:t>
      </w:r>
      <w:r w:rsidRPr="003B6179">
        <w:rPr>
          <w:rStyle w:val="FontStyle154"/>
          <w:sz w:val="24"/>
        </w:rPr>
        <w:t>Włocławek wynosi …………………………… zł brutto (słownie: ……………………………….),</w:t>
      </w:r>
    </w:p>
    <w:p w14:paraId="19E2FDB3" w14:textId="77777777" w:rsidR="001573ED" w:rsidRPr="003B6179" w:rsidRDefault="001573ED" w:rsidP="001573ED">
      <w:pPr>
        <w:pStyle w:val="Style29"/>
        <w:numPr>
          <w:ilvl w:val="0"/>
          <w:numId w:val="27"/>
        </w:numPr>
        <w:tabs>
          <w:tab w:val="left" w:pos="709"/>
        </w:tabs>
        <w:spacing w:line="276" w:lineRule="auto"/>
        <w:ind w:right="-30"/>
        <w:rPr>
          <w:rStyle w:val="FontStyle154"/>
          <w:sz w:val="24"/>
        </w:rPr>
      </w:pPr>
      <w:r w:rsidRPr="003B6179">
        <w:rPr>
          <w:rStyle w:val="FontStyle154"/>
          <w:sz w:val="24"/>
        </w:rPr>
        <w:t>wynagrodzenie miesięczne z tytułu monitoringu obiektów za pomocą systemów alarmowych antywłamaniowych, gotowości do podjęcia interwencji oraz miesięcznego sprawozdania funkcjonowania systemów wynosi: …………… zł brutto (słownie: ……………………….),</w:t>
      </w:r>
    </w:p>
    <w:p w14:paraId="342B7161" w14:textId="77777777" w:rsidR="001573ED" w:rsidRPr="003B6179" w:rsidRDefault="001573ED" w:rsidP="001573ED">
      <w:pPr>
        <w:pStyle w:val="Style29"/>
        <w:numPr>
          <w:ilvl w:val="0"/>
          <w:numId w:val="27"/>
        </w:numPr>
        <w:tabs>
          <w:tab w:val="left" w:pos="709"/>
        </w:tabs>
        <w:spacing w:line="276" w:lineRule="auto"/>
        <w:ind w:right="-30"/>
        <w:rPr>
          <w:rStyle w:val="FontStyle154"/>
          <w:sz w:val="24"/>
        </w:rPr>
      </w:pPr>
      <w:r w:rsidRPr="003B6179">
        <w:rPr>
          <w:rStyle w:val="FontStyle154"/>
          <w:sz w:val="24"/>
        </w:rPr>
        <w:t xml:space="preserve">wynagrodzenie miesięczne z tytułu monitoringu obiektów za pomocą systemów przeciwpożarowych, gotowości do podjęcia interwencji oraz miesięcznego sprawozdania poprawności funkcjonowania systemów wynosi: …………… zł brutto (słownie: ……………………….) </w:t>
      </w:r>
    </w:p>
    <w:p w14:paraId="01A9564E" w14:textId="77777777" w:rsidR="001573ED" w:rsidRPr="003B6179" w:rsidRDefault="001573ED" w:rsidP="001573ED">
      <w:pPr>
        <w:pStyle w:val="Style29"/>
        <w:numPr>
          <w:ilvl w:val="0"/>
          <w:numId w:val="27"/>
        </w:numPr>
        <w:tabs>
          <w:tab w:val="left" w:pos="709"/>
        </w:tabs>
        <w:spacing w:line="276" w:lineRule="auto"/>
        <w:ind w:right="-30"/>
        <w:rPr>
          <w:rStyle w:val="FontStyle154"/>
          <w:sz w:val="24"/>
        </w:rPr>
      </w:pPr>
      <w:r w:rsidRPr="003B6179">
        <w:rPr>
          <w:rStyle w:val="FontStyle154"/>
          <w:sz w:val="24"/>
        </w:rPr>
        <w:t>wynagrodzenie miesięczne z tytułu konserwacji systemów alarmowych antywłamaniowych z wliczonym kosztem dojazdu wynosi: ………………… zł brutto (słownie: ……………………….),</w:t>
      </w:r>
    </w:p>
    <w:p w14:paraId="5860AD6D" w14:textId="77777777" w:rsidR="001573ED" w:rsidRDefault="001573ED" w:rsidP="001573ED">
      <w:pPr>
        <w:pStyle w:val="Style29"/>
        <w:numPr>
          <w:ilvl w:val="0"/>
          <w:numId w:val="27"/>
        </w:numPr>
        <w:tabs>
          <w:tab w:val="left" w:pos="709"/>
        </w:tabs>
        <w:spacing w:line="276" w:lineRule="auto"/>
        <w:ind w:right="-30"/>
        <w:rPr>
          <w:rStyle w:val="FontStyle154"/>
          <w:sz w:val="24"/>
        </w:rPr>
      </w:pPr>
      <w:r w:rsidRPr="003B6179">
        <w:rPr>
          <w:rStyle w:val="FontStyle154"/>
          <w:sz w:val="24"/>
        </w:rPr>
        <w:t>wynagrodzenie miesięczne z tytułu konserwacji systemów przeciwpożarowych</w:t>
      </w:r>
      <w:r w:rsidRPr="003B6179">
        <w:rPr>
          <w:rStyle w:val="FontStyle154"/>
          <w:sz w:val="24"/>
        </w:rPr>
        <w:br/>
        <w:t>z wliczonym kosztem dojazdu wynosi: ……………………………… zł brutto (słownie: ……………………….).</w:t>
      </w:r>
    </w:p>
    <w:p w14:paraId="0FEA0631" w14:textId="77777777" w:rsidR="001573ED" w:rsidRPr="003B6179" w:rsidRDefault="001573ED" w:rsidP="001573ED">
      <w:pPr>
        <w:pStyle w:val="Style29"/>
        <w:numPr>
          <w:ilvl w:val="0"/>
          <w:numId w:val="27"/>
        </w:numPr>
        <w:tabs>
          <w:tab w:val="left" w:pos="709"/>
        </w:tabs>
        <w:spacing w:line="276" w:lineRule="auto"/>
        <w:ind w:right="-30"/>
        <w:rPr>
          <w:rStyle w:val="FontStyle154"/>
          <w:sz w:val="24"/>
        </w:rPr>
      </w:pPr>
      <w:r>
        <w:rPr>
          <w:rStyle w:val="FontStyle154"/>
          <w:sz w:val="24"/>
        </w:rPr>
        <w:t>wynagrodzenie za jedną godzinę pracy ochrony fizycznej wynosi:…………………………zł brutto (słownie:…………………………………..)</w:t>
      </w:r>
    </w:p>
    <w:p w14:paraId="1FFC51B5" w14:textId="77777777" w:rsidR="001573ED" w:rsidRPr="009C0ED1" w:rsidRDefault="001573ED" w:rsidP="001573ED">
      <w:pPr>
        <w:pStyle w:val="Style35"/>
        <w:numPr>
          <w:ilvl w:val="0"/>
          <w:numId w:val="26"/>
        </w:numPr>
        <w:spacing w:line="276" w:lineRule="auto"/>
        <w:ind w:left="426" w:right="-30" w:hanging="426"/>
        <w:rPr>
          <w:rStyle w:val="FontStyle154"/>
          <w:sz w:val="24"/>
        </w:rPr>
      </w:pPr>
      <w:r>
        <w:rPr>
          <w:rStyle w:val="FontStyle154"/>
          <w:sz w:val="24"/>
        </w:rPr>
        <w:lastRenderedPageBreak/>
        <w:t>Łączna wartość zamówienia wynosi brutto …………………………………………... zł (słownie: ……………………………………………….).</w:t>
      </w:r>
    </w:p>
    <w:p w14:paraId="2DD7404E" w14:textId="77777777" w:rsidR="001573ED" w:rsidRPr="005D27CD" w:rsidRDefault="001573ED" w:rsidP="001573ED">
      <w:pPr>
        <w:pStyle w:val="Style35"/>
        <w:numPr>
          <w:ilvl w:val="0"/>
          <w:numId w:val="26"/>
        </w:numPr>
        <w:spacing w:line="276" w:lineRule="auto"/>
        <w:ind w:left="426" w:right="-30" w:hanging="426"/>
        <w:rPr>
          <w:rStyle w:val="FontStyle154"/>
          <w:sz w:val="24"/>
        </w:rPr>
      </w:pPr>
      <w:r w:rsidRPr="009C0ED1">
        <w:rPr>
          <w:rStyle w:val="FontStyle154"/>
          <w:sz w:val="24"/>
        </w:rPr>
        <w:t>Wykonawca oświadcza, że stawki za usługi stanowiące</w:t>
      </w:r>
      <w:r>
        <w:rPr>
          <w:rStyle w:val="FontStyle154"/>
          <w:sz w:val="24"/>
        </w:rPr>
        <w:t xml:space="preserve"> przedmiot niniejszej umowy nie </w:t>
      </w:r>
      <w:r w:rsidRPr="009C0ED1">
        <w:rPr>
          <w:rStyle w:val="FontStyle154"/>
          <w:sz w:val="24"/>
        </w:rPr>
        <w:t>ulegną zmianie w czasie całego okresu jej trwania oraz, że podane wyżej ceny są ostateczne i zawierają wszystkie koszty.</w:t>
      </w:r>
    </w:p>
    <w:p w14:paraId="35CAC8FA" w14:textId="77777777" w:rsidR="001573ED" w:rsidRDefault="001573ED" w:rsidP="001573ED">
      <w:pPr>
        <w:pStyle w:val="Style35"/>
        <w:numPr>
          <w:ilvl w:val="0"/>
          <w:numId w:val="26"/>
        </w:numPr>
        <w:spacing w:line="276" w:lineRule="auto"/>
        <w:ind w:left="426" w:right="-30" w:hanging="426"/>
        <w:rPr>
          <w:rStyle w:val="FontStyle154"/>
          <w:sz w:val="24"/>
        </w:rPr>
      </w:pPr>
      <w:r w:rsidRPr="005D27CD">
        <w:rPr>
          <w:rStyle w:val="FontStyle154"/>
          <w:sz w:val="24"/>
        </w:rPr>
        <w:t>Wynagrodzenie za usługi</w:t>
      </w:r>
      <w:r>
        <w:rPr>
          <w:rStyle w:val="FontStyle154"/>
          <w:sz w:val="24"/>
        </w:rPr>
        <w:t xml:space="preserve"> wymienione w § 4 ust. 1 lit. a, b, c, d, e</w:t>
      </w:r>
      <w:r w:rsidRPr="005D27CD">
        <w:rPr>
          <w:rStyle w:val="FontStyle154"/>
          <w:sz w:val="24"/>
        </w:rPr>
        <w:t xml:space="preserve"> </w:t>
      </w:r>
      <w:r>
        <w:rPr>
          <w:rStyle w:val="FontStyle154"/>
          <w:sz w:val="24"/>
        </w:rPr>
        <w:t>niniejszego paragrafu, będzie wypłacane miesięcznie w terminie 21</w:t>
      </w:r>
      <w:r w:rsidRPr="005D27CD">
        <w:rPr>
          <w:rStyle w:val="FontStyle154"/>
          <w:sz w:val="24"/>
        </w:rPr>
        <w:t xml:space="preserve"> dn</w:t>
      </w:r>
      <w:r>
        <w:rPr>
          <w:rStyle w:val="FontStyle154"/>
          <w:sz w:val="24"/>
        </w:rPr>
        <w:t>i od dnia otrzymania poprawnie wystawionej faktury</w:t>
      </w:r>
      <w:r w:rsidRPr="005D27CD">
        <w:rPr>
          <w:rStyle w:val="FontStyle154"/>
          <w:sz w:val="24"/>
        </w:rPr>
        <w:t xml:space="preserve"> przez Zam</w:t>
      </w:r>
      <w:r>
        <w:rPr>
          <w:rStyle w:val="FontStyle154"/>
          <w:sz w:val="24"/>
        </w:rPr>
        <w:t>awiającego za miesiąc poprzedni, po ich wykonaniu potwierdzonym protokołem (załącznik nr 9 do umowy).</w:t>
      </w:r>
    </w:p>
    <w:p w14:paraId="3F8CF417" w14:textId="77777777" w:rsidR="001573ED" w:rsidRPr="005D27CD" w:rsidRDefault="001573ED" w:rsidP="001573ED">
      <w:pPr>
        <w:pStyle w:val="Style35"/>
        <w:numPr>
          <w:ilvl w:val="0"/>
          <w:numId w:val="26"/>
        </w:numPr>
        <w:spacing w:line="276" w:lineRule="auto"/>
        <w:ind w:left="426" w:right="-30" w:hanging="426"/>
        <w:rPr>
          <w:rStyle w:val="FontStyle154"/>
          <w:sz w:val="24"/>
        </w:rPr>
      </w:pPr>
      <w:r>
        <w:rPr>
          <w:rStyle w:val="FontStyle154"/>
          <w:sz w:val="24"/>
        </w:rPr>
        <w:t>Wynagrodzenie wymienione w § 4 ust. 1 lit. a , w przypadku zmiany liczby godzin pracowników ochrony, zostanie zwiększone lub zmniejszone o wartość, która zostanie obliczona na podstawie iloczynu ilości godzin pracy pracowników ochrony według stawki godzinowej, określonej w § 4 ust. 1 lit. f.</w:t>
      </w:r>
    </w:p>
    <w:p w14:paraId="1D7CE4F5" w14:textId="77777777" w:rsidR="001573ED" w:rsidRPr="00155602" w:rsidRDefault="001573ED" w:rsidP="001573ED">
      <w:pPr>
        <w:pStyle w:val="Style35"/>
        <w:numPr>
          <w:ilvl w:val="0"/>
          <w:numId w:val="26"/>
        </w:numPr>
        <w:spacing w:line="276" w:lineRule="auto"/>
        <w:ind w:left="426" w:right="-30" w:hanging="426"/>
        <w:rPr>
          <w:rStyle w:val="FontStyle154"/>
          <w:sz w:val="24"/>
        </w:rPr>
      </w:pPr>
      <w:r w:rsidRPr="00155602">
        <w:rPr>
          <w:rStyle w:val="FontStyle154"/>
          <w:sz w:val="24"/>
        </w:rPr>
        <w:t>W przypadku wystawienia ustrukturyzowanych faktur elektronicznych za pomocą platformy elektronicznego fakturowania, faktury dla OR KRUS Bydgoszcz wraz z właściwie podpisanymi protokołami wykonania usług, powinny być przekazane na konto użytkownika o numerze identyfikacyjnym NIP 5260013054 tj. Kasy Rolniczego Ubezpieczenia Społecznego.</w:t>
      </w:r>
    </w:p>
    <w:p w14:paraId="5B68533C" w14:textId="77777777" w:rsidR="001573ED" w:rsidRDefault="001573ED" w:rsidP="001573ED">
      <w:pPr>
        <w:pStyle w:val="Style35"/>
        <w:numPr>
          <w:ilvl w:val="0"/>
          <w:numId w:val="26"/>
        </w:numPr>
        <w:spacing w:line="276" w:lineRule="auto"/>
        <w:ind w:left="426" w:right="-30" w:hanging="426"/>
        <w:rPr>
          <w:rStyle w:val="FontStyle154"/>
          <w:sz w:val="24"/>
        </w:rPr>
      </w:pPr>
      <w:r w:rsidRPr="005D27CD">
        <w:rPr>
          <w:rStyle w:val="FontStyle154"/>
          <w:sz w:val="24"/>
        </w:rPr>
        <w:t xml:space="preserve">Wynagrodzenie za czynności związane z naprawą systemów alarmowych antywłamaniowych i przeciwpożarowych </w:t>
      </w:r>
      <w:r>
        <w:rPr>
          <w:rStyle w:val="FontStyle154"/>
          <w:sz w:val="24"/>
        </w:rPr>
        <w:t xml:space="preserve">określone w § 3 </w:t>
      </w:r>
      <w:r w:rsidRPr="005D27CD">
        <w:rPr>
          <w:rStyle w:val="FontStyle154"/>
          <w:sz w:val="24"/>
        </w:rPr>
        <w:t>, będzie wypłacane po ich wykonaniu,</w:t>
      </w:r>
      <w:r>
        <w:rPr>
          <w:rStyle w:val="FontStyle154"/>
          <w:sz w:val="24"/>
        </w:rPr>
        <w:t xml:space="preserve"> potwierdzonym stosownym protokołem (załącznik nr 10 do umowy) w terminie 21</w:t>
      </w:r>
      <w:r w:rsidRPr="005D27CD">
        <w:rPr>
          <w:rStyle w:val="FontStyle154"/>
          <w:sz w:val="24"/>
        </w:rPr>
        <w:t xml:space="preserve"> dn</w:t>
      </w:r>
      <w:r>
        <w:rPr>
          <w:rStyle w:val="FontStyle154"/>
          <w:sz w:val="24"/>
        </w:rPr>
        <w:t xml:space="preserve">i od dnia otrzymania poprawnie wystawionej faktury w formie papierowej lub elektronicznej na adres : </w:t>
      </w:r>
      <w:r w:rsidRPr="00D83BDD">
        <w:rPr>
          <w:rStyle w:val="FontStyle154"/>
          <w:b/>
          <w:sz w:val="24"/>
        </w:rPr>
        <w:t>bydgoszcz@krus.gov.pl</w:t>
      </w:r>
    </w:p>
    <w:p w14:paraId="4C4E0288" w14:textId="77777777" w:rsidR="001573ED" w:rsidRPr="005D27CD" w:rsidRDefault="001573ED" w:rsidP="001573ED">
      <w:pPr>
        <w:pStyle w:val="Style35"/>
        <w:numPr>
          <w:ilvl w:val="0"/>
          <w:numId w:val="26"/>
        </w:numPr>
        <w:spacing w:line="276" w:lineRule="auto"/>
        <w:ind w:left="426" w:right="-30" w:hanging="426"/>
        <w:rPr>
          <w:rStyle w:val="FontStyle154"/>
          <w:sz w:val="24"/>
        </w:rPr>
      </w:pPr>
      <w:r>
        <w:rPr>
          <w:rStyle w:val="FontStyle154"/>
          <w:sz w:val="24"/>
        </w:rPr>
        <w:t>Za dzień zapłaty uznaje się dzień obciążenia rachunku bankowego Zamawiającego.</w:t>
      </w:r>
    </w:p>
    <w:p w14:paraId="67C3FE29" w14:textId="77777777" w:rsidR="001573ED" w:rsidRDefault="001573ED" w:rsidP="001573ED">
      <w:pPr>
        <w:pStyle w:val="Style35"/>
        <w:numPr>
          <w:ilvl w:val="0"/>
          <w:numId w:val="26"/>
        </w:numPr>
        <w:spacing w:line="276" w:lineRule="auto"/>
        <w:ind w:left="426" w:right="-30" w:hanging="426"/>
        <w:rPr>
          <w:rStyle w:val="FontStyle154"/>
          <w:sz w:val="24"/>
          <w:szCs w:val="24"/>
        </w:rPr>
      </w:pPr>
      <w:r w:rsidRPr="00EA1301">
        <w:rPr>
          <w:rStyle w:val="FontStyle154"/>
          <w:sz w:val="24"/>
          <w:szCs w:val="24"/>
        </w:rPr>
        <w:t>Wykonawca nie może, bez zgody Zamawiającego, przenieść wierzytelności wynikających z niniejszej umowy na osobę trzecią.</w:t>
      </w:r>
    </w:p>
    <w:p w14:paraId="64FA542B" w14:textId="77777777" w:rsidR="001573ED" w:rsidRPr="00AF7985" w:rsidRDefault="001573ED" w:rsidP="00AF7985">
      <w:pPr>
        <w:pStyle w:val="Style12"/>
        <w:spacing w:line="276" w:lineRule="auto"/>
        <w:ind w:right="-30"/>
        <w:rPr>
          <w:rStyle w:val="FontStyle154"/>
          <w:b/>
          <w:sz w:val="16"/>
        </w:rPr>
      </w:pPr>
    </w:p>
    <w:p w14:paraId="727BD753" w14:textId="77777777" w:rsidR="001573ED" w:rsidRDefault="001573ED" w:rsidP="001573ED">
      <w:pPr>
        <w:pStyle w:val="Style12"/>
        <w:spacing w:after="80" w:line="276" w:lineRule="auto"/>
        <w:ind w:right="-30"/>
        <w:rPr>
          <w:rStyle w:val="FontStyle154"/>
          <w:b/>
          <w:sz w:val="24"/>
        </w:rPr>
      </w:pPr>
      <w:r w:rsidRPr="00C92ABC">
        <w:rPr>
          <w:rStyle w:val="FontStyle154"/>
          <w:b/>
          <w:sz w:val="24"/>
        </w:rPr>
        <w:t>§</w:t>
      </w:r>
      <w:r>
        <w:rPr>
          <w:rStyle w:val="FontStyle154"/>
          <w:b/>
          <w:sz w:val="24"/>
        </w:rPr>
        <w:t xml:space="preserve"> </w:t>
      </w:r>
      <w:r w:rsidRPr="00C92ABC">
        <w:rPr>
          <w:rStyle w:val="FontStyle154"/>
          <w:b/>
          <w:sz w:val="24"/>
        </w:rPr>
        <w:t>5</w:t>
      </w:r>
    </w:p>
    <w:p w14:paraId="140085F6" w14:textId="77777777" w:rsidR="001573ED" w:rsidRDefault="001573ED" w:rsidP="001573ED">
      <w:pPr>
        <w:pStyle w:val="Style12"/>
        <w:numPr>
          <w:ilvl w:val="0"/>
          <w:numId w:val="28"/>
        </w:numPr>
        <w:spacing w:after="80" w:line="276" w:lineRule="auto"/>
        <w:ind w:left="426" w:right="-30" w:hanging="426"/>
        <w:jc w:val="both"/>
        <w:rPr>
          <w:rStyle w:val="FontStyle154"/>
          <w:sz w:val="24"/>
        </w:rPr>
      </w:pPr>
      <w:r w:rsidRPr="00BA7236">
        <w:rPr>
          <w:rStyle w:val="FontStyle154"/>
          <w:sz w:val="24"/>
        </w:rPr>
        <w:t>Wykonawca oświadcza, iż posiada wydana pr</w:t>
      </w:r>
      <w:r>
        <w:rPr>
          <w:rStyle w:val="FontStyle154"/>
          <w:sz w:val="24"/>
        </w:rPr>
        <w:t>zez właściwego ministra aktualną</w:t>
      </w:r>
      <w:r w:rsidRPr="00BA7236">
        <w:rPr>
          <w:rStyle w:val="FontStyle154"/>
          <w:sz w:val="24"/>
        </w:rPr>
        <w:t xml:space="preserve"> koncesję na prowadzenie działalności gospodarczej w zakresie ochrony osób i mienia – koncesja </w:t>
      </w:r>
      <w:r>
        <w:rPr>
          <w:rStyle w:val="FontStyle154"/>
          <w:sz w:val="24"/>
        </w:rPr>
        <w:t>nr </w:t>
      </w:r>
      <w:r w:rsidRPr="00BA7236">
        <w:rPr>
          <w:rStyle w:val="FontStyle154"/>
          <w:sz w:val="24"/>
        </w:rPr>
        <w:t>…………………..</w:t>
      </w:r>
    </w:p>
    <w:p w14:paraId="731FFD1D" w14:textId="77777777" w:rsidR="001573ED" w:rsidRPr="00AF7985" w:rsidRDefault="001573ED" w:rsidP="00AF7985">
      <w:pPr>
        <w:pStyle w:val="Style12"/>
        <w:numPr>
          <w:ilvl w:val="0"/>
          <w:numId w:val="28"/>
        </w:numPr>
        <w:spacing w:after="80" w:line="276" w:lineRule="auto"/>
        <w:ind w:left="426" w:right="-30" w:hanging="426"/>
        <w:jc w:val="both"/>
        <w:rPr>
          <w:rStyle w:val="FontStyle154"/>
          <w:sz w:val="24"/>
        </w:rPr>
      </w:pPr>
      <w:r>
        <w:rPr>
          <w:rStyle w:val="FontStyle154"/>
          <w:sz w:val="24"/>
        </w:rPr>
        <w:t xml:space="preserve">O wszelkich zmianach wprowadzonych do koncesji Wykonawca będzie niezwłocznie informował Zamawiającego. </w:t>
      </w:r>
    </w:p>
    <w:p w14:paraId="2D3E3E11" w14:textId="77777777" w:rsidR="001573ED" w:rsidRPr="00BA7236" w:rsidRDefault="001573ED" w:rsidP="001573ED">
      <w:pPr>
        <w:pStyle w:val="Style12"/>
        <w:spacing w:after="80" w:line="276" w:lineRule="auto"/>
        <w:ind w:right="-30"/>
        <w:rPr>
          <w:rStyle w:val="FontStyle154"/>
          <w:b/>
          <w:sz w:val="24"/>
        </w:rPr>
      </w:pPr>
      <w:r>
        <w:rPr>
          <w:rStyle w:val="FontStyle154"/>
          <w:b/>
          <w:sz w:val="24"/>
        </w:rPr>
        <w:t>§ 6</w:t>
      </w:r>
    </w:p>
    <w:p w14:paraId="47DFE7D2" w14:textId="77777777" w:rsidR="001573ED" w:rsidRPr="00E113DC" w:rsidRDefault="001573ED" w:rsidP="001573ED">
      <w:pPr>
        <w:pStyle w:val="Style35"/>
        <w:numPr>
          <w:ilvl w:val="0"/>
          <w:numId w:val="53"/>
        </w:numPr>
        <w:spacing w:line="276" w:lineRule="auto"/>
        <w:ind w:left="426" w:right="-30" w:hanging="437"/>
        <w:rPr>
          <w:rStyle w:val="FontStyle154"/>
          <w:sz w:val="24"/>
        </w:rPr>
      </w:pPr>
      <w:r w:rsidRPr="00E113DC">
        <w:rPr>
          <w:rStyle w:val="FontStyle154"/>
          <w:sz w:val="24"/>
        </w:rPr>
        <w:t xml:space="preserve">Dla zabezpieczenia roszczeń z tytułu szkód na mieniu lub osobach spowodowanych świadczeniem usług objętych umową Wykonawca </w:t>
      </w:r>
      <w:r>
        <w:rPr>
          <w:rStyle w:val="FontStyle154"/>
          <w:sz w:val="24"/>
        </w:rPr>
        <w:t>zobowiązany jest posiadać ubezpieczenie</w:t>
      </w:r>
      <w:r w:rsidRPr="00E113DC">
        <w:rPr>
          <w:rStyle w:val="FontStyle154"/>
          <w:sz w:val="24"/>
        </w:rPr>
        <w:t xml:space="preserve"> OC</w:t>
      </w:r>
      <w:r>
        <w:rPr>
          <w:rStyle w:val="FontStyle154"/>
          <w:sz w:val="24"/>
        </w:rPr>
        <w:t>, w tym</w:t>
      </w:r>
      <w:r w:rsidRPr="00E113DC">
        <w:rPr>
          <w:rStyle w:val="FontStyle154"/>
          <w:sz w:val="24"/>
        </w:rPr>
        <w:t xml:space="preserve"> w zakresie ochrony osób i mienia </w:t>
      </w:r>
      <w:r>
        <w:rPr>
          <w:rStyle w:val="FontStyle154"/>
          <w:sz w:val="24"/>
        </w:rPr>
        <w:t>z sumą gwarancyjną nie mniejszą niż 300 000,00 zł. Kopia dokumentu potwierdzającego ubezpieczenie stanowi załącznik nr 8 do niniejszej umowy.</w:t>
      </w:r>
    </w:p>
    <w:p w14:paraId="73CD2E5D" w14:textId="77777777" w:rsidR="001573ED" w:rsidRPr="005D27CD" w:rsidRDefault="001573ED" w:rsidP="001573ED">
      <w:pPr>
        <w:pStyle w:val="Style35"/>
        <w:numPr>
          <w:ilvl w:val="0"/>
          <w:numId w:val="53"/>
        </w:numPr>
        <w:spacing w:line="276" w:lineRule="auto"/>
        <w:ind w:left="426" w:right="-30" w:hanging="426"/>
        <w:rPr>
          <w:rStyle w:val="FontStyle154"/>
          <w:sz w:val="24"/>
        </w:rPr>
      </w:pPr>
      <w:r w:rsidRPr="005D27CD">
        <w:rPr>
          <w:rStyle w:val="FontStyle154"/>
          <w:sz w:val="24"/>
        </w:rPr>
        <w:t>W przypadku jeżeli polisa ubezpieczeniowa, o której mowa w ust. 1 nie obejmuje okresu realizacji umowy</w:t>
      </w:r>
      <w:r>
        <w:rPr>
          <w:rStyle w:val="FontStyle154"/>
          <w:sz w:val="24"/>
        </w:rPr>
        <w:t>,</w:t>
      </w:r>
      <w:r w:rsidRPr="005D27CD">
        <w:rPr>
          <w:rStyle w:val="FontStyle154"/>
          <w:sz w:val="24"/>
        </w:rPr>
        <w:t xml:space="preserve"> Wykonawca zobowiązuje się do kontynuacji ubezpieczenia wymienionego w ust. 1</w:t>
      </w:r>
      <w:r>
        <w:rPr>
          <w:rStyle w:val="FontStyle154"/>
          <w:sz w:val="24"/>
        </w:rPr>
        <w:t xml:space="preserve"> przez cały okres trwania umowy i dostarczenia jej potwierdzenia Zamawiającemu.</w:t>
      </w:r>
    </w:p>
    <w:p w14:paraId="2178A624" w14:textId="77777777" w:rsidR="001573ED" w:rsidRPr="00AF7985" w:rsidRDefault="001573ED" w:rsidP="00AF7985">
      <w:pPr>
        <w:pStyle w:val="Style35"/>
        <w:numPr>
          <w:ilvl w:val="0"/>
          <w:numId w:val="53"/>
        </w:numPr>
        <w:spacing w:line="276" w:lineRule="auto"/>
        <w:ind w:left="426" w:right="-30" w:hanging="426"/>
        <w:rPr>
          <w:rStyle w:val="FontStyle154"/>
          <w:sz w:val="24"/>
        </w:rPr>
      </w:pPr>
      <w:r w:rsidRPr="005D27CD">
        <w:rPr>
          <w:rStyle w:val="FontStyle154"/>
          <w:sz w:val="24"/>
        </w:rPr>
        <w:lastRenderedPageBreak/>
        <w:t xml:space="preserve">W przypadku naruszenia przez Wykonawcą postanowień ust. 2, Zamawiający może rozwiązać umowę ze skutkiem natychmiastowym na zasadach określonych w § </w:t>
      </w:r>
      <w:r>
        <w:rPr>
          <w:rStyle w:val="FontStyle154"/>
          <w:sz w:val="24"/>
        </w:rPr>
        <w:t>12</w:t>
      </w:r>
      <w:r w:rsidRPr="005D27CD">
        <w:rPr>
          <w:rStyle w:val="FontStyle154"/>
          <w:sz w:val="24"/>
        </w:rPr>
        <w:t xml:space="preserve"> umowy.</w:t>
      </w:r>
    </w:p>
    <w:p w14:paraId="2C8A6C66" w14:textId="77777777" w:rsidR="001573ED" w:rsidRPr="00C92ABC" w:rsidRDefault="001573ED" w:rsidP="001573ED">
      <w:pPr>
        <w:pStyle w:val="Style12"/>
        <w:spacing w:after="80" w:line="276" w:lineRule="auto"/>
        <w:ind w:right="-30"/>
        <w:rPr>
          <w:rStyle w:val="FontStyle154"/>
          <w:b/>
          <w:sz w:val="24"/>
        </w:rPr>
      </w:pPr>
      <w:r>
        <w:rPr>
          <w:rStyle w:val="FontStyle154"/>
          <w:b/>
          <w:sz w:val="24"/>
        </w:rPr>
        <w:t>§ 7</w:t>
      </w:r>
    </w:p>
    <w:p w14:paraId="556D5D2B" w14:textId="77777777" w:rsidR="001573ED" w:rsidRPr="00A73D57" w:rsidRDefault="001573ED" w:rsidP="001573ED">
      <w:pPr>
        <w:pStyle w:val="Style35"/>
        <w:numPr>
          <w:ilvl w:val="0"/>
          <w:numId w:val="29"/>
        </w:numPr>
        <w:spacing w:line="276" w:lineRule="auto"/>
        <w:ind w:left="426" w:right="-30" w:hanging="426"/>
        <w:rPr>
          <w:rStyle w:val="FontStyle154"/>
          <w:sz w:val="24"/>
        </w:rPr>
      </w:pPr>
      <w:r w:rsidRPr="00A73D57">
        <w:rPr>
          <w:rStyle w:val="FontStyle154"/>
          <w:sz w:val="24"/>
        </w:rPr>
        <w:t>Wykonawca ponosi pełną odpowiedzialność za szkody wyrządzone przez swoich pracowników, jak również za niewykonanie lub nienależyte wykonanie umowy</w:t>
      </w:r>
      <w:r>
        <w:rPr>
          <w:rStyle w:val="FontStyle154"/>
          <w:sz w:val="24"/>
        </w:rPr>
        <w:t xml:space="preserve"> wyrządzone zarówno poprzez działania, jak i zaniechanie</w:t>
      </w:r>
      <w:r w:rsidRPr="00A73D57">
        <w:rPr>
          <w:rStyle w:val="FontStyle154"/>
          <w:sz w:val="24"/>
        </w:rPr>
        <w:t>.</w:t>
      </w:r>
    </w:p>
    <w:p w14:paraId="5F9C2BD6" w14:textId="77777777" w:rsidR="001573ED" w:rsidRDefault="001573ED" w:rsidP="00AF7985">
      <w:pPr>
        <w:pStyle w:val="Style35"/>
        <w:numPr>
          <w:ilvl w:val="0"/>
          <w:numId w:val="29"/>
        </w:numPr>
        <w:spacing w:line="276" w:lineRule="auto"/>
        <w:ind w:left="426" w:right="-30" w:hanging="426"/>
        <w:rPr>
          <w:rStyle w:val="FontStyle154"/>
          <w:sz w:val="24"/>
        </w:rPr>
      </w:pPr>
      <w:r w:rsidRPr="00A73D57">
        <w:rPr>
          <w:rStyle w:val="FontStyle154"/>
          <w:sz w:val="24"/>
        </w:rPr>
        <w:t>Wykonawca ponosi odpowiedzialność za przestrzeganie obowiązujących przepisów prawa, a w szczególności dotyczących bezpieczeństwa i higieny pracy oraz ppoż.</w:t>
      </w:r>
    </w:p>
    <w:p w14:paraId="054A9C31" w14:textId="77777777" w:rsidR="00AF7985" w:rsidRPr="00AF7985" w:rsidRDefault="00AF7985" w:rsidP="00AF7985">
      <w:pPr>
        <w:pStyle w:val="Style35"/>
        <w:spacing w:line="276" w:lineRule="auto"/>
        <w:ind w:left="426" w:right="-30" w:firstLine="0"/>
        <w:rPr>
          <w:rStyle w:val="FontStyle154"/>
          <w:sz w:val="24"/>
        </w:rPr>
      </w:pPr>
    </w:p>
    <w:p w14:paraId="1A56C969" w14:textId="77777777" w:rsidR="001573ED" w:rsidRPr="00FC085E" w:rsidRDefault="001573ED" w:rsidP="001573ED">
      <w:pPr>
        <w:pStyle w:val="Style12"/>
        <w:spacing w:after="80" w:line="276" w:lineRule="auto"/>
        <w:ind w:right="-30"/>
        <w:rPr>
          <w:rStyle w:val="FontStyle154"/>
          <w:b/>
          <w:sz w:val="24"/>
        </w:rPr>
      </w:pPr>
      <w:r>
        <w:rPr>
          <w:rStyle w:val="FontStyle154"/>
          <w:b/>
          <w:sz w:val="24"/>
        </w:rPr>
        <w:t>§ 8</w:t>
      </w:r>
    </w:p>
    <w:p w14:paraId="0E79912C" w14:textId="77777777" w:rsidR="001573ED" w:rsidRPr="003B6179" w:rsidRDefault="001573ED" w:rsidP="001573ED">
      <w:pPr>
        <w:pStyle w:val="Style35"/>
        <w:numPr>
          <w:ilvl w:val="0"/>
          <w:numId w:val="30"/>
        </w:numPr>
        <w:spacing w:line="276" w:lineRule="auto"/>
        <w:ind w:left="426" w:right="-30" w:hanging="426"/>
        <w:rPr>
          <w:rStyle w:val="FontStyle154"/>
          <w:sz w:val="24"/>
        </w:rPr>
      </w:pPr>
      <w:r w:rsidRPr="005D27CD">
        <w:rPr>
          <w:rStyle w:val="FontStyle154"/>
          <w:sz w:val="24"/>
        </w:rPr>
        <w:t>Wykonawca zapłaci Zamawiającemu karę umowną za opóźnienie w objęciu jednostek</w:t>
      </w:r>
      <w:r>
        <w:rPr>
          <w:rStyle w:val="FontStyle154"/>
          <w:sz w:val="24"/>
        </w:rPr>
        <w:t xml:space="preserve"> </w:t>
      </w:r>
      <w:r w:rsidRPr="005D27CD">
        <w:rPr>
          <w:rStyle w:val="FontStyle154"/>
          <w:sz w:val="24"/>
        </w:rPr>
        <w:t xml:space="preserve">organizacyjnych </w:t>
      </w:r>
      <w:r w:rsidRPr="003B6179">
        <w:rPr>
          <w:rStyle w:val="FontStyle154"/>
          <w:sz w:val="24"/>
        </w:rPr>
        <w:t xml:space="preserve">KRUS ochroną fizyczną, z przyczyn za które ponosi odpowiedzialność </w:t>
      </w:r>
      <w:r>
        <w:rPr>
          <w:rStyle w:val="FontStyle154"/>
          <w:sz w:val="24"/>
        </w:rPr>
        <w:t>Wykonawca, w wysokości 0,</w:t>
      </w:r>
      <w:r w:rsidRPr="003B6179">
        <w:rPr>
          <w:rStyle w:val="FontStyle154"/>
          <w:sz w:val="24"/>
        </w:rPr>
        <w:t>1 % łącznej wartości zamówienia, o której mowa § 4 ust. 2, za każdy dzień opóźnienia.</w:t>
      </w:r>
    </w:p>
    <w:p w14:paraId="68C2F829" w14:textId="77777777" w:rsidR="001573ED" w:rsidRPr="005D27CD" w:rsidRDefault="001573ED" w:rsidP="001573ED">
      <w:pPr>
        <w:pStyle w:val="Style35"/>
        <w:numPr>
          <w:ilvl w:val="0"/>
          <w:numId w:val="30"/>
        </w:numPr>
        <w:spacing w:line="276" w:lineRule="auto"/>
        <w:ind w:left="426" w:right="-30" w:hanging="426"/>
        <w:rPr>
          <w:rStyle w:val="FontStyle154"/>
          <w:sz w:val="24"/>
        </w:rPr>
      </w:pPr>
      <w:r w:rsidRPr="003B6179">
        <w:rPr>
          <w:rStyle w:val="FontStyle154"/>
          <w:sz w:val="24"/>
        </w:rPr>
        <w:t>Wykonawca zapłaci Zamawiającemu karę umowną za opóźnienie w objęciu jednostek organizacyjnych KRUS usługą monitoringu obiektów Zamawiającego poprzez system alarmowy, z przyczyn za które ponosi odpowiedzialn</w:t>
      </w:r>
      <w:r>
        <w:rPr>
          <w:rStyle w:val="FontStyle154"/>
          <w:sz w:val="24"/>
        </w:rPr>
        <w:t>ość Wykonawca, w wysokości 0,</w:t>
      </w:r>
      <w:r w:rsidRPr="003B6179">
        <w:rPr>
          <w:rStyle w:val="FontStyle154"/>
          <w:sz w:val="24"/>
        </w:rPr>
        <w:t>1 % łącznej wartości zamówienia</w:t>
      </w:r>
      <w:r w:rsidRPr="005D27CD">
        <w:rPr>
          <w:rStyle w:val="FontStyle154"/>
          <w:sz w:val="24"/>
        </w:rPr>
        <w:t>, o której mowa § 4 ust. 2, za każdy dzień opóźnienia.</w:t>
      </w:r>
    </w:p>
    <w:p w14:paraId="1AB7190F" w14:textId="77777777" w:rsidR="001573ED" w:rsidRPr="005D27CD" w:rsidRDefault="001573ED" w:rsidP="001573ED">
      <w:pPr>
        <w:pStyle w:val="Style35"/>
        <w:numPr>
          <w:ilvl w:val="0"/>
          <w:numId w:val="30"/>
        </w:numPr>
        <w:spacing w:line="276" w:lineRule="auto"/>
        <w:ind w:left="426" w:right="-30" w:hanging="426"/>
        <w:rPr>
          <w:rStyle w:val="FontStyle154"/>
          <w:sz w:val="24"/>
        </w:rPr>
      </w:pPr>
      <w:r w:rsidRPr="005D27CD">
        <w:rPr>
          <w:rStyle w:val="FontStyle154"/>
          <w:sz w:val="24"/>
        </w:rPr>
        <w:t xml:space="preserve">Wykonawca zapłaci Zamawiającemu karę umowną za odstąpienie od umowy przez Wykonawcę lub Zamawiającego z powodu </w:t>
      </w:r>
      <w:r w:rsidRPr="003B6179">
        <w:rPr>
          <w:rStyle w:val="FontStyle154"/>
          <w:sz w:val="24"/>
        </w:rPr>
        <w:t>okoliczności, za które odpowiedzialność p</w:t>
      </w:r>
      <w:r>
        <w:rPr>
          <w:rStyle w:val="FontStyle154"/>
          <w:sz w:val="24"/>
        </w:rPr>
        <w:t xml:space="preserve">onosi Wykonawca, w wysokości 10 </w:t>
      </w:r>
      <w:r w:rsidRPr="003B6179">
        <w:rPr>
          <w:rStyle w:val="FontStyle154"/>
          <w:sz w:val="24"/>
        </w:rPr>
        <w:t>% łącznej wartości</w:t>
      </w:r>
      <w:r w:rsidRPr="005D27CD">
        <w:rPr>
          <w:rStyle w:val="FontStyle154"/>
          <w:sz w:val="24"/>
        </w:rPr>
        <w:t xml:space="preserve"> z</w:t>
      </w:r>
      <w:r>
        <w:rPr>
          <w:rStyle w:val="FontStyle154"/>
          <w:sz w:val="24"/>
        </w:rPr>
        <w:t>amówienia określonej w § 4 ust. </w:t>
      </w:r>
      <w:r w:rsidRPr="005D27CD">
        <w:rPr>
          <w:rStyle w:val="FontStyle154"/>
          <w:sz w:val="24"/>
        </w:rPr>
        <w:t>2.</w:t>
      </w:r>
    </w:p>
    <w:p w14:paraId="7D4917F5" w14:textId="77777777" w:rsidR="001573ED" w:rsidRDefault="001573ED" w:rsidP="001573ED">
      <w:pPr>
        <w:pStyle w:val="Style35"/>
        <w:numPr>
          <w:ilvl w:val="0"/>
          <w:numId w:val="30"/>
        </w:numPr>
        <w:spacing w:line="276" w:lineRule="auto"/>
        <w:ind w:left="426" w:right="-30" w:hanging="426"/>
        <w:rPr>
          <w:rStyle w:val="FontStyle154"/>
          <w:sz w:val="24"/>
        </w:rPr>
      </w:pPr>
      <w:r w:rsidRPr="005D27CD">
        <w:rPr>
          <w:rStyle w:val="FontStyle154"/>
          <w:sz w:val="24"/>
        </w:rPr>
        <w:t xml:space="preserve">Wykonawca zapłaci Zamawiającemu karę umowną za niewykonanie lub nienależyte wykonanie usługi monitorowania obiektów Zamawiającego </w:t>
      </w:r>
      <w:r w:rsidRPr="003B6179">
        <w:rPr>
          <w:rStyle w:val="FontStyle154"/>
          <w:sz w:val="24"/>
        </w:rPr>
        <w:t>poprzez system alarmowy antywłamaniowy i przeciwpożarowy w wysokości 20 % wynagrodzenia</w:t>
      </w:r>
      <w:r w:rsidRPr="005D27CD">
        <w:rPr>
          <w:rStyle w:val="FontStyle154"/>
          <w:sz w:val="24"/>
        </w:rPr>
        <w:t xml:space="preserve"> za</w:t>
      </w:r>
      <w:r>
        <w:rPr>
          <w:rStyle w:val="FontStyle154"/>
          <w:sz w:val="24"/>
        </w:rPr>
        <w:t> </w:t>
      </w:r>
      <w:r w:rsidRPr="005D27CD">
        <w:rPr>
          <w:rStyle w:val="FontStyle154"/>
          <w:sz w:val="24"/>
        </w:rPr>
        <w:t>monitorowanie, o których mowa w § 4 ust.</w:t>
      </w:r>
      <w:r>
        <w:rPr>
          <w:rStyle w:val="FontStyle154"/>
          <w:sz w:val="24"/>
        </w:rPr>
        <w:t xml:space="preserve"> </w:t>
      </w:r>
      <w:r w:rsidRPr="005D27CD">
        <w:rPr>
          <w:rStyle w:val="FontStyle154"/>
          <w:sz w:val="24"/>
        </w:rPr>
        <w:t xml:space="preserve">l lit. </w:t>
      </w:r>
      <w:r>
        <w:rPr>
          <w:rStyle w:val="FontStyle154"/>
          <w:sz w:val="24"/>
        </w:rPr>
        <w:t>b, c.</w:t>
      </w:r>
    </w:p>
    <w:p w14:paraId="78290517" w14:textId="77777777" w:rsidR="001573ED" w:rsidRPr="005D27CD" w:rsidRDefault="001573ED" w:rsidP="001573ED">
      <w:pPr>
        <w:pStyle w:val="Style35"/>
        <w:numPr>
          <w:ilvl w:val="0"/>
          <w:numId w:val="30"/>
        </w:numPr>
        <w:spacing w:line="276" w:lineRule="auto"/>
        <w:ind w:left="426" w:right="-30" w:hanging="426"/>
        <w:rPr>
          <w:rStyle w:val="FontStyle154"/>
          <w:sz w:val="24"/>
        </w:rPr>
      </w:pPr>
      <w:r>
        <w:rPr>
          <w:rStyle w:val="FontStyle154"/>
          <w:sz w:val="24"/>
        </w:rPr>
        <w:t>Wykonawca zapłaci Zamawiającemu karę umowną za każdorazowe stwierdzenie, że pracownicy Wykonawcy wykonują usługi ochrony fizycznej, o której mowa w § 1 ust. 2 lit. d, nie są zatrudnieni w oparciu o umowę o pracę – 500 zł za każdą osobę.</w:t>
      </w:r>
    </w:p>
    <w:p w14:paraId="58B5438E" w14:textId="77777777" w:rsidR="001573ED" w:rsidRPr="005D27CD" w:rsidRDefault="001573ED" w:rsidP="001573ED">
      <w:pPr>
        <w:pStyle w:val="Style35"/>
        <w:numPr>
          <w:ilvl w:val="0"/>
          <w:numId w:val="30"/>
        </w:numPr>
        <w:spacing w:line="276" w:lineRule="auto"/>
        <w:ind w:left="426" w:right="-30" w:hanging="426"/>
        <w:rPr>
          <w:rStyle w:val="FontStyle154"/>
          <w:sz w:val="24"/>
        </w:rPr>
      </w:pPr>
      <w:r w:rsidRPr="005D27CD">
        <w:rPr>
          <w:rStyle w:val="FontStyle154"/>
          <w:sz w:val="24"/>
        </w:rPr>
        <w:t>Zamawiający ma prawo dochodzić odszkodowania przewyższaj</w:t>
      </w:r>
      <w:r>
        <w:rPr>
          <w:rStyle w:val="FontStyle154"/>
          <w:sz w:val="24"/>
        </w:rPr>
        <w:t xml:space="preserve">ącego wysokość kary umownej </w:t>
      </w:r>
      <w:r w:rsidRPr="005D27CD">
        <w:rPr>
          <w:rStyle w:val="FontStyle154"/>
          <w:sz w:val="24"/>
        </w:rPr>
        <w:t>na zasadach ogólnych.</w:t>
      </w:r>
    </w:p>
    <w:p w14:paraId="3CED96B2" w14:textId="77777777" w:rsidR="001573ED" w:rsidRPr="005D27CD" w:rsidRDefault="001573ED" w:rsidP="001573ED">
      <w:pPr>
        <w:pStyle w:val="Style35"/>
        <w:numPr>
          <w:ilvl w:val="0"/>
          <w:numId w:val="30"/>
        </w:numPr>
        <w:spacing w:line="276" w:lineRule="auto"/>
        <w:ind w:left="426" w:right="-30" w:hanging="426"/>
        <w:rPr>
          <w:rStyle w:val="FontStyle154"/>
          <w:sz w:val="24"/>
        </w:rPr>
      </w:pPr>
      <w:r w:rsidRPr="005D27CD">
        <w:rPr>
          <w:rStyle w:val="FontStyle154"/>
          <w:sz w:val="24"/>
        </w:rPr>
        <w:t>Zamawiający może potrącić z należności Wykonawcy wynikającej z niniejszej umowy,</w:t>
      </w:r>
      <w:r>
        <w:rPr>
          <w:rStyle w:val="FontStyle154"/>
          <w:sz w:val="24"/>
        </w:rPr>
        <w:t xml:space="preserve"> </w:t>
      </w:r>
      <w:r w:rsidRPr="005D27CD">
        <w:rPr>
          <w:rStyle w:val="FontStyle154"/>
          <w:sz w:val="24"/>
        </w:rPr>
        <w:t>przysługujące mu kary umowne i odszkodowanie.</w:t>
      </w:r>
    </w:p>
    <w:p w14:paraId="01BB0B07" w14:textId="77777777" w:rsidR="001573ED" w:rsidRPr="00AF7985" w:rsidRDefault="001573ED" w:rsidP="00AF7985">
      <w:pPr>
        <w:pStyle w:val="Style12"/>
        <w:spacing w:line="276" w:lineRule="auto"/>
        <w:ind w:right="-30"/>
        <w:jc w:val="left"/>
        <w:rPr>
          <w:rStyle w:val="FontStyle154"/>
          <w:b/>
          <w:sz w:val="16"/>
        </w:rPr>
      </w:pPr>
    </w:p>
    <w:p w14:paraId="7FA2AF48" w14:textId="77777777" w:rsidR="001573ED" w:rsidRDefault="001573ED" w:rsidP="001573ED">
      <w:pPr>
        <w:pStyle w:val="Style12"/>
        <w:spacing w:after="80" w:line="276" w:lineRule="auto"/>
        <w:ind w:right="-30"/>
        <w:rPr>
          <w:rStyle w:val="FontStyle154"/>
          <w:b/>
          <w:sz w:val="24"/>
        </w:rPr>
      </w:pPr>
      <w:r>
        <w:rPr>
          <w:rStyle w:val="FontStyle154"/>
          <w:b/>
          <w:sz w:val="24"/>
        </w:rPr>
        <w:t>§ 9</w:t>
      </w:r>
    </w:p>
    <w:p w14:paraId="1F2B4FA7" w14:textId="77777777" w:rsidR="001573ED" w:rsidRPr="00C72D48" w:rsidRDefault="001573ED" w:rsidP="001573ED">
      <w:pPr>
        <w:pStyle w:val="Style35"/>
        <w:spacing w:line="276" w:lineRule="auto"/>
        <w:ind w:left="426" w:hanging="426"/>
        <w:rPr>
          <w:rStyle w:val="FontStyle154"/>
        </w:rPr>
      </w:pPr>
      <w:r w:rsidRPr="00C72D48">
        <w:rPr>
          <w:rStyle w:val="FontStyle154"/>
          <w:sz w:val="24"/>
          <w:szCs w:val="24"/>
        </w:rPr>
        <w:t>1.</w:t>
      </w:r>
      <w:r w:rsidRPr="00C72D48">
        <w:rPr>
          <w:rStyle w:val="FontStyle154"/>
          <w:sz w:val="14"/>
          <w:szCs w:val="14"/>
        </w:rPr>
        <w:t>    </w:t>
      </w:r>
      <w:r w:rsidRPr="00C72D48">
        <w:rPr>
          <w:rStyle w:val="FontStyle154"/>
          <w:sz w:val="24"/>
          <w:szCs w:val="24"/>
        </w:rPr>
        <w:t>Wykonawca wniósł zabezpieczenie należytego wykonania umowy w wysokości 5% ceny oferowanej brutto tj. ………</w:t>
      </w:r>
      <w:r>
        <w:rPr>
          <w:rStyle w:val="FontStyle154"/>
          <w:sz w:val="24"/>
          <w:szCs w:val="24"/>
        </w:rPr>
        <w:t>………..……. zł</w:t>
      </w:r>
      <w:r w:rsidRPr="00C72D48">
        <w:rPr>
          <w:rStyle w:val="FontStyle154"/>
          <w:sz w:val="24"/>
          <w:szCs w:val="24"/>
        </w:rPr>
        <w:t xml:space="preserve"> (słownie: ………</w:t>
      </w:r>
      <w:r>
        <w:rPr>
          <w:rStyle w:val="FontStyle154"/>
          <w:sz w:val="24"/>
          <w:szCs w:val="24"/>
        </w:rPr>
        <w:t>….…………..</w:t>
      </w:r>
      <w:r w:rsidRPr="00C72D48">
        <w:rPr>
          <w:rStyle w:val="FontStyle154"/>
          <w:sz w:val="24"/>
          <w:szCs w:val="24"/>
        </w:rPr>
        <w:t>……), w formie ………</w:t>
      </w:r>
      <w:r>
        <w:rPr>
          <w:rStyle w:val="FontStyle154"/>
          <w:sz w:val="24"/>
          <w:szCs w:val="24"/>
        </w:rPr>
        <w:t>……………………………..</w:t>
      </w:r>
      <w:r w:rsidRPr="00C72D48">
        <w:rPr>
          <w:rStyle w:val="FontStyle154"/>
          <w:sz w:val="24"/>
          <w:szCs w:val="24"/>
        </w:rPr>
        <w:t>………………….</w:t>
      </w:r>
    </w:p>
    <w:p w14:paraId="5B9B72D6" w14:textId="77777777" w:rsidR="001573ED" w:rsidRPr="00C72D48" w:rsidRDefault="001573ED" w:rsidP="001573ED">
      <w:pPr>
        <w:pStyle w:val="Style35"/>
        <w:spacing w:line="276" w:lineRule="auto"/>
        <w:ind w:left="426" w:hanging="426"/>
        <w:rPr>
          <w:rStyle w:val="FontStyle154"/>
          <w:sz w:val="24"/>
          <w:szCs w:val="24"/>
        </w:rPr>
      </w:pPr>
      <w:r w:rsidRPr="00C72D48">
        <w:rPr>
          <w:rStyle w:val="FontStyle154"/>
          <w:sz w:val="24"/>
          <w:szCs w:val="24"/>
        </w:rPr>
        <w:t>2.</w:t>
      </w:r>
      <w:r w:rsidRPr="00C72D48">
        <w:rPr>
          <w:rStyle w:val="FontStyle154"/>
          <w:sz w:val="14"/>
          <w:szCs w:val="14"/>
        </w:rPr>
        <w:t>    </w:t>
      </w:r>
      <w:r w:rsidRPr="00C72D48">
        <w:rPr>
          <w:rStyle w:val="FontStyle154"/>
          <w:sz w:val="24"/>
          <w:szCs w:val="24"/>
        </w:rPr>
        <w:t>Zabezpieczenie należytego wykonania umowy służy do pokrycia roszczeń Zamawiającego z tytułu niewykonania lub nienależytego wykonania przedmiotu zamówienia.</w:t>
      </w:r>
    </w:p>
    <w:p w14:paraId="75916C48" w14:textId="77777777" w:rsidR="001573ED" w:rsidRPr="00AF7985" w:rsidRDefault="001573ED" w:rsidP="00AF7985">
      <w:pPr>
        <w:pStyle w:val="Style35"/>
        <w:spacing w:line="276" w:lineRule="auto"/>
        <w:ind w:left="426" w:hanging="426"/>
        <w:rPr>
          <w:rStyle w:val="FontStyle154"/>
          <w:sz w:val="24"/>
          <w:szCs w:val="24"/>
        </w:rPr>
      </w:pPr>
      <w:r w:rsidRPr="00C72D48">
        <w:rPr>
          <w:rStyle w:val="FontStyle154"/>
          <w:sz w:val="24"/>
          <w:szCs w:val="24"/>
        </w:rPr>
        <w:lastRenderedPageBreak/>
        <w:t>3.</w:t>
      </w:r>
      <w:r w:rsidRPr="00C72D48">
        <w:rPr>
          <w:rStyle w:val="FontStyle154"/>
          <w:sz w:val="14"/>
          <w:szCs w:val="14"/>
        </w:rPr>
        <w:t>    </w:t>
      </w:r>
      <w:r w:rsidRPr="00C72D48">
        <w:rPr>
          <w:rStyle w:val="FontStyle154"/>
          <w:sz w:val="24"/>
          <w:szCs w:val="24"/>
        </w:rPr>
        <w:t>Zamawiający zwróci Wykonawcy kwotę zabezpieczenia w terminie 30 dni od dnia wykonania przedmiotu zamówienia i uznania przez Zamawiającego za należycie wykonane w całości.</w:t>
      </w:r>
    </w:p>
    <w:p w14:paraId="66F3FF9D" w14:textId="77777777" w:rsidR="001573ED" w:rsidRPr="00C92ABC" w:rsidRDefault="001573ED" w:rsidP="001573ED">
      <w:pPr>
        <w:pStyle w:val="Style12"/>
        <w:spacing w:after="80" w:line="276" w:lineRule="auto"/>
        <w:ind w:right="-30"/>
        <w:rPr>
          <w:rStyle w:val="FontStyle154"/>
          <w:b/>
          <w:sz w:val="24"/>
        </w:rPr>
      </w:pPr>
      <w:r>
        <w:rPr>
          <w:rStyle w:val="FontStyle154"/>
          <w:b/>
          <w:sz w:val="24"/>
        </w:rPr>
        <w:t>§ 10</w:t>
      </w:r>
    </w:p>
    <w:p w14:paraId="39A214CF" w14:textId="77777777" w:rsidR="001573ED" w:rsidRPr="005D27CD" w:rsidRDefault="001573ED" w:rsidP="001573ED">
      <w:pPr>
        <w:pStyle w:val="Style5"/>
        <w:spacing w:line="276" w:lineRule="auto"/>
        <w:ind w:right="-30"/>
        <w:rPr>
          <w:rStyle w:val="FontStyle154"/>
          <w:sz w:val="24"/>
        </w:rPr>
      </w:pPr>
      <w:r>
        <w:rPr>
          <w:rStyle w:val="FontStyle154"/>
          <w:sz w:val="24"/>
        </w:rPr>
        <w:t>W razie zaistnienia istotnej zmiany okoliczności powodującej, że wykonanie umowy nie leży w interesie publicznym, czego nie można było przewidzieć w chwili jej zawierania lub dalsze wykonywanie umowy może zagrozić istotnemu interesowi bezpieczeństwa państwa lub bezpieczeństwu publicznemu, Zamawiający może odstąpić od umowy w terminie 30 dni od daty powzięcia wiadomości o tych okolicznościach. W takim przypadku Wykonawca może żądać wyłącznie wynagrodzenia należnego z tytułu wykonania części umowy.</w:t>
      </w:r>
    </w:p>
    <w:p w14:paraId="1A051CD2" w14:textId="77777777" w:rsidR="001573ED" w:rsidRPr="00AF7985" w:rsidRDefault="001573ED" w:rsidP="001573ED">
      <w:pPr>
        <w:pStyle w:val="Style12"/>
        <w:spacing w:after="80" w:line="276" w:lineRule="auto"/>
        <w:ind w:right="-30"/>
        <w:rPr>
          <w:rStyle w:val="FontStyle154"/>
          <w:b/>
          <w:sz w:val="16"/>
        </w:rPr>
      </w:pPr>
    </w:p>
    <w:p w14:paraId="512F730A" w14:textId="77777777" w:rsidR="001573ED" w:rsidRPr="00C92ABC" w:rsidRDefault="001573ED" w:rsidP="001573ED">
      <w:pPr>
        <w:pStyle w:val="Style12"/>
        <w:spacing w:after="80" w:line="276" w:lineRule="auto"/>
        <w:ind w:right="-30"/>
        <w:rPr>
          <w:rStyle w:val="FontStyle154"/>
          <w:b/>
          <w:sz w:val="24"/>
        </w:rPr>
      </w:pPr>
      <w:r>
        <w:rPr>
          <w:rStyle w:val="FontStyle154"/>
          <w:b/>
          <w:sz w:val="24"/>
        </w:rPr>
        <w:t>§ 11</w:t>
      </w:r>
    </w:p>
    <w:p w14:paraId="245D1CCD" w14:textId="77777777" w:rsidR="001573ED" w:rsidRPr="005D27CD" w:rsidRDefault="001573ED" w:rsidP="001573ED">
      <w:pPr>
        <w:pStyle w:val="Style35"/>
        <w:numPr>
          <w:ilvl w:val="0"/>
          <w:numId w:val="31"/>
        </w:numPr>
        <w:spacing w:line="276" w:lineRule="auto"/>
        <w:ind w:left="426" w:right="-30" w:hanging="426"/>
        <w:rPr>
          <w:rStyle w:val="FontStyle154"/>
          <w:sz w:val="24"/>
        </w:rPr>
      </w:pPr>
      <w:r w:rsidRPr="005D27CD">
        <w:rPr>
          <w:rStyle w:val="FontStyle154"/>
          <w:sz w:val="24"/>
        </w:rPr>
        <w:t>Wykonawca zobowiązuje się do przestrzegania przepisów ustawy z dnia 22 sierpnia 1997</w:t>
      </w:r>
      <w:r>
        <w:rPr>
          <w:rStyle w:val="FontStyle154"/>
          <w:sz w:val="24"/>
        </w:rPr>
        <w:t xml:space="preserve"> r. o ochronie osób i mienia oraz </w:t>
      </w:r>
      <w:r w:rsidRPr="0081396E">
        <w:rPr>
          <w:rStyle w:val="FontStyle154"/>
          <w:sz w:val="24"/>
          <w:szCs w:val="24"/>
        </w:rPr>
        <w:t>rozporządzenia Parlamentu Europejskiego i Rady (UE) 2016/679 z dnia 27 kwietnia 2016r.</w:t>
      </w:r>
      <w:r w:rsidRPr="0081396E">
        <w:t xml:space="preserve"> </w:t>
      </w:r>
      <w:r w:rsidRPr="0081396E">
        <w:rPr>
          <w:rStyle w:val="FontStyle154"/>
          <w:sz w:val="24"/>
          <w:szCs w:val="24"/>
        </w:rPr>
        <w:t>w sprawie ochrony osób fizycznych w związku z przetwarzaniem danych osobowych i w sprawie swobodnego przepływu takich danych.</w:t>
      </w:r>
    </w:p>
    <w:p w14:paraId="2326B9F8" w14:textId="77777777" w:rsidR="001573ED" w:rsidRPr="005D27CD" w:rsidRDefault="001573ED" w:rsidP="001573ED">
      <w:pPr>
        <w:pStyle w:val="Style35"/>
        <w:numPr>
          <w:ilvl w:val="0"/>
          <w:numId w:val="31"/>
        </w:numPr>
        <w:spacing w:line="276" w:lineRule="auto"/>
        <w:ind w:left="426" w:right="-30" w:hanging="426"/>
        <w:rPr>
          <w:rStyle w:val="FontStyle154"/>
          <w:sz w:val="24"/>
        </w:rPr>
      </w:pPr>
      <w:r w:rsidRPr="005D27CD">
        <w:rPr>
          <w:rStyle w:val="FontStyle154"/>
          <w:sz w:val="24"/>
        </w:rPr>
        <w:t>Wykonawca ponosi odpowiedzialność za działania i zaniechania osób, które działają przy realizacji niniejszej umowy razem z nim, jak za własne działania i zaniechania.</w:t>
      </w:r>
    </w:p>
    <w:p w14:paraId="1FB91C3D" w14:textId="77777777" w:rsidR="001573ED" w:rsidRPr="00AF7985" w:rsidRDefault="001573ED" w:rsidP="00AF7985">
      <w:pPr>
        <w:pStyle w:val="Style12"/>
        <w:spacing w:line="276" w:lineRule="auto"/>
        <w:ind w:right="-30"/>
        <w:rPr>
          <w:rStyle w:val="FontStyle154"/>
          <w:b/>
          <w:sz w:val="16"/>
        </w:rPr>
      </w:pPr>
    </w:p>
    <w:p w14:paraId="1B7D0C08" w14:textId="77777777" w:rsidR="001573ED" w:rsidRPr="00C92ABC" w:rsidRDefault="001573ED" w:rsidP="001573ED">
      <w:pPr>
        <w:pStyle w:val="Style12"/>
        <w:spacing w:after="80" w:line="276" w:lineRule="auto"/>
        <w:ind w:right="-30"/>
        <w:rPr>
          <w:rStyle w:val="FontStyle154"/>
          <w:b/>
          <w:sz w:val="24"/>
        </w:rPr>
      </w:pPr>
      <w:r>
        <w:rPr>
          <w:rStyle w:val="FontStyle154"/>
          <w:b/>
          <w:sz w:val="24"/>
        </w:rPr>
        <w:t>§ 12</w:t>
      </w:r>
    </w:p>
    <w:p w14:paraId="27434767" w14:textId="77777777" w:rsidR="001573ED" w:rsidRPr="005D27CD" w:rsidRDefault="001573ED" w:rsidP="001573ED">
      <w:pPr>
        <w:pStyle w:val="Style35"/>
        <w:numPr>
          <w:ilvl w:val="0"/>
          <w:numId w:val="49"/>
        </w:numPr>
        <w:spacing w:line="276" w:lineRule="auto"/>
        <w:ind w:left="426" w:right="-30" w:hanging="426"/>
        <w:rPr>
          <w:rStyle w:val="FontStyle154"/>
          <w:sz w:val="24"/>
        </w:rPr>
      </w:pPr>
      <w:r w:rsidRPr="005D27CD">
        <w:rPr>
          <w:rStyle w:val="FontStyle154"/>
          <w:sz w:val="24"/>
        </w:rPr>
        <w:t>Każda ze stron może rozwiązać umowę z zachowaniem 3-miesięcznego okresu wypowiedzenia ze skutkiem na koniec ostatniego miesiąca.</w:t>
      </w:r>
    </w:p>
    <w:p w14:paraId="5B17129B" w14:textId="77777777" w:rsidR="001573ED" w:rsidRPr="005D27CD" w:rsidRDefault="001573ED" w:rsidP="001573ED">
      <w:pPr>
        <w:pStyle w:val="Style35"/>
        <w:numPr>
          <w:ilvl w:val="0"/>
          <w:numId w:val="49"/>
        </w:numPr>
        <w:spacing w:line="276" w:lineRule="auto"/>
        <w:ind w:left="426" w:right="-30" w:hanging="426"/>
        <w:rPr>
          <w:rStyle w:val="FontStyle154"/>
          <w:sz w:val="24"/>
        </w:rPr>
      </w:pPr>
      <w:r w:rsidRPr="005D27CD">
        <w:rPr>
          <w:rStyle w:val="FontStyle154"/>
          <w:sz w:val="24"/>
        </w:rPr>
        <w:t>Zamawiający może rozwiązać</w:t>
      </w:r>
      <w:r>
        <w:rPr>
          <w:rStyle w:val="FontStyle154"/>
          <w:sz w:val="24"/>
        </w:rPr>
        <w:t xml:space="preserve"> </w:t>
      </w:r>
      <w:r w:rsidRPr="00EF0EE0">
        <w:rPr>
          <w:rStyle w:val="FontStyle154"/>
          <w:sz w:val="24"/>
        </w:rPr>
        <w:t>umowę</w:t>
      </w:r>
      <w:r w:rsidRPr="005D27CD">
        <w:rPr>
          <w:rStyle w:val="FontStyle154"/>
          <w:sz w:val="24"/>
        </w:rPr>
        <w:t xml:space="preserve"> bez wypowiedzenia w wypadku stwierdzenia nienależytego wykonania umowy przez Wykonawcę w terminie 3 dni od daty</w:t>
      </w:r>
      <w:r>
        <w:rPr>
          <w:rStyle w:val="FontStyle154"/>
          <w:sz w:val="24"/>
        </w:rPr>
        <w:t xml:space="preserve"> wezwania do usunięcia naruszeń oraz trzykrotnego nałożenia kar umownych, o których mowa w § 8 ust. 5, w okresie jednego kwartału.</w:t>
      </w:r>
    </w:p>
    <w:p w14:paraId="1F31BC7F" w14:textId="77777777" w:rsidR="001573ED" w:rsidRPr="00AF7985" w:rsidRDefault="001573ED" w:rsidP="00AF7985">
      <w:pPr>
        <w:pStyle w:val="Style12"/>
        <w:spacing w:line="276" w:lineRule="auto"/>
        <w:ind w:right="-30"/>
        <w:rPr>
          <w:rStyle w:val="FontStyle154"/>
          <w:b/>
          <w:sz w:val="16"/>
        </w:rPr>
      </w:pPr>
    </w:p>
    <w:p w14:paraId="52191519" w14:textId="77777777" w:rsidR="001573ED" w:rsidRPr="00C92ABC" w:rsidRDefault="001573ED" w:rsidP="001573ED">
      <w:pPr>
        <w:pStyle w:val="Style12"/>
        <w:spacing w:after="80" w:line="276" w:lineRule="auto"/>
        <w:ind w:right="-30"/>
        <w:rPr>
          <w:rStyle w:val="FontStyle154"/>
          <w:b/>
          <w:sz w:val="24"/>
        </w:rPr>
      </w:pPr>
      <w:r>
        <w:rPr>
          <w:rStyle w:val="FontStyle154"/>
          <w:b/>
          <w:sz w:val="24"/>
        </w:rPr>
        <w:t>§ 13</w:t>
      </w:r>
    </w:p>
    <w:p w14:paraId="274B4C6E" w14:textId="77777777" w:rsidR="00221E07" w:rsidRDefault="00221E07" w:rsidP="00755AFE">
      <w:pPr>
        <w:pStyle w:val="Style35"/>
        <w:numPr>
          <w:ilvl w:val="0"/>
          <w:numId w:val="77"/>
        </w:numPr>
        <w:spacing w:line="276" w:lineRule="auto"/>
        <w:ind w:left="426" w:right="-30" w:hanging="284"/>
        <w:rPr>
          <w:rStyle w:val="FontStyle154"/>
          <w:sz w:val="24"/>
        </w:rPr>
      </w:pPr>
      <w:r>
        <w:rPr>
          <w:rStyle w:val="FontStyle154"/>
          <w:sz w:val="24"/>
        </w:rPr>
        <w:t>Strony, oprócz przypadków</w:t>
      </w:r>
      <w:r w:rsidRPr="005D27CD">
        <w:rPr>
          <w:rStyle w:val="FontStyle154"/>
          <w:sz w:val="24"/>
        </w:rPr>
        <w:t xml:space="preserve"> </w:t>
      </w:r>
      <w:r>
        <w:rPr>
          <w:rStyle w:val="FontStyle154"/>
          <w:sz w:val="24"/>
        </w:rPr>
        <w:t>przewidzianych w ustawie Prawo zamówień publicznych, dopuszczają możliwość zmiany postanowień niniejszej umowy w zakresie:</w:t>
      </w:r>
    </w:p>
    <w:p w14:paraId="0EBFE477" w14:textId="77777777" w:rsidR="00221E07" w:rsidRDefault="00221E07" w:rsidP="00755AFE">
      <w:pPr>
        <w:pStyle w:val="Style35"/>
        <w:numPr>
          <w:ilvl w:val="0"/>
          <w:numId w:val="78"/>
        </w:numPr>
        <w:spacing w:line="276" w:lineRule="auto"/>
        <w:ind w:left="851" w:right="-30" w:hanging="284"/>
        <w:rPr>
          <w:rStyle w:val="FontStyle154"/>
          <w:sz w:val="24"/>
        </w:rPr>
      </w:pPr>
      <w:r>
        <w:rPr>
          <w:rStyle w:val="FontStyle154"/>
          <w:sz w:val="24"/>
        </w:rPr>
        <w:t>zmiany wskazanych w § 1 ust. 2 lit d w zakresie godzin objęcia ochroną fizyczną, w tym również w zakresie zwiększenia/zmniejszenia liczby godzin ochrony,</w:t>
      </w:r>
    </w:p>
    <w:p w14:paraId="72AC6E29" w14:textId="77777777" w:rsidR="00221E07" w:rsidRDefault="00221E07" w:rsidP="00755AFE">
      <w:pPr>
        <w:pStyle w:val="Style35"/>
        <w:numPr>
          <w:ilvl w:val="0"/>
          <w:numId w:val="78"/>
        </w:numPr>
        <w:spacing w:line="276" w:lineRule="auto"/>
        <w:ind w:left="851" w:right="-30" w:hanging="284"/>
        <w:rPr>
          <w:rStyle w:val="FontStyle154"/>
          <w:sz w:val="24"/>
        </w:rPr>
      </w:pPr>
      <w:r>
        <w:rPr>
          <w:rStyle w:val="FontStyle154"/>
          <w:sz w:val="24"/>
        </w:rPr>
        <w:t>zmiany</w:t>
      </w:r>
      <w:r w:rsidRPr="00387F6E">
        <w:rPr>
          <w:rStyle w:val="FontStyle154"/>
          <w:sz w:val="24"/>
        </w:rPr>
        <w:t xml:space="preserve"> </w:t>
      </w:r>
      <w:r>
        <w:rPr>
          <w:rStyle w:val="FontStyle154"/>
          <w:sz w:val="24"/>
        </w:rPr>
        <w:t>obiektu objętego usługą ochrony i mienia, w związku ze zmianą siedziby Placówki Terenowej KRUS,</w:t>
      </w:r>
    </w:p>
    <w:p w14:paraId="5C0B1F4B" w14:textId="77777777" w:rsidR="00221E07" w:rsidRDefault="00221E07" w:rsidP="00755AFE">
      <w:pPr>
        <w:pStyle w:val="Style35"/>
        <w:numPr>
          <w:ilvl w:val="0"/>
          <w:numId w:val="78"/>
        </w:numPr>
        <w:spacing w:line="276" w:lineRule="auto"/>
        <w:ind w:left="720" w:right="-30"/>
        <w:rPr>
          <w:rStyle w:val="FontStyle154"/>
          <w:sz w:val="24"/>
        </w:rPr>
      </w:pPr>
      <w:r>
        <w:rPr>
          <w:rStyle w:val="FontStyle154"/>
          <w:sz w:val="24"/>
        </w:rPr>
        <w:t>zmiany zakresu usług związanych z monitorowaniem wraz z serwisem i montażem urządzeń nadawczych systemów antywłamaniowych i przeciwpożarowych, w związku ze zmianą siedziby Placówki Terenowej KRUS,</w:t>
      </w:r>
    </w:p>
    <w:p w14:paraId="31BC5896" w14:textId="77777777" w:rsidR="00221E07" w:rsidRDefault="00221E07" w:rsidP="00755AFE">
      <w:pPr>
        <w:pStyle w:val="Style35"/>
        <w:numPr>
          <w:ilvl w:val="0"/>
          <w:numId w:val="78"/>
        </w:numPr>
        <w:spacing w:line="276" w:lineRule="auto"/>
        <w:ind w:left="720" w:right="-30"/>
        <w:rPr>
          <w:rStyle w:val="FontStyle154"/>
          <w:sz w:val="24"/>
        </w:rPr>
      </w:pPr>
      <w:r>
        <w:rPr>
          <w:rStyle w:val="FontStyle154"/>
          <w:sz w:val="24"/>
        </w:rPr>
        <w:t>wykazu</w:t>
      </w:r>
      <w:r w:rsidRPr="00387F6E">
        <w:rPr>
          <w:rStyle w:val="FontStyle154"/>
          <w:sz w:val="24"/>
        </w:rPr>
        <w:t xml:space="preserve"> </w:t>
      </w:r>
      <w:r>
        <w:rPr>
          <w:rStyle w:val="FontStyle154"/>
          <w:sz w:val="24"/>
        </w:rPr>
        <w:t>czynności serwisowych systemów antywłamaniowych i przeciwpożarowych,</w:t>
      </w:r>
    </w:p>
    <w:p w14:paraId="219F5241" w14:textId="77777777" w:rsidR="00221E07" w:rsidRDefault="00221E07" w:rsidP="00755AFE">
      <w:pPr>
        <w:pStyle w:val="Style35"/>
        <w:numPr>
          <w:ilvl w:val="0"/>
          <w:numId w:val="78"/>
        </w:numPr>
        <w:spacing w:line="276" w:lineRule="auto"/>
        <w:ind w:left="720" w:right="-30"/>
        <w:rPr>
          <w:rStyle w:val="FontStyle154"/>
          <w:sz w:val="24"/>
        </w:rPr>
      </w:pPr>
      <w:r>
        <w:rPr>
          <w:rStyle w:val="FontStyle154"/>
          <w:sz w:val="24"/>
        </w:rPr>
        <w:t>planu ochrony fizycznej</w:t>
      </w:r>
    </w:p>
    <w:p w14:paraId="78234055" w14:textId="77777777" w:rsidR="00221E07" w:rsidRPr="0085152B" w:rsidRDefault="00221E07" w:rsidP="00755AFE">
      <w:pPr>
        <w:pStyle w:val="Style35"/>
        <w:numPr>
          <w:ilvl w:val="0"/>
          <w:numId w:val="78"/>
        </w:numPr>
        <w:spacing w:line="276" w:lineRule="auto"/>
        <w:ind w:left="720" w:right="-30"/>
        <w:rPr>
          <w:rStyle w:val="FontStyle154"/>
          <w:sz w:val="24"/>
        </w:rPr>
      </w:pPr>
      <w:r>
        <w:rPr>
          <w:rStyle w:val="FontStyle154"/>
          <w:sz w:val="24"/>
        </w:rPr>
        <w:t>planu ochrony obiektów poprzez monitoring</w:t>
      </w:r>
    </w:p>
    <w:p w14:paraId="7B67E9F9" w14:textId="77777777" w:rsidR="00221E07" w:rsidRDefault="00221E07" w:rsidP="00755AFE">
      <w:pPr>
        <w:pStyle w:val="Style35"/>
        <w:numPr>
          <w:ilvl w:val="0"/>
          <w:numId w:val="77"/>
        </w:numPr>
        <w:spacing w:line="276" w:lineRule="auto"/>
        <w:ind w:left="426" w:right="-30"/>
        <w:rPr>
          <w:rStyle w:val="FontStyle154"/>
          <w:sz w:val="24"/>
        </w:rPr>
      </w:pPr>
      <w:r>
        <w:rPr>
          <w:rStyle w:val="FontStyle154"/>
          <w:sz w:val="24"/>
        </w:rPr>
        <w:t xml:space="preserve">Zmiany, o których mowa w ust. 1 lit. a, powodują zmianę przysługującego Wykonawcy wynagrodzenia, o którym mowa w </w:t>
      </w:r>
      <w:r w:rsidRPr="004038FF">
        <w:rPr>
          <w:rStyle w:val="FontStyle154"/>
          <w:sz w:val="24"/>
        </w:rPr>
        <w:t>§</w:t>
      </w:r>
      <w:r>
        <w:rPr>
          <w:rStyle w:val="FontStyle154"/>
          <w:sz w:val="24"/>
        </w:rPr>
        <w:t xml:space="preserve"> 4 ust. 1 lit a, proporcjonalnie do ilości godzin objęcia ochroną fizyczną obiektów KRUS, na podstawie stawki o której mowa w § 4 ust. 1 lit. f.</w:t>
      </w:r>
    </w:p>
    <w:p w14:paraId="5C87E147" w14:textId="77777777" w:rsidR="00221E07" w:rsidRDefault="00221E07" w:rsidP="00755AFE">
      <w:pPr>
        <w:pStyle w:val="Style35"/>
        <w:numPr>
          <w:ilvl w:val="0"/>
          <w:numId w:val="77"/>
        </w:numPr>
        <w:spacing w:line="276" w:lineRule="auto"/>
        <w:ind w:left="426" w:right="-30"/>
        <w:rPr>
          <w:rStyle w:val="FontStyle154"/>
          <w:sz w:val="24"/>
        </w:rPr>
      </w:pPr>
      <w:r>
        <w:rPr>
          <w:rStyle w:val="FontStyle154"/>
          <w:sz w:val="24"/>
        </w:rPr>
        <w:lastRenderedPageBreak/>
        <w:t xml:space="preserve">Zmiany, o których mowa w ust. 1 lit. b, c, d, e, f nie powodują zmiany przysługującego Wykonawcy wynagrodzenia, o którym mowa w </w:t>
      </w:r>
      <w:r w:rsidRPr="004038FF">
        <w:rPr>
          <w:rStyle w:val="FontStyle154"/>
          <w:sz w:val="24"/>
        </w:rPr>
        <w:t>§</w:t>
      </w:r>
      <w:r>
        <w:rPr>
          <w:rStyle w:val="FontStyle154"/>
          <w:sz w:val="24"/>
        </w:rPr>
        <w:t xml:space="preserve"> 4 ust. 2.</w:t>
      </w:r>
    </w:p>
    <w:p w14:paraId="63DA4951" w14:textId="77777777" w:rsidR="00221E07" w:rsidRDefault="00221E07" w:rsidP="00755AFE">
      <w:pPr>
        <w:pStyle w:val="Style35"/>
        <w:numPr>
          <w:ilvl w:val="0"/>
          <w:numId w:val="77"/>
        </w:numPr>
        <w:spacing w:line="276" w:lineRule="auto"/>
        <w:ind w:left="426" w:right="-30"/>
        <w:rPr>
          <w:rStyle w:val="FontStyle154"/>
          <w:sz w:val="24"/>
        </w:rPr>
      </w:pPr>
      <w:r>
        <w:rPr>
          <w:rStyle w:val="FontStyle154"/>
          <w:sz w:val="24"/>
        </w:rPr>
        <w:t>Zmiany, o których mowa w ust. 1 lit. b, c, d, e, f nie wymagają formy pisemnego aneksu.</w:t>
      </w:r>
    </w:p>
    <w:p w14:paraId="483B912D" w14:textId="77777777" w:rsidR="00221E07" w:rsidRDefault="00221E07" w:rsidP="00755AFE">
      <w:pPr>
        <w:pStyle w:val="Style35"/>
        <w:numPr>
          <w:ilvl w:val="0"/>
          <w:numId w:val="77"/>
        </w:numPr>
        <w:spacing w:line="276" w:lineRule="auto"/>
        <w:ind w:left="426" w:right="-30"/>
        <w:rPr>
          <w:rStyle w:val="FontStyle154"/>
          <w:sz w:val="24"/>
        </w:rPr>
      </w:pPr>
      <w:r>
        <w:rPr>
          <w:rStyle w:val="FontStyle154"/>
          <w:sz w:val="24"/>
        </w:rPr>
        <w:t>Zmiany, o których mowa w ust. 1 lit. a oraz pozostałe zmiany lub uzupełnienia niniejszej umowy mogą nastąpić za zgodą Stron w formie pisemnego aneksu pod rygorem nieważności.</w:t>
      </w:r>
    </w:p>
    <w:p w14:paraId="303D42A4" w14:textId="77777777" w:rsidR="001573ED" w:rsidRPr="00AF7985" w:rsidRDefault="001573ED" w:rsidP="001573ED">
      <w:pPr>
        <w:pStyle w:val="Style35"/>
        <w:spacing w:line="276" w:lineRule="auto"/>
        <w:ind w:right="-30" w:firstLine="0"/>
        <w:rPr>
          <w:rStyle w:val="FontStyle154"/>
          <w:sz w:val="16"/>
        </w:rPr>
      </w:pPr>
    </w:p>
    <w:p w14:paraId="39325882" w14:textId="77777777" w:rsidR="001573ED" w:rsidRDefault="001573ED" w:rsidP="001573ED">
      <w:pPr>
        <w:pStyle w:val="Style12"/>
        <w:spacing w:after="80" w:line="276" w:lineRule="auto"/>
        <w:ind w:right="-30"/>
        <w:rPr>
          <w:rStyle w:val="FontStyle154"/>
          <w:b/>
          <w:sz w:val="24"/>
        </w:rPr>
      </w:pPr>
      <w:r>
        <w:rPr>
          <w:rStyle w:val="FontStyle154"/>
          <w:b/>
          <w:sz w:val="24"/>
        </w:rPr>
        <w:t>§ 14</w:t>
      </w:r>
    </w:p>
    <w:p w14:paraId="5B7A3F47" w14:textId="77777777" w:rsidR="001573ED" w:rsidRDefault="001573ED" w:rsidP="001573ED">
      <w:pPr>
        <w:pStyle w:val="Style12"/>
        <w:numPr>
          <w:ilvl w:val="0"/>
          <w:numId w:val="55"/>
        </w:numPr>
        <w:spacing w:after="80" w:line="276" w:lineRule="auto"/>
        <w:ind w:left="360" w:right="-30"/>
        <w:jc w:val="left"/>
        <w:rPr>
          <w:rStyle w:val="FontStyle154"/>
          <w:sz w:val="24"/>
        </w:rPr>
      </w:pPr>
      <w:r>
        <w:rPr>
          <w:rStyle w:val="FontStyle154"/>
          <w:sz w:val="24"/>
        </w:rPr>
        <w:t>W przypadku udziału podwykonawców, Wykonawca zgłosi ich Zamawiającemu, w terminie 7 dni roboczych, przed terminem rozpoczęcia przez podwykonawców realizacji części przedmiotu umowy i uzyska jego pisemna zgodę w tym zakresie.</w:t>
      </w:r>
    </w:p>
    <w:p w14:paraId="7BDA6EA4" w14:textId="77777777" w:rsidR="001573ED" w:rsidRDefault="001573ED" w:rsidP="001573ED">
      <w:pPr>
        <w:pStyle w:val="Style12"/>
        <w:numPr>
          <w:ilvl w:val="0"/>
          <w:numId w:val="55"/>
        </w:numPr>
        <w:spacing w:after="80" w:line="276" w:lineRule="auto"/>
        <w:ind w:left="360" w:right="-30"/>
        <w:jc w:val="left"/>
        <w:rPr>
          <w:rStyle w:val="FontStyle154"/>
          <w:sz w:val="24"/>
        </w:rPr>
      </w:pPr>
      <w:r>
        <w:rPr>
          <w:rStyle w:val="FontStyle154"/>
          <w:sz w:val="24"/>
        </w:rPr>
        <w:t>Wykonawca ponosi pełną odpowiedzialność za podwykonawcę względem zamawiającego i odpowiada za jakość, terminowość oraz bezpieczeństwo usług, które wykonuje sam oraz przy pomocy podwykonawców.</w:t>
      </w:r>
    </w:p>
    <w:p w14:paraId="05D38058" w14:textId="77777777" w:rsidR="001573ED" w:rsidRDefault="001573ED" w:rsidP="001573ED">
      <w:pPr>
        <w:pStyle w:val="Style12"/>
        <w:numPr>
          <w:ilvl w:val="0"/>
          <w:numId w:val="55"/>
        </w:numPr>
        <w:spacing w:after="80" w:line="276" w:lineRule="auto"/>
        <w:ind w:left="360" w:right="-30"/>
        <w:jc w:val="left"/>
        <w:rPr>
          <w:rStyle w:val="FontStyle154"/>
          <w:sz w:val="24"/>
        </w:rPr>
      </w:pPr>
      <w:r>
        <w:rPr>
          <w:rStyle w:val="FontStyle154"/>
          <w:sz w:val="24"/>
        </w:rPr>
        <w:t>Wykonawca odpowiada za zapłatę wynagrodzenia za prace wykonane przez podwykonawców.</w:t>
      </w:r>
    </w:p>
    <w:p w14:paraId="1DEF5FB3" w14:textId="77777777" w:rsidR="001573ED" w:rsidRDefault="001573ED" w:rsidP="001573ED">
      <w:pPr>
        <w:pStyle w:val="Style12"/>
        <w:numPr>
          <w:ilvl w:val="0"/>
          <w:numId w:val="55"/>
        </w:numPr>
        <w:spacing w:after="80" w:line="276" w:lineRule="auto"/>
        <w:ind w:left="360" w:right="-30"/>
        <w:jc w:val="left"/>
        <w:rPr>
          <w:rStyle w:val="FontStyle154"/>
          <w:sz w:val="24"/>
        </w:rPr>
      </w:pPr>
      <w:r>
        <w:rPr>
          <w:rStyle w:val="FontStyle154"/>
          <w:sz w:val="24"/>
        </w:rPr>
        <w:t>Warunkiem zapłaty wynagrodzenia należnego Wykonawcy jest przedstawienie dowodu potwierdzającego zapłatę wynagrodzenia podwykonawcom za usługi będące przedmiotem umowy.</w:t>
      </w:r>
    </w:p>
    <w:p w14:paraId="0337248E" w14:textId="77777777" w:rsidR="001573ED" w:rsidRPr="00AF7985" w:rsidRDefault="001573ED" w:rsidP="00AF7985">
      <w:pPr>
        <w:pStyle w:val="Style12"/>
        <w:spacing w:line="276" w:lineRule="auto"/>
        <w:ind w:right="-30"/>
        <w:jc w:val="left"/>
        <w:rPr>
          <w:rStyle w:val="FontStyle154"/>
          <w:sz w:val="16"/>
        </w:rPr>
      </w:pPr>
    </w:p>
    <w:p w14:paraId="75821CD8" w14:textId="77777777" w:rsidR="001573ED" w:rsidRPr="00726206" w:rsidRDefault="001573ED" w:rsidP="001573ED">
      <w:pPr>
        <w:pStyle w:val="Style12"/>
        <w:spacing w:after="80" w:line="276" w:lineRule="auto"/>
        <w:ind w:left="360" w:right="-30"/>
        <w:rPr>
          <w:rStyle w:val="FontStyle154"/>
          <w:b/>
          <w:sz w:val="24"/>
        </w:rPr>
      </w:pPr>
      <w:r w:rsidRPr="00726206">
        <w:rPr>
          <w:rStyle w:val="FontStyle154"/>
          <w:b/>
          <w:sz w:val="24"/>
        </w:rPr>
        <w:t>§ 15</w:t>
      </w:r>
    </w:p>
    <w:p w14:paraId="1B9992B1" w14:textId="77777777" w:rsidR="001573ED" w:rsidRPr="00267129" w:rsidRDefault="001573ED" w:rsidP="00755AFE">
      <w:pPr>
        <w:pStyle w:val="Tekstpodstawowy"/>
        <w:numPr>
          <w:ilvl w:val="0"/>
          <w:numId w:val="79"/>
        </w:numPr>
        <w:spacing w:line="276" w:lineRule="auto"/>
        <w:ind w:left="284" w:hanging="284"/>
        <w:jc w:val="both"/>
        <w:rPr>
          <w:szCs w:val="24"/>
        </w:rPr>
      </w:pPr>
      <w:r>
        <w:rPr>
          <w:szCs w:val="24"/>
        </w:rPr>
        <w:t xml:space="preserve">Zamawiający </w:t>
      </w:r>
      <w:r w:rsidRPr="00781C76">
        <w:rPr>
          <w:szCs w:val="24"/>
        </w:rPr>
        <w:t xml:space="preserve">informuje, że utrzymuje i doskonali Zintegrowany System Zarządzania zgodny z wymaganiami norm PN-EN ISO 9001:2015-10, PN-EN ISO/IEC 27001:2017-06 i PN-ISO 37001:2017-05. Tym samym Zamawiający przekazuje do wiadomości Politykę Antykorupcyjną Kasy Rolniczego Ubezpieczenia Społecznego, celem jej zakomunikowania Wykonawcy. Polityka Antykorupcyjna Kasy Rolniczego Ubezpieczenia Społecznego </w:t>
      </w:r>
      <w:r w:rsidRPr="00605075">
        <w:rPr>
          <w:szCs w:val="24"/>
        </w:rPr>
        <w:t xml:space="preserve">stanowi </w:t>
      </w:r>
      <w:r w:rsidRPr="00B4148C">
        <w:rPr>
          <w:szCs w:val="24"/>
        </w:rPr>
        <w:t>załącznik nr 11 do umowy.</w:t>
      </w:r>
    </w:p>
    <w:p w14:paraId="6D9D6365" w14:textId="77777777" w:rsidR="001573ED" w:rsidRDefault="001573ED" w:rsidP="00755AFE">
      <w:pPr>
        <w:pStyle w:val="Tekstpodstawowy"/>
        <w:numPr>
          <w:ilvl w:val="0"/>
          <w:numId w:val="79"/>
        </w:numPr>
        <w:spacing w:line="276" w:lineRule="auto"/>
        <w:ind w:left="284" w:hanging="284"/>
        <w:jc w:val="both"/>
        <w:rPr>
          <w:szCs w:val="24"/>
        </w:rPr>
      </w:pPr>
      <w:r>
        <w:t>Zamawiający, w celu wynikającym z prawidłowej realizacji umowy, powierza Wykonawcy przetwarzanie danych osobowych, w stosunku do których Zamawiający jest administratorem danych osobowych. Zamawiający określa, że dane osobowe powierzone Wykonawcy i przetwarzane w ramach realizacji niniejszej umowy mogą być wykorzystywane wyłącznie w celu i w zakresie niezbędnym do realizacji umowy. Wykonawca oświadcza, że opracował i wdrożył środki, o których mowa w ustawie z dnia ustawy z dnia 10.05.2018 r. o ochronie danych osobowych (</w:t>
      </w:r>
      <w:r w:rsidRPr="00156368">
        <w:t>Dz.U. 2019 poz. 1781</w:t>
      </w:r>
      <w:r>
        <w:t xml:space="preserve"> z </w:t>
      </w:r>
      <w:proofErr w:type="spellStart"/>
      <w:r>
        <w:t>późn</w:t>
      </w:r>
      <w:proofErr w:type="spellEnd"/>
      <w:r>
        <w:t>. zm.), a także na podstawie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L119 z 04.05.2016 r.) zwanej RODO, zapewniając ochronę powierzonych danych osobowych przed dostępem osób nieuprawnionych. Porozumienie dotyczące z</w:t>
      </w:r>
      <w:r w:rsidRPr="00C953EA">
        <w:t>asad powierzenia przetwarzania danych osobowych</w:t>
      </w:r>
      <w:r>
        <w:t xml:space="preserve"> stanowi załącznik nr 12 do umowy.</w:t>
      </w:r>
    </w:p>
    <w:p w14:paraId="49FB0464" w14:textId="77777777" w:rsidR="001573ED" w:rsidRPr="000F72AD" w:rsidRDefault="001573ED" w:rsidP="00755AFE">
      <w:pPr>
        <w:pStyle w:val="Tekstpodstawowy"/>
        <w:numPr>
          <w:ilvl w:val="0"/>
          <w:numId w:val="79"/>
        </w:numPr>
        <w:spacing w:line="276" w:lineRule="auto"/>
        <w:ind w:left="284" w:hanging="284"/>
        <w:jc w:val="both"/>
        <w:rPr>
          <w:szCs w:val="24"/>
        </w:rPr>
      </w:pPr>
      <w:r w:rsidRPr="000F72AD">
        <w:rPr>
          <w:szCs w:val="24"/>
        </w:rPr>
        <w:t>Strony umowy zobowiązują się do zachowania zasad poufności w stosunku do wszelkich informacji, w szczególności informacji o danych osobowych, w których posiadanie weszły lub wejdą w związku z realizacją niniejszej umowy. Strony umow</w:t>
      </w:r>
      <w:r>
        <w:rPr>
          <w:szCs w:val="24"/>
        </w:rPr>
        <w:t xml:space="preserve">y zobowiązują się do zachowania </w:t>
      </w:r>
      <w:r w:rsidRPr="000F72AD">
        <w:rPr>
          <w:szCs w:val="24"/>
        </w:rPr>
        <w:t xml:space="preserve">w tajemnicy oraz odpowiedniego zabezpieczenia wszelkich dokumentów przekazanych przez drugą </w:t>
      </w:r>
      <w:r w:rsidRPr="000F72AD">
        <w:rPr>
          <w:szCs w:val="24"/>
        </w:rPr>
        <w:lastRenderedPageBreak/>
        <w:t>stronę. Uzyskane informacje oraz otrzymane dokumenty mogą być wykorzystywane wyłącznie w celach związanych z realizacją przedmiotowej umowy.</w:t>
      </w:r>
    </w:p>
    <w:p w14:paraId="3DE43CFB" w14:textId="77777777" w:rsidR="001573ED" w:rsidRPr="00AF7985" w:rsidRDefault="001573ED" w:rsidP="00AF7985">
      <w:pPr>
        <w:pStyle w:val="Style12"/>
        <w:spacing w:line="276" w:lineRule="auto"/>
        <w:ind w:right="-30"/>
        <w:jc w:val="left"/>
        <w:rPr>
          <w:rStyle w:val="FontStyle154"/>
          <w:b/>
          <w:sz w:val="16"/>
        </w:rPr>
      </w:pPr>
    </w:p>
    <w:p w14:paraId="78043C0D" w14:textId="77777777" w:rsidR="001573ED" w:rsidRPr="00C92ABC" w:rsidRDefault="001573ED" w:rsidP="001573ED">
      <w:pPr>
        <w:pStyle w:val="Style12"/>
        <w:spacing w:after="80" w:line="276" w:lineRule="auto"/>
        <w:ind w:right="-30"/>
        <w:rPr>
          <w:rStyle w:val="FontStyle154"/>
          <w:b/>
          <w:sz w:val="24"/>
        </w:rPr>
      </w:pPr>
      <w:r>
        <w:rPr>
          <w:rStyle w:val="FontStyle154"/>
          <w:b/>
          <w:sz w:val="24"/>
        </w:rPr>
        <w:t>§ 16</w:t>
      </w:r>
    </w:p>
    <w:p w14:paraId="5580BAE1" w14:textId="77777777" w:rsidR="001573ED" w:rsidRPr="005D27CD" w:rsidRDefault="001573ED" w:rsidP="001573ED">
      <w:pPr>
        <w:pStyle w:val="Style28"/>
        <w:spacing w:line="276" w:lineRule="auto"/>
        <w:ind w:right="-30"/>
        <w:jc w:val="both"/>
        <w:rPr>
          <w:rStyle w:val="FontStyle154"/>
          <w:sz w:val="24"/>
        </w:rPr>
      </w:pPr>
      <w:r>
        <w:rPr>
          <w:rStyle w:val="FontStyle154"/>
          <w:sz w:val="24"/>
        </w:rPr>
        <w:t>Załączniki od nr 1 do nr 12</w:t>
      </w:r>
      <w:r w:rsidRPr="005D27CD">
        <w:rPr>
          <w:rStyle w:val="FontStyle154"/>
          <w:sz w:val="24"/>
        </w:rPr>
        <w:t xml:space="preserve"> stanowią integralną część umowy.</w:t>
      </w:r>
    </w:p>
    <w:p w14:paraId="468E22D4" w14:textId="77777777" w:rsidR="001573ED" w:rsidRPr="00AF7985" w:rsidRDefault="001573ED" w:rsidP="00AF7985">
      <w:pPr>
        <w:pStyle w:val="Style12"/>
        <w:spacing w:line="276" w:lineRule="auto"/>
        <w:ind w:right="-30"/>
        <w:jc w:val="left"/>
        <w:rPr>
          <w:rStyle w:val="FontStyle154"/>
          <w:b/>
          <w:sz w:val="16"/>
        </w:rPr>
      </w:pPr>
    </w:p>
    <w:p w14:paraId="55DAF7BB" w14:textId="77777777" w:rsidR="001573ED" w:rsidRPr="00C92ABC" w:rsidRDefault="001573ED" w:rsidP="001573ED">
      <w:pPr>
        <w:pStyle w:val="Style12"/>
        <w:spacing w:after="80" w:line="276" w:lineRule="auto"/>
        <w:ind w:right="-30"/>
        <w:rPr>
          <w:rStyle w:val="FontStyle154"/>
          <w:b/>
          <w:sz w:val="24"/>
        </w:rPr>
      </w:pPr>
      <w:r>
        <w:rPr>
          <w:rStyle w:val="FontStyle154"/>
          <w:b/>
          <w:sz w:val="24"/>
        </w:rPr>
        <w:t>§ 17</w:t>
      </w:r>
    </w:p>
    <w:p w14:paraId="4C5E9D2B" w14:textId="77777777" w:rsidR="001573ED" w:rsidRPr="00755AFE" w:rsidRDefault="001573ED" w:rsidP="001573ED">
      <w:pPr>
        <w:pStyle w:val="Style28"/>
        <w:spacing w:line="276" w:lineRule="auto"/>
        <w:ind w:right="-30"/>
        <w:jc w:val="both"/>
        <w:rPr>
          <w:rStyle w:val="FontStyle154"/>
          <w:sz w:val="24"/>
          <w:szCs w:val="24"/>
        </w:rPr>
      </w:pPr>
      <w:r w:rsidRPr="00755AFE">
        <w:rPr>
          <w:rStyle w:val="FontStyle154"/>
          <w:sz w:val="24"/>
          <w:szCs w:val="24"/>
        </w:rPr>
        <w:t xml:space="preserve">W sprawach nieuregulowanych niniejszą umową zastosowanie mają przepisy Kodeksu cywilnego (Dz.U. 2019 poz. 1145 z </w:t>
      </w:r>
      <w:proofErr w:type="spellStart"/>
      <w:r w:rsidRPr="00755AFE">
        <w:rPr>
          <w:rStyle w:val="FontStyle154"/>
          <w:sz w:val="24"/>
          <w:szCs w:val="24"/>
        </w:rPr>
        <w:t>późn</w:t>
      </w:r>
      <w:proofErr w:type="spellEnd"/>
      <w:r w:rsidRPr="00755AFE">
        <w:rPr>
          <w:rStyle w:val="FontStyle154"/>
          <w:sz w:val="24"/>
          <w:szCs w:val="24"/>
        </w:rPr>
        <w:t xml:space="preserve">. zm.), ustawy Prawo zamówień publicznych (Dz. U. 2019 poz. 1843 z </w:t>
      </w:r>
      <w:proofErr w:type="spellStart"/>
      <w:r w:rsidRPr="00755AFE">
        <w:rPr>
          <w:rStyle w:val="FontStyle154"/>
          <w:sz w:val="24"/>
          <w:szCs w:val="24"/>
        </w:rPr>
        <w:t>późn</w:t>
      </w:r>
      <w:proofErr w:type="spellEnd"/>
      <w:r w:rsidRPr="00755AFE">
        <w:rPr>
          <w:rStyle w:val="FontStyle154"/>
          <w:sz w:val="24"/>
          <w:szCs w:val="24"/>
        </w:rPr>
        <w:t xml:space="preserve">. zm.), ustawy o ochronie osób i mienia (Dz.U. 2020 poz. 838 z </w:t>
      </w:r>
      <w:proofErr w:type="spellStart"/>
      <w:r w:rsidRPr="00755AFE">
        <w:rPr>
          <w:rStyle w:val="FontStyle154"/>
          <w:sz w:val="24"/>
          <w:szCs w:val="24"/>
        </w:rPr>
        <w:t>późn</w:t>
      </w:r>
      <w:proofErr w:type="spellEnd"/>
      <w:r w:rsidRPr="00755AFE">
        <w:rPr>
          <w:rStyle w:val="FontStyle154"/>
          <w:sz w:val="24"/>
          <w:szCs w:val="24"/>
        </w:rPr>
        <w:t>. zm.) oraz rozporządzenia Parlamentu Europejskiego i Rady (UE) 2016/679 z dnia 27 kwietnia 2016 r.</w:t>
      </w:r>
      <w:r w:rsidRPr="00755AFE">
        <w:rPr>
          <w:sz w:val="24"/>
          <w:szCs w:val="24"/>
        </w:rPr>
        <w:t xml:space="preserve"> </w:t>
      </w:r>
      <w:r w:rsidRPr="00755AFE">
        <w:rPr>
          <w:rStyle w:val="FontStyle154"/>
          <w:sz w:val="24"/>
          <w:szCs w:val="24"/>
        </w:rPr>
        <w:t>w sprawie ochrony osób fizycznych w związku z przetwarzaniem danych osobowych i w sprawie swobodnego przepływu takich danych.</w:t>
      </w:r>
    </w:p>
    <w:p w14:paraId="64C06B76" w14:textId="77777777" w:rsidR="001573ED" w:rsidRPr="00AF7985" w:rsidRDefault="001573ED" w:rsidP="00AF7985">
      <w:pPr>
        <w:pStyle w:val="Style12"/>
        <w:spacing w:line="276" w:lineRule="auto"/>
        <w:ind w:right="-30"/>
        <w:rPr>
          <w:rStyle w:val="FontStyle154"/>
          <w:b/>
          <w:sz w:val="16"/>
        </w:rPr>
      </w:pPr>
    </w:p>
    <w:p w14:paraId="44E77CD6" w14:textId="77777777" w:rsidR="001573ED" w:rsidRPr="00C92ABC" w:rsidRDefault="001573ED" w:rsidP="001573ED">
      <w:pPr>
        <w:pStyle w:val="Style12"/>
        <w:spacing w:after="80" w:line="276" w:lineRule="auto"/>
        <w:ind w:right="-30"/>
        <w:rPr>
          <w:rStyle w:val="FontStyle154"/>
          <w:b/>
          <w:sz w:val="24"/>
        </w:rPr>
      </w:pPr>
      <w:r>
        <w:rPr>
          <w:rStyle w:val="FontStyle154"/>
          <w:b/>
          <w:sz w:val="24"/>
        </w:rPr>
        <w:t>§ 18</w:t>
      </w:r>
    </w:p>
    <w:p w14:paraId="7FACF7F4" w14:textId="77777777" w:rsidR="001573ED" w:rsidRDefault="001573ED" w:rsidP="00AF7985">
      <w:pPr>
        <w:pStyle w:val="Style5"/>
        <w:spacing w:before="50" w:line="276" w:lineRule="auto"/>
        <w:ind w:right="-30"/>
        <w:rPr>
          <w:rStyle w:val="FontStyle154"/>
          <w:sz w:val="24"/>
        </w:rPr>
      </w:pPr>
      <w:r w:rsidRPr="005D27CD">
        <w:rPr>
          <w:rStyle w:val="FontStyle154"/>
          <w:sz w:val="24"/>
        </w:rPr>
        <w:t>Wszelkie spory wynikłe z niniejszej umowy rozstrzygają sądy powszechne właściwe dla siedziby Zamawiającego.</w:t>
      </w:r>
    </w:p>
    <w:p w14:paraId="29B14028" w14:textId="77777777" w:rsidR="00AF7985" w:rsidRPr="00AF7985" w:rsidRDefault="00AF7985" w:rsidP="00AF7985">
      <w:pPr>
        <w:pStyle w:val="Style5"/>
        <w:spacing w:line="276" w:lineRule="auto"/>
        <w:ind w:right="-30"/>
        <w:rPr>
          <w:rStyle w:val="FontStyle154"/>
          <w:sz w:val="16"/>
        </w:rPr>
      </w:pPr>
    </w:p>
    <w:p w14:paraId="0FF70365" w14:textId="77777777" w:rsidR="001573ED" w:rsidRPr="00C92ABC" w:rsidRDefault="001573ED" w:rsidP="001573ED">
      <w:pPr>
        <w:pStyle w:val="Style12"/>
        <w:spacing w:after="80" w:line="276" w:lineRule="auto"/>
        <w:ind w:right="-30"/>
        <w:rPr>
          <w:rStyle w:val="FontStyle154"/>
          <w:b/>
          <w:sz w:val="24"/>
        </w:rPr>
      </w:pPr>
      <w:r>
        <w:rPr>
          <w:rStyle w:val="FontStyle154"/>
          <w:b/>
          <w:sz w:val="24"/>
        </w:rPr>
        <w:t>§ 19</w:t>
      </w:r>
    </w:p>
    <w:p w14:paraId="1249EA66" w14:textId="77777777" w:rsidR="001573ED" w:rsidRPr="00D06480" w:rsidRDefault="001573ED" w:rsidP="001573ED">
      <w:pPr>
        <w:pStyle w:val="Style35"/>
        <w:spacing w:line="276" w:lineRule="auto"/>
        <w:ind w:right="-30" w:firstLine="0"/>
        <w:rPr>
          <w:rStyle w:val="FontStyle154"/>
          <w:sz w:val="24"/>
        </w:rPr>
      </w:pPr>
      <w:r w:rsidRPr="005A2E40">
        <w:rPr>
          <w:rStyle w:val="FontStyle154"/>
          <w:sz w:val="24"/>
        </w:rPr>
        <w:t xml:space="preserve">Umowa zostaje zawarta </w:t>
      </w:r>
      <w:r>
        <w:rPr>
          <w:rStyle w:val="FontStyle154"/>
          <w:sz w:val="24"/>
        </w:rPr>
        <w:t xml:space="preserve">od dnia 01.01.2021 </w:t>
      </w:r>
      <w:r w:rsidRPr="005A2E40">
        <w:rPr>
          <w:rStyle w:val="FontStyle154"/>
          <w:sz w:val="24"/>
        </w:rPr>
        <w:t>r. do dnia 31.12.20</w:t>
      </w:r>
      <w:r>
        <w:rPr>
          <w:rStyle w:val="FontStyle154"/>
          <w:sz w:val="24"/>
        </w:rPr>
        <w:t xml:space="preserve">21 </w:t>
      </w:r>
      <w:r w:rsidRPr="005A2E40">
        <w:rPr>
          <w:rStyle w:val="FontStyle154"/>
          <w:sz w:val="24"/>
        </w:rPr>
        <w:t>r.</w:t>
      </w:r>
    </w:p>
    <w:p w14:paraId="38B20114" w14:textId="77777777" w:rsidR="001573ED" w:rsidRPr="00AF7985" w:rsidRDefault="001573ED" w:rsidP="001573ED">
      <w:pPr>
        <w:pStyle w:val="Tekstpodstawowy"/>
        <w:ind w:right="-30"/>
        <w:jc w:val="center"/>
        <w:rPr>
          <w:rStyle w:val="FontStyle154"/>
          <w:b/>
          <w:sz w:val="16"/>
        </w:rPr>
      </w:pPr>
    </w:p>
    <w:p w14:paraId="1FE034AF" w14:textId="77777777" w:rsidR="00AF7985" w:rsidRPr="00AF7985" w:rsidRDefault="001573ED" w:rsidP="00AF7985">
      <w:pPr>
        <w:pStyle w:val="Tekstpodstawowy"/>
        <w:spacing w:after="240"/>
        <w:ind w:right="-30"/>
        <w:jc w:val="center"/>
        <w:rPr>
          <w:rStyle w:val="FontStyle154"/>
          <w:b/>
          <w:sz w:val="24"/>
          <w:szCs w:val="24"/>
        </w:rPr>
      </w:pPr>
      <w:r w:rsidRPr="00755AFE">
        <w:rPr>
          <w:rStyle w:val="FontStyle154"/>
          <w:b/>
          <w:sz w:val="24"/>
          <w:szCs w:val="24"/>
        </w:rPr>
        <w:t>§ 20</w:t>
      </w:r>
    </w:p>
    <w:p w14:paraId="7751DDEF" w14:textId="77777777" w:rsidR="001573ED" w:rsidRPr="00755AFE" w:rsidRDefault="001573ED" w:rsidP="001573ED">
      <w:pPr>
        <w:pStyle w:val="Style5"/>
        <w:spacing w:before="7" w:line="276" w:lineRule="auto"/>
        <w:ind w:right="-30"/>
        <w:rPr>
          <w:rStyle w:val="FontStyle154"/>
          <w:sz w:val="24"/>
          <w:szCs w:val="24"/>
        </w:rPr>
      </w:pPr>
      <w:r w:rsidRPr="00755AFE">
        <w:rPr>
          <w:rStyle w:val="FontStyle154"/>
          <w:sz w:val="24"/>
          <w:szCs w:val="24"/>
        </w:rPr>
        <w:t>Umowa została sporządzona w dwóch jednobrzmiących egzemplarzach, po jednym dla każdej ze Stron.</w:t>
      </w:r>
    </w:p>
    <w:p w14:paraId="1ABC1B27" w14:textId="77777777" w:rsidR="00EF1A91" w:rsidRDefault="00EF1A91" w:rsidP="00302008">
      <w:pPr>
        <w:pStyle w:val="Style35"/>
        <w:tabs>
          <w:tab w:val="left" w:pos="263"/>
        </w:tabs>
        <w:spacing w:line="240" w:lineRule="auto"/>
        <w:ind w:right="-30" w:firstLine="0"/>
        <w:rPr>
          <w:rStyle w:val="FontStyle154"/>
          <w:sz w:val="24"/>
        </w:rPr>
      </w:pPr>
    </w:p>
    <w:p w14:paraId="3D6A6E6D" w14:textId="77777777" w:rsidR="00302008" w:rsidRDefault="00302008" w:rsidP="00302008">
      <w:pPr>
        <w:shd w:val="clear" w:color="auto" w:fill="FFFFFF"/>
        <w:spacing w:line="278" w:lineRule="exact"/>
        <w:ind w:right="-30"/>
        <w:jc w:val="center"/>
        <w:rPr>
          <w:b/>
          <w:color w:val="000000"/>
          <w:spacing w:val="-1"/>
          <w:sz w:val="24"/>
          <w:szCs w:val="24"/>
        </w:rPr>
      </w:pPr>
    </w:p>
    <w:p w14:paraId="371B1B79" w14:textId="77777777" w:rsidR="00302008" w:rsidRPr="008D5935" w:rsidRDefault="00302008" w:rsidP="00302008">
      <w:pPr>
        <w:shd w:val="clear" w:color="auto" w:fill="FFFFFF"/>
        <w:spacing w:line="278" w:lineRule="exact"/>
        <w:ind w:right="-30"/>
        <w:jc w:val="center"/>
        <w:rPr>
          <w:b/>
          <w:color w:val="000000"/>
          <w:spacing w:val="-1"/>
          <w:sz w:val="24"/>
          <w:szCs w:val="24"/>
        </w:rPr>
      </w:pPr>
      <w:r w:rsidRPr="008D5935">
        <w:rPr>
          <w:b/>
          <w:color w:val="000000"/>
          <w:spacing w:val="-1"/>
          <w:sz w:val="24"/>
          <w:szCs w:val="24"/>
        </w:rPr>
        <w:t>Zamawiający:</w:t>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t>Wykonawca:</w:t>
      </w:r>
    </w:p>
    <w:p w14:paraId="25F9BC90" w14:textId="77777777" w:rsidR="00302008" w:rsidRDefault="00302008" w:rsidP="00302008">
      <w:pPr>
        <w:pStyle w:val="Style5"/>
        <w:ind w:right="-30"/>
        <w:rPr>
          <w:rStyle w:val="FontStyle154"/>
          <w:sz w:val="24"/>
        </w:rPr>
      </w:pPr>
    </w:p>
    <w:p w14:paraId="78C39E5A" w14:textId="77777777" w:rsidR="00302008" w:rsidRPr="005D27CD" w:rsidRDefault="00302008" w:rsidP="00302008">
      <w:pPr>
        <w:pStyle w:val="Style5"/>
        <w:ind w:right="-30"/>
        <w:rPr>
          <w:rStyle w:val="FontStyle154"/>
          <w:sz w:val="24"/>
        </w:rPr>
      </w:pPr>
    </w:p>
    <w:p w14:paraId="039ECBD3" w14:textId="77777777" w:rsidR="00302008" w:rsidRDefault="00302008" w:rsidP="00302008">
      <w:pPr>
        <w:pStyle w:val="Style5"/>
        <w:spacing w:before="144" w:line="276" w:lineRule="auto"/>
        <w:ind w:right="-30"/>
        <w:rPr>
          <w:rStyle w:val="FontStyle154"/>
          <w:i/>
          <w:sz w:val="24"/>
        </w:rPr>
      </w:pPr>
    </w:p>
    <w:p w14:paraId="7DFE0B21" w14:textId="77777777" w:rsidR="00AF7985" w:rsidRDefault="00AF7985" w:rsidP="00302008">
      <w:pPr>
        <w:pStyle w:val="Style5"/>
        <w:spacing w:before="144" w:line="276" w:lineRule="auto"/>
        <w:ind w:right="-30"/>
        <w:rPr>
          <w:rStyle w:val="FontStyle154"/>
          <w:i/>
          <w:sz w:val="24"/>
        </w:rPr>
      </w:pPr>
    </w:p>
    <w:p w14:paraId="15FDFB02" w14:textId="77777777" w:rsidR="00302008" w:rsidRPr="006A18C1" w:rsidRDefault="00302008" w:rsidP="00302008">
      <w:pPr>
        <w:pStyle w:val="Style5"/>
        <w:spacing w:before="144" w:line="276" w:lineRule="auto"/>
        <w:ind w:right="-30"/>
        <w:rPr>
          <w:rStyle w:val="FontStyle154"/>
          <w:i/>
          <w:sz w:val="24"/>
        </w:rPr>
      </w:pPr>
      <w:r w:rsidRPr="006A18C1">
        <w:rPr>
          <w:rStyle w:val="FontStyle154"/>
          <w:i/>
          <w:sz w:val="24"/>
        </w:rPr>
        <w:t>Załączniki do umowy:</w:t>
      </w:r>
    </w:p>
    <w:p w14:paraId="4B9345AE"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1</w:t>
      </w:r>
      <w:r w:rsidRPr="00384C6C">
        <w:rPr>
          <w:rStyle w:val="FontStyle154"/>
          <w:sz w:val="23"/>
          <w:szCs w:val="23"/>
        </w:rPr>
        <w:tab/>
        <w:t>-</w:t>
      </w:r>
      <w:r w:rsidRPr="00384C6C">
        <w:rPr>
          <w:rStyle w:val="FontStyle154"/>
          <w:sz w:val="23"/>
          <w:szCs w:val="23"/>
        </w:rPr>
        <w:tab/>
        <w:t>kopia koncesji,</w:t>
      </w:r>
    </w:p>
    <w:p w14:paraId="6BE508C3"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2</w:t>
      </w:r>
      <w:r w:rsidRPr="00384C6C">
        <w:rPr>
          <w:rStyle w:val="FontStyle154"/>
          <w:sz w:val="23"/>
          <w:szCs w:val="23"/>
        </w:rPr>
        <w:tab/>
        <w:t>-</w:t>
      </w:r>
      <w:r w:rsidRPr="00384C6C">
        <w:rPr>
          <w:rStyle w:val="FontStyle154"/>
          <w:sz w:val="23"/>
          <w:szCs w:val="23"/>
        </w:rPr>
        <w:tab/>
        <w:t>zestawienie jednostek organizacyjnych KRUS objętych zamówieniem z zakresem usług i wykazem sprzętów alarmowych,</w:t>
      </w:r>
    </w:p>
    <w:p w14:paraId="4C8E17E7"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3</w:t>
      </w:r>
      <w:r w:rsidRPr="00384C6C">
        <w:rPr>
          <w:rStyle w:val="FontStyle154"/>
          <w:sz w:val="23"/>
          <w:szCs w:val="23"/>
        </w:rPr>
        <w:tab/>
        <w:t>-</w:t>
      </w:r>
      <w:r w:rsidRPr="00384C6C">
        <w:rPr>
          <w:rStyle w:val="FontStyle154"/>
          <w:sz w:val="23"/>
          <w:szCs w:val="23"/>
        </w:rPr>
        <w:tab/>
        <w:t>wykaz czynności serwisowych systemów antywłamaniowyc</w:t>
      </w:r>
      <w:r w:rsidR="00384C6C" w:rsidRPr="00384C6C">
        <w:rPr>
          <w:rStyle w:val="FontStyle154"/>
          <w:sz w:val="23"/>
          <w:szCs w:val="23"/>
        </w:rPr>
        <w:t xml:space="preserve">h </w:t>
      </w:r>
      <w:r w:rsidRPr="00384C6C">
        <w:rPr>
          <w:rStyle w:val="FontStyle154"/>
          <w:sz w:val="23"/>
          <w:szCs w:val="23"/>
        </w:rPr>
        <w:t>i przeciwpożarowych,</w:t>
      </w:r>
    </w:p>
    <w:p w14:paraId="0237C486"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4</w:t>
      </w:r>
      <w:r w:rsidRPr="00384C6C">
        <w:rPr>
          <w:rStyle w:val="FontStyle154"/>
          <w:sz w:val="23"/>
          <w:szCs w:val="23"/>
        </w:rPr>
        <w:tab/>
        <w:t>-</w:t>
      </w:r>
      <w:r w:rsidRPr="00384C6C">
        <w:rPr>
          <w:rStyle w:val="FontStyle154"/>
          <w:sz w:val="23"/>
          <w:szCs w:val="23"/>
        </w:rPr>
        <w:tab/>
        <w:t>plan ochrony fizycznej,</w:t>
      </w:r>
    </w:p>
    <w:p w14:paraId="307B06B9"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5</w:t>
      </w:r>
      <w:r w:rsidRPr="00384C6C">
        <w:rPr>
          <w:rStyle w:val="FontStyle154"/>
          <w:sz w:val="23"/>
          <w:szCs w:val="23"/>
        </w:rPr>
        <w:tab/>
        <w:t>-</w:t>
      </w:r>
      <w:r w:rsidRPr="00384C6C">
        <w:rPr>
          <w:rStyle w:val="FontStyle154"/>
          <w:sz w:val="23"/>
          <w:szCs w:val="23"/>
        </w:rPr>
        <w:tab/>
        <w:t>plan ochrony obiektów poprzez monitoring,</w:t>
      </w:r>
    </w:p>
    <w:p w14:paraId="7ABDA9F8"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6</w:t>
      </w:r>
      <w:r w:rsidRPr="00384C6C">
        <w:rPr>
          <w:rStyle w:val="FontStyle154"/>
          <w:sz w:val="23"/>
          <w:szCs w:val="23"/>
        </w:rPr>
        <w:tab/>
        <w:t>-</w:t>
      </w:r>
      <w:r w:rsidRPr="00384C6C">
        <w:rPr>
          <w:rStyle w:val="FontStyle154"/>
          <w:sz w:val="23"/>
          <w:szCs w:val="23"/>
        </w:rPr>
        <w:tab/>
        <w:t>protokół objęcia usługą ochrony jednostki terenowej KRUS,</w:t>
      </w:r>
    </w:p>
    <w:p w14:paraId="592E79DE"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7</w:t>
      </w:r>
      <w:r w:rsidRPr="00384C6C">
        <w:rPr>
          <w:rStyle w:val="FontStyle154"/>
          <w:sz w:val="23"/>
          <w:szCs w:val="23"/>
        </w:rPr>
        <w:tab/>
        <w:t>-</w:t>
      </w:r>
      <w:r w:rsidRPr="00384C6C">
        <w:rPr>
          <w:rStyle w:val="FontStyle154"/>
          <w:sz w:val="23"/>
          <w:szCs w:val="23"/>
        </w:rPr>
        <w:tab/>
        <w:t>wykaz pracowników świadczących usługę ochrony fizycznej,</w:t>
      </w:r>
    </w:p>
    <w:p w14:paraId="67060D57"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8</w:t>
      </w:r>
      <w:r w:rsidRPr="00384C6C">
        <w:rPr>
          <w:rStyle w:val="FontStyle154"/>
          <w:sz w:val="23"/>
          <w:szCs w:val="23"/>
        </w:rPr>
        <w:tab/>
        <w:t>-</w:t>
      </w:r>
      <w:r w:rsidRPr="00384C6C">
        <w:rPr>
          <w:rStyle w:val="FontStyle154"/>
          <w:sz w:val="23"/>
          <w:szCs w:val="23"/>
        </w:rPr>
        <w:tab/>
        <w:t>kopia dokumentu potwierdzającego ubezpieczenie OC,</w:t>
      </w:r>
    </w:p>
    <w:p w14:paraId="6E3ABEAF"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9</w:t>
      </w:r>
      <w:r w:rsidRPr="00384C6C">
        <w:rPr>
          <w:rStyle w:val="FontStyle154"/>
          <w:sz w:val="23"/>
          <w:szCs w:val="23"/>
        </w:rPr>
        <w:tab/>
        <w:t>-</w:t>
      </w:r>
      <w:r w:rsidRPr="00384C6C">
        <w:rPr>
          <w:rStyle w:val="FontStyle154"/>
          <w:sz w:val="23"/>
          <w:szCs w:val="23"/>
        </w:rPr>
        <w:tab/>
        <w:t>potwierdzenie wykonania usługi,</w:t>
      </w:r>
    </w:p>
    <w:p w14:paraId="5EB237FC" w14:textId="77777777" w:rsidR="00302008" w:rsidRPr="00384C6C" w:rsidRDefault="00302008" w:rsidP="00302008">
      <w:pPr>
        <w:pStyle w:val="Style27"/>
        <w:numPr>
          <w:ilvl w:val="0"/>
          <w:numId w:val="17"/>
        </w:numPr>
        <w:tabs>
          <w:tab w:val="clear" w:pos="0"/>
          <w:tab w:val="left" w:pos="851"/>
          <w:tab w:val="left" w:pos="993"/>
        </w:tabs>
        <w:spacing w:line="276" w:lineRule="auto"/>
        <w:ind w:left="993" w:right="-30" w:hanging="993"/>
        <w:rPr>
          <w:rStyle w:val="FontStyle154"/>
          <w:sz w:val="23"/>
          <w:szCs w:val="23"/>
        </w:rPr>
      </w:pPr>
      <w:r w:rsidRPr="00384C6C">
        <w:rPr>
          <w:rStyle w:val="FontStyle154"/>
          <w:sz w:val="23"/>
          <w:szCs w:val="23"/>
        </w:rPr>
        <w:t xml:space="preserve"> nr 10  -</w:t>
      </w:r>
      <w:r w:rsidRPr="00384C6C">
        <w:rPr>
          <w:rStyle w:val="FontStyle154"/>
          <w:sz w:val="23"/>
          <w:szCs w:val="23"/>
        </w:rPr>
        <w:tab/>
        <w:t>potwierdzenie wykonania naprawy,</w:t>
      </w:r>
    </w:p>
    <w:p w14:paraId="761A947D" w14:textId="77777777" w:rsidR="00302008" w:rsidRPr="00384C6C" w:rsidRDefault="00302008" w:rsidP="00302008">
      <w:pPr>
        <w:pStyle w:val="Style35"/>
        <w:numPr>
          <w:ilvl w:val="0"/>
          <w:numId w:val="17"/>
        </w:numPr>
        <w:tabs>
          <w:tab w:val="left" w:pos="600"/>
        </w:tabs>
        <w:spacing w:line="276" w:lineRule="auto"/>
        <w:rPr>
          <w:rStyle w:val="FontStyle154"/>
          <w:sz w:val="23"/>
          <w:szCs w:val="23"/>
        </w:rPr>
      </w:pPr>
      <w:r w:rsidRPr="00384C6C">
        <w:rPr>
          <w:sz w:val="23"/>
          <w:szCs w:val="23"/>
        </w:rPr>
        <w:t xml:space="preserve"> nr 11    - Polityka Antykorupcyjna Kasy Rolniczego Ubezpieczenia Społecznego,</w:t>
      </w:r>
    </w:p>
    <w:p w14:paraId="74BF665C" w14:textId="77777777" w:rsidR="00302008" w:rsidRDefault="00302008" w:rsidP="00302008">
      <w:pPr>
        <w:pStyle w:val="Style27"/>
        <w:numPr>
          <w:ilvl w:val="0"/>
          <w:numId w:val="17"/>
        </w:numPr>
        <w:tabs>
          <w:tab w:val="clear" w:pos="0"/>
          <w:tab w:val="left" w:pos="851"/>
          <w:tab w:val="left" w:pos="993"/>
        </w:tabs>
        <w:spacing w:line="276" w:lineRule="auto"/>
        <w:ind w:left="993" w:right="-30" w:hanging="993"/>
        <w:rPr>
          <w:spacing w:val="10"/>
          <w:sz w:val="23"/>
          <w:szCs w:val="23"/>
        </w:rPr>
      </w:pPr>
      <w:r w:rsidRPr="00384C6C">
        <w:rPr>
          <w:spacing w:val="10"/>
          <w:sz w:val="23"/>
          <w:szCs w:val="23"/>
        </w:rPr>
        <w:t xml:space="preserve"> nr 12  - Porozumienie dotyczące zasad powierzenia przetwarzania danych osobowych.</w:t>
      </w:r>
    </w:p>
    <w:p w14:paraId="6DC6C770" w14:textId="77777777" w:rsidR="00384C6C" w:rsidRPr="00384C6C" w:rsidRDefault="00384C6C" w:rsidP="00384C6C">
      <w:pPr>
        <w:pStyle w:val="Style27"/>
        <w:tabs>
          <w:tab w:val="left" w:pos="851"/>
          <w:tab w:val="left" w:pos="993"/>
        </w:tabs>
        <w:spacing w:line="276" w:lineRule="auto"/>
        <w:ind w:left="993" w:right="-30"/>
        <w:rPr>
          <w:spacing w:val="10"/>
          <w:sz w:val="23"/>
          <w:szCs w:val="23"/>
        </w:rPr>
      </w:pPr>
    </w:p>
    <w:p w14:paraId="7DDE02CD" w14:textId="77777777" w:rsidR="00302008" w:rsidRDefault="00302008" w:rsidP="00302008">
      <w:pPr>
        <w:ind w:right="-30"/>
        <w:jc w:val="right"/>
        <w:rPr>
          <w:bCs/>
          <w:color w:val="000000"/>
          <w:spacing w:val="-8"/>
          <w:sz w:val="22"/>
          <w:szCs w:val="22"/>
        </w:rPr>
      </w:pPr>
    </w:p>
    <w:p w14:paraId="491E8110" w14:textId="77777777" w:rsidR="00302008" w:rsidRPr="00305836" w:rsidRDefault="00302008" w:rsidP="00302008">
      <w:pPr>
        <w:jc w:val="right"/>
        <w:rPr>
          <w:rStyle w:val="FontStyle154"/>
          <w:i/>
          <w:sz w:val="24"/>
          <w:szCs w:val="24"/>
        </w:rPr>
      </w:pPr>
      <w:r w:rsidRPr="00305836">
        <w:rPr>
          <w:bCs/>
          <w:i/>
          <w:color w:val="000000"/>
          <w:spacing w:val="-8"/>
          <w:sz w:val="24"/>
          <w:szCs w:val="24"/>
        </w:rPr>
        <w:t xml:space="preserve">Załącznik nr </w:t>
      </w:r>
      <w:r>
        <w:rPr>
          <w:bCs/>
          <w:i/>
          <w:color w:val="000000"/>
          <w:spacing w:val="-8"/>
          <w:sz w:val="24"/>
          <w:szCs w:val="24"/>
        </w:rPr>
        <w:t>2</w:t>
      </w:r>
      <w:r w:rsidRPr="00305836">
        <w:rPr>
          <w:rStyle w:val="FontStyle154"/>
          <w:i/>
          <w:sz w:val="24"/>
          <w:szCs w:val="24"/>
        </w:rPr>
        <w:t xml:space="preserve"> do umowy nr </w:t>
      </w:r>
      <w:r>
        <w:rPr>
          <w:i/>
          <w:spacing w:val="10"/>
          <w:sz w:val="24"/>
          <w:szCs w:val="24"/>
        </w:rPr>
        <w:t>0200-OP.261.3.7</w:t>
      </w:r>
      <w:r w:rsidRPr="00305836">
        <w:rPr>
          <w:i/>
          <w:spacing w:val="10"/>
          <w:sz w:val="24"/>
          <w:szCs w:val="24"/>
        </w:rPr>
        <w:t>.20</w:t>
      </w:r>
      <w:r>
        <w:rPr>
          <w:i/>
          <w:spacing w:val="10"/>
          <w:sz w:val="24"/>
          <w:szCs w:val="24"/>
        </w:rPr>
        <w:t>20</w:t>
      </w:r>
    </w:p>
    <w:p w14:paraId="324A0FC4" w14:textId="77777777" w:rsidR="00302008" w:rsidRDefault="00302008" w:rsidP="00302008">
      <w:pPr>
        <w:ind w:right="-30"/>
        <w:rPr>
          <w:b/>
          <w:bCs/>
          <w:sz w:val="28"/>
          <w:szCs w:val="28"/>
        </w:rPr>
      </w:pPr>
    </w:p>
    <w:p w14:paraId="5E4B9A95" w14:textId="77777777" w:rsidR="00384C6C" w:rsidRDefault="00384C6C" w:rsidP="00302008">
      <w:pPr>
        <w:ind w:right="-30"/>
        <w:jc w:val="center"/>
        <w:rPr>
          <w:b/>
          <w:bCs/>
          <w:sz w:val="28"/>
          <w:szCs w:val="28"/>
        </w:rPr>
      </w:pPr>
    </w:p>
    <w:p w14:paraId="157631CE" w14:textId="77777777" w:rsidR="00302008" w:rsidRDefault="00302008" w:rsidP="00302008">
      <w:pPr>
        <w:ind w:right="-30"/>
        <w:jc w:val="center"/>
        <w:rPr>
          <w:b/>
          <w:bCs/>
          <w:sz w:val="28"/>
          <w:szCs w:val="28"/>
        </w:rPr>
      </w:pPr>
      <w:r>
        <w:rPr>
          <w:b/>
          <w:bCs/>
          <w:sz w:val="28"/>
          <w:szCs w:val="28"/>
        </w:rPr>
        <w:t>Zestawienie jednostek organizacyjnych KRUS objętych zamówieniem</w:t>
      </w:r>
      <w:r>
        <w:rPr>
          <w:b/>
          <w:bCs/>
          <w:sz w:val="28"/>
          <w:szCs w:val="28"/>
        </w:rPr>
        <w:br/>
        <w:t>z zakresem usług i wykazem sprzętów alarmowych</w:t>
      </w:r>
    </w:p>
    <w:p w14:paraId="72615FFC" w14:textId="77777777" w:rsidR="00302008" w:rsidRDefault="00302008" w:rsidP="00302008">
      <w:pPr>
        <w:ind w:right="-30"/>
        <w:jc w:val="both"/>
        <w:rPr>
          <w:b/>
          <w:sz w:val="22"/>
          <w:szCs w:val="22"/>
        </w:rPr>
      </w:pPr>
    </w:p>
    <w:p w14:paraId="1CAC3093" w14:textId="77777777" w:rsidR="00302008" w:rsidRDefault="00302008" w:rsidP="00302008">
      <w:pPr>
        <w:ind w:right="-30"/>
        <w:jc w:val="both"/>
        <w:rPr>
          <w:b/>
          <w:sz w:val="22"/>
          <w:szCs w:val="22"/>
        </w:rPr>
      </w:pPr>
    </w:p>
    <w:tbl>
      <w:tblPr>
        <w:tblW w:w="9591" w:type="dxa"/>
        <w:jc w:val="center"/>
        <w:tblLayout w:type="fixed"/>
        <w:tblLook w:val="04A0" w:firstRow="1" w:lastRow="0" w:firstColumn="1" w:lastColumn="0" w:noHBand="0" w:noVBand="1"/>
      </w:tblPr>
      <w:tblGrid>
        <w:gridCol w:w="661"/>
        <w:gridCol w:w="3086"/>
        <w:gridCol w:w="5844"/>
      </w:tblGrid>
      <w:tr w:rsidR="00302008" w:rsidRPr="00302008" w14:paraId="6AC49C6D" w14:textId="77777777" w:rsidTr="00302008">
        <w:trPr>
          <w:trHeight w:val="297"/>
          <w:jc w:val="center"/>
        </w:trPr>
        <w:tc>
          <w:tcPr>
            <w:tcW w:w="661" w:type="dxa"/>
            <w:tcBorders>
              <w:top w:val="single" w:sz="4" w:space="0" w:color="000000"/>
              <w:left w:val="single" w:sz="4" w:space="0" w:color="000000"/>
              <w:bottom w:val="single" w:sz="4" w:space="0" w:color="000000"/>
              <w:right w:val="nil"/>
            </w:tcBorders>
            <w:vAlign w:val="center"/>
            <w:hideMark/>
          </w:tcPr>
          <w:p w14:paraId="14D02BC8" w14:textId="77777777" w:rsidR="00302008" w:rsidRPr="00302008" w:rsidRDefault="00302008" w:rsidP="00B203D3">
            <w:pPr>
              <w:snapToGrid w:val="0"/>
              <w:ind w:right="-30"/>
              <w:jc w:val="center"/>
              <w:rPr>
                <w:b/>
                <w:sz w:val="24"/>
                <w:szCs w:val="24"/>
              </w:rPr>
            </w:pPr>
            <w:r w:rsidRPr="00302008">
              <w:rPr>
                <w:b/>
                <w:sz w:val="24"/>
                <w:szCs w:val="24"/>
              </w:rPr>
              <w:t>Lp.</w:t>
            </w:r>
          </w:p>
        </w:tc>
        <w:tc>
          <w:tcPr>
            <w:tcW w:w="3086" w:type="dxa"/>
            <w:tcBorders>
              <w:top w:val="single" w:sz="4" w:space="0" w:color="000000"/>
              <w:left w:val="single" w:sz="4" w:space="0" w:color="000000"/>
              <w:bottom w:val="single" w:sz="4" w:space="0" w:color="000000"/>
              <w:right w:val="nil"/>
            </w:tcBorders>
            <w:vAlign w:val="center"/>
            <w:hideMark/>
          </w:tcPr>
          <w:p w14:paraId="112C49DD" w14:textId="77777777" w:rsidR="00302008" w:rsidRPr="00302008" w:rsidRDefault="00302008" w:rsidP="00B203D3">
            <w:pPr>
              <w:ind w:right="-30"/>
              <w:jc w:val="center"/>
              <w:rPr>
                <w:b/>
                <w:sz w:val="24"/>
                <w:szCs w:val="24"/>
              </w:rPr>
            </w:pPr>
            <w:r w:rsidRPr="00302008">
              <w:rPr>
                <w:b/>
                <w:sz w:val="24"/>
                <w:szCs w:val="24"/>
              </w:rPr>
              <w:t>Jednostka organizacyjna</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6B1A4B38" w14:textId="77777777" w:rsidR="00302008" w:rsidRPr="00302008" w:rsidRDefault="00302008" w:rsidP="00B203D3">
            <w:pPr>
              <w:snapToGrid w:val="0"/>
              <w:ind w:right="-30"/>
              <w:jc w:val="center"/>
              <w:rPr>
                <w:b/>
                <w:sz w:val="24"/>
                <w:szCs w:val="24"/>
              </w:rPr>
            </w:pPr>
            <w:r w:rsidRPr="00302008">
              <w:rPr>
                <w:b/>
                <w:sz w:val="24"/>
                <w:szCs w:val="24"/>
              </w:rPr>
              <w:t>Adres</w:t>
            </w:r>
          </w:p>
        </w:tc>
      </w:tr>
      <w:tr w:rsidR="00302008" w:rsidRPr="00302008" w14:paraId="38C1A5D5"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13B1EFD2" w14:textId="77777777" w:rsidR="00302008" w:rsidRPr="00302008" w:rsidRDefault="00302008" w:rsidP="00B203D3">
            <w:pPr>
              <w:snapToGrid w:val="0"/>
              <w:ind w:right="-30"/>
              <w:jc w:val="center"/>
              <w:rPr>
                <w:sz w:val="24"/>
                <w:szCs w:val="24"/>
              </w:rPr>
            </w:pPr>
            <w:r w:rsidRPr="00302008">
              <w:rPr>
                <w:sz w:val="24"/>
                <w:szCs w:val="24"/>
              </w:rPr>
              <w:t>1.</w:t>
            </w:r>
          </w:p>
        </w:tc>
        <w:tc>
          <w:tcPr>
            <w:tcW w:w="3086" w:type="dxa"/>
            <w:tcBorders>
              <w:top w:val="single" w:sz="4" w:space="0" w:color="000000"/>
              <w:left w:val="single" w:sz="4" w:space="0" w:color="000000"/>
              <w:bottom w:val="single" w:sz="4" w:space="0" w:color="000000"/>
              <w:right w:val="nil"/>
            </w:tcBorders>
            <w:vAlign w:val="center"/>
            <w:hideMark/>
          </w:tcPr>
          <w:p w14:paraId="2C4A0642" w14:textId="77777777" w:rsidR="00302008" w:rsidRPr="00302008" w:rsidRDefault="00302008" w:rsidP="00B203D3">
            <w:pPr>
              <w:snapToGrid w:val="0"/>
              <w:ind w:right="-30"/>
              <w:rPr>
                <w:sz w:val="24"/>
                <w:szCs w:val="24"/>
              </w:rPr>
            </w:pPr>
            <w:r w:rsidRPr="00302008">
              <w:rPr>
                <w:sz w:val="24"/>
                <w:szCs w:val="24"/>
              </w:rPr>
              <w:t>OR Bydgoszcz</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2EDEE9F2" w14:textId="77777777" w:rsidR="00302008" w:rsidRPr="00302008" w:rsidRDefault="00302008" w:rsidP="00B203D3">
            <w:pPr>
              <w:ind w:right="-30"/>
              <w:rPr>
                <w:sz w:val="24"/>
                <w:szCs w:val="24"/>
              </w:rPr>
            </w:pPr>
            <w:r w:rsidRPr="00302008">
              <w:rPr>
                <w:sz w:val="24"/>
                <w:szCs w:val="24"/>
              </w:rPr>
              <w:t>85-092 Bydgoszcz, ul. Wyczółkowskiego 22</w:t>
            </w:r>
          </w:p>
        </w:tc>
      </w:tr>
      <w:tr w:rsidR="00302008" w:rsidRPr="00302008" w14:paraId="3DFE18B4"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7803A9B4" w14:textId="77777777" w:rsidR="00302008" w:rsidRPr="00302008" w:rsidRDefault="00302008" w:rsidP="00B203D3">
            <w:pPr>
              <w:snapToGrid w:val="0"/>
              <w:ind w:right="-30"/>
              <w:jc w:val="center"/>
              <w:rPr>
                <w:sz w:val="24"/>
                <w:szCs w:val="24"/>
              </w:rPr>
            </w:pPr>
            <w:r w:rsidRPr="00302008">
              <w:rPr>
                <w:sz w:val="24"/>
                <w:szCs w:val="24"/>
              </w:rPr>
              <w:t>2.</w:t>
            </w:r>
          </w:p>
        </w:tc>
        <w:tc>
          <w:tcPr>
            <w:tcW w:w="3086" w:type="dxa"/>
            <w:tcBorders>
              <w:top w:val="single" w:sz="4" w:space="0" w:color="000000"/>
              <w:left w:val="single" w:sz="4" w:space="0" w:color="000000"/>
              <w:bottom w:val="single" w:sz="4" w:space="0" w:color="000000"/>
              <w:right w:val="nil"/>
            </w:tcBorders>
            <w:vAlign w:val="center"/>
            <w:hideMark/>
          </w:tcPr>
          <w:p w14:paraId="3F92499D" w14:textId="77777777" w:rsidR="00302008" w:rsidRPr="00302008" w:rsidRDefault="00302008" w:rsidP="00B203D3">
            <w:pPr>
              <w:snapToGrid w:val="0"/>
              <w:ind w:right="-30"/>
              <w:rPr>
                <w:sz w:val="24"/>
                <w:szCs w:val="24"/>
              </w:rPr>
            </w:pPr>
            <w:r w:rsidRPr="00302008">
              <w:rPr>
                <w:sz w:val="24"/>
                <w:szCs w:val="24"/>
              </w:rPr>
              <w:t>PT Sępólno Krajeńskie</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6A1EE32D" w14:textId="77777777" w:rsidR="00302008" w:rsidRPr="00302008" w:rsidRDefault="00302008" w:rsidP="00B203D3">
            <w:pPr>
              <w:ind w:right="-30"/>
              <w:rPr>
                <w:sz w:val="24"/>
                <w:szCs w:val="24"/>
              </w:rPr>
            </w:pPr>
            <w:r w:rsidRPr="00302008">
              <w:rPr>
                <w:sz w:val="24"/>
                <w:szCs w:val="24"/>
              </w:rPr>
              <w:t>89-400 Sępólno Krajeńskie, ul. Kościuszki 13</w:t>
            </w:r>
          </w:p>
        </w:tc>
      </w:tr>
      <w:tr w:rsidR="00302008" w:rsidRPr="00302008" w14:paraId="3CA5DCC0"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580685AF" w14:textId="77777777" w:rsidR="00302008" w:rsidRPr="00302008" w:rsidRDefault="00302008" w:rsidP="00B203D3">
            <w:pPr>
              <w:snapToGrid w:val="0"/>
              <w:ind w:right="-30"/>
              <w:jc w:val="center"/>
              <w:rPr>
                <w:sz w:val="24"/>
                <w:szCs w:val="24"/>
              </w:rPr>
            </w:pPr>
            <w:r w:rsidRPr="00302008">
              <w:rPr>
                <w:sz w:val="24"/>
                <w:szCs w:val="24"/>
              </w:rPr>
              <w:t>3.</w:t>
            </w:r>
          </w:p>
        </w:tc>
        <w:tc>
          <w:tcPr>
            <w:tcW w:w="3086" w:type="dxa"/>
            <w:tcBorders>
              <w:top w:val="single" w:sz="4" w:space="0" w:color="000000"/>
              <w:left w:val="single" w:sz="4" w:space="0" w:color="000000"/>
              <w:bottom w:val="single" w:sz="4" w:space="0" w:color="000000"/>
              <w:right w:val="nil"/>
            </w:tcBorders>
            <w:vAlign w:val="center"/>
            <w:hideMark/>
          </w:tcPr>
          <w:p w14:paraId="0D4371AE" w14:textId="77777777" w:rsidR="00302008" w:rsidRPr="00302008" w:rsidRDefault="00302008" w:rsidP="00B203D3">
            <w:pPr>
              <w:snapToGrid w:val="0"/>
              <w:ind w:right="-30"/>
              <w:rPr>
                <w:sz w:val="24"/>
                <w:szCs w:val="24"/>
              </w:rPr>
            </w:pPr>
            <w:r w:rsidRPr="00302008">
              <w:rPr>
                <w:sz w:val="24"/>
                <w:szCs w:val="24"/>
              </w:rPr>
              <w:t>PT Inowrocław</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6F6CD149" w14:textId="77777777" w:rsidR="00302008" w:rsidRPr="00302008" w:rsidRDefault="00302008" w:rsidP="00B203D3">
            <w:pPr>
              <w:ind w:right="-30"/>
              <w:rPr>
                <w:sz w:val="24"/>
                <w:szCs w:val="24"/>
              </w:rPr>
            </w:pPr>
            <w:r w:rsidRPr="00302008">
              <w:rPr>
                <w:sz w:val="24"/>
                <w:szCs w:val="24"/>
              </w:rPr>
              <w:t>88-100 Inowrocław, ul. Andrzeja 29/31</w:t>
            </w:r>
          </w:p>
        </w:tc>
      </w:tr>
      <w:tr w:rsidR="00302008" w:rsidRPr="00302008" w14:paraId="7C017257"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421275B6" w14:textId="77777777" w:rsidR="00302008" w:rsidRPr="00302008" w:rsidRDefault="00302008" w:rsidP="00B203D3">
            <w:pPr>
              <w:snapToGrid w:val="0"/>
              <w:ind w:right="-30"/>
              <w:jc w:val="center"/>
              <w:rPr>
                <w:sz w:val="24"/>
                <w:szCs w:val="24"/>
              </w:rPr>
            </w:pPr>
            <w:r w:rsidRPr="00302008">
              <w:rPr>
                <w:sz w:val="24"/>
                <w:szCs w:val="24"/>
              </w:rPr>
              <w:t>4.</w:t>
            </w:r>
          </w:p>
        </w:tc>
        <w:tc>
          <w:tcPr>
            <w:tcW w:w="3086" w:type="dxa"/>
            <w:tcBorders>
              <w:top w:val="single" w:sz="4" w:space="0" w:color="000000"/>
              <w:left w:val="single" w:sz="4" w:space="0" w:color="000000"/>
              <w:bottom w:val="single" w:sz="4" w:space="0" w:color="000000"/>
              <w:right w:val="nil"/>
            </w:tcBorders>
            <w:vAlign w:val="center"/>
            <w:hideMark/>
          </w:tcPr>
          <w:p w14:paraId="593A974A" w14:textId="77777777" w:rsidR="00302008" w:rsidRPr="00302008" w:rsidRDefault="00302008" w:rsidP="00B203D3">
            <w:pPr>
              <w:snapToGrid w:val="0"/>
              <w:ind w:right="-30"/>
              <w:rPr>
                <w:sz w:val="24"/>
                <w:szCs w:val="24"/>
              </w:rPr>
            </w:pPr>
            <w:r w:rsidRPr="00302008">
              <w:rPr>
                <w:sz w:val="24"/>
                <w:szCs w:val="24"/>
              </w:rPr>
              <w:t>PT Świecie</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37CAD95C" w14:textId="77777777" w:rsidR="00302008" w:rsidRPr="00302008" w:rsidRDefault="00302008" w:rsidP="00B203D3">
            <w:pPr>
              <w:ind w:right="-30"/>
              <w:rPr>
                <w:sz w:val="24"/>
                <w:szCs w:val="24"/>
              </w:rPr>
            </w:pPr>
            <w:r w:rsidRPr="00302008">
              <w:rPr>
                <w:sz w:val="24"/>
                <w:szCs w:val="24"/>
              </w:rPr>
              <w:t>86-100 Świecie, ul. Wojska Polskiego 87C</w:t>
            </w:r>
          </w:p>
        </w:tc>
      </w:tr>
      <w:tr w:rsidR="00302008" w:rsidRPr="00302008" w14:paraId="496E6623"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5E8C5E3A" w14:textId="77777777" w:rsidR="00302008" w:rsidRPr="00302008" w:rsidRDefault="00302008" w:rsidP="00B203D3">
            <w:pPr>
              <w:snapToGrid w:val="0"/>
              <w:ind w:right="-30"/>
              <w:jc w:val="center"/>
              <w:rPr>
                <w:sz w:val="24"/>
                <w:szCs w:val="24"/>
              </w:rPr>
            </w:pPr>
            <w:r w:rsidRPr="00302008">
              <w:rPr>
                <w:sz w:val="24"/>
                <w:szCs w:val="24"/>
              </w:rPr>
              <w:t>5.</w:t>
            </w:r>
          </w:p>
        </w:tc>
        <w:tc>
          <w:tcPr>
            <w:tcW w:w="3086" w:type="dxa"/>
            <w:tcBorders>
              <w:top w:val="single" w:sz="4" w:space="0" w:color="000000"/>
              <w:left w:val="single" w:sz="4" w:space="0" w:color="000000"/>
              <w:bottom w:val="single" w:sz="4" w:space="0" w:color="000000"/>
              <w:right w:val="nil"/>
            </w:tcBorders>
            <w:vAlign w:val="center"/>
            <w:hideMark/>
          </w:tcPr>
          <w:p w14:paraId="4A07C331" w14:textId="77777777" w:rsidR="00302008" w:rsidRPr="00302008" w:rsidRDefault="00302008" w:rsidP="00B203D3">
            <w:pPr>
              <w:snapToGrid w:val="0"/>
              <w:ind w:right="-30"/>
              <w:rPr>
                <w:sz w:val="24"/>
                <w:szCs w:val="24"/>
              </w:rPr>
            </w:pPr>
            <w:r w:rsidRPr="00302008">
              <w:rPr>
                <w:sz w:val="24"/>
                <w:szCs w:val="24"/>
              </w:rPr>
              <w:t>PT Żnin</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26D80CC3" w14:textId="77777777" w:rsidR="00302008" w:rsidRPr="00302008" w:rsidRDefault="00302008" w:rsidP="00B203D3">
            <w:pPr>
              <w:ind w:right="-30"/>
              <w:rPr>
                <w:sz w:val="24"/>
                <w:szCs w:val="24"/>
              </w:rPr>
            </w:pPr>
            <w:r w:rsidRPr="00302008">
              <w:rPr>
                <w:sz w:val="24"/>
                <w:szCs w:val="24"/>
              </w:rPr>
              <w:t>88-400 Żnin, ul. Szpitalna 20</w:t>
            </w:r>
          </w:p>
        </w:tc>
      </w:tr>
      <w:tr w:rsidR="00302008" w:rsidRPr="00302008" w14:paraId="0B24C4B1"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2B5129A1" w14:textId="77777777" w:rsidR="00302008" w:rsidRPr="00302008" w:rsidRDefault="00302008" w:rsidP="00B203D3">
            <w:pPr>
              <w:snapToGrid w:val="0"/>
              <w:ind w:right="-30"/>
              <w:jc w:val="center"/>
              <w:rPr>
                <w:sz w:val="24"/>
                <w:szCs w:val="24"/>
              </w:rPr>
            </w:pPr>
            <w:r w:rsidRPr="00302008">
              <w:rPr>
                <w:sz w:val="24"/>
                <w:szCs w:val="24"/>
              </w:rPr>
              <w:t>6.</w:t>
            </w:r>
          </w:p>
        </w:tc>
        <w:tc>
          <w:tcPr>
            <w:tcW w:w="3086" w:type="dxa"/>
            <w:tcBorders>
              <w:top w:val="single" w:sz="4" w:space="0" w:color="000000"/>
              <w:left w:val="single" w:sz="4" w:space="0" w:color="000000"/>
              <w:bottom w:val="single" w:sz="4" w:space="0" w:color="000000"/>
              <w:right w:val="nil"/>
            </w:tcBorders>
            <w:vAlign w:val="center"/>
            <w:hideMark/>
          </w:tcPr>
          <w:p w14:paraId="63B6C1F4" w14:textId="77777777" w:rsidR="00302008" w:rsidRPr="00302008" w:rsidRDefault="00302008" w:rsidP="00B203D3">
            <w:pPr>
              <w:snapToGrid w:val="0"/>
              <w:ind w:right="-30"/>
              <w:rPr>
                <w:sz w:val="24"/>
                <w:szCs w:val="24"/>
              </w:rPr>
            </w:pPr>
            <w:r w:rsidRPr="00302008">
              <w:rPr>
                <w:sz w:val="24"/>
                <w:szCs w:val="24"/>
              </w:rPr>
              <w:t>PT Grudziądz</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753B9DE1" w14:textId="77777777" w:rsidR="00302008" w:rsidRPr="00302008" w:rsidRDefault="00302008" w:rsidP="00B203D3">
            <w:pPr>
              <w:ind w:right="-30"/>
              <w:rPr>
                <w:sz w:val="24"/>
                <w:szCs w:val="24"/>
              </w:rPr>
            </w:pPr>
            <w:r w:rsidRPr="00302008">
              <w:rPr>
                <w:sz w:val="24"/>
                <w:szCs w:val="24"/>
              </w:rPr>
              <w:t>86-300 Grudziądz, ul. Mickiewicza 40</w:t>
            </w:r>
          </w:p>
        </w:tc>
      </w:tr>
      <w:tr w:rsidR="00302008" w:rsidRPr="00302008" w14:paraId="004D2B1C"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1C9A68D5" w14:textId="77777777" w:rsidR="00302008" w:rsidRPr="00302008" w:rsidRDefault="00302008" w:rsidP="00B203D3">
            <w:pPr>
              <w:snapToGrid w:val="0"/>
              <w:ind w:right="-30"/>
              <w:jc w:val="center"/>
              <w:rPr>
                <w:sz w:val="24"/>
                <w:szCs w:val="24"/>
              </w:rPr>
            </w:pPr>
            <w:r w:rsidRPr="00302008">
              <w:rPr>
                <w:sz w:val="24"/>
                <w:szCs w:val="24"/>
              </w:rPr>
              <w:t>7.</w:t>
            </w:r>
          </w:p>
        </w:tc>
        <w:tc>
          <w:tcPr>
            <w:tcW w:w="3086" w:type="dxa"/>
            <w:tcBorders>
              <w:top w:val="single" w:sz="4" w:space="0" w:color="000000"/>
              <w:left w:val="single" w:sz="4" w:space="0" w:color="000000"/>
              <w:bottom w:val="single" w:sz="4" w:space="0" w:color="000000"/>
              <w:right w:val="nil"/>
            </w:tcBorders>
            <w:vAlign w:val="center"/>
            <w:hideMark/>
          </w:tcPr>
          <w:p w14:paraId="6AB4857F" w14:textId="77777777" w:rsidR="00302008" w:rsidRPr="00302008" w:rsidRDefault="00302008" w:rsidP="00B203D3">
            <w:pPr>
              <w:snapToGrid w:val="0"/>
              <w:ind w:right="-30"/>
              <w:rPr>
                <w:sz w:val="24"/>
                <w:szCs w:val="24"/>
              </w:rPr>
            </w:pPr>
            <w:r w:rsidRPr="00302008">
              <w:rPr>
                <w:sz w:val="24"/>
                <w:szCs w:val="24"/>
              </w:rPr>
              <w:t>PT Brodnica</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2A725C56" w14:textId="77777777" w:rsidR="00302008" w:rsidRPr="00302008" w:rsidRDefault="00302008" w:rsidP="00B203D3">
            <w:pPr>
              <w:ind w:right="-30"/>
              <w:rPr>
                <w:sz w:val="24"/>
                <w:szCs w:val="24"/>
              </w:rPr>
            </w:pPr>
            <w:r w:rsidRPr="00302008">
              <w:rPr>
                <w:sz w:val="24"/>
                <w:szCs w:val="24"/>
              </w:rPr>
              <w:t>87-300 Brodnica, ul. Przykop 49A</w:t>
            </w:r>
          </w:p>
        </w:tc>
      </w:tr>
      <w:tr w:rsidR="00302008" w:rsidRPr="00302008" w14:paraId="4518E9FA"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2B7B78CF" w14:textId="77777777" w:rsidR="00302008" w:rsidRPr="00302008" w:rsidRDefault="00302008" w:rsidP="00B203D3">
            <w:pPr>
              <w:snapToGrid w:val="0"/>
              <w:ind w:right="-30"/>
              <w:jc w:val="center"/>
              <w:rPr>
                <w:sz w:val="24"/>
                <w:szCs w:val="24"/>
              </w:rPr>
            </w:pPr>
            <w:r w:rsidRPr="00302008">
              <w:rPr>
                <w:sz w:val="24"/>
                <w:szCs w:val="24"/>
              </w:rPr>
              <w:t>8.</w:t>
            </w:r>
          </w:p>
        </w:tc>
        <w:tc>
          <w:tcPr>
            <w:tcW w:w="3086" w:type="dxa"/>
            <w:tcBorders>
              <w:top w:val="single" w:sz="4" w:space="0" w:color="000000"/>
              <w:left w:val="single" w:sz="4" w:space="0" w:color="000000"/>
              <w:bottom w:val="single" w:sz="4" w:space="0" w:color="000000"/>
              <w:right w:val="nil"/>
            </w:tcBorders>
            <w:vAlign w:val="center"/>
            <w:hideMark/>
          </w:tcPr>
          <w:p w14:paraId="3AD67A6A" w14:textId="77777777" w:rsidR="00302008" w:rsidRPr="00302008" w:rsidRDefault="00302008" w:rsidP="00B203D3">
            <w:pPr>
              <w:snapToGrid w:val="0"/>
              <w:ind w:right="-30"/>
              <w:rPr>
                <w:sz w:val="24"/>
                <w:szCs w:val="24"/>
              </w:rPr>
            </w:pPr>
            <w:r w:rsidRPr="00302008">
              <w:rPr>
                <w:sz w:val="24"/>
                <w:szCs w:val="24"/>
              </w:rPr>
              <w:t>PT Golub-Dobrzyń</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5122F4DF" w14:textId="77777777" w:rsidR="00302008" w:rsidRPr="00302008" w:rsidRDefault="00302008" w:rsidP="00B203D3">
            <w:pPr>
              <w:ind w:right="-30"/>
              <w:rPr>
                <w:sz w:val="24"/>
                <w:szCs w:val="24"/>
              </w:rPr>
            </w:pPr>
            <w:r w:rsidRPr="00302008">
              <w:rPr>
                <w:sz w:val="24"/>
                <w:szCs w:val="24"/>
              </w:rPr>
              <w:t>87-400 Golub-Dobrzyń, ul. Szosa Rypińska 21</w:t>
            </w:r>
          </w:p>
        </w:tc>
      </w:tr>
      <w:tr w:rsidR="00302008" w:rsidRPr="00302008" w14:paraId="6B06BD48"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67D4E2ED" w14:textId="77777777" w:rsidR="00302008" w:rsidRPr="00302008" w:rsidRDefault="00302008" w:rsidP="00B203D3">
            <w:pPr>
              <w:snapToGrid w:val="0"/>
              <w:ind w:right="-30"/>
              <w:jc w:val="center"/>
              <w:rPr>
                <w:sz w:val="24"/>
                <w:szCs w:val="24"/>
              </w:rPr>
            </w:pPr>
            <w:r w:rsidRPr="00302008">
              <w:rPr>
                <w:sz w:val="24"/>
                <w:szCs w:val="24"/>
              </w:rPr>
              <w:t>9.</w:t>
            </w:r>
          </w:p>
        </w:tc>
        <w:tc>
          <w:tcPr>
            <w:tcW w:w="3086" w:type="dxa"/>
            <w:tcBorders>
              <w:top w:val="single" w:sz="4" w:space="0" w:color="000000"/>
              <w:left w:val="single" w:sz="4" w:space="0" w:color="000000"/>
              <w:bottom w:val="single" w:sz="4" w:space="0" w:color="000000"/>
              <w:right w:val="nil"/>
            </w:tcBorders>
            <w:vAlign w:val="center"/>
            <w:hideMark/>
          </w:tcPr>
          <w:p w14:paraId="6D128665" w14:textId="77777777" w:rsidR="00302008" w:rsidRPr="00302008" w:rsidRDefault="00302008" w:rsidP="00B203D3">
            <w:pPr>
              <w:snapToGrid w:val="0"/>
              <w:ind w:right="-30"/>
              <w:rPr>
                <w:sz w:val="24"/>
                <w:szCs w:val="24"/>
              </w:rPr>
            </w:pPr>
            <w:r w:rsidRPr="00302008">
              <w:rPr>
                <w:sz w:val="24"/>
                <w:szCs w:val="24"/>
              </w:rPr>
              <w:t>PT Toruń</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7ABACAE5" w14:textId="77777777" w:rsidR="00302008" w:rsidRPr="00302008" w:rsidRDefault="00302008" w:rsidP="00B203D3">
            <w:pPr>
              <w:ind w:right="-30"/>
              <w:rPr>
                <w:sz w:val="24"/>
                <w:szCs w:val="24"/>
              </w:rPr>
            </w:pPr>
            <w:r w:rsidRPr="00302008">
              <w:rPr>
                <w:sz w:val="24"/>
                <w:szCs w:val="24"/>
              </w:rPr>
              <w:t>87-100 Toruń, ul. Szosa Chełmińska 30/32</w:t>
            </w:r>
          </w:p>
        </w:tc>
      </w:tr>
      <w:tr w:rsidR="00302008" w:rsidRPr="00302008" w14:paraId="269F0DE7"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7C986A5D" w14:textId="77777777" w:rsidR="00302008" w:rsidRPr="00302008" w:rsidRDefault="00302008" w:rsidP="00B203D3">
            <w:pPr>
              <w:snapToGrid w:val="0"/>
              <w:ind w:right="-30"/>
              <w:jc w:val="center"/>
              <w:rPr>
                <w:sz w:val="24"/>
                <w:szCs w:val="24"/>
              </w:rPr>
            </w:pPr>
            <w:r w:rsidRPr="00302008">
              <w:rPr>
                <w:sz w:val="24"/>
                <w:szCs w:val="24"/>
              </w:rPr>
              <w:t>10.</w:t>
            </w:r>
          </w:p>
        </w:tc>
        <w:tc>
          <w:tcPr>
            <w:tcW w:w="3086" w:type="dxa"/>
            <w:tcBorders>
              <w:top w:val="single" w:sz="4" w:space="0" w:color="000000"/>
              <w:left w:val="single" w:sz="4" w:space="0" w:color="000000"/>
              <w:bottom w:val="single" w:sz="4" w:space="0" w:color="000000"/>
              <w:right w:val="nil"/>
            </w:tcBorders>
            <w:vAlign w:val="center"/>
            <w:hideMark/>
          </w:tcPr>
          <w:p w14:paraId="7E3571AF" w14:textId="77777777" w:rsidR="00302008" w:rsidRPr="00302008" w:rsidRDefault="00302008" w:rsidP="00B203D3">
            <w:pPr>
              <w:snapToGrid w:val="0"/>
              <w:ind w:right="-30"/>
              <w:rPr>
                <w:sz w:val="24"/>
                <w:szCs w:val="24"/>
              </w:rPr>
            </w:pPr>
            <w:r w:rsidRPr="00302008">
              <w:rPr>
                <w:sz w:val="24"/>
                <w:szCs w:val="24"/>
              </w:rPr>
              <w:t>PT Wąbrzeźno</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6357492C" w14:textId="77777777" w:rsidR="00302008" w:rsidRPr="00302008" w:rsidRDefault="00302008" w:rsidP="00B203D3">
            <w:pPr>
              <w:ind w:right="-30"/>
              <w:rPr>
                <w:sz w:val="24"/>
                <w:szCs w:val="24"/>
              </w:rPr>
            </w:pPr>
            <w:r w:rsidRPr="00302008">
              <w:rPr>
                <w:sz w:val="24"/>
                <w:szCs w:val="24"/>
              </w:rPr>
              <w:t>87-200 Wąbrzeźno, ul. Budowlana 2</w:t>
            </w:r>
          </w:p>
        </w:tc>
      </w:tr>
      <w:tr w:rsidR="00302008" w:rsidRPr="00302008" w14:paraId="22CDD39D"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3EE5267E" w14:textId="77777777" w:rsidR="00302008" w:rsidRPr="00302008" w:rsidRDefault="00302008" w:rsidP="00B203D3">
            <w:pPr>
              <w:snapToGrid w:val="0"/>
              <w:ind w:right="-30"/>
              <w:jc w:val="center"/>
              <w:rPr>
                <w:sz w:val="24"/>
                <w:szCs w:val="24"/>
              </w:rPr>
            </w:pPr>
            <w:r w:rsidRPr="00302008">
              <w:rPr>
                <w:sz w:val="24"/>
                <w:szCs w:val="24"/>
              </w:rPr>
              <w:t>11.</w:t>
            </w:r>
          </w:p>
        </w:tc>
        <w:tc>
          <w:tcPr>
            <w:tcW w:w="3086" w:type="dxa"/>
            <w:tcBorders>
              <w:top w:val="single" w:sz="4" w:space="0" w:color="000000"/>
              <w:left w:val="single" w:sz="4" w:space="0" w:color="000000"/>
              <w:bottom w:val="single" w:sz="4" w:space="0" w:color="000000"/>
              <w:right w:val="nil"/>
            </w:tcBorders>
            <w:vAlign w:val="center"/>
            <w:hideMark/>
          </w:tcPr>
          <w:p w14:paraId="780285DD" w14:textId="77777777" w:rsidR="00302008" w:rsidRPr="00302008" w:rsidRDefault="00302008" w:rsidP="00B203D3">
            <w:pPr>
              <w:snapToGrid w:val="0"/>
              <w:ind w:right="-30"/>
              <w:rPr>
                <w:sz w:val="24"/>
                <w:szCs w:val="24"/>
              </w:rPr>
            </w:pPr>
            <w:r w:rsidRPr="00302008">
              <w:rPr>
                <w:sz w:val="24"/>
                <w:szCs w:val="24"/>
              </w:rPr>
              <w:t>PT Włocławek</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13D6642D" w14:textId="77777777" w:rsidR="00302008" w:rsidRPr="00302008" w:rsidRDefault="00302008" w:rsidP="00B203D3">
            <w:pPr>
              <w:ind w:right="-30"/>
              <w:rPr>
                <w:sz w:val="24"/>
                <w:szCs w:val="24"/>
              </w:rPr>
            </w:pPr>
            <w:r w:rsidRPr="00302008">
              <w:rPr>
                <w:sz w:val="24"/>
                <w:szCs w:val="24"/>
              </w:rPr>
              <w:t>87-806 Włocławek, ul. Barska 6</w:t>
            </w:r>
          </w:p>
        </w:tc>
      </w:tr>
      <w:tr w:rsidR="00302008" w:rsidRPr="00302008" w14:paraId="046580DC"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4D3BE987" w14:textId="77777777" w:rsidR="00302008" w:rsidRPr="00302008" w:rsidRDefault="00302008" w:rsidP="00B203D3">
            <w:pPr>
              <w:snapToGrid w:val="0"/>
              <w:ind w:right="-30"/>
              <w:jc w:val="center"/>
              <w:rPr>
                <w:sz w:val="24"/>
                <w:szCs w:val="24"/>
              </w:rPr>
            </w:pPr>
            <w:r w:rsidRPr="00302008">
              <w:rPr>
                <w:sz w:val="24"/>
                <w:szCs w:val="24"/>
              </w:rPr>
              <w:t>12.</w:t>
            </w:r>
          </w:p>
        </w:tc>
        <w:tc>
          <w:tcPr>
            <w:tcW w:w="3086" w:type="dxa"/>
            <w:tcBorders>
              <w:top w:val="single" w:sz="4" w:space="0" w:color="000000"/>
              <w:left w:val="single" w:sz="4" w:space="0" w:color="000000"/>
              <w:bottom w:val="single" w:sz="4" w:space="0" w:color="000000"/>
              <w:right w:val="nil"/>
            </w:tcBorders>
            <w:vAlign w:val="center"/>
            <w:hideMark/>
          </w:tcPr>
          <w:p w14:paraId="0E7AC26D" w14:textId="77777777" w:rsidR="00302008" w:rsidRPr="00302008" w:rsidRDefault="00302008" w:rsidP="00B203D3">
            <w:pPr>
              <w:snapToGrid w:val="0"/>
              <w:ind w:right="-30"/>
              <w:rPr>
                <w:sz w:val="24"/>
                <w:szCs w:val="24"/>
              </w:rPr>
            </w:pPr>
            <w:r w:rsidRPr="00302008">
              <w:rPr>
                <w:sz w:val="24"/>
                <w:szCs w:val="24"/>
              </w:rPr>
              <w:t>PT Aleksandrów Kujawski</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16819608" w14:textId="77777777" w:rsidR="00302008" w:rsidRPr="00302008" w:rsidRDefault="00302008" w:rsidP="00B203D3">
            <w:pPr>
              <w:ind w:right="-30"/>
              <w:rPr>
                <w:sz w:val="24"/>
                <w:szCs w:val="24"/>
              </w:rPr>
            </w:pPr>
            <w:r w:rsidRPr="00302008">
              <w:rPr>
                <w:sz w:val="24"/>
                <w:szCs w:val="24"/>
              </w:rPr>
              <w:t xml:space="preserve">87-700 Aleksandrów Kujawski, ul. </w:t>
            </w:r>
            <w:proofErr w:type="spellStart"/>
            <w:r w:rsidRPr="00302008">
              <w:rPr>
                <w:sz w:val="24"/>
                <w:szCs w:val="24"/>
              </w:rPr>
              <w:t>Szczygłowskiego</w:t>
            </w:r>
            <w:proofErr w:type="spellEnd"/>
            <w:r w:rsidRPr="00302008">
              <w:rPr>
                <w:sz w:val="24"/>
                <w:szCs w:val="24"/>
              </w:rPr>
              <w:t xml:space="preserve"> 13</w:t>
            </w:r>
          </w:p>
        </w:tc>
      </w:tr>
      <w:tr w:rsidR="00302008" w:rsidRPr="00302008" w14:paraId="467E60ED"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450D2421" w14:textId="77777777" w:rsidR="00302008" w:rsidRPr="00302008" w:rsidRDefault="00302008" w:rsidP="00B203D3">
            <w:pPr>
              <w:snapToGrid w:val="0"/>
              <w:ind w:right="-30"/>
              <w:jc w:val="center"/>
              <w:rPr>
                <w:sz w:val="24"/>
                <w:szCs w:val="24"/>
              </w:rPr>
            </w:pPr>
            <w:r w:rsidRPr="00302008">
              <w:rPr>
                <w:sz w:val="24"/>
                <w:szCs w:val="24"/>
              </w:rPr>
              <w:t>13.</w:t>
            </w:r>
          </w:p>
        </w:tc>
        <w:tc>
          <w:tcPr>
            <w:tcW w:w="3086" w:type="dxa"/>
            <w:tcBorders>
              <w:top w:val="single" w:sz="4" w:space="0" w:color="000000"/>
              <w:left w:val="single" w:sz="4" w:space="0" w:color="000000"/>
              <w:bottom w:val="single" w:sz="4" w:space="0" w:color="000000"/>
              <w:right w:val="nil"/>
            </w:tcBorders>
            <w:vAlign w:val="center"/>
            <w:hideMark/>
          </w:tcPr>
          <w:p w14:paraId="242FE646" w14:textId="77777777" w:rsidR="00302008" w:rsidRPr="00302008" w:rsidRDefault="00302008" w:rsidP="00B203D3">
            <w:pPr>
              <w:snapToGrid w:val="0"/>
              <w:ind w:right="-30"/>
              <w:rPr>
                <w:sz w:val="24"/>
                <w:szCs w:val="24"/>
              </w:rPr>
            </w:pPr>
            <w:r w:rsidRPr="00302008">
              <w:rPr>
                <w:sz w:val="24"/>
                <w:szCs w:val="24"/>
              </w:rPr>
              <w:t>PT Lipno</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5CA1CE90" w14:textId="77777777" w:rsidR="00302008" w:rsidRPr="00302008" w:rsidRDefault="00302008" w:rsidP="00B203D3">
            <w:pPr>
              <w:ind w:right="-30"/>
              <w:rPr>
                <w:sz w:val="24"/>
                <w:szCs w:val="24"/>
              </w:rPr>
            </w:pPr>
            <w:r w:rsidRPr="00302008">
              <w:rPr>
                <w:sz w:val="24"/>
                <w:szCs w:val="24"/>
              </w:rPr>
              <w:t>87-600 Lipno, ul. Kardynała Wyszyńskiego 10A</w:t>
            </w:r>
          </w:p>
        </w:tc>
      </w:tr>
      <w:tr w:rsidR="00302008" w:rsidRPr="00302008" w14:paraId="2C7B912E"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79592C2D" w14:textId="77777777" w:rsidR="00302008" w:rsidRPr="00302008" w:rsidRDefault="00302008" w:rsidP="00B203D3">
            <w:pPr>
              <w:snapToGrid w:val="0"/>
              <w:ind w:right="-30"/>
              <w:jc w:val="center"/>
              <w:rPr>
                <w:sz w:val="24"/>
                <w:szCs w:val="24"/>
              </w:rPr>
            </w:pPr>
            <w:r w:rsidRPr="00302008">
              <w:rPr>
                <w:sz w:val="24"/>
                <w:szCs w:val="24"/>
              </w:rPr>
              <w:t>14.</w:t>
            </w:r>
          </w:p>
        </w:tc>
        <w:tc>
          <w:tcPr>
            <w:tcW w:w="3086" w:type="dxa"/>
            <w:tcBorders>
              <w:top w:val="single" w:sz="4" w:space="0" w:color="000000"/>
              <w:left w:val="single" w:sz="4" w:space="0" w:color="000000"/>
              <w:bottom w:val="single" w:sz="4" w:space="0" w:color="000000"/>
              <w:right w:val="nil"/>
            </w:tcBorders>
            <w:vAlign w:val="center"/>
            <w:hideMark/>
          </w:tcPr>
          <w:p w14:paraId="6D00B082" w14:textId="77777777" w:rsidR="00302008" w:rsidRPr="00302008" w:rsidRDefault="00302008" w:rsidP="00B203D3">
            <w:pPr>
              <w:snapToGrid w:val="0"/>
              <w:ind w:right="-30"/>
              <w:rPr>
                <w:sz w:val="24"/>
                <w:szCs w:val="24"/>
              </w:rPr>
            </w:pPr>
            <w:r w:rsidRPr="00302008">
              <w:rPr>
                <w:sz w:val="24"/>
                <w:szCs w:val="24"/>
              </w:rPr>
              <w:t>PT Radziejów</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4E80564C" w14:textId="77777777" w:rsidR="00302008" w:rsidRPr="00302008" w:rsidRDefault="00302008" w:rsidP="00B203D3">
            <w:pPr>
              <w:ind w:right="-30"/>
              <w:rPr>
                <w:sz w:val="24"/>
                <w:szCs w:val="24"/>
              </w:rPr>
            </w:pPr>
            <w:r w:rsidRPr="00302008">
              <w:rPr>
                <w:sz w:val="24"/>
                <w:szCs w:val="24"/>
              </w:rPr>
              <w:t>88-200 Radziejów, ul. 1 Maja 25b</w:t>
            </w:r>
          </w:p>
        </w:tc>
      </w:tr>
      <w:tr w:rsidR="00302008" w:rsidRPr="00302008" w14:paraId="11E35599" w14:textId="77777777" w:rsidTr="00302008">
        <w:trPr>
          <w:jc w:val="center"/>
        </w:trPr>
        <w:tc>
          <w:tcPr>
            <w:tcW w:w="661" w:type="dxa"/>
            <w:tcBorders>
              <w:top w:val="single" w:sz="4" w:space="0" w:color="000000"/>
              <w:left w:val="single" w:sz="4" w:space="0" w:color="000000"/>
              <w:bottom w:val="single" w:sz="4" w:space="0" w:color="000000"/>
              <w:right w:val="nil"/>
            </w:tcBorders>
            <w:vAlign w:val="center"/>
            <w:hideMark/>
          </w:tcPr>
          <w:p w14:paraId="1B7D56F2" w14:textId="77777777" w:rsidR="00302008" w:rsidRPr="00302008" w:rsidRDefault="00302008" w:rsidP="00B203D3">
            <w:pPr>
              <w:snapToGrid w:val="0"/>
              <w:ind w:right="-30"/>
              <w:jc w:val="center"/>
              <w:rPr>
                <w:sz w:val="24"/>
                <w:szCs w:val="24"/>
              </w:rPr>
            </w:pPr>
            <w:r w:rsidRPr="00302008">
              <w:rPr>
                <w:sz w:val="24"/>
                <w:szCs w:val="24"/>
              </w:rPr>
              <w:t>15.</w:t>
            </w:r>
          </w:p>
        </w:tc>
        <w:tc>
          <w:tcPr>
            <w:tcW w:w="3086" w:type="dxa"/>
            <w:tcBorders>
              <w:top w:val="single" w:sz="4" w:space="0" w:color="000000"/>
              <w:left w:val="single" w:sz="4" w:space="0" w:color="000000"/>
              <w:bottom w:val="single" w:sz="4" w:space="0" w:color="000000"/>
              <w:right w:val="nil"/>
            </w:tcBorders>
            <w:vAlign w:val="center"/>
            <w:hideMark/>
          </w:tcPr>
          <w:p w14:paraId="327D5576" w14:textId="77777777" w:rsidR="00302008" w:rsidRPr="00302008" w:rsidRDefault="00302008" w:rsidP="00B203D3">
            <w:pPr>
              <w:snapToGrid w:val="0"/>
              <w:ind w:right="-30"/>
              <w:rPr>
                <w:sz w:val="24"/>
                <w:szCs w:val="24"/>
              </w:rPr>
            </w:pPr>
            <w:r w:rsidRPr="00302008">
              <w:rPr>
                <w:sz w:val="24"/>
                <w:szCs w:val="24"/>
              </w:rPr>
              <w:t>PT Rypin</w:t>
            </w:r>
          </w:p>
        </w:tc>
        <w:tc>
          <w:tcPr>
            <w:tcW w:w="5844" w:type="dxa"/>
            <w:tcBorders>
              <w:top w:val="single" w:sz="4" w:space="0" w:color="000000"/>
              <w:left w:val="single" w:sz="4" w:space="0" w:color="000000"/>
              <w:bottom w:val="single" w:sz="4" w:space="0" w:color="000000"/>
              <w:right w:val="single" w:sz="4" w:space="0" w:color="000000"/>
            </w:tcBorders>
            <w:vAlign w:val="center"/>
            <w:hideMark/>
          </w:tcPr>
          <w:p w14:paraId="0D4457A7" w14:textId="77777777" w:rsidR="00302008" w:rsidRPr="00302008" w:rsidRDefault="00302008" w:rsidP="00B203D3">
            <w:pPr>
              <w:ind w:right="-30"/>
              <w:rPr>
                <w:sz w:val="24"/>
                <w:szCs w:val="24"/>
              </w:rPr>
            </w:pPr>
            <w:r w:rsidRPr="00302008">
              <w:rPr>
                <w:sz w:val="24"/>
                <w:szCs w:val="24"/>
              </w:rPr>
              <w:t>87-500 Rypin, ul. Warszawska 47A</w:t>
            </w:r>
          </w:p>
        </w:tc>
      </w:tr>
    </w:tbl>
    <w:p w14:paraId="59577D56" w14:textId="77777777" w:rsidR="00302008" w:rsidRDefault="00302008" w:rsidP="00302008">
      <w:pPr>
        <w:ind w:right="-30"/>
        <w:jc w:val="both"/>
        <w:rPr>
          <w:b/>
          <w:sz w:val="22"/>
          <w:szCs w:val="22"/>
        </w:rPr>
      </w:pPr>
    </w:p>
    <w:p w14:paraId="0C703346" w14:textId="77777777" w:rsidR="00302008" w:rsidRPr="00384C6C" w:rsidRDefault="00302008" w:rsidP="00302008">
      <w:pPr>
        <w:ind w:right="-30"/>
        <w:jc w:val="center"/>
        <w:rPr>
          <w:b/>
          <w:sz w:val="24"/>
          <w:szCs w:val="24"/>
        </w:rPr>
      </w:pPr>
      <w:r w:rsidRPr="00384C6C">
        <w:rPr>
          <w:b/>
          <w:sz w:val="24"/>
          <w:szCs w:val="24"/>
        </w:rPr>
        <w:t>Zestawienie istniejących zabezpieczeń alarmowych w jednostkach organizacyjnych KRUS</w:t>
      </w:r>
    </w:p>
    <w:p w14:paraId="476BAE8A" w14:textId="77777777" w:rsidR="00302008" w:rsidRDefault="00302008" w:rsidP="00302008">
      <w:pPr>
        <w:ind w:right="-30"/>
        <w:jc w:val="both"/>
        <w:rPr>
          <w:b/>
          <w:sz w:val="22"/>
          <w:szCs w:val="22"/>
        </w:rPr>
      </w:pPr>
    </w:p>
    <w:tbl>
      <w:tblPr>
        <w:tblW w:w="0" w:type="auto"/>
        <w:jc w:val="center"/>
        <w:tblLayout w:type="fixed"/>
        <w:tblLook w:val="04A0" w:firstRow="1" w:lastRow="0" w:firstColumn="1" w:lastColumn="0" w:noHBand="0" w:noVBand="1"/>
      </w:tblPr>
      <w:tblGrid>
        <w:gridCol w:w="629"/>
        <w:gridCol w:w="1747"/>
        <w:gridCol w:w="2552"/>
        <w:gridCol w:w="1134"/>
        <w:gridCol w:w="2551"/>
        <w:gridCol w:w="1071"/>
      </w:tblGrid>
      <w:tr w:rsidR="00302008" w:rsidRPr="00302008" w14:paraId="68DF6C0C"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0913C11F" w14:textId="77777777" w:rsidR="00302008" w:rsidRPr="00756809" w:rsidRDefault="00302008" w:rsidP="00B203D3">
            <w:pPr>
              <w:snapToGrid w:val="0"/>
              <w:ind w:right="-30"/>
              <w:jc w:val="center"/>
              <w:rPr>
                <w:b/>
              </w:rPr>
            </w:pPr>
            <w:r w:rsidRPr="00756809">
              <w:rPr>
                <w:b/>
              </w:rPr>
              <w:t>Lp.</w:t>
            </w:r>
          </w:p>
        </w:tc>
        <w:tc>
          <w:tcPr>
            <w:tcW w:w="1747" w:type="dxa"/>
            <w:tcBorders>
              <w:top w:val="single" w:sz="4" w:space="0" w:color="000000"/>
              <w:left w:val="single" w:sz="4" w:space="0" w:color="000000"/>
              <w:bottom w:val="single" w:sz="4" w:space="0" w:color="000000"/>
              <w:right w:val="nil"/>
            </w:tcBorders>
            <w:vAlign w:val="center"/>
            <w:hideMark/>
          </w:tcPr>
          <w:p w14:paraId="55E485B2" w14:textId="77777777" w:rsidR="00302008" w:rsidRPr="00756809" w:rsidRDefault="00302008" w:rsidP="00B203D3">
            <w:pPr>
              <w:snapToGrid w:val="0"/>
              <w:ind w:right="-30"/>
              <w:jc w:val="center"/>
              <w:rPr>
                <w:b/>
              </w:rPr>
            </w:pPr>
            <w:r w:rsidRPr="00756809">
              <w:rPr>
                <w:b/>
              </w:rPr>
              <w:t>Jednostka organizacyjna</w:t>
            </w:r>
          </w:p>
        </w:tc>
        <w:tc>
          <w:tcPr>
            <w:tcW w:w="2552" w:type="dxa"/>
            <w:tcBorders>
              <w:top w:val="single" w:sz="4" w:space="0" w:color="000000"/>
              <w:left w:val="single" w:sz="4" w:space="0" w:color="000000"/>
              <w:bottom w:val="single" w:sz="4" w:space="0" w:color="000000"/>
              <w:right w:val="nil"/>
            </w:tcBorders>
            <w:vAlign w:val="center"/>
            <w:hideMark/>
          </w:tcPr>
          <w:p w14:paraId="3AE9E9C9" w14:textId="77777777" w:rsidR="00302008" w:rsidRPr="00756809" w:rsidRDefault="00302008" w:rsidP="00B203D3">
            <w:pPr>
              <w:snapToGrid w:val="0"/>
              <w:ind w:right="-30"/>
              <w:jc w:val="center"/>
              <w:rPr>
                <w:b/>
              </w:rPr>
            </w:pPr>
            <w:r w:rsidRPr="00756809">
              <w:rPr>
                <w:b/>
              </w:rPr>
              <w:t>Centrala alarmowa antywłamaniowa</w:t>
            </w:r>
          </w:p>
        </w:tc>
        <w:tc>
          <w:tcPr>
            <w:tcW w:w="1134" w:type="dxa"/>
            <w:tcBorders>
              <w:top w:val="single" w:sz="4" w:space="0" w:color="000000"/>
              <w:left w:val="single" w:sz="4" w:space="0" w:color="000000"/>
              <w:bottom w:val="single" w:sz="4" w:space="0" w:color="000000"/>
              <w:right w:val="nil"/>
            </w:tcBorders>
            <w:vAlign w:val="center"/>
            <w:hideMark/>
          </w:tcPr>
          <w:p w14:paraId="3ABAA1FB" w14:textId="77777777" w:rsidR="00302008" w:rsidRPr="00756809" w:rsidRDefault="00302008" w:rsidP="00B203D3">
            <w:pPr>
              <w:snapToGrid w:val="0"/>
              <w:ind w:right="-30"/>
              <w:jc w:val="center"/>
              <w:rPr>
                <w:b/>
                <w:spacing w:val="-6"/>
              </w:rPr>
            </w:pPr>
            <w:r w:rsidRPr="00756809">
              <w:rPr>
                <w:b/>
                <w:spacing w:val="-6"/>
              </w:rPr>
              <w:t>Ilość czujników</w:t>
            </w:r>
          </w:p>
        </w:tc>
        <w:tc>
          <w:tcPr>
            <w:tcW w:w="2551" w:type="dxa"/>
            <w:tcBorders>
              <w:top w:val="single" w:sz="4" w:space="0" w:color="000000"/>
              <w:left w:val="single" w:sz="4" w:space="0" w:color="000000"/>
              <w:bottom w:val="single" w:sz="4" w:space="0" w:color="000000"/>
              <w:right w:val="nil"/>
            </w:tcBorders>
            <w:vAlign w:val="center"/>
            <w:hideMark/>
          </w:tcPr>
          <w:p w14:paraId="24E4EB7C" w14:textId="77777777" w:rsidR="00302008" w:rsidRPr="00756809" w:rsidRDefault="00302008" w:rsidP="00B203D3">
            <w:pPr>
              <w:snapToGrid w:val="0"/>
              <w:ind w:right="-30"/>
              <w:jc w:val="center"/>
              <w:rPr>
                <w:b/>
              </w:rPr>
            </w:pPr>
            <w:r w:rsidRPr="00756809">
              <w:rPr>
                <w:b/>
              </w:rPr>
              <w:t>Centrala alarmowa przeciwpożarowa</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7D2AAA97" w14:textId="77777777" w:rsidR="00302008" w:rsidRPr="00756809" w:rsidRDefault="00302008" w:rsidP="00B203D3">
            <w:pPr>
              <w:snapToGrid w:val="0"/>
              <w:ind w:right="-30"/>
              <w:jc w:val="center"/>
              <w:rPr>
                <w:b/>
              </w:rPr>
            </w:pPr>
            <w:r w:rsidRPr="00756809">
              <w:rPr>
                <w:b/>
              </w:rPr>
              <w:t>Ilość czujników</w:t>
            </w:r>
          </w:p>
        </w:tc>
      </w:tr>
      <w:tr w:rsidR="00302008" w:rsidRPr="00302008" w14:paraId="000F0DC5"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5E40F8AD" w14:textId="77777777" w:rsidR="00302008" w:rsidRPr="00302008" w:rsidRDefault="00302008" w:rsidP="00B203D3">
            <w:pPr>
              <w:snapToGrid w:val="0"/>
              <w:ind w:right="-30"/>
              <w:jc w:val="center"/>
            </w:pPr>
            <w:r w:rsidRPr="00302008">
              <w:t>1.</w:t>
            </w:r>
          </w:p>
        </w:tc>
        <w:tc>
          <w:tcPr>
            <w:tcW w:w="1747" w:type="dxa"/>
            <w:tcBorders>
              <w:top w:val="single" w:sz="4" w:space="0" w:color="000000"/>
              <w:left w:val="single" w:sz="4" w:space="0" w:color="000000"/>
              <w:bottom w:val="single" w:sz="4" w:space="0" w:color="000000"/>
              <w:right w:val="nil"/>
            </w:tcBorders>
            <w:vAlign w:val="center"/>
            <w:hideMark/>
          </w:tcPr>
          <w:p w14:paraId="7D90E966" w14:textId="77777777" w:rsidR="00302008" w:rsidRPr="00302008" w:rsidRDefault="00302008" w:rsidP="00B203D3">
            <w:pPr>
              <w:snapToGrid w:val="0"/>
              <w:ind w:right="-30"/>
            </w:pPr>
            <w:r w:rsidRPr="00302008">
              <w:t>OR Bydgoszcz</w:t>
            </w:r>
          </w:p>
        </w:tc>
        <w:tc>
          <w:tcPr>
            <w:tcW w:w="2552" w:type="dxa"/>
            <w:tcBorders>
              <w:top w:val="single" w:sz="4" w:space="0" w:color="000000"/>
              <w:left w:val="single" w:sz="4" w:space="0" w:color="000000"/>
              <w:bottom w:val="single" w:sz="4" w:space="0" w:color="000000"/>
              <w:right w:val="nil"/>
            </w:tcBorders>
            <w:vAlign w:val="center"/>
            <w:hideMark/>
          </w:tcPr>
          <w:p w14:paraId="3B56E51E" w14:textId="77777777" w:rsidR="00302008" w:rsidRPr="00302008" w:rsidRDefault="00302008" w:rsidP="00B203D3">
            <w:pPr>
              <w:snapToGrid w:val="0"/>
              <w:ind w:right="-30"/>
            </w:pPr>
            <w:r w:rsidRPr="00302008">
              <w:t>SATEL INTEGRA CA 10</w:t>
            </w:r>
          </w:p>
        </w:tc>
        <w:tc>
          <w:tcPr>
            <w:tcW w:w="1134" w:type="dxa"/>
            <w:tcBorders>
              <w:top w:val="single" w:sz="4" w:space="0" w:color="000000"/>
              <w:left w:val="single" w:sz="4" w:space="0" w:color="000000"/>
              <w:bottom w:val="single" w:sz="4" w:space="0" w:color="000000"/>
              <w:right w:val="nil"/>
            </w:tcBorders>
            <w:vAlign w:val="center"/>
            <w:hideMark/>
          </w:tcPr>
          <w:p w14:paraId="0FA07B81" w14:textId="77777777" w:rsidR="00302008" w:rsidRPr="00302008" w:rsidRDefault="00302008" w:rsidP="00B203D3">
            <w:pPr>
              <w:snapToGrid w:val="0"/>
              <w:ind w:right="-30"/>
              <w:jc w:val="center"/>
            </w:pPr>
            <w:r w:rsidRPr="00302008">
              <w:t>6</w:t>
            </w:r>
          </w:p>
        </w:tc>
        <w:tc>
          <w:tcPr>
            <w:tcW w:w="2551" w:type="dxa"/>
            <w:tcBorders>
              <w:top w:val="single" w:sz="4" w:space="0" w:color="000000"/>
              <w:left w:val="single" w:sz="4" w:space="0" w:color="000000"/>
              <w:bottom w:val="single" w:sz="4" w:space="0" w:color="000000"/>
              <w:right w:val="nil"/>
            </w:tcBorders>
            <w:vAlign w:val="center"/>
            <w:hideMark/>
          </w:tcPr>
          <w:p w14:paraId="1AAEC1E8" w14:textId="77777777" w:rsidR="00302008" w:rsidRPr="00302008" w:rsidRDefault="00302008" w:rsidP="00B203D3">
            <w:pPr>
              <w:snapToGrid w:val="0"/>
              <w:ind w:right="-30"/>
            </w:pPr>
            <w:r w:rsidRPr="00302008">
              <w:t>POLON-ALFA CSP 35A</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3D51A40B" w14:textId="77777777" w:rsidR="00302008" w:rsidRPr="00302008" w:rsidRDefault="00302008" w:rsidP="00B203D3">
            <w:pPr>
              <w:snapToGrid w:val="0"/>
              <w:ind w:right="-30"/>
              <w:jc w:val="center"/>
            </w:pPr>
            <w:r w:rsidRPr="00302008">
              <w:t>184</w:t>
            </w:r>
          </w:p>
        </w:tc>
      </w:tr>
      <w:tr w:rsidR="00302008" w:rsidRPr="00302008" w14:paraId="29AF3E59"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5C8FF4E3" w14:textId="77777777" w:rsidR="00302008" w:rsidRPr="00302008" w:rsidRDefault="00302008" w:rsidP="00B203D3">
            <w:pPr>
              <w:snapToGrid w:val="0"/>
              <w:ind w:right="-30"/>
              <w:jc w:val="center"/>
            </w:pPr>
            <w:r w:rsidRPr="00302008">
              <w:t>2.</w:t>
            </w:r>
          </w:p>
        </w:tc>
        <w:tc>
          <w:tcPr>
            <w:tcW w:w="1747" w:type="dxa"/>
            <w:tcBorders>
              <w:top w:val="single" w:sz="4" w:space="0" w:color="000000"/>
              <w:left w:val="single" w:sz="4" w:space="0" w:color="000000"/>
              <w:bottom w:val="single" w:sz="4" w:space="0" w:color="000000"/>
              <w:right w:val="nil"/>
            </w:tcBorders>
            <w:vAlign w:val="center"/>
            <w:hideMark/>
          </w:tcPr>
          <w:p w14:paraId="19B29CC2" w14:textId="77777777" w:rsidR="00302008" w:rsidRPr="00302008" w:rsidRDefault="00302008" w:rsidP="00B203D3">
            <w:pPr>
              <w:snapToGrid w:val="0"/>
              <w:ind w:right="-30"/>
            </w:pPr>
            <w:r w:rsidRPr="00302008">
              <w:t>PT Sępólno Kraj.</w:t>
            </w:r>
          </w:p>
        </w:tc>
        <w:tc>
          <w:tcPr>
            <w:tcW w:w="2552" w:type="dxa"/>
            <w:tcBorders>
              <w:top w:val="single" w:sz="4" w:space="0" w:color="000000"/>
              <w:left w:val="single" w:sz="4" w:space="0" w:color="000000"/>
              <w:bottom w:val="single" w:sz="4" w:space="0" w:color="000000"/>
              <w:right w:val="nil"/>
            </w:tcBorders>
            <w:vAlign w:val="center"/>
            <w:hideMark/>
          </w:tcPr>
          <w:p w14:paraId="74347BFD" w14:textId="77777777" w:rsidR="00302008" w:rsidRPr="00302008" w:rsidRDefault="00302008" w:rsidP="00B203D3">
            <w:pPr>
              <w:snapToGrid w:val="0"/>
              <w:ind w:right="-30"/>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1C859DFC" w14:textId="77777777" w:rsidR="00302008" w:rsidRPr="00302008" w:rsidRDefault="00302008" w:rsidP="00B203D3">
            <w:pPr>
              <w:snapToGrid w:val="0"/>
              <w:ind w:right="-30"/>
              <w:jc w:val="center"/>
            </w:pPr>
            <w:r w:rsidRPr="00302008">
              <w:t>22</w:t>
            </w:r>
          </w:p>
        </w:tc>
        <w:tc>
          <w:tcPr>
            <w:tcW w:w="2551" w:type="dxa"/>
            <w:tcBorders>
              <w:top w:val="single" w:sz="4" w:space="0" w:color="000000"/>
              <w:left w:val="single" w:sz="4" w:space="0" w:color="000000"/>
              <w:bottom w:val="single" w:sz="4" w:space="0" w:color="000000"/>
              <w:right w:val="nil"/>
            </w:tcBorders>
            <w:vAlign w:val="center"/>
            <w:hideMark/>
          </w:tcPr>
          <w:p w14:paraId="4D0A96CD" w14:textId="77777777" w:rsidR="00302008" w:rsidRPr="00302008" w:rsidRDefault="00302008" w:rsidP="00B203D3">
            <w:pPr>
              <w:snapToGrid w:val="0"/>
              <w:ind w:right="-30"/>
            </w:pPr>
            <w:r w:rsidRPr="00302008">
              <w:t>POLON-ALFA IGNIS 1030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2A48108A" w14:textId="77777777" w:rsidR="00302008" w:rsidRPr="00302008" w:rsidRDefault="00302008" w:rsidP="00B203D3">
            <w:pPr>
              <w:snapToGrid w:val="0"/>
              <w:ind w:right="-30"/>
              <w:jc w:val="center"/>
            </w:pPr>
            <w:r w:rsidRPr="00302008">
              <w:t>26</w:t>
            </w:r>
          </w:p>
        </w:tc>
      </w:tr>
      <w:tr w:rsidR="00302008" w:rsidRPr="00302008" w14:paraId="78073821"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42F7A95C" w14:textId="77777777" w:rsidR="00302008" w:rsidRPr="00302008" w:rsidRDefault="00302008" w:rsidP="00B203D3">
            <w:pPr>
              <w:snapToGrid w:val="0"/>
              <w:ind w:right="-30"/>
              <w:jc w:val="center"/>
            </w:pPr>
            <w:r w:rsidRPr="00302008">
              <w:t>3.</w:t>
            </w:r>
          </w:p>
        </w:tc>
        <w:tc>
          <w:tcPr>
            <w:tcW w:w="1747" w:type="dxa"/>
            <w:tcBorders>
              <w:top w:val="single" w:sz="4" w:space="0" w:color="000000"/>
              <w:left w:val="single" w:sz="4" w:space="0" w:color="000000"/>
              <w:bottom w:val="single" w:sz="4" w:space="0" w:color="000000"/>
              <w:right w:val="nil"/>
            </w:tcBorders>
            <w:vAlign w:val="center"/>
            <w:hideMark/>
          </w:tcPr>
          <w:p w14:paraId="3228FDC6" w14:textId="77777777" w:rsidR="00302008" w:rsidRPr="00302008" w:rsidRDefault="00302008" w:rsidP="00B203D3">
            <w:pPr>
              <w:snapToGrid w:val="0"/>
              <w:ind w:right="-30"/>
            </w:pPr>
            <w:r w:rsidRPr="00302008">
              <w:t>PT Inowrocław</w:t>
            </w:r>
          </w:p>
        </w:tc>
        <w:tc>
          <w:tcPr>
            <w:tcW w:w="2552" w:type="dxa"/>
            <w:tcBorders>
              <w:top w:val="single" w:sz="4" w:space="0" w:color="000000"/>
              <w:left w:val="single" w:sz="4" w:space="0" w:color="000000"/>
              <w:bottom w:val="single" w:sz="4" w:space="0" w:color="000000"/>
              <w:right w:val="nil"/>
            </w:tcBorders>
            <w:vAlign w:val="center"/>
            <w:hideMark/>
          </w:tcPr>
          <w:p w14:paraId="699C561D" w14:textId="77777777" w:rsidR="00302008" w:rsidRPr="00302008" w:rsidRDefault="00302008" w:rsidP="00B203D3">
            <w:pPr>
              <w:snapToGrid w:val="0"/>
              <w:ind w:right="-30"/>
            </w:pPr>
            <w:r w:rsidRPr="00302008">
              <w:t>SATEL INTEGRA CA 10</w:t>
            </w:r>
          </w:p>
        </w:tc>
        <w:tc>
          <w:tcPr>
            <w:tcW w:w="1134" w:type="dxa"/>
            <w:tcBorders>
              <w:top w:val="single" w:sz="4" w:space="0" w:color="000000"/>
              <w:left w:val="single" w:sz="4" w:space="0" w:color="000000"/>
              <w:bottom w:val="single" w:sz="4" w:space="0" w:color="000000"/>
              <w:right w:val="nil"/>
            </w:tcBorders>
            <w:vAlign w:val="center"/>
            <w:hideMark/>
          </w:tcPr>
          <w:p w14:paraId="2DA097CA" w14:textId="77777777" w:rsidR="00302008" w:rsidRPr="00302008" w:rsidRDefault="00302008" w:rsidP="00B203D3">
            <w:pPr>
              <w:snapToGrid w:val="0"/>
              <w:ind w:right="-30"/>
              <w:jc w:val="center"/>
            </w:pPr>
            <w:r w:rsidRPr="00302008">
              <w:t>20</w:t>
            </w:r>
          </w:p>
        </w:tc>
        <w:tc>
          <w:tcPr>
            <w:tcW w:w="2551" w:type="dxa"/>
            <w:tcBorders>
              <w:top w:val="single" w:sz="4" w:space="0" w:color="000000"/>
              <w:left w:val="single" w:sz="4" w:space="0" w:color="000000"/>
              <w:bottom w:val="single" w:sz="4" w:space="0" w:color="000000"/>
              <w:right w:val="nil"/>
            </w:tcBorders>
            <w:vAlign w:val="center"/>
            <w:hideMark/>
          </w:tcPr>
          <w:p w14:paraId="04EBE086" w14:textId="77777777" w:rsidR="00302008" w:rsidRPr="00302008" w:rsidRDefault="00302008" w:rsidP="00B203D3">
            <w:pPr>
              <w:ind w:right="-30"/>
              <w:rPr>
                <w:lang w:val="en-US"/>
              </w:rPr>
            </w:pPr>
            <w:r w:rsidRPr="00302008">
              <w:rPr>
                <w:lang w:val="en-US"/>
              </w:rPr>
              <w:t>POLON-ALFA CSP 35A</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68113ABC" w14:textId="77777777" w:rsidR="00302008" w:rsidRPr="00302008" w:rsidRDefault="00302008" w:rsidP="00B203D3">
            <w:pPr>
              <w:snapToGrid w:val="0"/>
              <w:ind w:right="-30"/>
              <w:jc w:val="center"/>
            </w:pPr>
            <w:r w:rsidRPr="00302008">
              <w:t>31</w:t>
            </w:r>
          </w:p>
        </w:tc>
      </w:tr>
      <w:tr w:rsidR="00302008" w:rsidRPr="00302008" w14:paraId="0B03A65A"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4801312A" w14:textId="77777777" w:rsidR="00302008" w:rsidRPr="00302008" w:rsidRDefault="00302008" w:rsidP="00B203D3">
            <w:pPr>
              <w:snapToGrid w:val="0"/>
              <w:ind w:right="-30"/>
              <w:jc w:val="center"/>
            </w:pPr>
            <w:r w:rsidRPr="00302008">
              <w:t>4.</w:t>
            </w:r>
          </w:p>
        </w:tc>
        <w:tc>
          <w:tcPr>
            <w:tcW w:w="1747" w:type="dxa"/>
            <w:tcBorders>
              <w:top w:val="single" w:sz="4" w:space="0" w:color="000000"/>
              <w:left w:val="single" w:sz="4" w:space="0" w:color="000000"/>
              <w:bottom w:val="single" w:sz="4" w:space="0" w:color="000000"/>
              <w:right w:val="nil"/>
            </w:tcBorders>
            <w:vAlign w:val="center"/>
            <w:hideMark/>
          </w:tcPr>
          <w:p w14:paraId="70C7F6BD" w14:textId="77777777" w:rsidR="00302008" w:rsidRPr="00302008" w:rsidRDefault="00302008" w:rsidP="00B203D3">
            <w:pPr>
              <w:snapToGrid w:val="0"/>
              <w:ind w:right="-30"/>
            </w:pPr>
            <w:r w:rsidRPr="00302008">
              <w:t>PT Świecie</w:t>
            </w:r>
          </w:p>
        </w:tc>
        <w:tc>
          <w:tcPr>
            <w:tcW w:w="2552" w:type="dxa"/>
            <w:tcBorders>
              <w:top w:val="single" w:sz="4" w:space="0" w:color="000000"/>
              <w:left w:val="single" w:sz="4" w:space="0" w:color="000000"/>
              <w:bottom w:val="single" w:sz="4" w:space="0" w:color="000000"/>
              <w:right w:val="nil"/>
            </w:tcBorders>
            <w:vAlign w:val="center"/>
            <w:hideMark/>
          </w:tcPr>
          <w:p w14:paraId="4251B2BC" w14:textId="77777777" w:rsidR="00302008" w:rsidRPr="00302008" w:rsidRDefault="00302008" w:rsidP="00B203D3">
            <w:pPr>
              <w:snapToGrid w:val="0"/>
              <w:ind w:right="-30"/>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5342BCB9" w14:textId="77777777" w:rsidR="00302008" w:rsidRPr="00302008" w:rsidRDefault="00302008" w:rsidP="00B203D3">
            <w:pPr>
              <w:snapToGrid w:val="0"/>
              <w:ind w:right="-30"/>
              <w:jc w:val="center"/>
            </w:pPr>
            <w:r w:rsidRPr="00302008">
              <w:t>12</w:t>
            </w:r>
          </w:p>
        </w:tc>
        <w:tc>
          <w:tcPr>
            <w:tcW w:w="2551" w:type="dxa"/>
            <w:tcBorders>
              <w:top w:val="single" w:sz="4" w:space="0" w:color="000000"/>
              <w:left w:val="single" w:sz="4" w:space="0" w:color="000000"/>
              <w:bottom w:val="single" w:sz="4" w:space="0" w:color="000000"/>
              <w:right w:val="nil"/>
            </w:tcBorders>
            <w:vAlign w:val="center"/>
            <w:hideMark/>
          </w:tcPr>
          <w:p w14:paraId="424EEAA9" w14:textId="77777777" w:rsidR="00302008" w:rsidRPr="00302008" w:rsidRDefault="00302008" w:rsidP="00B203D3">
            <w:pPr>
              <w:ind w:right="-30"/>
            </w:pPr>
            <w:r w:rsidRPr="00302008">
              <w:t>POLON-ALFA CSP 38</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688D2CFC" w14:textId="77777777" w:rsidR="00302008" w:rsidRPr="00302008" w:rsidRDefault="00302008" w:rsidP="00B203D3">
            <w:pPr>
              <w:snapToGrid w:val="0"/>
              <w:ind w:right="-30"/>
              <w:jc w:val="center"/>
            </w:pPr>
            <w:r w:rsidRPr="00302008">
              <w:t>22</w:t>
            </w:r>
          </w:p>
        </w:tc>
      </w:tr>
      <w:tr w:rsidR="00302008" w:rsidRPr="00302008" w14:paraId="23A92B3A"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26118644" w14:textId="77777777" w:rsidR="00302008" w:rsidRPr="00302008" w:rsidRDefault="00302008" w:rsidP="00B203D3">
            <w:pPr>
              <w:snapToGrid w:val="0"/>
              <w:ind w:right="-30"/>
              <w:jc w:val="center"/>
            </w:pPr>
            <w:r w:rsidRPr="00302008">
              <w:t>5.</w:t>
            </w:r>
          </w:p>
        </w:tc>
        <w:tc>
          <w:tcPr>
            <w:tcW w:w="1747" w:type="dxa"/>
            <w:tcBorders>
              <w:top w:val="single" w:sz="4" w:space="0" w:color="000000"/>
              <w:left w:val="single" w:sz="4" w:space="0" w:color="000000"/>
              <w:bottom w:val="single" w:sz="4" w:space="0" w:color="000000"/>
              <w:right w:val="nil"/>
            </w:tcBorders>
            <w:vAlign w:val="center"/>
            <w:hideMark/>
          </w:tcPr>
          <w:p w14:paraId="0958A1B1" w14:textId="77777777" w:rsidR="00302008" w:rsidRPr="00302008" w:rsidRDefault="00302008" w:rsidP="00B203D3">
            <w:pPr>
              <w:snapToGrid w:val="0"/>
              <w:ind w:right="-30"/>
            </w:pPr>
            <w:r w:rsidRPr="00302008">
              <w:t>PT Żnin</w:t>
            </w:r>
          </w:p>
        </w:tc>
        <w:tc>
          <w:tcPr>
            <w:tcW w:w="2552" w:type="dxa"/>
            <w:tcBorders>
              <w:top w:val="single" w:sz="4" w:space="0" w:color="000000"/>
              <w:left w:val="single" w:sz="4" w:space="0" w:color="000000"/>
              <w:bottom w:val="single" w:sz="4" w:space="0" w:color="000000"/>
              <w:right w:val="nil"/>
            </w:tcBorders>
            <w:vAlign w:val="center"/>
            <w:hideMark/>
          </w:tcPr>
          <w:p w14:paraId="283FC59D" w14:textId="77777777" w:rsidR="00302008" w:rsidRPr="00302008" w:rsidRDefault="00302008" w:rsidP="00B203D3">
            <w:pPr>
              <w:ind w:right="-30"/>
              <w:rPr>
                <w:lang w:val="en-US"/>
              </w:rPr>
            </w:pPr>
            <w:r w:rsidRPr="00302008">
              <w:rPr>
                <w:lang w:val="en-US"/>
              </w:rPr>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318CE85C" w14:textId="77777777" w:rsidR="00302008" w:rsidRPr="00302008" w:rsidRDefault="00302008" w:rsidP="00B203D3">
            <w:pPr>
              <w:snapToGrid w:val="0"/>
              <w:ind w:right="-30"/>
              <w:jc w:val="center"/>
            </w:pPr>
            <w:r w:rsidRPr="00302008">
              <w:t>22</w:t>
            </w:r>
          </w:p>
        </w:tc>
        <w:tc>
          <w:tcPr>
            <w:tcW w:w="2551" w:type="dxa"/>
            <w:tcBorders>
              <w:top w:val="single" w:sz="4" w:space="0" w:color="000000"/>
              <w:left w:val="single" w:sz="4" w:space="0" w:color="000000"/>
              <w:bottom w:val="single" w:sz="4" w:space="0" w:color="000000"/>
              <w:right w:val="nil"/>
            </w:tcBorders>
            <w:vAlign w:val="center"/>
            <w:hideMark/>
          </w:tcPr>
          <w:p w14:paraId="05BAE07A" w14:textId="77777777" w:rsidR="00302008" w:rsidRPr="00302008" w:rsidRDefault="00302008" w:rsidP="00B203D3">
            <w:pPr>
              <w:ind w:right="-30"/>
            </w:pPr>
            <w:r w:rsidRPr="00302008">
              <w:t>POLON-ALFA IGNIS 1080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6D424DA2" w14:textId="77777777" w:rsidR="00302008" w:rsidRPr="00302008" w:rsidRDefault="00302008" w:rsidP="00B203D3">
            <w:pPr>
              <w:snapToGrid w:val="0"/>
              <w:ind w:right="-30"/>
              <w:jc w:val="center"/>
            </w:pPr>
            <w:r w:rsidRPr="00302008">
              <w:t>25</w:t>
            </w:r>
          </w:p>
        </w:tc>
      </w:tr>
      <w:tr w:rsidR="00302008" w:rsidRPr="00302008" w14:paraId="3EA897F5"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2BEC0EC9" w14:textId="77777777" w:rsidR="00302008" w:rsidRPr="00302008" w:rsidRDefault="00302008" w:rsidP="00B203D3">
            <w:pPr>
              <w:snapToGrid w:val="0"/>
              <w:ind w:right="-30"/>
              <w:jc w:val="center"/>
            </w:pPr>
            <w:r w:rsidRPr="00302008">
              <w:t>6.</w:t>
            </w:r>
          </w:p>
        </w:tc>
        <w:tc>
          <w:tcPr>
            <w:tcW w:w="1747" w:type="dxa"/>
            <w:tcBorders>
              <w:top w:val="single" w:sz="4" w:space="0" w:color="000000"/>
              <w:left w:val="single" w:sz="4" w:space="0" w:color="000000"/>
              <w:bottom w:val="single" w:sz="4" w:space="0" w:color="000000"/>
              <w:right w:val="nil"/>
            </w:tcBorders>
            <w:vAlign w:val="center"/>
            <w:hideMark/>
          </w:tcPr>
          <w:p w14:paraId="1A001023" w14:textId="77777777" w:rsidR="00302008" w:rsidRPr="00302008" w:rsidRDefault="00302008" w:rsidP="00B203D3">
            <w:pPr>
              <w:snapToGrid w:val="0"/>
              <w:ind w:right="-30"/>
            </w:pPr>
            <w:r w:rsidRPr="00302008">
              <w:t>PT Grudziądz</w:t>
            </w:r>
          </w:p>
        </w:tc>
        <w:tc>
          <w:tcPr>
            <w:tcW w:w="2552" w:type="dxa"/>
            <w:tcBorders>
              <w:top w:val="single" w:sz="4" w:space="0" w:color="000000"/>
              <w:left w:val="single" w:sz="4" w:space="0" w:color="000000"/>
              <w:bottom w:val="single" w:sz="4" w:space="0" w:color="000000"/>
              <w:right w:val="nil"/>
            </w:tcBorders>
            <w:vAlign w:val="center"/>
            <w:hideMark/>
          </w:tcPr>
          <w:p w14:paraId="0F77BD66" w14:textId="77777777" w:rsidR="00302008" w:rsidRPr="00302008" w:rsidRDefault="00302008" w:rsidP="00B203D3">
            <w:pPr>
              <w:snapToGrid w:val="0"/>
              <w:ind w:right="-30"/>
            </w:pPr>
            <w:r w:rsidRPr="00302008">
              <w:t>DSC PC 4020</w:t>
            </w:r>
          </w:p>
        </w:tc>
        <w:tc>
          <w:tcPr>
            <w:tcW w:w="1134" w:type="dxa"/>
            <w:tcBorders>
              <w:top w:val="single" w:sz="4" w:space="0" w:color="000000"/>
              <w:left w:val="single" w:sz="4" w:space="0" w:color="000000"/>
              <w:bottom w:val="single" w:sz="4" w:space="0" w:color="000000"/>
              <w:right w:val="nil"/>
            </w:tcBorders>
            <w:vAlign w:val="center"/>
            <w:hideMark/>
          </w:tcPr>
          <w:p w14:paraId="7FA9ABBF" w14:textId="77777777" w:rsidR="00302008" w:rsidRPr="00302008" w:rsidRDefault="00302008" w:rsidP="00B203D3">
            <w:pPr>
              <w:snapToGrid w:val="0"/>
              <w:ind w:right="-30"/>
              <w:jc w:val="center"/>
            </w:pPr>
            <w:r w:rsidRPr="00302008">
              <w:t>40</w:t>
            </w:r>
          </w:p>
        </w:tc>
        <w:tc>
          <w:tcPr>
            <w:tcW w:w="2551" w:type="dxa"/>
            <w:tcBorders>
              <w:top w:val="single" w:sz="4" w:space="0" w:color="000000"/>
              <w:left w:val="single" w:sz="4" w:space="0" w:color="000000"/>
              <w:bottom w:val="single" w:sz="4" w:space="0" w:color="000000"/>
              <w:right w:val="nil"/>
            </w:tcBorders>
            <w:vAlign w:val="center"/>
            <w:hideMark/>
          </w:tcPr>
          <w:p w14:paraId="2B2EB958" w14:textId="77777777" w:rsidR="00302008" w:rsidRPr="00302008" w:rsidRDefault="00302008" w:rsidP="00B203D3">
            <w:pPr>
              <w:ind w:right="-30"/>
            </w:pPr>
            <w:r w:rsidRPr="00302008">
              <w:t>TELSAP-TELFA CSP 20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3A8941A8" w14:textId="77777777" w:rsidR="00302008" w:rsidRPr="00302008" w:rsidRDefault="00302008" w:rsidP="00B203D3">
            <w:pPr>
              <w:snapToGrid w:val="0"/>
              <w:ind w:right="-30"/>
              <w:jc w:val="center"/>
            </w:pPr>
            <w:r w:rsidRPr="00302008">
              <w:t>73</w:t>
            </w:r>
          </w:p>
        </w:tc>
      </w:tr>
      <w:tr w:rsidR="00302008" w:rsidRPr="00302008" w14:paraId="101B08EE"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64DA683F" w14:textId="77777777" w:rsidR="00302008" w:rsidRPr="00302008" w:rsidRDefault="00302008" w:rsidP="00B203D3">
            <w:pPr>
              <w:snapToGrid w:val="0"/>
              <w:ind w:right="-30"/>
              <w:jc w:val="center"/>
            </w:pPr>
            <w:r w:rsidRPr="00302008">
              <w:t>7.</w:t>
            </w:r>
          </w:p>
        </w:tc>
        <w:tc>
          <w:tcPr>
            <w:tcW w:w="1747" w:type="dxa"/>
            <w:tcBorders>
              <w:top w:val="single" w:sz="4" w:space="0" w:color="000000"/>
              <w:left w:val="single" w:sz="4" w:space="0" w:color="000000"/>
              <w:bottom w:val="single" w:sz="4" w:space="0" w:color="000000"/>
              <w:right w:val="nil"/>
            </w:tcBorders>
            <w:vAlign w:val="center"/>
            <w:hideMark/>
          </w:tcPr>
          <w:p w14:paraId="29DE155A" w14:textId="77777777" w:rsidR="00302008" w:rsidRPr="00302008" w:rsidRDefault="00302008" w:rsidP="00B203D3">
            <w:pPr>
              <w:snapToGrid w:val="0"/>
              <w:ind w:right="-30"/>
            </w:pPr>
            <w:r w:rsidRPr="00302008">
              <w:t>PT Brodnica</w:t>
            </w:r>
          </w:p>
        </w:tc>
        <w:tc>
          <w:tcPr>
            <w:tcW w:w="2552" w:type="dxa"/>
            <w:tcBorders>
              <w:top w:val="single" w:sz="4" w:space="0" w:color="000000"/>
              <w:left w:val="single" w:sz="4" w:space="0" w:color="000000"/>
              <w:bottom w:val="single" w:sz="4" w:space="0" w:color="000000"/>
              <w:right w:val="nil"/>
            </w:tcBorders>
            <w:vAlign w:val="center"/>
            <w:hideMark/>
          </w:tcPr>
          <w:p w14:paraId="47E5D6B7" w14:textId="77777777" w:rsidR="00302008" w:rsidRPr="00302008" w:rsidRDefault="00302008" w:rsidP="00B203D3">
            <w:pPr>
              <w:snapToGrid w:val="0"/>
              <w:ind w:right="-30"/>
              <w:rPr>
                <w:color w:val="3366FF"/>
                <w:lang w:val="en-US"/>
              </w:rPr>
            </w:pPr>
            <w:r w:rsidRPr="00302008">
              <w:rPr>
                <w:lang w:val="en-US"/>
              </w:rPr>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576B0D16" w14:textId="77777777" w:rsidR="00302008" w:rsidRPr="00302008" w:rsidRDefault="00302008" w:rsidP="00B203D3">
            <w:pPr>
              <w:snapToGrid w:val="0"/>
              <w:ind w:right="-30"/>
              <w:jc w:val="center"/>
            </w:pPr>
            <w:r w:rsidRPr="00302008">
              <w:t>32</w:t>
            </w:r>
          </w:p>
        </w:tc>
        <w:tc>
          <w:tcPr>
            <w:tcW w:w="2551" w:type="dxa"/>
            <w:tcBorders>
              <w:top w:val="single" w:sz="4" w:space="0" w:color="000000"/>
              <w:left w:val="single" w:sz="4" w:space="0" w:color="000000"/>
              <w:bottom w:val="single" w:sz="4" w:space="0" w:color="000000"/>
              <w:right w:val="nil"/>
            </w:tcBorders>
            <w:vAlign w:val="center"/>
            <w:hideMark/>
          </w:tcPr>
          <w:p w14:paraId="40E1E054" w14:textId="77777777" w:rsidR="00302008" w:rsidRPr="00302008" w:rsidRDefault="00302008" w:rsidP="00B203D3">
            <w:pPr>
              <w:ind w:right="-30"/>
              <w:rPr>
                <w:lang w:val="en-US"/>
              </w:rPr>
            </w:pPr>
            <w:r w:rsidRPr="00302008">
              <w:rPr>
                <w:lang w:val="en-US"/>
              </w:rPr>
              <w:t>POLON-ALFA 3800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3467E077" w14:textId="77777777" w:rsidR="00302008" w:rsidRPr="00302008" w:rsidRDefault="00302008" w:rsidP="00B203D3">
            <w:pPr>
              <w:snapToGrid w:val="0"/>
              <w:ind w:right="-30"/>
              <w:jc w:val="center"/>
            </w:pPr>
            <w:r w:rsidRPr="00302008">
              <w:t>38</w:t>
            </w:r>
          </w:p>
        </w:tc>
      </w:tr>
      <w:tr w:rsidR="00302008" w:rsidRPr="00302008" w14:paraId="48F73F57"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783241D0" w14:textId="77777777" w:rsidR="00302008" w:rsidRPr="00302008" w:rsidRDefault="00302008" w:rsidP="00B203D3">
            <w:pPr>
              <w:snapToGrid w:val="0"/>
              <w:ind w:right="-30"/>
              <w:jc w:val="center"/>
            </w:pPr>
            <w:r w:rsidRPr="00302008">
              <w:t>8.</w:t>
            </w:r>
          </w:p>
        </w:tc>
        <w:tc>
          <w:tcPr>
            <w:tcW w:w="1747" w:type="dxa"/>
            <w:tcBorders>
              <w:top w:val="single" w:sz="4" w:space="0" w:color="000000"/>
              <w:left w:val="single" w:sz="4" w:space="0" w:color="000000"/>
              <w:bottom w:val="single" w:sz="4" w:space="0" w:color="000000"/>
              <w:right w:val="nil"/>
            </w:tcBorders>
            <w:vAlign w:val="center"/>
            <w:hideMark/>
          </w:tcPr>
          <w:p w14:paraId="3B13C0F9" w14:textId="77777777" w:rsidR="00302008" w:rsidRPr="00302008" w:rsidRDefault="00302008" w:rsidP="00B203D3">
            <w:pPr>
              <w:snapToGrid w:val="0"/>
              <w:ind w:right="-30"/>
            </w:pPr>
            <w:r w:rsidRPr="00302008">
              <w:t>PT Golub-Dobrzyń</w:t>
            </w:r>
          </w:p>
        </w:tc>
        <w:tc>
          <w:tcPr>
            <w:tcW w:w="2552" w:type="dxa"/>
            <w:tcBorders>
              <w:top w:val="single" w:sz="4" w:space="0" w:color="000000"/>
              <w:left w:val="single" w:sz="4" w:space="0" w:color="000000"/>
              <w:bottom w:val="single" w:sz="4" w:space="0" w:color="000000"/>
              <w:right w:val="nil"/>
            </w:tcBorders>
            <w:vAlign w:val="center"/>
            <w:hideMark/>
          </w:tcPr>
          <w:p w14:paraId="7FDEE665" w14:textId="77777777" w:rsidR="00302008" w:rsidRPr="00302008" w:rsidRDefault="00302008" w:rsidP="00B203D3">
            <w:pPr>
              <w:snapToGrid w:val="0"/>
              <w:ind w:right="-30"/>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2539BE02" w14:textId="77777777" w:rsidR="00302008" w:rsidRPr="00302008" w:rsidRDefault="00302008" w:rsidP="00B203D3">
            <w:pPr>
              <w:snapToGrid w:val="0"/>
              <w:ind w:right="-30"/>
              <w:jc w:val="center"/>
            </w:pPr>
            <w:r w:rsidRPr="00302008">
              <w:t>22</w:t>
            </w:r>
          </w:p>
        </w:tc>
        <w:tc>
          <w:tcPr>
            <w:tcW w:w="2551" w:type="dxa"/>
            <w:tcBorders>
              <w:top w:val="single" w:sz="4" w:space="0" w:color="000000"/>
              <w:left w:val="single" w:sz="4" w:space="0" w:color="000000"/>
              <w:bottom w:val="single" w:sz="4" w:space="0" w:color="000000"/>
              <w:right w:val="nil"/>
            </w:tcBorders>
            <w:vAlign w:val="center"/>
            <w:hideMark/>
          </w:tcPr>
          <w:p w14:paraId="333B1C62" w14:textId="77777777" w:rsidR="00302008" w:rsidRPr="00302008" w:rsidRDefault="00302008" w:rsidP="00B203D3">
            <w:pPr>
              <w:snapToGrid w:val="0"/>
              <w:ind w:right="-30"/>
            </w:pPr>
            <w:r w:rsidRPr="00302008">
              <w:t>POLON-ALFA IGNIS 1000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7DBCA447" w14:textId="77777777" w:rsidR="00302008" w:rsidRPr="00302008" w:rsidRDefault="00302008" w:rsidP="00B203D3">
            <w:pPr>
              <w:snapToGrid w:val="0"/>
              <w:ind w:right="-30"/>
              <w:jc w:val="center"/>
            </w:pPr>
            <w:r w:rsidRPr="00302008">
              <w:t>24</w:t>
            </w:r>
          </w:p>
        </w:tc>
      </w:tr>
      <w:tr w:rsidR="00302008" w:rsidRPr="00302008" w14:paraId="600AC8E7"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5045B6B5" w14:textId="77777777" w:rsidR="00302008" w:rsidRPr="00302008" w:rsidRDefault="00302008" w:rsidP="00B203D3">
            <w:pPr>
              <w:snapToGrid w:val="0"/>
              <w:ind w:right="-30"/>
              <w:jc w:val="center"/>
            </w:pPr>
            <w:r w:rsidRPr="00302008">
              <w:t>9.</w:t>
            </w:r>
          </w:p>
        </w:tc>
        <w:tc>
          <w:tcPr>
            <w:tcW w:w="1747" w:type="dxa"/>
            <w:tcBorders>
              <w:top w:val="single" w:sz="4" w:space="0" w:color="000000"/>
              <w:left w:val="single" w:sz="4" w:space="0" w:color="000000"/>
              <w:bottom w:val="single" w:sz="4" w:space="0" w:color="000000"/>
              <w:right w:val="nil"/>
            </w:tcBorders>
            <w:vAlign w:val="center"/>
            <w:hideMark/>
          </w:tcPr>
          <w:p w14:paraId="1D7F303F" w14:textId="77777777" w:rsidR="00302008" w:rsidRPr="00302008" w:rsidRDefault="00302008" w:rsidP="00B203D3">
            <w:pPr>
              <w:snapToGrid w:val="0"/>
              <w:ind w:right="-30"/>
            </w:pPr>
            <w:r w:rsidRPr="00302008">
              <w:t>PT Toruń</w:t>
            </w:r>
          </w:p>
        </w:tc>
        <w:tc>
          <w:tcPr>
            <w:tcW w:w="2552" w:type="dxa"/>
            <w:tcBorders>
              <w:top w:val="single" w:sz="4" w:space="0" w:color="000000"/>
              <w:left w:val="single" w:sz="4" w:space="0" w:color="000000"/>
              <w:bottom w:val="single" w:sz="4" w:space="0" w:color="000000"/>
              <w:right w:val="nil"/>
            </w:tcBorders>
            <w:vAlign w:val="center"/>
            <w:hideMark/>
          </w:tcPr>
          <w:p w14:paraId="336AA958" w14:textId="77777777" w:rsidR="00302008" w:rsidRPr="00302008" w:rsidRDefault="00302008" w:rsidP="00B203D3">
            <w:pPr>
              <w:snapToGrid w:val="0"/>
              <w:ind w:right="-30"/>
            </w:pPr>
            <w:r w:rsidRPr="00302008">
              <w:t>DSC PC 1000</w:t>
            </w:r>
          </w:p>
        </w:tc>
        <w:tc>
          <w:tcPr>
            <w:tcW w:w="1134" w:type="dxa"/>
            <w:tcBorders>
              <w:top w:val="single" w:sz="4" w:space="0" w:color="000000"/>
              <w:left w:val="single" w:sz="4" w:space="0" w:color="000000"/>
              <w:bottom w:val="single" w:sz="4" w:space="0" w:color="000000"/>
              <w:right w:val="nil"/>
            </w:tcBorders>
            <w:vAlign w:val="center"/>
            <w:hideMark/>
          </w:tcPr>
          <w:p w14:paraId="1DEF6140" w14:textId="77777777" w:rsidR="00302008" w:rsidRPr="00302008" w:rsidRDefault="00302008" w:rsidP="00B203D3">
            <w:pPr>
              <w:snapToGrid w:val="0"/>
              <w:ind w:right="-30"/>
              <w:jc w:val="center"/>
            </w:pPr>
            <w:r w:rsidRPr="00302008">
              <w:t>5</w:t>
            </w:r>
          </w:p>
        </w:tc>
        <w:tc>
          <w:tcPr>
            <w:tcW w:w="2551" w:type="dxa"/>
            <w:tcBorders>
              <w:top w:val="single" w:sz="4" w:space="0" w:color="000000"/>
              <w:left w:val="single" w:sz="4" w:space="0" w:color="000000"/>
              <w:bottom w:val="single" w:sz="4" w:space="0" w:color="000000"/>
              <w:right w:val="nil"/>
            </w:tcBorders>
            <w:vAlign w:val="center"/>
            <w:hideMark/>
          </w:tcPr>
          <w:p w14:paraId="03728448" w14:textId="77777777" w:rsidR="00302008" w:rsidRPr="00302008" w:rsidRDefault="00302008" w:rsidP="00B203D3">
            <w:pPr>
              <w:snapToGrid w:val="0"/>
              <w:ind w:right="-30"/>
            </w:pPr>
            <w:r w:rsidRPr="00302008">
              <w:t>POLON-ALFA 4000</w:t>
            </w:r>
          </w:p>
          <w:p w14:paraId="5B498231" w14:textId="77777777" w:rsidR="00302008" w:rsidRPr="00302008" w:rsidRDefault="00302008" w:rsidP="00B203D3">
            <w:pPr>
              <w:snapToGrid w:val="0"/>
              <w:ind w:right="-30"/>
            </w:pPr>
            <w:r w:rsidRPr="00302008">
              <w:t>ARITECH FP 604</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2E1468F2" w14:textId="77777777" w:rsidR="00302008" w:rsidRPr="00302008" w:rsidRDefault="00302008" w:rsidP="00B203D3">
            <w:pPr>
              <w:snapToGrid w:val="0"/>
              <w:ind w:right="-30"/>
              <w:jc w:val="center"/>
            </w:pPr>
            <w:r w:rsidRPr="00302008">
              <w:t>22</w:t>
            </w:r>
          </w:p>
        </w:tc>
      </w:tr>
      <w:tr w:rsidR="00302008" w:rsidRPr="00302008" w14:paraId="7EA885D7"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18CA4094" w14:textId="77777777" w:rsidR="00302008" w:rsidRPr="00302008" w:rsidRDefault="00302008" w:rsidP="00B203D3">
            <w:pPr>
              <w:snapToGrid w:val="0"/>
              <w:ind w:right="-30"/>
              <w:jc w:val="center"/>
            </w:pPr>
            <w:r w:rsidRPr="00302008">
              <w:t>10.</w:t>
            </w:r>
          </w:p>
        </w:tc>
        <w:tc>
          <w:tcPr>
            <w:tcW w:w="1747" w:type="dxa"/>
            <w:tcBorders>
              <w:top w:val="single" w:sz="4" w:space="0" w:color="000000"/>
              <w:left w:val="single" w:sz="4" w:space="0" w:color="000000"/>
              <w:bottom w:val="single" w:sz="4" w:space="0" w:color="000000"/>
              <w:right w:val="nil"/>
            </w:tcBorders>
            <w:vAlign w:val="center"/>
            <w:hideMark/>
          </w:tcPr>
          <w:p w14:paraId="221C2E81" w14:textId="77777777" w:rsidR="00302008" w:rsidRPr="00302008" w:rsidRDefault="00302008" w:rsidP="00B203D3">
            <w:pPr>
              <w:snapToGrid w:val="0"/>
              <w:ind w:right="-30"/>
            </w:pPr>
            <w:r w:rsidRPr="00302008">
              <w:t>PT Wąbrzeźno</w:t>
            </w:r>
          </w:p>
        </w:tc>
        <w:tc>
          <w:tcPr>
            <w:tcW w:w="2552" w:type="dxa"/>
            <w:tcBorders>
              <w:top w:val="single" w:sz="4" w:space="0" w:color="000000"/>
              <w:left w:val="single" w:sz="4" w:space="0" w:color="000000"/>
              <w:bottom w:val="single" w:sz="4" w:space="0" w:color="000000"/>
              <w:right w:val="nil"/>
            </w:tcBorders>
            <w:vAlign w:val="center"/>
            <w:hideMark/>
          </w:tcPr>
          <w:p w14:paraId="2E30E24E" w14:textId="77777777" w:rsidR="00302008" w:rsidRPr="00302008" w:rsidRDefault="00302008" w:rsidP="00B203D3">
            <w:pPr>
              <w:snapToGrid w:val="0"/>
              <w:ind w:right="-30"/>
              <w:rPr>
                <w:color w:val="FF0000"/>
              </w:rPr>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2466A334" w14:textId="77777777" w:rsidR="00302008" w:rsidRPr="00302008" w:rsidRDefault="00302008" w:rsidP="00B203D3">
            <w:pPr>
              <w:snapToGrid w:val="0"/>
              <w:ind w:right="-30"/>
              <w:jc w:val="center"/>
            </w:pPr>
            <w:r w:rsidRPr="00302008">
              <w:t>23</w:t>
            </w:r>
          </w:p>
        </w:tc>
        <w:tc>
          <w:tcPr>
            <w:tcW w:w="2551" w:type="dxa"/>
            <w:tcBorders>
              <w:top w:val="single" w:sz="4" w:space="0" w:color="000000"/>
              <w:left w:val="single" w:sz="4" w:space="0" w:color="000000"/>
              <w:bottom w:val="single" w:sz="4" w:space="0" w:color="000000"/>
              <w:right w:val="nil"/>
            </w:tcBorders>
            <w:vAlign w:val="center"/>
            <w:hideMark/>
          </w:tcPr>
          <w:p w14:paraId="108FC5B4" w14:textId="77777777" w:rsidR="00302008" w:rsidRPr="00302008" w:rsidRDefault="00302008" w:rsidP="00B203D3">
            <w:pPr>
              <w:snapToGrid w:val="0"/>
              <w:ind w:right="-30"/>
            </w:pPr>
            <w:r w:rsidRPr="00302008">
              <w:t>POLON-ALFA IGNIS 1030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76A04CA0" w14:textId="77777777" w:rsidR="00302008" w:rsidRPr="00302008" w:rsidRDefault="00302008" w:rsidP="00B203D3">
            <w:pPr>
              <w:snapToGrid w:val="0"/>
              <w:ind w:right="-30"/>
              <w:jc w:val="center"/>
            </w:pPr>
            <w:r w:rsidRPr="00302008">
              <w:t>19</w:t>
            </w:r>
          </w:p>
        </w:tc>
      </w:tr>
      <w:tr w:rsidR="00302008" w:rsidRPr="00302008" w14:paraId="1274200A"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222382B7" w14:textId="77777777" w:rsidR="00302008" w:rsidRPr="00302008" w:rsidRDefault="00302008" w:rsidP="00B203D3">
            <w:pPr>
              <w:snapToGrid w:val="0"/>
              <w:ind w:right="-30"/>
              <w:jc w:val="center"/>
            </w:pPr>
            <w:r w:rsidRPr="00302008">
              <w:t>11.</w:t>
            </w:r>
          </w:p>
        </w:tc>
        <w:tc>
          <w:tcPr>
            <w:tcW w:w="1747" w:type="dxa"/>
            <w:tcBorders>
              <w:top w:val="single" w:sz="4" w:space="0" w:color="000000"/>
              <w:left w:val="single" w:sz="4" w:space="0" w:color="000000"/>
              <w:bottom w:val="single" w:sz="4" w:space="0" w:color="000000"/>
              <w:right w:val="nil"/>
            </w:tcBorders>
            <w:vAlign w:val="center"/>
            <w:hideMark/>
          </w:tcPr>
          <w:p w14:paraId="475A78D4" w14:textId="77777777" w:rsidR="00302008" w:rsidRPr="00302008" w:rsidRDefault="00302008" w:rsidP="00B203D3">
            <w:pPr>
              <w:snapToGrid w:val="0"/>
              <w:ind w:right="-30"/>
            </w:pPr>
            <w:r w:rsidRPr="00302008">
              <w:t>PT Włocławek</w:t>
            </w:r>
          </w:p>
        </w:tc>
        <w:tc>
          <w:tcPr>
            <w:tcW w:w="2552" w:type="dxa"/>
            <w:tcBorders>
              <w:top w:val="single" w:sz="4" w:space="0" w:color="000000"/>
              <w:left w:val="single" w:sz="4" w:space="0" w:color="000000"/>
              <w:bottom w:val="single" w:sz="4" w:space="0" w:color="000000"/>
              <w:right w:val="nil"/>
            </w:tcBorders>
            <w:vAlign w:val="center"/>
            <w:hideMark/>
          </w:tcPr>
          <w:p w14:paraId="74DA2864" w14:textId="77777777" w:rsidR="00302008" w:rsidRPr="00302008" w:rsidRDefault="00302008" w:rsidP="00B203D3">
            <w:pPr>
              <w:snapToGrid w:val="0"/>
              <w:ind w:right="-30"/>
            </w:pPr>
            <w:r w:rsidRPr="00302008">
              <w:t>RISCO ROKONET</w:t>
            </w:r>
          </w:p>
        </w:tc>
        <w:tc>
          <w:tcPr>
            <w:tcW w:w="1134" w:type="dxa"/>
            <w:tcBorders>
              <w:top w:val="single" w:sz="4" w:space="0" w:color="000000"/>
              <w:left w:val="single" w:sz="4" w:space="0" w:color="000000"/>
              <w:bottom w:val="single" w:sz="4" w:space="0" w:color="000000"/>
              <w:right w:val="nil"/>
            </w:tcBorders>
            <w:vAlign w:val="center"/>
            <w:hideMark/>
          </w:tcPr>
          <w:p w14:paraId="704C7A30" w14:textId="77777777" w:rsidR="00302008" w:rsidRPr="00302008" w:rsidRDefault="00302008" w:rsidP="00B203D3">
            <w:pPr>
              <w:snapToGrid w:val="0"/>
              <w:ind w:right="-30"/>
              <w:jc w:val="center"/>
            </w:pPr>
            <w:r w:rsidRPr="00302008">
              <w:t>21</w:t>
            </w:r>
          </w:p>
        </w:tc>
        <w:tc>
          <w:tcPr>
            <w:tcW w:w="2551" w:type="dxa"/>
            <w:tcBorders>
              <w:top w:val="single" w:sz="4" w:space="0" w:color="000000"/>
              <w:left w:val="single" w:sz="4" w:space="0" w:color="000000"/>
              <w:bottom w:val="single" w:sz="4" w:space="0" w:color="000000"/>
              <w:right w:val="nil"/>
            </w:tcBorders>
            <w:vAlign w:val="center"/>
            <w:hideMark/>
          </w:tcPr>
          <w:p w14:paraId="40F87900" w14:textId="77777777" w:rsidR="00302008" w:rsidRPr="00302008" w:rsidRDefault="00302008" w:rsidP="00B203D3">
            <w:pPr>
              <w:snapToGrid w:val="0"/>
              <w:ind w:right="-30"/>
            </w:pPr>
            <w:r w:rsidRPr="00302008">
              <w:t>POLON-ALFA IGNIS 1240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1746CEB1" w14:textId="77777777" w:rsidR="00302008" w:rsidRPr="00302008" w:rsidRDefault="00302008" w:rsidP="00B203D3">
            <w:pPr>
              <w:snapToGrid w:val="0"/>
              <w:ind w:right="-30"/>
              <w:jc w:val="center"/>
            </w:pPr>
            <w:r w:rsidRPr="00302008">
              <w:t>67</w:t>
            </w:r>
          </w:p>
        </w:tc>
      </w:tr>
      <w:tr w:rsidR="00302008" w:rsidRPr="00302008" w14:paraId="111D760C"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0BFDDAE8" w14:textId="77777777" w:rsidR="00302008" w:rsidRPr="00302008" w:rsidRDefault="00302008" w:rsidP="00B203D3">
            <w:pPr>
              <w:snapToGrid w:val="0"/>
              <w:ind w:right="-30"/>
              <w:jc w:val="center"/>
            </w:pPr>
            <w:r w:rsidRPr="00302008">
              <w:t>12.</w:t>
            </w:r>
          </w:p>
        </w:tc>
        <w:tc>
          <w:tcPr>
            <w:tcW w:w="1747" w:type="dxa"/>
            <w:tcBorders>
              <w:top w:val="single" w:sz="4" w:space="0" w:color="000000"/>
              <w:left w:val="single" w:sz="4" w:space="0" w:color="000000"/>
              <w:bottom w:val="single" w:sz="4" w:space="0" w:color="000000"/>
              <w:right w:val="nil"/>
            </w:tcBorders>
            <w:vAlign w:val="center"/>
            <w:hideMark/>
          </w:tcPr>
          <w:p w14:paraId="24C39D65" w14:textId="77777777" w:rsidR="00302008" w:rsidRPr="00302008" w:rsidRDefault="00302008" w:rsidP="00B203D3">
            <w:pPr>
              <w:snapToGrid w:val="0"/>
              <w:ind w:right="-30"/>
            </w:pPr>
            <w:r w:rsidRPr="00302008">
              <w:t>PT Aleksandrów Kuj.</w:t>
            </w:r>
          </w:p>
        </w:tc>
        <w:tc>
          <w:tcPr>
            <w:tcW w:w="2552" w:type="dxa"/>
            <w:tcBorders>
              <w:top w:val="single" w:sz="4" w:space="0" w:color="000000"/>
              <w:left w:val="single" w:sz="4" w:space="0" w:color="000000"/>
              <w:bottom w:val="single" w:sz="4" w:space="0" w:color="000000"/>
              <w:right w:val="nil"/>
            </w:tcBorders>
            <w:vAlign w:val="center"/>
            <w:hideMark/>
          </w:tcPr>
          <w:p w14:paraId="7F79FE7C" w14:textId="77777777" w:rsidR="00302008" w:rsidRPr="00302008" w:rsidRDefault="00302008" w:rsidP="00B203D3">
            <w:pPr>
              <w:snapToGrid w:val="0"/>
              <w:ind w:right="-30"/>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0624D03D" w14:textId="77777777" w:rsidR="00302008" w:rsidRPr="00302008" w:rsidRDefault="00302008" w:rsidP="00B203D3">
            <w:pPr>
              <w:snapToGrid w:val="0"/>
              <w:ind w:right="-30"/>
              <w:jc w:val="center"/>
            </w:pPr>
            <w:r w:rsidRPr="00302008">
              <w:t>19</w:t>
            </w:r>
          </w:p>
        </w:tc>
        <w:tc>
          <w:tcPr>
            <w:tcW w:w="2551" w:type="dxa"/>
            <w:tcBorders>
              <w:top w:val="single" w:sz="4" w:space="0" w:color="000000"/>
              <w:left w:val="single" w:sz="4" w:space="0" w:color="000000"/>
              <w:bottom w:val="single" w:sz="4" w:space="0" w:color="000000"/>
              <w:right w:val="nil"/>
            </w:tcBorders>
            <w:vAlign w:val="center"/>
            <w:hideMark/>
          </w:tcPr>
          <w:p w14:paraId="4D556AEF" w14:textId="77777777" w:rsidR="00302008" w:rsidRPr="00302008" w:rsidRDefault="00302008" w:rsidP="00B203D3">
            <w:pPr>
              <w:snapToGrid w:val="0"/>
              <w:ind w:right="-30"/>
              <w:rPr>
                <w:lang w:val="en-US"/>
              </w:rPr>
            </w:pPr>
            <w:r w:rsidRPr="00302008">
              <w:rPr>
                <w:lang w:val="en-US"/>
              </w:rPr>
              <w:t>POLON-ALFA IGNIS 1000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60F42432" w14:textId="77777777" w:rsidR="00302008" w:rsidRPr="00302008" w:rsidRDefault="00302008" w:rsidP="00B203D3">
            <w:pPr>
              <w:snapToGrid w:val="0"/>
              <w:ind w:right="-30"/>
              <w:jc w:val="center"/>
            </w:pPr>
            <w:r w:rsidRPr="00302008">
              <w:t>20</w:t>
            </w:r>
          </w:p>
        </w:tc>
      </w:tr>
      <w:tr w:rsidR="00302008" w:rsidRPr="00302008" w14:paraId="37A9518A"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324662B5" w14:textId="77777777" w:rsidR="00302008" w:rsidRPr="00302008" w:rsidRDefault="00302008" w:rsidP="00B203D3">
            <w:pPr>
              <w:snapToGrid w:val="0"/>
              <w:ind w:right="-30"/>
              <w:jc w:val="center"/>
            </w:pPr>
            <w:r w:rsidRPr="00302008">
              <w:t>13.</w:t>
            </w:r>
          </w:p>
        </w:tc>
        <w:tc>
          <w:tcPr>
            <w:tcW w:w="1747" w:type="dxa"/>
            <w:tcBorders>
              <w:top w:val="single" w:sz="4" w:space="0" w:color="000000"/>
              <w:left w:val="single" w:sz="4" w:space="0" w:color="000000"/>
              <w:bottom w:val="single" w:sz="4" w:space="0" w:color="000000"/>
              <w:right w:val="nil"/>
            </w:tcBorders>
            <w:vAlign w:val="center"/>
            <w:hideMark/>
          </w:tcPr>
          <w:p w14:paraId="51458402" w14:textId="77777777" w:rsidR="00302008" w:rsidRPr="00302008" w:rsidRDefault="00302008" w:rsidP="00B203D3">
            <w:pPr>
              <w:snapToGrid w:val="0"/>
              <w:ind w:right="-30"/>
            </w:pPr>
            <w:r w:rsidRPr="00302008">
              <w:t>PT Lipno</w:t>
            </w:r>
          </w:p>
        </w:tc>
        <w:tc>
          <w:tcPr>
            <w:tcW w:w="2552" w:type="dxa"/>
            <w:tcBorders>
              <w:top w:val="single" w:sz="4" w:space="0" w:color="000000"/>
              <w:left w:val="single" w:sz="4" w:space="0" w:color="000000"/>
              <w:bottom w:val="single" w:sz="4" w:space="0" w:color="000000"/>
              <w:right w:val="nil"/>
            </w:tcBorders>
            <w:vAlign w:val="center"/>
            <w:hideMark/>
          </w:tcPr>
          <w:p w14:paraId="72E61ACA" w14:textId="77777777" w:rsidR="00302008" w:rsidRPr="00302008" w:rsidRDefault="00302008" w:rsidP="00B203D3">
            <w:pPr>
              <w:snapToGrid w:val="0"/>
              <w:ind w:right="-30"/>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009E9DF7" w14:textId="77777777" w:rsidR="00302008" w:rsidRPr="00302008" w:rsidRDefault="00302008" w:rsidP="00B203D3">
            <w:pPr>
              <w:snapToGrid w:val="0"/>
              <w:ind w:right="-30"/>
              <w:jc w:val="center"/>
            </w:pPr>
            <w:r w:rsidRPr="00302008">
              <w:t>15</w:t>
            </w:r>
          </w:p>
        </w:tc>
        <w:tc>
          <w:tcPr>
            <w:tcW w:w="2551" w:type="dxa"/>
            <w:tcBorders>
              <w:top w:val="single" w:sz="4" w:space="0" w:color="000000"/>
              <w:left w:val="single" w:sz="4" w:space="0" w:color="000000"/>
              <w:bottom w:val="single" w:sz="4" w:space="0" w:color="000000"/>
              <w:right w:val="nil"/>
            </w:tcBorders>
            <w:vAlign w:val="center"/>
            <w:hideMark/>
          </w:tcPr>
          <w:p w14:paraId="601EB377" w14:textId="77777777" w:rsidR="00302008" w:rsidRPr="00302008" w:rsidRDefault="00302008" w:rsidP="00B203D3">
            <w:pPr>
              <w:snapToGrid w:val="0"/>
              <w:ind w:right="-30"/>
            </w:pPr>
            <w:r w:rsidRPr="00302008">
              <w:t>ARITECH 2X-F2-FB</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14D7D8EA" w14:textId="77777777" w:rsidR="00302008" w:rsidRPr="00302008" w:rsidRDefault="00302008" w:rsidP="00B203D3">
            <w:pPr>
              <w:snapToGrid w:val="0"/>
              <w:ind w:right="-30"/>
              <w:jc w:val="center"/>
            </w:pPr>
            <w:r w:rsidRPr="00302008">
              <w:t>17</w:t>
            </w:r>
          </w:p>
        </w:tc>
      </w:tr>
      <w:tr w:rsidR="00302008" w:rsidRPr="00302008" w14:paraId="0C7FB97E"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75A9EE60" w14:textId="77777777" w:rsidR="00302008" w:rsidRPr="00302008" w:rsidRDefault="00302008" w:rsidP="00B203D3">
            <w:pPr>
              <w:snapToGrid w:val="0"/>
              <w:ind w:right="-30"/>
              <w:jc w:val="center"/>
            </w:pPr>
            <w:r w:rsidRPr="00302008">
              <w:t>14.</w:t>
            </w:r>
          </w:p>
        </w:tc>
        <w:tc>
          <w:tcPr>
            <w:tcW w:w="1747" w:type="dxa"/>
            <w:tcBorders>
              <w:top w:val="single" w:sz="4" w:space="0" w:color="000000"/>
              <w:left w:val="single" w:sz="4" w:space="0" w:color="000000"/>
              <w:bottom w:val="single" w:sz="4" w:space="0" w:color="000000"/>
              <w:right w:val="nil"/>
            </w:tcBorders>
            <w:vAlign w:val="center"/>
            <w:hideMark/>
          </w:tcPr>
          <w:p w14:paraId="132AD183" w14:textId="77777777" w:rsidR="00302008" w:rsidRPr="00302008" w:rsidRDefault="00302008" w:rsidP="00B203D3">
            <w:pPr>
              <w:snapToGrid w:val="0"/>
              <w:ind w:right="-30"/>
            </w:pPr>
            <w:r w:rsidRPr="00302008">
              <w:t>PT Radziejów</w:t>
            </w:r>
          </w:p>
        </w:tc>
        <w:tc>
          <w:tcPr>
            <w:tcW w:w="2552" w:type="dxa"/>
            <w:tcBorders>
              <w:top w:val="single" w:sz="4" w:space="0" w:color="000000"/>
              <w:left w:val="single" w:sz="4" w:space="0" w:color="000000"/>
              <w:bottom w:val="single" w:sz="4" w:space="0" w:color="000000"/>
              <w:right w:val="nil"/>
            </w:tcBorders>
            <w:vAlign w:val="center"/>
            <w:hideMark/>
          </w:tcPr>
          <w:p w14:paraId="6CB45326" w14:textId="77777777" w:rsidR="00302008" w:rsidRPr="00302008" w:rsidRDefault="00302008" w:rsidP="00B203D3">
            <w:pPr>
              <w:snapToGrid w:val="0"/>
              <w:ind w:right="-30"/>
            </w:pPr>
            <w:r w:rsidRPr="00302008">
              <w:t>SATEL INTEGRA CA 64</w:t>
            </w:r>
          </w:p>
        </w:tc>
        <w:tc>
          <w:tcPr>
            <w:tcW w:w="1134" w:type="dxa"/>
            <w:tcBorders>
              <w:top w:val="single" w:sz="4" w:space="0" w:color="000000"/>
              <w:left w:val="single" w:sz="4" w:space="0" w:color="000000"/>
              <w:bottom w:val="single" w:sz="4" w:space="0" w:color="000000"/>
              <w:right w:val="nil"/>
            </w:tcBorders>
            <w:vAlign w:val="center"/>
            <w:hideMark/>
          </w:tcPr>
          <w:p w14:paraId="5CE6BA5C" w14:textId="77777777" w:rsidR="00302008" w:rsidRPr="00302008" w:rsidRDefault="00302008" w:rsidP="00B203D3">
            <w:pPr>
              <w:snapToGrid w:val="0"/>
              <w:ind w:right="-30"/>
              <w:jc w:val="center"/>
            </w:pPr>
            <w:r w:rsidRPr="00302008">
              <w:t>20</w:t>
            </w:r>
          </w:p>
        </w:tc>
        <w:tc>
          <w:tcPr>
            <w:tcW w:w="2551" w:type="dxa"/>
            <w:tcBorders>
              <w:top w:val="single" w:sz="4" w:space="0" w:color="000000"/>
              <w:left w:val="single" w:sz="4" w:space="0" w:color="000000"/>
              <w:bottom w:val="single" w:sz="4" w:space="0" w:color="000000"/>
              <w:right w:val="nil"/>
            </w:tcBorders>
            <w:vAlign w:val="center"/>
            <w:hideMark/>
          </w:tcPr>
          <w:p w14:paraId="1A884872" w14:textId="77777777" w:rsidR="00302008" w:rsidRPr="00302008" w:rsidRDefault="00302008" w:rsidP="00B203D3">
            <w:pPr>
              <w:snapToGrid w:val="0"/>
              <w:ind w:right="-30"/>
              <w:rPr>
                <w:lang w:val="en-US"/>
              </w:rPr>
            </w:pPr>
            <w:r w:rsidRPr="00302008">
              <w:rPr>
                <w:lang w:val="en-US"/>
              </w:rPr>
              <w:t>POLON-ALFA IGNIS 1000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794FFBE7" w14:textId="77777777" w:rsidR="00302008" w:rsidRPr="00302008" w:rsidRDefault="00302008" w:rsidP="00B203D3">
            <w:pPr>
              <w:snapToGrid w:val="0"/>
              <w:ind w:right="-30"/>
              <w:jc w:val="center"/>
            </w:pPr>
            <w:r w:rsidRPr="00302008">
              <w:t>21</w:t>
            </w:r>
          </w:p>
        </w:tc>
      </w:tr>
      <w:tr w:rsidR="00302008" w:rsidRPr="00302008" w14:paraId="5CCF2C08" w14:textId="77777777" w:rsidTr="00756809">
        <w:trPr>
          <w:jc w:val="center"/>
        </w:trPr>
        <w:tc>
          <w:tcPr>
            <w:tcW w:w="629" w:type="dxa"/>
            <w:tcBorders>
              <w:top w:val="single" w:sz="4" w:space="0" w:color="000000"/>
              <w:left w:val="single" w:sz="4" w:space="0" w:color="000000"/>
              <w:bottom w:val="single" w:sz="4" w:space="0" w:color="000000"/>
              <w:right w:val="nil"/>
            </w:tcBorders>
            <w:vAlign w:val="center"/>
            <w:hideMark/>
          </w:tcPr>
          <w:p w14:paraId="1AFBD1E5" w14:textId="77777777" w:rsidR="00302008" w:rsidRPr="00302008" w:rsidRDefault="00302008" w:rsidP="00B203D3">
            <w:pPr>
              <w:snapToGrid w:val="0"/>
              <w:ind w:right="-30"/>
              <w:jc w:val="center"/>
            </w:pPr>
            <w:r w:rsidRPr="00302008">
              <w:t>15.</w:t>
            </w:r>
          </w:p>
        </w:tc>
        <w:tc>
          <w:tcPr>
            <w:tcW w:w="1747" w:type="dxa"/>
            <w:tcBorders>
              <w:top w:val="single" w:sz="4" w:space="0" w:color="000000"/>
              <w:left w:val="single" w:sz="4" w:space="0" w:color="000000"/>
              <w:bottom w:val="single" w:sz="4" w:space="0" w:color="000000"/>
              <w:right w:val="nil"/>
            </w:tcBorders>
            <w:vAlign w:val="center"/>
            <w:hideMark/>
          </w:tcPr>
          <w:p w14:paraId="49AFFDBB" w14:textId="77777777" w:rsidR="00302008" w:rsidRPr="00302008" w:rsidRDefault="00302008" w:rsidP="00B203D3">
            <w:pPr>
              <w:snapToGrid w:val="0"/>
              <w:ind w:right="-30"/>
            </w:pPr>
            <w:r w:rsidRPr="00302008">
              <w:t>PT Rypin</w:t>
            </w:r>
          </w:p>
        </w:tc>
        <w:tc>
          <w:tcPr>
            <w:tcW w:w="2552" w:type="dxa"/>
            <w:tcBorders>
              <w:top w:val="single" w:sz="4" w:space="0" w:color="000000"/>
              <w:left w:val="single" w:sz="4" w:space="0" w:color="000000"/>
              <w:bottom w:val="single" w:sz="4" w:space="0" w:color="000000"/>
              <w:right w:val="nil"/>
            </w:tcBorders>
            <w:vAlign w:val="center"/>
            <w:hideMark/>
          </w:tcPr>
          <w:p w14:paraId="7FA5C9F8" w14:textId="77777777" w:rsidR="00302008" w:rsidRPr="00302008" w:rsidRDefault="00302008" w:rsidP="00B203D3">
            <w:pPr>
              <w:snapToGrid w:val="0"/>
              <w:ind w:right="-30"/>
            </w:pPr>
            <w:r w:rsidRPr="00302008">
              <w:t>RISCO ROKONET</w:t>
            </w:r>
          </w:p>
        </w:tc>
        <w:tc>
          <w:tcPr>
            <w:tcW w:w="1134" w:type="dxa"/>
            <w:tcBorders>
              <w:top w:val="single" w:sz="4" w:space="0" w:color="000000"/>
              <w:left w:val="single" w:sz="4" w:space="0" w:color="000000"/>
              <w:bottom w:val="single" w:sz="4" w:space="0" w:color="000000"/>
              <w:right w:val="nil"/>
            </w:tcBorders>
            <w:vAlign w:val="center"/>
            <w:hideMark/>
          </w:tcPr>
          <w:p w14:paraId="16422389" w14:textId="77777777" w:rsidR="00302008" w:rsidRPr="00302008" w:rsidRDefault="00302008" w:rsidP="00B203D3">
            <w:pPr>
              <w:snapToGrid w:val="0"/>
              <w:ind w:right="-30"/>
              <w:jc w:val="center"/>
            </w:pPr>
            <w:r w:rsidRPr="00302008">
              <w:t>19</w:t>
            </w:r>
          </w:p>
        </w:tc>
        <w:tc>
          <w:tcPr>
            <w:tcW w:w="2551" w:type="dxa"/>
            <w:tcBorders>
              <w:top w:val="single" w:sz="4" w:space="0" w:color="000000"/>
              <w:left w:val="single" w:sz="4" w:space="0" w:color="000000"/>
              <w:bottom w:val="single" w:sz="4" w:space="0" w:color="000000"/>
              <w:right w:val="nil"/>
            </w:tcBorders>
            <w:vAlign w:val="center"/>
            <w:hideMark/>
          </w:tcPr>
          <w:p w14:paraId="0259FCBD" w14:textId="77777777" w:rsidR="00302008" w:rsidRPr="00302008" w:rsidRDefault="00302008" w:rsidP="00B203D3">
            <w:pPr>
              <w:snapToGrid w:val="0"/>
              <w:ind w:right="-30"/>
              <w:rPr>
                <w:lang w:val="en-US"/>
              </w:rPr>
            </w:pPr>
            <w:r w:rsidRPr="00302008">
              <w:rPr>
                <w:lang w:val="en-US"/>
              </w:rPr>
              <w:t>POLON-ALFA CSP 38</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51419A74" w14:textId="77777777" w:rsidR="00302008" w:rsidRPr="00302008" w:rsidRDefault="00302008" w:rsidP="00B203D3">
            <w:pPr>
              <w:snapToGrid w:val="0"/>
              <w:ind w:right="-30"/>
              <w:jc w:val="center"/>
            </w:pPr>
            <w:r w:rsidRPr="00302008">
              <w:t>22</w:t>
            </w:r>
          </w:p>
        </w:tc>
      </w:tr>
    </w:tbl>
    <w:p w14:paraId="12D92239" w14:textId="77777777" w:rsidR="00302008" w:rsidRDefault="00302008" w:rsidP="00302008">
      <w:pPr>
        <w:pStyle w:val="Style27"/>
        <w:tabs>
          <w:tab w:val="left" w:pos="851"/>
          <w:tab w:val="left" w:pos="993"/>
        </w:tabs>
        <w:spacing w:line="276" w:lineRule="auto"/>
        <w:ind w:right="-30"/>
        <w:rPr>
          <w:rStyle w:val="FontStyle154"/>
          <w:sz w:val="24"/>
        </w:rPr>
      </w:pPr>
    </w:p>
    <w:p w14:paraId="2F02AD17" w14:textId="77777777" w:rsidR="00302008" w:rsidRDefault="00302008" w:rsidP="00302008">
      <w:pPr>
        <w:pStyle w:val="Style27"/>
        <w:tabs>
          <w:tab w:val="left" w:pos="851"/>
          <w:tab w:val="left" w:pos="993"/>
        </w:tabs>
        <w:spacing w:line="276" w:lineRule="auto"/>
        <w:ind w:right="-30"/>
        <w:rPr>
          <w:rStyle w:val="FontStyle154"/>
          <w:sz w:val="24"/>
        </w:rPr>
      </w:pPr>
    </w:p>
    <w:p w14:paraId="14B710AB" w14:textId="77777777" w:rsidR="00302008" w:rsidRDefault="00302008" w:rsidP="00302008">
      <w:pPr>
        <w:pStyle w:val="Style27"/>
        <w:tabs>
          <w:tab w:val="left" w:pos="851"/>
          <w:tab w:val="left" w:pos="993"/>
        </w:tabs>
        <w:spacing w:line="276" w:lineRule="auto"/>
        <w:ind w:right="-30"/>
        <w:rPr>
          <w:rStyle w:val="FontStyle154"/>
          <w:sz w:val="24"/>
        </w:rPr>
      </w:pPr>
    </w:p>
    <w:p w14:paraId="4E072445" w14:textId="77777777" w:rsidR="00302008" w:rsidRDefault="00302008" w:rsidP="00302008">
      <w:pPr>
        <w:pStyle w:val="Style27"/>
        <w:tabs>
          <w:tab w:val="left" w:pos="851"/>
          <w:tab w:val="left" w:pos="993"/>
        </w:tabs>
        <w:spacing w:line="276" w:lineRule="auto"/>
        <w:ind w:right="-30"/>
        <w:rPr>
          <w:rStyle w:val="FontStyle154"/>
          <w:sz w:val="24"/>
        </w:rPr>
      </w:pPr>
    </w:p>
    <w:p w14:paraId="03075518" w14:textId="77777777" w:rsidR="00302008" w:rsidRDefault="00302008" w:rsidP="00302008">
      <w:pPr>
        <w:ind w:right="-30"/>
        <w:jc w:val="both"/>
        <w:rPr>
          <w:rStyle w:val="FontStyle154"/>
          <w:sz w:val="24"/>
        </w:rPr>
      </w:pPr>
    </w:p>
    <w:p w14:paraId="4B582E05" w14:textId="77777777" w:rsidR="003B6878" w:rsidRPr="00305836" w:rsidRDefault="00302008" w:rsidP="003B6878">
      <w:pPr>
        <w:jc w:val="right"/>
        <w:rPr>
          <w:rStyle w:val="FontStyle154"/>
          <w:i/>
          <w:sz w:val="24"/>
          <w:szCs w:val="24"/>
        </w:rPr>
      </w:pPr>
      <w:r>
        <w:rPr>
          <w:bCs/>
          <w:color w:val="000000"/>
          <w:spacing w:val="-8"/>
          <w:sz w:val="22"/>
          <w:szCs w:val="22"/>
        </w:rPr>
        <w:br w:type="page"/>
      </w:r>
      <w:r w:rsidR="003B6878" w:rsidRPr="00305836">
        <w:rPr>
          <w:bCs/>
          <w:i/>
          <w:color w:val="000000"/>
          <w:spacing w:val="-8"/>
          <w:sz w:val="24"/>
          <w:szCs w:val="24"/>
        </w:rPr>
        <w:lastRenderedPageBreak/>
        <w:t xml:space="preserve">Załącznik nr </w:t>
      </w:r>
      <w:r w:rsidR="003B6878">
        <w:rPr>
          <w:bCs/>
          <w:i/>
          <w:color w:val="000000"/>
          <w:spacing w:val="-8"/>
          <w:sz w:val="24"/>
          <w:szCs w:val="24"/>
        </w:rPr>
        <w:t>3</w:t>
      </w:r>
      <w:r w:rsidR="003B6878" w:rsidRPr="00305836">
        <w:rPr>
          <w:rStyle w:val="FontStyle154"/>
          <w:i/>
          <w:sz w:val="24"/>
          <w:szCs w:val="24"/>
        </w:rPr>
        <w:t xml:space="preserve"> do umowy nr </w:t>
      </w:r>
      <w:r w:rsidR="003B6878">
        <w:rPr>
          <w:i/>
          <w:spacing w:val="10"/>
          <w:sz w:val="24"/>
          <w:szCs w:val="24"/>
        </w:rPr>
        <w:t>0200-OP.261.3.7</w:t>
      </w:r>
      <w:r w:rsidR="003B6878" w:rsidRPr="00305836">
        <w:rPr>
          <w:i/>
          <w:spacing w:val="10"/>
          <w:sz w:val="24"/>
          <w:szCs w:val="24"/>
        </w:rPr>
        <w:t>.20</w:t>
      </w:r>
      <w:r w:rsidR="003B6878">
        <w:rPr>
          <w:i/>
          <w:spacing w:val="10"/>
          <w:sz w:val="24"/>
          <w:szCs w:val="24"/>
        </w:rPr>
        <w:t>20</w:t>
      </w:r>
    </w:p>
    <w:p w14:paraId="10EA476B" w14:textId="77777777" w:rsidR="00302008" w:rsidRPr="003A341F" w:rsidRDefault="00302008" w:rsidP="00302008">
      <w:pPr>
        <w:ind w:right="-30"/>
        <w:jc w:val="right"/>
        <w:rPr>
          <w:rStyle w:val="FontStyle154"/>
          <w:sz w:val="22"/>
          <w:szCs w:val="22"/>
        </w:rPr>
      </w:pPr>
    </w:p>
    <w:p w14:paraId="06C296F0" w14:textId="77777777" w:rsidR="00302008" w:rsidRDefault="00302008" w:rsidP="00302008">
      <w:pPr>
        <w:ind w:right="-30"/>
        <w:jc w:val="center"/>
        <w:rPr>
          <w:b/>
          <w:bCs/>
          <w:sz w:val="28"/>
          <w:szCs w:val="28"/>
        </w:rPr>
      </w:pPr>
    </w:p>
    <w:p w14:paraId="7225181A" w14:textId="77777777" w:rsidR="00302008" w:rsidRDefault="00302008" w:rsidP="00302008">
      <w:pPr>
        <w:spacing w:line="276" w:lineRule="auto"/>
        <w:ind w:right="-30"/>
        <w:jc w:val="center"/>
        <w:rPr>
          <w:b/>
          <w:bCs/>
          <w:sz w:val="28"/>
          <w:szCs w:val="28"/>
        </w:rPr>
      </w:pPr>
      <w:r>
        <w:rPr>
          <w:b/>
          <w:bCs/>
          <w:sz w:val="28"/>
          <w:szCs w:val="28"/>
        </w:rPr>
        <w:t>Wykaz czynności serwisowych systemów antywłamaniowych i przeciwpożarowych</w:t>
      </w:r>
    </w:p>
    <w:p w14:paraId="141A9004" w14:textId="77777777" w:rsidR="00302008" w:rsidRDefault="00302008" w:rsidP="00302008">
      <w:pPr>
        <w:spacing w:line="276" w:lineRule="auto"/>
        <w:ind w:right="-30"/>
        <w:jc w:val="both"/>
        <w:rPr>
          <w:b/>
          <w:bCs/>
          <w:sz w:val="28"/>
          <w:szCs w:val="28"/>
        </w:rPr>
      </w:pPr>
    </w:p>
    <w:p w14:paraId="5A139296" w14:textId="77777777" w:rsidR="00302008" w:rsidRDefault="00302008" w:rsidP="00302008">
      <w:pPr>
        <w:pStyle w:val="Style25"/>
        <w:spacing w:before="26" w:line="276" w:lineRule="auto"/>
        <w:ind w:right="-30"/>
        <w:jc w:val="both"/>
        <w:rPr>
          <w:rStyle w:val="FontStyle154"/>
          <w:sz w:val="24"/>
          <w:szCs w:val="24"/>
        </w:rPr>
      </w:pPr>
      <w:r>
        <w:rPr>
          <w:rStyle w:val="FontStyle154"/>
          <w:sz w:val="24"/>
          <w:szCs w:val="24"/>
        </w:rPr>
        <w:t>Serwis obejmuje miesięczne konserwacje i ewentualne naprawy systemów alarmowych antywłamaniowych i przeciwpożarowych tj.:</w:t>
      </w:r>
    </w:p>
    <w:p w14:paraId="3BEB79FB" w14:textId="77777777" w:rsidR="00302008" w:rsidRDefault="00302008" w:rsidP="00302008">
      <w:pPr>
        <w:pStyle w:val="Style32"/>
        <w:spacing w:before="7" w:line="276" w:lineRule="auto"/>
        <w:ind w:left="284" w:right="-30" w:hanging="284"/>
        <w:jc w:val="both"/>
        <w:rPr>
          <w:rStyle w:val="FontStyle122"/>
          <w:sz w:val="24"/>
          <w:szCs w:val="24"/>
        </w:rPr>
      </w:pPr>
      <w:r>
        <w:rPr>
          <w:rStyle w:val="FontStyle122"/>
          <w:sz w:val="24"/>
          <w:szCs w:val="24"/>
        </w:rPr>
        <w:t>1.</w:t>
      </w:r>
      <w:r>
        <w:rPr>
          <w:rStyle w:val="FontStyle122"/>
          <w:b w:val="0"/>
          <w:bCs w:val="0"/>
          <w:sz w:val="24"/>
          <w:szCs w:val="24"/>
        </w:rPr>
        <w:tab/>
      </w:r>
      <w:r>
        <w:rPr>
          <w:rStyle w:val="FontStyle122"/>
          <w:sz w:val="24"/>
          <w:szCs w:val="24"/>
        </w:rPr>
        <w:t xml:space="preserve">Wykaz czynności wykonywanych podczas </w:t>
      </w:r>
      <w:r>
        <w:rPr>
          <w:rStyle w:val="FontStyle124"/>
          <w:b/>
          <w:bCs/>
          <w:sz w:val="24"/>
          <w:szCs w:val="24"/>
        </w:rPr>
        <w:t xml:space="preserve">prac </w:t>
      </w:r>
      <w:r>
        <w:rPr>
          <w:rStyle w:val="FontStyle122"/>
          <w:sz w:val="24"/>
          <w:szCs w:val="24"/>
        </w:rPr>
        <w:t>konserwacyjnych systemu alarmowego antywłamaniowego:</w:t>
      </w:r>
    </w:p>
    <w:p w14:paraId="53B364D4" w14:textId="77777777" w:rsidR="00302008" w:rsidRDefault="00302008" w:rsidP="00302008">
      <w:pPr>
        <w:pStyle w:val="Style5"/>
        <w:spacing w:before="120" w:line="276" w:lineRule="auto"/>
        <w:ind w:left="284" w:right="-30"/>
        <w:rPr>
          <w:rStyle w:val="FontStyle154"/>
          <w:sz w:val="24"/>
          <w:szCs w:val="24"/>
          <w:u w:val="single"/>
        </w:rPr>
      </w:pPr>
      <w:r>
        <w:rPr>
          <w:rStyle w:val="FontStyle154"/>
          <w:sz w:val="24"/>
          <w:szCs w:val="24"/>
          <w:u w:val="single"/>
        </w:rPr>
        <w:t>Konserwacja miesięczna (raz w miesiącu):</w:t>
      </w:r>
    </w:p>
    <w:p w14:paraId="24300045" w14:textId="77777777" w:rsidR="00302008" w:rsidRDefault="00302008" w:rsidP="00302008">
      <w:pPr>
        <w:pStyle w:val="Style46"/>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Sprawdzenie i regulacja parametrów central systemu alarmowego.</w:t>
      </w:r>
    </w:p>
    <w:p w14:paraId="60871614" w14:textId="77777777" w:rsidR="00302008" w:rsidRDefault="00302008" w:rsidP="00302008">
      <w:pPr>
        <w:pStyle w:val="Style46"/>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Sprawdzenie i regulacja parametrów zasilaczy.</w:t>
      </w:r>
    </w:p>
    <w:p w14:paraId="3966F441" w14:textId="77777777" w:rsidR="00302008" w:rsidRDefault="00302008" w:rsidP="00302008">
      <w:pPr>
        <w:pStyle w:val="Style46"/>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Sprawdzenie awaryjnych źródeł zasilania central i koderów GPRS.</w:t>
      </w:r>
    </w:p>
    <w:p w14:paraId="3DB5262C" w14:textId="77777777" w:rsidR="00302008" w:rsidRDefault="00302008" w:rsidP="00302008">
      <w:pPr>
        <w:pStyle w:val="Style46"/>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Sprawdzenie zadziałania każdej linii dozorowanej poprzez losowo wybraną czujkę za pomocą inicjowania ruchu.</w:t>
      </w:r>
    </w:p>
    <w:p w14:paraId="6986478A" w14:textId="77777777" w:rsidR="00302008" w:rsidRDefault="00302008" w:rsidP="00302008">
      <w:pPr>
        <w:pStyle w:val="Style46"/>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Sprawdzenie i regulacja parametrów urządzeń odpowiedzialnych za prawidłowe przekazywanie informacji o stanie systemu alarmowego do stacji bazowej (koderów, modemów).</w:t>
      </w:r>
    </w:p>
    <w:p w14:paraId="5F736601" w14:textId="77777777" w:rsidR="00302008" w:rsidRDefault="00302008" w:rsidP="00302008">
      <w:pPr>
        <w:pStyle w:val="Style46"/>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Sprawdzenie poprawnego działania klawiatury LCD.</w:t>
      </w:r>
    </w:p>
    <w:p w14:paraId="691D0B47" w14:textId="77777777" w:rsidR="00302008" w:rsidRDefault="00302008" w:rsidP="00302008">
      <w:pPr>
        <w:pStyle w:val="Style63"/>
        <w:numPr>
          <w:ilvl w:val="0"/>
          <w:numId w:val="32"/>
        </w:numPr>
        <w:tabs>
          <w:tab w:val="left" w:pos="567"/>
        </w:tabs>
        <w:spacing w:line="276" w:lineRule="auto"/>
        <w:ind w:left="567" w:right="-30" w:hanging="283"/>
        <w:jc w:val="both"/>
        <w:rPr>
          <w:rStyle w:val="FontStyle154"/>
          <w:sz w:val="24"/>
          <w:szCs w:val="24"/>
        </w:rPr>
      </w:pPr>
      <w:r>
        <w:rPr>
          <w:rStyle w:val="FontStyle154"/>
          <w:sz w:val="24"/>
          <w:szCs w:val="24"/>
        </w:rPr>
        <w:t>Zmiana kodów dostępu zgodnie z wymaganiami użytkowników.</w:t>
      </w:r>
    </w:p>
    <w:p w14:paraId="1A46979C" w14:textId="77777777" w:rsidR="00302008" w:rsidRDefault="00302008" w:rsidP="00302008">
      <w:pPr>
        <w:pStyle w:val="Style5"/>
        <w:spacing w:before="120" w:line="276" w:lineRule="auto"/>
        <w:ind w:left="284" w:right="-30"/>
        <w:rPr>
          <w:rStyle w:val="FontStyle154"/>
          <w:sz w:val="24"/>
          <w:szCs w:val="24"/>
          <w:u w:val="single"/>
        </w:rPr>
      </w:pPr>
      <w:r>
        <w:rPr>
          <w:rStyle w:val="FontStyle154"/>
          <w:sz w:val="24"/>
          <w:szCs w:val="24"/>
          <w:u w:val="single"/>
        </w:rPr>
        <w:t>Konserwacja roczna (raz w roku)</w:t>
      </w:r>
    </w:p>
    <w:p w14:paraId="2132F5F8" w14:textId="77777777" w:rsidR="00302008" w:rsidRDefault="00302008" w:rsidP="00302008">
      <w:pPr>
        <w:pStyle w:val="Style12"/>
        <w:spacing w:line="276" w:lineRule="auto"/>
        <w:ind w:left="284" w:right="-30"/>
        <w:jc w:val="both"/>
        <w:rPr>
          <w:rStyle w:val="FontStyle154"/>
          <w:sz w:val="24"/>
          <w:szCs w:val="24"/>
        </w:rPr>
      </w:pPr>
      <w:r>
        <w:rPr>
          <w:rStyle w:val="FontStyle154"/>
          <w:sz w:val="24"/>
          <w:szCs w:val="24"/>
        </w:rPr>
        <w:t>Konserwacja czujek podczerwieni:</w:t>
      </w:r>
    </w:p>
    <w:p w14:paraId="3B12EAB5" w14:textId="77777777" w:rsidR="00302008" w:rsidRDefault="00302008" w:rsidP="00302008">
      <w:pPr>
        <w:pStyle w:val="Style36"/>
        <w:numPr>
          <w:ilvl w:val="0"/>
          <w:numId w:val="33"/>
        </w:numPr>
        <w:spacing w:before="4" w:line="276" w:lineRule="auto"/>
        <w:ind w:left="567" w:right="-30" w:hanging="283"/>
        <w:rPr>
          <w:rStyle w:val="FontStyle154"/>
          <w:sz w:val="24"/>
          <w:szCs w:val="24"/>
        </w:rPr>
      </w:pPr>
      <w:r>
        <w:rPr>
          <w:rStyle w:val="FontStyle154"/>
          <w:sz w:val="24"/>
          <w:szCs w:val="24"/>
        </w:rPr>
        <w:t xml:space="preserve"> Sprawdzenie działania poprzez inicjowanie ruchu.</w:t>
      </w:r>
    </w:p>
    <w:p w14:paraId="5FC303C2" w14:textId="77777777" w:rsidR="00302008" w:rsidRDefault="00302008" w:rsidP="00302008">
      <w:pPr>
        <w:pStyle w:val="Style36"/>
        <w:numPr>
          <w:ilvl w:val="0"/>
          <w:numId w:val="33"/>
        </w:numPr>
        <w:spacing w:line="276" w:lineRule="auto"/>
        <w:ind w:left="567" w:right="-30" w:hanging="283"/>
        <w:rPr>
          <w:rStyle w:val="FontStyle154"/>
          <w:sz w:val="24"/>
          <w:szCs w:val="24"/>
        </w:rPr>
      </w:pPr>
      <w:r>
        <w:rPr>
          <w:rStyle w:val="FontStyle154"/>
          <w:sz w:val="24"/>
          <w:szCs w:val="24"/>
        </w:rPr>
        <w:t xml:space="preserve"> Sprawdzenie modułu adresowego.</w:t>
      </w:r>
    </w:p>
    <w:p w14:paraId="577419CB" w14:textId="77777777" w:rsidR="00302008" w:rsidRDefault="00302008" w:rsidP="00302008">
      <w:pPr>
        <w:pStyle w:val="Style36"/>
        <w:numPr>
          <w:ilvl w:val="0"/>
          <w:numId w:val="33"/>
        </w:numPr>
        <w:spacing w:line="276" w:lineRule="auto"/>
        <w:ind w:left="567" w:right="-30" w:hanging="283"/>
        <w:rPr>
          <w:rStyle w:val="FontStyle154"/>
          <w:sz w:val="24"/>
          <w:szCs w:val="24"/>
        </w:rPr>
      </w:pPr>
      <w:r>
        <w:rPr>
          <w:rStyle w:val="FontStyle154"/>
          <w:sz w:val="24"/>
          <w:szCs w:val="24"/>
        </w:rPr>
        <w:t xml:space="preserve"> Sprawdzenie adresacji na centrali.</w:t>
      </w:r>
    </w:p>
    <w:p w14:paraId="1C0E654D" w14:textId="77777777" w:rsidR="00302008" w:rsidRDefault="00302008" w:rsidP="00302008">
      <w:pPr>
        <w:pStyle w:val="Style36"/>
        <w:spacing w:line="276" w:lineRule="auto"/>
        <w:ind w:right="-30"/>
      </w:pPr>
    </w:p>
    <w:p w14:paraId="6F510BAB" w14:textId="77777777" w:rsidR="00302008" w:rsidRDefault="00302008" w:rsidP="00302008">
      <w:pPr>
        <w:pStyle w:val="Style32"/>
        <w:spacing w:before="7" w:line="276" w:lineRule="auto"/>
        <w:ind w:left="284" w:right="-30" w:hanging="284"/>
        <w:jc w:val="both"/>
        <w:rPr>
          <w:rStyle w:val="FontStyle122"/>
          <w:sz w:val="24"/>
          <w:szCs w:val="24"/>
        </w:rPr>
      </w:pPr>
      <w:r>
        <w:rPr>
          <w:rStyle w:val="FontStyle122"/>
          <w:sz w:val="24"/>
          <w:szCs w:val="24"/>
        </w:rPr>
        <w:t>2.</w:t>
      </w:r>
      <w:r w:rsidRPr="00660ED1">
        <w:rPr>
          <w:rStyle w:val="FontStyle122"/>
          <w:sz w:val="24"/>
          <w:szCs w:val="24"/>
        </w:rPr>
        <w:tab/>
      </w:r>
      <w:r>
        <w:rPr>
          <w:rStyle w:val="FontStyle122"/>
          <w:sz w:val="24"/>
          <w:szCs w:val="24"/>
        </w:rPr>
        <w:t xml:space="preserve">Wykaz czynności wykonywanych podczas </w:t>
      </w:r>
      <w:r w:rsidRPr="00660ED1">
        <w:rPr>
          <w:rStyle w:val="FontStyle122"/>
          <w:sz w:val="24"/>
          <w:szCs w:val="24"/>
        </w:rPr>
        <w:t xml:space="preserve">prac </w:t>
      </w:r>
      <w:r>
        <w:rPr>
          <w:rStyle w:val="FontStyle122"/>
          <w:sz w:val="24"/>
          <w:szCs w:val="24"/>
        </w:rPr>
        <w:t>konserwacyjnych instalacji elektrycznej, osprzętu i urządzeń sygnalizacji pożaru:</w:t>
      </w:r>
    </w:p>
    <w:p w14:paraId="13399104" w14:textId="77777777" w:rsidR="00302008" w:rsidRDefault="00302008" w:rsidP="00302008">
      <w:pPr>
        <w:pStyle w:val="Style5"/>
        <w:spacing w:before="120" w:line="276" w:lineRule="auto"/>
        <w:ind w:left="284" w:right="-30"/>
        <w:rPr>
          <w:rStyle w:val="FontStyle154"/>
          <w:sz w:val="24"/>
          <w:szCs w:val="24"/>
          <w:u w:val="single"/>
        </w:rPr>
      </w:pPr>
      <w:r>
        <w:rPr>
          <w:rStyle w:val="FontStyle154"/>
          <w:sz w:val="24"/>
          <w:szCs w:val="24"/>
          <w:u w:val="single"/>
        </w:rPr>
        <w:t>Konserwacja miesięczna (raz w miesiącu)</w:t>
      </w:r>
    </w:p>
    <w:p w14:paraId="227CFD87" w14:textId="77777777" w:rsidR="00302008" w:rsidRDefault="00302008" w:rsidP="00302008">
      <w:pPr>
        <w:pStyle w:val="Style46"/>
        <w:numPr>
          <w:ilvl w:val="0"/>
          <w:numId w:val="34"/>
        </w:numPr>
        <w:spacing w:line="276" w:lineRule="auto"/>
        <w:ind w:left="567" w:right="-30" w:hanging="283"/>
        <w:jc w:val="both"/>
        <w:rPr>
          <w:rStyle w:val="FontStyle154"/>
          <w:sz w:val="24"/>
          <w:szCs w:val="24"/>
        </w:rPr>
      </w:pPr>
      <w:r>
        <w:rPr>
          <w:rStyle w:val="FontStyle154"/>
          <w:sz w:val="24"/>
          <w:szCs w:val="24"/>
        </w:rPr>
        <w:t>Sprawdzenie i regulacja parametrów central i przystawek liniowych i sygnalizacji pożaru.</w:t>
      </w:r>
    </w:p>
    <w:p w14:paraId="3016EAED" w14:textId="77777777" w:rsidR="00302008" w:rsidRDefault="00302008" w:rsidP="00302008">
      <w:pPr>
        <w:pStyle w:val="Style46"/>
        <w:numPr>
          <w:ilvl w:val="0"/>
          <w:numId w:val="34"/>
        </w:numPr>
        <w:spacing w:line="276" w:lineRule="auto"/>
        <w:ind w:left="567" w:right="-30" w:hanging="283"/>
        <w:jc w:val="both"/>
        <w:rPr>
          <w:rStyle w:val="FontStyle154"/>
          <w:sz w:val="24"/>
          <w:szCs w:val="24"/>
        </w:rPr>
      </w:pPr>
      <w:r>
        <w:rPr>
          <w:rStyle w:val="FontStyle154"/>
          <w:sz w:val="24"/>
          <w:szCs w:val="24"/>
        </w:rPr>
        <w:t>Sprawdzenie i regulacja parametrów zasilaczy.</w:t>
      </w:r>
    </w:p>
    <w:p w14:paraId="7A3F597D" w14:textId="77777777" w:rsidR="00302008" w:rsidRDefault="00302008" w:rsidP="00302008">
      <w:pPr>
        <w:pStyle w:val="Style46"/>
        <w:numPr>
          <w:ilvl w:val="0"/>
          <w:numId w:val="34"/>
        </w:numPr>
        <w:spacing w:line="276" w:lineRule="auto"/>
        <w:ind w:left="567" w:right="-30" w:hanging="283"/>
        <w:jc w:val="both"/>
        <w:rPr>
          <w:rStyle w:val="FontStyle154"/>
          <w:sz w:val="24"/>
          <w:szCs w:val="24"/>
        </w:rPr>
      </w:pPr>
      <w:r>
        <w:rPr>
          <w:rStyle w:val="FontStyle154"/>
          <w:sz w:val="24"/>
          <w:szCs w:val="24"/>
        </w:rPr>
        <w:t>Sprawdzenie awaryjnego źródła zasilania.</w:t>
      </w:r>
    </w:p>
    <w:p w14:paraId="6B5916FB" w14:textId="77777777" w:rsidR="00302008" w:rsidRDefault="00302008" w:rsidP="00302008">
      <w:pPr>
        <w:pStyle w:val="Style35"/>
        <w:numPr>
          <w:ilvl w:val="0"/>
          <w:numId w:val="34"/>
        </w:numPr>
        <w:spacing w:line="276" w:lineRule="auto"/>
        <w:ind w:left="567" w:right="-30" w:hanging="283"/>
        <w:rPr>
          <w:rStyle w:val="FontStyle154"/>
          <w:sz w:val="24"/>
          <w:szCs w:val="24"/>
        </w:rPr>
      </w:pPr>
      <w:r>
        <w:rPr>
          <w:rStyle w:val="FontStyle154"/>
          <w:sz w:val="24"/>
          <w:szCs w:val="24"/>
        </w:rPr>
        <w:t>Sprawdzenie zadziałania każdej linii dozorowanej poprzez losowo wybrany sygnalizator pożaru za pomocą imitatora dymu, temperatury lub płomienia.</w:t>
      </w:r>
    </w:p>
    <w:p w14:paraId="53D37DB7" w14:textId="77777777" w:rsidR="00302008" w:rsidRDefault="00302008" w:rsidP="00302008">
      <w:pPr>
        <w:pStyle w:val="Style5"/>
        <w:spacing w:before="120" w:line="276" w:lineRule="auto"/>
        <w:ind w:left="284" w:right="-30"/>
        <w:rPr>
          <w:rStyle w:val="FontStyle154"/>
          <w:sz w:val="24"/>
          <w:szCs w:val="24"/>
          <w:u w:val="single"/>
        </w:rPr>
      </w:pPr>
      <w:r>
        <w:rPr>
          <w:rStyle w:val="FontStyle154"/>
          <w:sz w:val="24"/>
          <w:szCs w:val="24"/>
          <w:u w:val="single"/>
        </w:rPr>
        <w:t>Konserwacja roczna (raz w roku)</w:t>
      </w:r>
    </w:p>
    <w:p w14:paraId="738AA9EC" w14:textId="77777777" w:rsidR="00302008" w:rsidRDefault="00302008" w:rsidP="00302008">
      <w:pPr>
        <w:pStyle w:val="Style35"/>
        <w:numPr>
          <w:ilvl w:val="0"/>
          <w:numId w:val="35"/>
        </w:numPr>
        <w:spacing w:line="276" w:lineRule="auto"/>
        <w:ind w:left="567" w:right="-30" w:hanging="283"/>
        <w:rPr>
          <w:rStyle w:val="FontStyle154"/>
          <w:sz w:val="24"/>
          <w:szCs w:val="24"/>
        </w:rPr>
      </w:pPr>
      <w:r>
        <w:rPr>
          <w:rStyle w:val="FontStyle154"/>
          <w:sz w:val="24"/>
          <w:szCs w:val="24"/>
        </w:rPr>
        <w:t xml:space="preserve">Konserwacja czujek izotopowych, optycznych płomienia i temperatury zainstalowanych na </w:t>
      </w:r>
      <w:smartTag w:uri="urn:schemas-microsoft-com:office:smarttags" w:element="metricconverter">
        <w:smartTagPr>
          <w:attr w:name="ProductID" w:val="4 m"/>
        </w:smartTagPr>
        <w:r>
          <w:rPr>
            <w:rStyle w:val="FontStyle154"/>
            <w:sz w:val="24"/>
            <w:szCs w:val="24"/>
          </w:rPr>
          <w:t>4 m</w:t>
        </w:r>
      </w:smartTag>
      <w:r>
        <w:rPr>
          <w:rStyle w:val="FontStyle154"/>
          <w:sz w:val="24"/>
          <w:szCs w:val="24"/>
        </w:rPr>
        <w:t xml:space="preserve"> wysokości:</w:t>
      </w:r>
    </w:p>
    <w:p w14:paraId="29A5B7C6" w14:textId="77777777" w:rsidR="00302008" w:rsidRDefault="00302008" w:rsidP="00302008">
      <w:pPr>
        <w:pStyle w:val="Style35"/>
        <w:numPr>
          <w:ilvl w:val="1"/>
          <w:numId w:val="36"/>
        </w:numPr>
        <w:spacing w:line="276" w:lineRule="auto"/>
        <w:ind w:left="851" w:right="-30" w:hanging="284"/>
        <w:rPr>
          <w:rStyle w:val="FontStyle154"/>
          <w:sz w:val="24"/>
          <w:szCs w:val="24"/>
        </w:rPr>
      </w:pPr>
      <w:r>
        <w:rPr>
          <w:rStyle w:val="FontStyle154"/>
          <w:sz w:val="24"/>
          <w:szCs w:val="24"/>
        </w:rPr>
        <w:t>sprawdzenie poprzez zadymienie czujek,</w:t>
      </w:r>
    </w:p>
    <w:p w14:paraId="5587F647" w14:textId="77777777" w:rsidR="00302008" w:rsidRDefault="00302008" w:rsidP="00302008">
      <w:pPr>
        <w:pStyle w:val="Style35"/>
        <w:numPr>
          <w:ilvl w:val="1"/>
          <w:numId w:val="36"/>
        </w:numPr>
        <w:spacing w:line="276" w:lineRule="auto"/>
        <w:ind w:left="851" w:right="-30" w:hanging="284"/>
        <w:rPr>
          <w:rStyle w:val="FontStyle154"/>
          <w:sz w:val="24"/>
          <w:szCs w:val="24"/>
        </w:rPr>
      </w:pPr>
      <w:r>
        <w:rPr>
          <w:rStyle w:val="FontStyle154"/>
          <w:sz w:val="24"/>
          <w:szCs w:val="24"/>
        </w:rPr>
        <w:t>sprawdzenie modułu adresowego,</w:t>
      </w:r>
    </w:p>
    <w:p w14:paraId="5BFFE958" w14:textId="77777777" w:rsidR="00302008" w:rsidRDefault="00302008" w:rsidP="00302008">
      <w:pPr>
        <w:pStyle w:val="Style35"/>
        <w:numPr>
          <w:ilvl w:val="1"/>
          <w:numId w:val="36"/>
        </w:numPr>
        <w:spacing w:line="276" w:lineRule="auto"/>
        <w:ind w:left="851" w:right="-30" w:hanging="284"/>
        <w:rPr>
          <w:rStyle w:val="FontStyle154"/>
          <w:sz w:val="24"/>
          <w:szCs w:val="24"/>
        </w:rPr>
      </w:pPr>
      <w:r>
        <w:rPr>
          <w:rStyle w:val="FontStyle154"/>
          <w:sz w:val="24"/>
          <w:szCs w:val="24"/>
        </w:rPr>
        <w:t>sprawdzenie poprawności adresacji na centrali.</w:t>
      </w:r>
    </w:p>
    <w:p w14:paraId="03A7AFDC" w14:textId="77777777" w:rsidR="00302008" w:rsidRDefault="00302008" w:rsidP="00302008">
      <w:pPr>
        <w:pStyle w:val="Style35"/>
        <w:numPr>
          <w:ilvl w:val="0"/>
          <w:numId w:val="35"/>
        </w:numPr>
        <w:spacing w:line="276" w:lineRule="auto"/>
        <w:ind w:left="567" w:right="-30" w:hanging="283"/>
        <w:rPr>
          <w:rStyle w:val="FontStyle154"/>
          <w:sz w:val="24"/>
          <w:szCs w:val="24"/>
        </w:rPr>
      </w:pPr>
      <w:r>
        <w:rPr>
          <w:rStyle w:val="FontStyle154"/>
          <w:sz w:val="24"/>
          <w:szCs w:val="24"/>
        </w:rPr>
        <w:t>Sprawdzanie wskaźników zadziałania.</w:t>
      </w:r>
    </w:p>
    <w:p w14:paraId="53124B0F" w14:textId="77777777" w:rsidR="00302008" w:rsidRDefault="00302008" w:rsidP="00302008">
      <w:pPr>
        <w:pStyle w:val="Style35"/>
        <w:numPr>
          <w:ilvl w:val="0"/>
          <w:numId w:val="35"/>
        </w:numPr>
        <w:spacing w:line="276" w:lineRule="auto"/>
        <w:ind w:left="567" w:right="-30" w:hanging="283"/>
        <w:rPr>
          <w:rStyle w:val="FontStyle154"/>
          <w:sz w:val="24"/>
          <w:szCs w:val="24"/>
        </w:rPr>
      </w:pPr>
      <w:r>
        <w:rPr>
          <w:rStyle w:val="FontStyle154"/>
          <w:sz w:val="24"/>
          <w:szCs w:val="24"/>
        </w:rPr>
        <w:t>Sprawdzenie i konserwacja ręcznych ostrzegaczy pożaru.</w:t>
      </w:r>
    </w:p>
    <w:p w14:paraId="7FD66ADE" w14:textId="77777777" w:rsidR="00302008" w:rsidRDefault="00302008" w:rsidP="00302008">
      <w:pPr>
        <w:pStyle w:val="Style37"/>
        <w:tabs>
          <w:tab w:val="left" w:pos="950"/>
        </w:tabs>
        <w:spacing w:before="30" w:line="276" w:lineRule="auto"/>
        <w:ind w:left="702" w:right="-30"/>
        <w:jc w:val="both"/>
        <w:rPr>
          <w:rStyle w:val="FontStyle154"/>
          <w:sz w:val="24"/>
          <w:szCs w:val="24"/>
        </w:rPr>
      </w:pPr>
    </w:p>
    <w:p w14:paraId="5FCEC07B" w14:textId="77777777" w:rsidR="00302008" w:rsidRDefault="00302008" w:rsidP="00302008">
      <w:pPr>
        <w:pStyle w:val="Style37"/>
        <w:tabs>
          <w:tab w:val="left" w:pos="950"/>
        </w:tabs>
        <w:spacing w:before="30" w:line="276" w:lineRule="auto"/>
        <w:ind w:right="-30"/>
        <w:jc w:val="both"/>
        <w:rPr>
          <w:rStyle w:val="FontStyle154"/>
          <w:sz w:val="24"/>
          <w:szCs w:val="24"/>
        </w:rPr>
      </w:pPr>
      <w:r>
        <w:rPr>
          <w:rStyle w:val="FontStyle154"/>
          <w:sz w:val="24"/>
          <w:szCs w:val="24"/>
        </w:rPr>
        <w:t>Koszt naprawy będzie ustalany w oparciu koszt robocizny oraz ceny części koniecznych do wykonania naprawy skalkulowanej przez Wykonawcę zgodnie ze swoim cennikiem obowiązującym na dzień sporządzania kalkulacji. Wykonawca przystąpi do naprawy wyłącznie po pisemnym zaakceptowaniu oszacowanej wartości naprawy przez Zamawiającego.</w:t>
      </w:r>
    </w:p>
    <w:p w14:paraId="19BB1603" w14:textId="77777777" w:rsidR="00302008" w:rsidRDefault="00302008" w:rsidP="00302008">
      <w:pPr>
        <w:pStyle w:val="Style5"/>
        <w:spacing w:line="276" w:lineRule="auto"/>
        <w:ind w:right="-30"/>
        <w:rPr>
          <w:rStyle w:val="FontStyle154"/>
          <w:sz w:val="24"/>
          <w:szCs w:val="24"/>
        </w:rPr>
      </w:pPr>
      <w:r>
        <w:rPr>
          <w:rStyle w:val="FontStyle154"/>
          <w:sz w:val="24"/>
          <w:szCs w:val="24"/>
        </w:rPr>
        <w:t xml:space="preserve">Wykonawca zobowiązuje się w szczególności do całodobowego telefonicznego przyjmowania zgłoszeń awarii pod numerami telefonów zamieszczonymi w planach monitorowania i ich usunięcia do </w:t>
      </w:r>
      <w:r>
        <w:rPr>
          <w:rStyle w:val="FontStyle124"/>
          <w:sz w:val="24"/>
          <w:szCs w:val="24"/>
        </w:rPr>
        <w:t xml:space="preserve">48 </w:t>
      </w:r>
      <w:r>
        <w:rPr>
          <w:rStyle w:val="FontStyle154"/>
          <w:sz w:val="24"/>
          <w:szCs w:val="24"/>
        </w:rPr>
        <w:t>godzin od chwili zgłoszenia.</w:t>
      </w:r>
    </w:p>
    <w:p w14:paraId="39483713" w14:textId="77777777" w:rsidR="00302008" w:rsidRDefault="00302008" w:rsidP="00302008">
      <w:pPr>
        <w:pStyle w:val="Style5"/>
        <w:spacing w:line="276" w:lineRule="auto"/>
        <w:ind w:right="-30"/>
        <w:rPr>
          <w:rStyle w:val="FontStyle154"/>
          <w:b/>
          <w:bCs/>
          <w:sz w:val="24"/>
          <w:szCs w:val="24"/>
        </w:rPr>
      </w:pPr>
      <w:r>
        <w:rPr>
          <w:rStyle w:val="FontStyle154"/>
          <w:b/>
          <w:bCs/>
          <w:sz w:val="24"/>
          <w:szCs w:val="24"/>
        </w:rPr>
        <w:t>W przypadku stwierdzenia awarii systemów alarmowych (alarm fałszywy lub brak alarmu) obiekt będzie chroniony przez grupę interwencyjną do czasu usunięcia awarii przez Wykonawcę.</w:t>
      </w:r>
    </w:p>
    <w:p w14:paraId="2275A068" w14:textId="77777777" w:rsidR="00302008" w:rsidRDefault="00302008" w:rsidP="00302008">
      <w:pPr>
        <w:pStyle w:val="Style27"/>
        <w:tabs>
          <w:tab w:val="left" w:pos="851"/>
          <w:tab w:val="left" w:pos="993"/>
        </w:tabs>
        <w:spacing w:line="276" w:lineRule="auto"/>
        <w:ind w:right="-30"/>
        <w:rPr>
          <w:rStyle w:val="FontStyle154"/>
          <w:sz w:val="24"/>
        </w:rPr>
      </w:pPr>
    </w:p>
    <w:p w14:paraId="15977AB8" w14:textId="77777777" w:rsidR="00302008" w:rsidRDefault="00302008" w:rsidP="00302008">
      <w:pPr>
        <w:pStyle w:val="Style27"/>
        <w:tabs>
          <w:tab w:val="left" w:pos="851"/>
          <w:tab w:val="left" w:pos="993"/>
        </w:tabs>
        <w:spacing w:line="276" w:lineRule="auto"/>
        <w:ind w:right="-30"/>
        <w:rPr>
          <w:rStyle w:val="FontStyle154"/>
          <w:sz w:val="24"/>
        </w:rPr>
      </w:pPr>
    </w:p>
    <w:p w14:paraId="6F4B9C83" w14:textId="77777777" w:rsidR="00302008" w:rsidRDefault="00302008" w:rsidP="00302008">
      <w:pPr>
        <w:pStyle w:val="Style27"/>
        <w:tabs>
          <w:tab w:val="left" w:pos="851"/>
          <w:tab w:val="left" w:pos="993"/>
        </w:tabs>
        <w:spacing w:line="276" w:lineRule="auto"/>
        <w:ind w:right="-30"/>
        <w:rPr>
          <w:rStyle w:val="FontStyle154"/>
          <w:sz w:val="24"/>
        </w:rPr>
      </w:pPr>
    </w:p>
    <w:p w14:paraId="42C04C38" w14:textId="77777777" w:rsidR="00302008" w:rsidRDefault="00302008" w:rsidP="00302008">
      <w:pPr>
        <w:pStyle w:val="Style27"/>
        <w:tabs>
          <w:tab w:val="left" w:pos="851"/>
          <w:tab w:val="left" w:pos="993"/>
        </w:tabs>
        <w:spacing w:line="276" w:lineRule="auto"/>
        <w:ind w:right="-30"/>
        <w:rPr>
          <w:rStyle w:val="FontStyle154"/>
          <w:sz w:val="24"/>
        </w:rPr>
      </w:pPr>
    </w:p>
    <w:p w14:paraId="6638D948" w14:textId="77777777" w:rsidR="00302008" w:rsidRDefault="00302008" w:rsidP="00302008">
      <w:pPr>
        <w:pStyle w:val="Style27"/>
        <w:tabs>
          <w:tab w:val="left" w:pos="851"/>
          <w:tab w:val="left" w:pos="993"/>
        </w:tabs>
        <w:spacing w:line="276" w:lineRule="auto"/>
        <w:ind w:right="-30"/>
        <w:rPr>
          <w:rStyle w:val="FontStyle154"/>
          <w:sz w:val="24"/>
        </w:rPr>
      </w:pPr>
    </w:p>
    <w:p w14:paraId="2DF4904D" w14:textId="77777777" w:rsidR="00302008" w:rsidRDefault="00302008" w:rsidP="00302008">
      <w:pPr>
        <w:pStyle w:val="Style27"/>
        <w:tabs>
          <w:tab w:val="left" w:pos="851"/>
          <w:tab w:val="left" w:pos="993"/>
        </w:tabs>
        <w:spacing w:line="276" w:lineRule="auto"/>
        <w:ind w:right="-30"/>
        <w:rPr>
          <w:rStyle w:val="FontStyle154"/>
          <w:sz w:val="24"/>
        </w:rPr>
      </w:pPr>
    </w:p>
    <w:p w14:paraId="1A509817" w14:textId="77777777" w:rsidR="00302008" w:rsidRDefault="00302008" w:rsidP="00302008">
      <w:pPr>
        <w:pStyle w:val="Style27"/>
        <w:tabs>
          <w:tab w:val="left" w:pos="851"/>
          <w:tab w:val="left" w:pos="993"/>
        </w:tabs>
        <w:spacing w:line="276" w:lineRule="auto"/>
        <w:ind w:right="-30"/>
        <w:rPr>
          <w:rStyle w:val="FontStyle154"/>
          <w:sz w:val="24"/>
        </w:rPr>
      </w:pPr>
    </w:p>
    <w:p w14:paraId="20E77416" w14:textId="77777777" w:rsidR="00302008" w:rsidRDefault="00302008" w:rsidP="00302008">
      <w:pPr>
        <w:pStyle w:val="Style27"/>
        <w:tabs>
          <w:tab w:val="left" w:pos="851"/>
          <w:tab w:val="left" w:pos="993"/>
        </w:tabs>
        <w:spacing w:line="276" w:lineRule="auto"/>
        <w:ind w:right="-30"/>
        <w:rPr>
          <w:rStyle w:val="FontStyle154"/>
          <w:sz w:val="24"/>
        </w:rPr>
      </w:pPr>
    </w:p>
    <w:p w14:paraId="6A5D3FA4" w14:textId="77777777" w:rsidR="00302008" w:rsidRDefault="00302008" w:rsidP="00302008">
      <w:pPr>
        <w:pStyle w:val="Style27"/>
        <w:tabs>
          <w:tab w:val="left" w:pos="851"/>
          <w:tab w:val="left" w:pos="993"/>
        </w:tabs>
        <w:spacing w:line="276" w:lineRule="auto"/>
        <w:ind w:right="-30"/>
        <w:rPr>
          <w:rStyle w:val="FontStyle154"/>
          <w:sz w:val="24"/>
        </w:rPr>
      </w:pPr>
    </w:p>
    <w:p w14:paraId="165F53A4" w14:textId="77777777" w:rsidR="00302008" w:rsidRDefault="00302008" w:rsidP="00302008">
      <w:pPr>
        <w:pStyle w:val="Style27"/>
        <w:tabs>
          <w:tab w:val="left" w:pos="851"/>
          <w:tab w:val="left" w:pos="993"/>
        </w:tabs>
        <w:spacing w:line="276" w:lineRule="auto"/>
        <w:ind w:right="-30"/>
        <w:rPr>
          <w:rStyle w:val="FontStyle154"/>
          <w:sz w:val="24"/>
        </w:rPr>
      </w:pPr>
    </w:p>
    <w:p w14:paraId="621884FB" w14:textId="77777777" w:rsidR="00302008" w:rsidRDefault="00302008" w:rsidP="00302008">
      <w:pPr>
        <w:pStyle w:val="Style27"/>
        <w:tabs>
          <w:tab w:val="left" w:pos="851"/>
          <w:tab w:val="left" w:pos="993"/>
        </w:tabs>
        <w:spacing w:line="276" w:lineRule="auto"/>
        <w:ind w:right="-30"/>
        <w:rPr>
          <w:rStyle w:val="FontStyle154"/>
          <w:sz w:val="24"/>
        </w:rPr>
      </w:pPr>
    </w:p>
    <w:p w14:paraId="61B2792F" w14:textId="77777777" w:rsidR="00302008" w:rsidRDefault="00302008" w:rsidP="00302008">
      <w:pPr>
        <w:pStyle w:val="Style27"/>
        <w:tabs>
          <w:tab w:val="left" w:pos="851"/>
          <w:tab w:val="left" w:pos="993"/>
        </w:tabs>
        <w:spacing w:line="276" w:lineRule="auto"/>
        <w:ind w:right="-30"/>
        <w:rPr>
          <w:rStyle w:val="FontStyle154"/>
          <w:sz w:val="24"/>
        </w:rPr>
      </w:pPr>
    </w:p>
    <w:p w14:paraId="16DFDE69" w14:textId="77777777" w:rsidR="00302008" w:rsidRDefault="00302008" w:rsidP="00302008">
      <w:pPr>
        <w:pStyle w:val="Style27"/>
        <w:tabs>
          <w:tab w:val="left" w:pos="851"/>
          <w:tab w:val="left" w:pos="993"/>
        </w:tabs>
        <w:spacing w:line="276" w:lineRule="auto"/>
        <w:ind w:right="-30"/>
        <w:rPr>
          <w:rStyle w:val="FontStyle154"/>
          <w:sz w:val="24"/>
        </w:rPr>
      </w:pPr>
    </w:p>
    <w:p w14:paraId="25642FEC" w14:textId="77777777" w:rsidR="00302008" w:rsidRDefault="00302008" w:rsidP="00302008">
      <w:pPr>
        <w:pStyle w:val="Style27"/>
        <w:tabs>
          <w:tab w:val="left" w:pos="851"/>
          <w:tab w:val="left" w:pos="993"/>
        </w:tabs>
        <w:spacing w:line="276" w:lineRule="auto"/>
        <w:ind w:right="-30"/>
        <w:rPr>
          <w:rStyle w:val="FontStyle154"/>
          <w:sz w:val="24"/>
        </w:rPr>
      </w:pPr>
    </w:p>
    <w:p w14:paraId="0F8F390B" w14:textId="77777777" w:rsidR="00302008" w:rsidRDefault="00302008" w:rsidP="00302008">
      <w:pPr>
        <w:pStyle w:val="Style27"/>
        <w:tabs>
          <w:tab w:val="left" w:pos="851"/>
          <w:tab w:val="left" w:pos="993"/>
        </w:tabs>
        <w:spacing w:line="276" w:lineRule="auto"/>
        <w:ind w:right="-30"/>
        <w:rPr>
          <w:rStyle w:val="FontStyle154"/>
          <w:sz w:val="24"/>
        </w:rPr>
      </w:pPr>
    </w:p>
    <w:p w14:paraId="048C1957" w14:textId="77777777" w:rsidR="00302008" w:rsidRDefault="00302008" w:rsidP="00302008">
      <w:pPr>
        <w:pStyle w:val="Style27"/>
        <w:tabs>
          <w:tab w:val="left" w:pos="851"/>
          <w:tab w:val="left" w:pos="993"/>
        </w:tabs>
        <w:spacing w:line="276" w:lineRule="auto"/>
        <w:ind w:right="-30"/>
        <w:rPr>
          <w:rStyle w:val="FontStyle154"/>
          <w:sz w:val="24"/>
        </w:rPr>
      </w:pPr>
    </w:p>
    <w:p w14:paraId="0DB4D6E1" w14:textId="77777777" w:rsidR="00302008" w:rsidRDefault="00302008" w:rsidP="00302008">
      <w:pPr>
        <w:pStyle w:val="Style27"/>
        <w:tabs>
          <w:tab w:val="left" w:pos="851"/>
          <w:tab w:val="left" w:pos="993"/>
        </w:tabs>
        <w:spacing w:line="276" w:lineRule="auto"/>
        <w:ind w:right="-30"/>
        <w:rPr>
          <w:rStyle w:val="FontStyle154"/>
          <w:sz w:val="24"/>
        </w:rPr>
      </w:pPr>
    </w:p>
    <w:p w14:paraId="6DA43905" w14:textId="77777777" w:rsidR="00302008" w:rsidRDefault="00302008" w:rsidP="00302008">
      <w:pPr>
        <w:pStyle w:val="Style27"/>
        <w:tabs>
          <w:tab w:val="left" w:pos="851"/>
          <w:tab w:val="left" w:pos="993"/>
        </w:tabs>
        <w:spacing w:line="276" w:lineRule="auto"/>
        <w:ind w:right="-30"/>
        <w:rPr>
          <w:rStyle w:val="FontStyle154"/>
          <w:sz w:val="24"/>
        </w:rPr>
      </w:pPr>
    </w:p>
    <w:p w14:paraId="502C795D" w14:textId="77777777" w:rsidR="00302008" w:rsidRDefault="00302008" w:rsidP="00302008">
      <w:pPr>
        <w:pStyle w:val="Style27"/>
        <w:tabs>
          <w:tab w:val="left" w:pos="851"/>
          <w:tab w:val="left" w:pos="993"/>
        </w:tabs>
        <w:spacing w:line="276" w:lineRule="auto"/>
        <w:ind w:right="-30"/>
        <w:rPr>
          <w:rStyle w:val="FontStyle154"/>
          <w:sz w:val="24"/>
        </w:rPr>
      </w:pPr>
    </w:p>
    <w:p w14:paraId="5538CB10" w14:textId="77777777" w:rsidR="00302008" w:rsidRDefault="00302008" w:rsidP="00302008">
      <w:pPr>
        <w:pStyle w:val="Style27"/>
        <w:tabs>
          <w:tab w:val="left" w:pos="851"/>
          <w:tab w:val="left" w:pos="993"/>
        </w:tabs>
        <w:spacing w:line="276" w:lineRule="auto"/>
        <w:ind w:right="-30"/>
        <w:rPr>
          <w:rStyle w:val="FontStyle154"/>
          <w:sz w:val="24"/>
        </w:rPr>
      </w:pPr>
    </w:p>
    <w:p w14:paraId="7ED2FC53" w14:textId="77777777" w:rsidR="00302008" w:rsidRDefault="00302008" w:rsidP="00302008">
      <w:pPr>
        <w:pStyle w:val="Style27"/>
        <w:tabs>
          <w:tab w:val="left" w:pos="851"/>
          <w:tab w:val="left" w:pos="993"/>
        </w:tabs>
        <w:spacing w:line="276" w:lineRule="auto"/>
        <w:ind w:right="-30"/>
        <w:rPr>
          <w:rStyle w:val="FontStyle154"/>
          <w:sz w:val="24"/>
        </w:rPr>
      </w:pPr>
    </w:p>
    <w:p w14:paraId="7F270258" w14:textId="77777777" w:rsidR="00302008" w:rsidRDefault="00302008" w:rsidP="00302008">
      <w:pPr>
        <w:pStyle w:val="Style27"/>
        <w:tabs>
          <w:tab w:val="left" w:pos="851"/>
          <w:tab w:val="left" w:pos="993"/>
        </w:tabs>
        <w:spacing w:line="276" w:lineRule="auto"/>
        <w:ind w:right="-30"/>
        <w:rPr>
          <w:rStyle w:val="FontStyle154"/>
          <w:sz w:val="24"/>
        </w:rPr>
      </w:pPr>
    </w:p>
    <w:p w14:paraId="1691F676" w14:textId="77777777" w:rsidR="00302008" w:rsidRDefault="00302008" w:rsidP="00302008">
      <w:pPr>
        <w:pStyle w:val="Style27"/>
        <w:tabs>
          <w:tab w:val="left" w:pos="851"/>
          <w:tab w:val="left" w:pos="993"/>
        </w:tabs>
        <w:spacing w:line="276" w:lineRule="auto"/>
        <w:ind w:right="-30"/>
        <w:rPr>
          <w:rStyle w:val="FontStyle154"/>
          <w:sz w:val="24"/>
        </w:rPr>
      </w:pPr>
    </w:p>
    <w:p w14:paraId="78A8D685" w14:textId="77777777" w:rsidR="00302008" w:rsidRDefault="00302008" w:rsidP="00302008">
      <w:pPr>
        <w:pStyle w:val="Style27"/>
        <w:tabs>
          <w:tab w:val="left" w:pos="851"/>
          <w:tab w:val="left" w:pos="993"/>
        </w:tabs>
        <w:spacing w:line="276" w:lineRule="auto"/>
        <w:ind w:right="-30"/>
        <w:rPr>
          <w:rStyle w:val="FontStyle154"/>
          <w:sz w:val="24"/>
        </w:rPr>
      </w:pPr>
    </w:p>
    <w:p w14:paraId="003A9B5D" w14:textId="77777777" w:rsidR="00302008" w:rsidRDefault="00302008" w:rsidP="00302008">
      <w:pPr>
        <w:pStyle w:val="Style27"/>
        <w:tabs>
          <w:tab w:val="left" w:pos="851"/>
          <w:tab w:val="left" w:pos="993"/>
        </w:tabs>
        <w:spacing w:line="276" w:lineRule="auto"/>
        <w:ind w:right="-30"/>
        <w:rPr>
          <w:rStyle w:val="FontStyle154"/>
          <w:sz w:val="24"/>
        </w:rPr>
      </w:pPr>
    </w:p>
    <w:p w14:paraId="6366F9C0" w14:textId="77777777" w:rsidR="00302008" w:rsidRDefault="00302008" w:rsidP="00302008">
      <w:pPr>
        <w:pStyle w:val="Style27"/>
        <w:tabs>
          <w:tab w:val="left" w:pos="851"/>
          <w:tab w:val="left" w:pos="993"/>
        </w:tabs>
        <w:spacing w:line="276" w:lineRule="auto"/>
        <w:ind w:right="-30"/>
        <w:rPr>
          <w:rStyle w:val="FontStyle154"/>
          <w:sz w:val="24"/>
        </w:rPr>
      </w:pPr>
    </w:p>
    <w:p w14:paraId="00883916" w14:textId="77777777" w:rsidR="00302008" w:rsidRDefault="00302008" w:rsidP="00302008">
      <w:pPr>
        <w:pStyle w:val="Style27"/>
        <w:tabs>
          <w:tab w:val="left" w:pos="851"/>
          <w:tab w:val="left" w:pos="993"/>
        </w:tabs>
        <w:spacing w:line="276" w:lineRule="auto"/>
        <w:ind w:right="-30"/>
        <w:rPr>
          <w:rStyle w:val="FontStyle154"/>
          <w:sz w:val="24"/>
        </w:rPr>
      </w:pPr>
    </w:p>
    <w:p w14:paraId="0502A5F0" w14:textId="77777777" w:rsidR="00302008" w:rsidRDefault="00302008" w:rsidP="00302008">
      <w:pPr>
        <w:pStyle w:val="Style27"/>
        <w:tabs>
          <w:tab w:val="left" w:pos="851"/>
          <w:tab w:val="left" w:pos="993"/>
        </w:tabs>
        <w:spacing w:line="276" w:lineRule="auto"/>
        <w:ind w:right="-30"/>
        <w:rPr>
          <w:rStyle w:val="FontStyle154"/>
          <w:sz w:val="24"/>
        </w:rPr>
      </w:pPr>
    </w:p>
    <w:p w14:paraId="51A48A5B" w14:textId="77777777" w:rsidR="00302008" w:rsidRDefault="00302008" w:rsidP="00302008">
      <w:pPr>
        <w:ind w:right="-30"/>
        <w:jc w:val="right"/>
        <w:rPr>
          <w:bCs/>
          <w:color w:val="000000"/>
          <w:spacing w:val="-8"/>
          <w:sz w:val="22"/>
          <w:szCs w:val="22"/>
        </w:rPr>
      </w:pPr>
    </w:p>
    <w:p w14:paraId="305CA3CD" w14:textId="77777777" w:rsidR="00302008" w:rsidRDefault="00302008" w:rsidP="00302008">
      <w:pPr>
        <w:ind w:right="-30"/>
        <w:jc w:val="right"/>
        <w:rPr>
          <w:bCs/>
          <w:color w:val="000000"/>
          <w:spacing w:val="-8"/>
          <w:sz w:val="22"/>
          <w:szCs w:val="22"/>
        </w:rPr>
      </w:pPr>
    </w:p>
    <w:p w14:paraId="6D04C8C9" w14:textId="77777777" w:rsidR="00302008" w:rsidRDefault="00302008" w:rsidP="00302008">
      <w:pPr>
        <w:ind w:right="-30"/>
        <w:jc w:val="right"/>
        <w:rPr>
          <w:bCs/>
          <w:color w:val="000000"/>
          <w:spacing w:val="-8"/>
          <w:sz w:val="22"/>
          <w:szCs w:val="22"/>
        </w:rPr>
      </w:pPr>
    </w:p>
    <w:p w14:paraId="6B97B4A3" w14:textId="77777777" w:rsidR="00302008" w:rsidRDefault="00302008" w:rsidP="00302008">
      <w:pPr>
        <w:ind w:right="-30"/>
        <w:jc w:val="right"/>
        <w:rPr>
          <w:bCs/>
          <w:color w:val="000000"/>
          <w:spacing w:val="-8"/>
          <w:sz w:val="22"/>
          <w:szCs w:val="22"/>
        </w:rPr>
      </w:pPr>
    </w:p>
    <w:p w14:paraId="35F9C787" w14:textId="77777777" w:rsidR="00302008" w:rsidRDefault="00302008" w:rsidP="00302008">
      <w:pPr>
        <w:ind w:right="-30"/>
        <w:jc w:val="right"/>
        <w:rPr>
          <w:bCs/>
          <w:color w:val="000000"/>
          <w:spacing w:val="-8"/>
          <w:sz w:val="22"/>
          <w:szCs w:val="22"/>
        </w:rPr>
      </w:pPr>
    </w:p>
    <w:p w14:paraId="4A6858B0" w14:textId="77777777" w:rsidR="003B6878" w:rsidRPr="00305836" w:rsidRDefault="00302008" w:rsidP="003B6878">
      <w:pPr>
        <w:jc w:val="right"/>
        <w:rPr>
          <w:rStyle w:val="FontStyle154"/>
          <w:i/>
          <w:sz w:val="24"/>
          <w:szCs w:val="24"/>
        </w:rPr>
      </w:pPr>
      <w:r>
        <w:rPr>
          <w:bCs/>
          <w:color w:val="000000"/>
          <w:spacing w:val="-8"/>
          <w:sz w:val="22"/>
          <w:szCs w:val="22"/>
        </w:rPr>
        <w:br w:type="page"/>
      </w:r>
      <w:r w:rsidR="003B6878" w:rsidRPr="00305836">
        <w:rPr>
          <w:bCs/>
          <w:i/>
          <w:color w:val="000000"/>
          <w:spacing w:val="-8"/>
          <w:sz w:val="24"/>
          <w:szCs w:val="24"/>
        </w:rPr>
        <w:lastRenderedPageBreak/>
        <w:t xml:space="preserve">Załącznik nr </w:t>
      </w:r>
      <w:r w:rsidR="003B6878">
        <w:rPr>
          <w:bCs/>
          <w:i/>
          <w:color w:val="000000"/>
          <w:spacing w:val="-8"/>
          <w:sz w:val="24"/>
          <w:szCs w:val="24"/>
        </w:rPr>
        <w:t xml:space="preserve">6 </w:t>
      </w:r>
      <w:r w:rsidR="003B6878" w:rsidRPr="00305836">
        <w:rPr>
          <w:rStyle w:val="FontStyle154"/>
          <w:i/>
          <w:sz w:val="24"/>
          <w:szCs w:val="24"/>
        </w:rPr>
        <w:t xml:space="preserve">do umowy nr </w:t>
      </w:r>
      <w:r w:rsidR="003B6878">
        <w:rPr>
          <w:i/>
          <w:spacing w:val="10"/>
          <w:sz w:val="24"/>
          <w:szCs w:val="24"/>
        </w:rPr>
        <w:t>0200-OP.261.3.7</w:t>
      </w:r>
      <w:r w:rsidR="003B6878" w:rsidRPr="00305836">
        <w:rPr>
          <w:i/>
          <w:spacing w:val="10"/>
          <w:sz w:val="24"/>
          <w:szCs w:val="24"/>
        </w:rPr>
        <w:t>.20</w:t>
      </w:r>
      <w:r w:rsidR="003B6878">
        <w:rPr>
          <w:i/>
          <w:spacing w:val="10"/>
          <w:sz w:val="24"/>
          <w:szCs w:val="24"/>
        </w:rPr>
        <w:t>20</w:t>
      </w:r>
    </w:p>
    <w:p w14:paraId="201F3F31" w14:textId="77777777" w:rsidR="00302008" w:rsidRPr="00B736C9" w:rsidRDefault="00302008" w:rsidP="00302008">
      <w:pPr>
        <w:ind w:right="-30"/>
        <w:jc w:val="right"/>
        <w:rPr>
          <w:rStyle w:val="FontStyle154"/>
          <w:sz w:val="22"/>
          <w:szCs w:val="22"/>
        </w:rPr>
      </w:pPr>
    </w:p>
    <w:p w14:paraId="69C7F9D0" w14:textId="77777777" w:rsidR="00302008" w:rsidRDefault="00302008" w:rsidP="00302008">
      <w:pPr>
        <w:pStyle w:val="Style36"/>
        <w:tabs>
          <w:tab w:val="left" w:pos="461"/>
        </w:tabs>
        <w:spacing w:before="50" w:line="100" w:lineRule="atLeast"/>
        <w:ind w:right="-30"/>
        <w:rPr>
          <w:b/>
          <w:sz w:val="28"/>
          <w:szCs w:val="18"/>
        </w:rPr>
      </w:pPr>
    </w:p>
    <w:p w14:paraId="37C7978D" w14:textId="77777777" w:rsidR="00302008" w:rsidRDefault="00302008" w:rsidP="00384C6C">
      <w:pPr>
        <w:pStyle w:val="Style36"/>
        <w:tabs>
          <w:tab w:val="left" w:pos="461"/>
        </w:tabs>
        <w:spacing w:before="50" w:line="360" w:lineRule="auto"/>
        <w:ind w:right="-30"/>
        <w:jc w:val="center"/>
        <w:rPr>
          <w:rStyle w:val="FontStyle154"/>
          <w:b/>
          <w:bCs/>
          <w:sz w:val="24"/>
          <w:szCs w:val="24"/>
        </w:rPr>
      </w:pPr>
      <w:r>
        <w:rPr>
          <w:rStyle w:val="FontStyle154"/>
          <w:b/>
          <w:bCs/>
          <w:sz w:val="24"/>
          <w:szCs w:val="24"/>
        </w:rPr>
        <w:t xml:space="preserve">Protokół objęcia usługą ochrony jednostki terenowej KRUS </w:t>
      </w:r>
      <w:r>
        <w:rPr>
          <w:rStyle w:val="FontStyle154"/>
          <w:b/>
          <w:bCs/>
          <w:sz w:val="24"/>
          <w:szCs w:val="24"/>
        </w:rPr>
        <w:br/>
        <w:t>w ...............................................</w:t>
      </w:r>
    </w:p>
    <w:p w14:paraId="7F0DC0C7" w14:textId="77777777" w:rsidR="00302008" w:rsidRDefault="00302008" w:rsidP="00302008">
      <w:pPr>
        <w:pStyle w:val="Style36"/>
        <w:tabs>
          <w:tab w:val="left" w:pos="461"/>
        </w:tabs>
        <w:spacing w:before="50" w:line="276" w:lineRule="auto"/>
        <w:ind w:right="-30"/>
        <w:rPr>
          <w:b/>
          <w:sz w:val="28"/>
          <w:szCs w:val="18"/>
        </w:rPr>
      </w:pPr>
    </w:p>
    <w:p w14:paraId="4DA99A36" w14:textId="77777777" w:rsidR="00302008" w:rsidRDefault="00302008" w:rsidP="00302008">
      <w:pPr>
        <w:pStyle w:val="Style36"/>
        <w:numPr>
          <w:ilvl w:val="0"/>
          <w:numId w:val="37"/>
        </w:numPr>
        <w:spacing w:before="50" w:line="276" w:lineRule="auto"/>
        <w:ind w:left="284" w:right="-30" w:hanging="284"/>
        <w:rPr>
          <w:rStyle w:val="FontStyle154"/>
          <w:sz w:val="24"/>
          <w:szCs w:val="24"/>
        </w:rPr>
      </w:pPr>
      <w:r>
        <w:rPr>
          <w:rStyle w:val="FontStyle154"/>
          <w:sz w:val="24"/>
          <w:szCs w:val="24"/>
        </w:rPr>
        <w:t>Potwierdzenie dostawy oraz uruchomienia sprzętu alarmowego</w:t>
      </w:r>
    </w:p>
    <w:p w14:paraId="7E8DF6A2" w14:textId="77777777" w:rsidR="00302008" w:rsidRDefault="00302008" w:rsidP="00302008">
      <w:pPr>
        <w:pStyle w:val="Style36"/>
        <w:tabs>
          <w:tab w:val="left" w:pos="461"/>
          <w:tab w:val="left" w:pos="6237"/>
        </w:tabs>
        <w:spacing w:before="50" w:line="276" w:lineRule="auto"/>
        <w:ind w:left="284" w:right="-30"/>
        <w:rPr>
          <w:rStyle w:val="FontStyle154"/>
          <w:sz w:val="24"/>
          <w:szCs w:val="24"/>
        </w:rPr>
      </w:pPr>
      <w:r>
        <w:rPr>
          <w:rStyle w:val="FontStyle154"/>
          <w:sz w:val="24"/>
          <w:szCs w:val="24"/>
        </w:rPr>
        <w:t>Rodzaj sprzętu:</w:t>
      </w:r>
      <w:r>
        <w:rPr>
          <w:rStyle w:val="FontStyle154"/>
          <w:sz w:val="24"/>
          <w:szCs w:val="24"/>
        </w:rPr>
        <w:tab/>
        <w:t>Ilość:</w:t>
      </w:r>
    </w:p>
    <w:p w14:paraId="273BB012" w14:textId="77777777" w:rsidR="00302008" w:rsidRDefault="00302008" w:rsidP="00302008">
      <w:pPr>
        <w:pStyle w:val="Style36"/>
        <w:tabs>
          <w:tab w:val="left" w:pos="461"/>
          <w:tab w:val="left" w:pos="6237"/>
        </w:tabs>
        <w:spacing w:before="50" w:line="276" w:lineRule="auto"/>
        <w:ind w:left="284" w:right="-30"/>
        <w:rPr>
          <w:rStyle w:val="FontStyle154"/>
          <w:sz w:val="24"/>
          <w:szCs w:val="24"/>
        </w:rPr>
      </w:pPr>
      <w:r>
        <w:rPr>
          <w:rStyle w:val="FontStyle154"/>
          <w:sz w:val="24"/>
          <w:szCs w:val="24"/>
        </w:rPr>
        <w:t>1. ................................................................</w:t>
      </w:r>
      <w:r>
        <w:rPr>
          <w:rStyle w:val="FontStyle154"/>
          <w:sz w:val="24"/>
          <w:szCs w:val="24"/>
        </w:rPr>
        <w:tab/>
        <w:t>.................................</w:t>
      </w:r>
    </w:p>
    <w:p w14:paraId="37DE68E6" w14:textId="77777777" w:rsidR="00302008" w:rsidRDefault="00302008" w:rsidP="00302008">
      <w:pPr>
        <w:pStyle w:val="Style36"/>
        <w:tabs>
          <w:tab w:val="left" w:pos="461"/>
          <w:tab w:val="left" w:pos="6237"/>
        </w:tabs>
        <w:spacing w:before="50" w:line="276" w:lineRule="auto"/>
        <w:ind w:left="284" w:right="-30"/>
        <w:rPr>
          <w:rStyle w:val="FontStyle154"/>
          <w:sz w:val="24"/>
          <w:szCs w:val="24"/>
        </w:rPr>
      </w:pPr>
      <w:r>
        <w:rPr>
          <w:rStyle w:val="FontStyle154"/>
          <w:sz w:val="24"/>
          <w:szCs w:val="24"/>
        </w:rPr>
        <w:t>2. ................................................................</w:t>
      </w:r>
      <w:r>
        <w:rPr>
          <w:rStyle w:val="FontStyle154"/>
          <w:sz w:val="24"/>
          <w:szCs w:val="24"/>
        </w:rPr>
        <w:tab/>
        <w:t>.................................</w:t>
      </w:r>
    </w:p>
    <w:p w14:paraId="6A6B0888" w14:textId="77777777" w:rsidR="00302008" w:rsidRDefault="00302008" w:rsidP="00302008">
      <w:pPr>
        <w:pStyle w:val="Style36"/>
        <w:tabs>
          <w:tab w:val="left" w:pos="461"/>
        </w:tabs>
        <w:spacing w:before="50" w:line="276" w:lineRule="auto"/>
        <w:ind w:right="-30"/>
        <w:rPr>
          <w:b/>
          <w:sz w:val="28"/>
          <w:szCs w:val="18"/>
        </w:rPr>
      </w:pPr>
    </w:p>
    <w:p w14:paraId="27334677" w14:textId="77777777" w:rsidR="00302008" w:rsidRDefault="00302008" w:rsidP="00302008">
      <w:pPr>
        <w:pStyle w:val="Style36"/>
        <w:numPr>
          <w:ilvl w:val="0"/>
          <w:numId w:val="37"/>
        </w:numPr>
        <w:spacing w:before="50" w:line="276" w:lineRule="auto"/>
        <w:ind w:left="284" w:right="-30" w:hanging="284"/>
        <w:rPr>
          <w:rStyle w:val="FontStyle154"/>
          <w:sz w:val="24"/>
          <w:szCs w:val="24"/>
        </w:rPr>
      </w:pPr>
      <w:r>
        <w:rPr>
          <w:rStyle w:val="FontStyle154"/>
          <w:sz w:val="24"/>
          <w:szCs w:val="24"/>
        </w:rPr>
        <w:t>Upoważnieni pracownicy jednostki terenowej zostali przeszkoleni w zakresie obsługi sprzętu.</w:t>
      </w:r>
    </w:p>
    <w:p w14:paraId="7522FCC6" w14:textId="77777777" w:rsidR="00302008" w:rsidRDefault="00302008" w:rsidP="00302008">
      <w:pPr>
        <w:pStyle w:val="Style36"/>
        <w:numPr>
          <w:ilvl w:val="0"/>
          <w:numId w:val="37"/>
        </w:numPr>
        <w:spacing w:before="50" w:line="276" w:lineRule="auto"/>
        <w:ind w:left="284" w:right="-30" w:hanging="284"/>
        <w:rPr>
          <w:rStyle w:val="FontStyle154"/>
          <w:sz w:val="24"/>
          <w:szCs w:val="24"/>
        </w:rPr>
      </w:pPr>
      <w:r>
        <w:rPr>
          <w:rStyle w:val="FontStyle154"/>
          <w:sz w:val="24"/>
          <w:szCs w:val="24"/>
        </w:rPr>
        <w:t>Osoby odpowiedzialne za realizację zamówienia po stronie Wykonawcy dokonały wizji lokalnej jednostki.</w:t>
      </w:r>
    </w:p>
    <w:p w14:paraId="5A4824F3" w14:textId="77777777" w:rsidR="00302008" w:rsidRDefault="00302008" w:rsidP="00302008">
      <w:pPr>
        <w:pStyle w:val="Style36"/>
        <w:numPr>
          <w:ilvl w:val="0"/>
          <w:numId w:val="37"/>
        </w:numPr>
        <w:spacing w:before="50" w:line="276" w:lineRule="auto"/>
        <w:ind w:left="284" w:right="-30" w:hanging="284"/>
        <w:rPr>
          <w:rStyle w:val="FontStyle154"/>
          <w:sz w:val="24"/>
          <w:szCs w:val="24"/>
        </w:rPr>
      </w:pPr>
      <w:r>
        <w:rPr>
          <w:rStyle w:val="FontStyle154"/>
          <w:sz w:val="24"/>
          <w:szCs w:val="24"/>
        </w:rPr>
        <w:t>Wnioski i uwagi...........................................................................................................</w:t>
      </w:r>
    </w:p>
    <w:p w14:paraId="1CBE6335" w14:textId="77777777" w:rsidR="00302008" w:rsidRDefault="00302008" w:rsidP="00302008">
      <w:pPr>
        <w:pStyle w:val="Style36"/>
        <w:tabs>
          <w:tab w:val="left" w:pos="461"/>
        </w:tabs>
        <w:spacing w:before="50" w:line="276" w:lineRule="auto"/>
        <w:ind w:left="284" w:right="-30"/>
        <w:rPr>
          <w:rStyle w:val="FontStyle154"/>
          <w:sz w:val="24"/>
          <w:szCs w:val="24"/>
        </w:rPr>
      </w:pPr>
      <w:r>
        <w:rPr>
          <w:rStyle w:val="FontStyle154"/>
          <w:sz w:val="24"/>
          <w:szCs w:val="24"/>
        </w:rPr>
        <w:t>......................................................................................................................................................................................................................................................................................................................................................................................................................................................................................................................................................</w:t>
      </w:r>
    </w:p>
    <w:p w14:paraId="4EF0B56E" w14:textId="77777777" w:rsidR="00302008" w:rsidRDefault="00302008" w:rsidP="00302008">
      <w:pPr>
        <w:pStyle w:val="Style36"/>
        <w:tabs>
          <w:tab w:val="left" w:pos="461"/>
        </w:tabs>
        <w:spacing w:before="50" w:line="276" w:lineRule="auto"/>
        <w:ind w:right="-30"/>
        <w:rPr>
          <w:b/>
          <w:sz w:val="28"/>
          <w:szCs w:val="18"/>
        </w:rPr>
      </w:pPr>
    </w:p>
    <w:p w14:paraId="036D1A40" w14:textId="77777777" w:rsidR="00302008" w:rsidRDefault="00302008" w:rsidP="00302008">
      <w:pPr>
        <w:pStyle w:val="Style36"/>
        <w:tabs>
          <w:tab w:val="left" w:pos="461"/>
        </w:tabs>
        <w:spacing w:before="50" w:line="276" w:lineRule="auto"/>
        <w:ind w:right="-30"/>
        <w:rPr>
          <w:b/>
          <w:sz w:val="28"/>
          <w:szCs w:val="18"/>
        </w:rPr>
      </w:pPr>
    </w:p>
    <w:p w14:paraId="0B94C233" w14:textId="77777777" w:rsidR="00302008" w:rsidRDefault="00302008" w:rsidP="00302008">
      <w:pPr>
        <w:pStyle w:val="Style36"/>
        <w:tabs>
          <w:tab w:val="left" w:pos="461"/>
        </w:tabs>
        <w:spacing w:before="50" w:line="276" w:lineRule="auto"/>
        <w:ind w:right="-30"/>
        <w:rPr>
          <w:b/>
          <w:sz w:val="28"/>
          <w:szCs w:val="18"/>
        </w:rPr>
      </w:pPr>
    </w:p>
    <w:p w14:paraId="64EAD3CD" w14:textId="77777777" w:rsidR="00302008" w:rsidRDefault="00302008" w:rsidP="00302008">
      <w:pPr>
        <w:pStyle w:val="Style36"/>
        <w:tabs>
          <w:tab w:val="left" w:pos="461"/>
        </w:tabs>
        <w:spacing w:before="50" w:line="276" w:lineRule="auto"/>
        <w:ind w:right="-30"/>
        <w:rPr>
          <w:b/>
          <w:sz w:val="28"/>
          <w:szCs w:val="18"/>
        </w:rPr>
      </w:pPr>
    </w:p>
    <w:p w14:paraId="1FCC3EEF" w14:textId="77777777" w:rsidR="00302008" w:rsidRDefault="00302008" w:rsidP="00302008">
      <w:pPr>
        <w:pStyle w:val="Style36"/>
        <w:tabs>
          <w:tab w:val="left" w:pos="461"/>
        </w:tabs>
        <w:spacing w:before="50" w:line="276" w:lineRule="auto"/>
        <w:ind w:right="-30"/>
        <w:jc w:val="center"/>
        <w:rPr>
          <w:rStyle w:val="FontStyle154"/>
          <w:sz w:val="24"/>
          <w:szCs w:val="24"/>
        </w:rPr>
      </w:pPr>
      <w:r>
        <w:rPr>
          <w:rStyle w:val="FontStyle154"/>
          <w:sz w:val="24"/>
          <w:szCs w:val="24"/>
        </w:rPr>
        <w:t>Przedstawiciele Zamawiającego:                       Przedstawiciele Wykonawcy:</w:t>
      </w:r>
    </w:p>
    <w:p w14:paraId="79971A08" w14:textId="77777777" w:rsidR="00302008" w:rsidRDefault="00302008" w:rsidP="00302008">
      <w:pPr>
        <w:pStyle w:val="Style36"/>
        <w:tabs>
          <w:tab w:val="left" w:pos="461"/>
        </w:tabs>
        <w:spacing w:before="50" w:line="276" w:lineRule="auto"/>
        <w:ind w:right="-30"/>
        <w:jc w:val="center"/>
        <w:rPr>
          <w:rStyle w:val="FontStyle154"/>
          <w:sz w:val="24"/>
          <w:szCs w:val="24"/>
        </w:rPr>
      </w:pPr>
    </w:p>
    <w:p w14:paraId="34CEA27D" w14:textId="77777777" w:rsidR="00302008" w:rsidRDefault="00302008" w:rsidP="00302008">
      <w:pPr>
        <w:pStyle w:val="Style36"/>
        <w:tabs>
          <w:tab w:val="left" w:pos="461"/>
        </w:tabs>
        <w:spacing w:before="50" w:line="276" w:lineRule="auto"/>
        <w:ind w:right="-30"/>
        <w:jc w:val="center"/>
        <w:rPr>
          <w:rStyle w:val="FontStyle154"/>
          <w:sz w:val="24"/>
          <w:szCs w:val="24"/>
        </w:rPr>
      </w:pPr>
    </w:p>
    <w:p w14:paraId="763C595E" w14:textId="77777777" w:rsidR="00384C6C" w:rsidRDefault="00384C6C" w:rsidP="00302008">
      <w:pPr>
        <w:pStyle w:val="Style36"/>
        <w:tabs>
          <w:tab w:val="left" w:pos="461"/>
        </w:tabs>
        <w:spacing w:before="50" w:line="276" w:lineRule="auto"/>
        <w:ind w:right="-30"/>
        <w:jc w:val="center"/>
        <w:rPr>
          <w:rStyle w:val="FontStyle154"/>
          <w:sz w:val="24"/>
          <w:szCs w:val="24"/>
        </w:rPr>
      </w:pPr>
    </w:p>
    <w:p w14:paraId="043D61B0" w14:textId="77777777" w:rsidR="00302008" w:rsidRDefault="00302008" w:rsidP="00302008">
      <w:pPr>
        <w:pStyle w:val="Style36"/>
        <w:tabs>
          <w:tab w:val="left" w:pos="461"/>
        </w:tabs>
        <w:spacing w:before="50" w:line="276" w:lineRule="auto"/>
        <w:ind w:right="-30"/>
        <w:jc w:val="center"/>
        <w:rPr>
          <w:rStyle w:val="FontStyle154"/>
          <w:sz w:val="24"/>
          <w:szCs w:val="24"/>
        </w:rPr>
      </w:pPr>
      <w:r>
        <w:rPr>
          <w:rStyle w:val="FontStyle154"/>
          <w:sz w:val="24"/>
          <w:szCs w:val="24"/>
        </w:rPr>
        <w:t xml:space="preserve">  ...............................................                    ...............................................</w:t>
      </w:r>
    </w:p>
    <w:p w14:paraId="41D95E33" w14:textId="77777777" w:rsidR="00302008" w:rsidRPr="00B83576" w:rsidRDefault="00302008" w:rsidP="00302008">
      <w:pPr>
        <w:pStyle w:val="Style36"/>
        <w:tabs>
          <w:tab w:val="left" w:pos="461"/>
        </w:tabs>
        <w:spacing w:before="50" w:line="276" w:lineRule="auto"/>
        <w:ind w:right="-30"/>
        <w:jc w:val="center"/>
        <w:rPr>
          <w:spacing w:val="10"/>
        </w:rPr>
      </w:pPr>
      <w:r>
        <w:rPr>
          <w:rStyle w:val="FontStyle154"/>
        </w:rPr>
        <w:t xml:space="preserve"> (pieczątka i podpis)</w:t>
      </w:r>
      <w:r>
        <w:rPr>
          <w:rStyle w:val="FontStyle154"/>
          <w:sz w:val="24"/>
          <w:szCs w:val="24"/>
        </w:rPr>
        <w:t xml:space="preserve">                                            </w:t>
      </w:r>
      <w:r>
        <w:rPr>
          <w:rStyle w:val="FontStyle154"/>
        </w:rPr>
        <w:t>(pieczątka i podpis)</w:t>
      </w:r>
    </w:p>
    <w:p w14:paraId="4AFFAC62" w14:textId="77777777" w:rsidR="00302008" w:rsidRDefault="00302008" w:rsidP="00302008">
      <w:pPr>
        <w:pStyle w:val="Style36"/>
        <w:tabs>
          <w:tab w:val="left" w:pos="461"/>
        </w:tabs>
        <w:spacing w:before="50" w:line="276" w:lineRule="auto"/>
        <w:ind w:right="-30"/>
        <w:rPr>
          <w:b/>
          <w:sz w:val="28"/>
          <w:szCs w:val="18"/>
        </w:rPr>
      </w:pPr>
    </w:p>
    <w:p w14:paraId="4D850DFB" w14:textId="77777777" w:rsidR="00302008" w:rsidRDefault="00302008" w:rsidP="00302008">
      <w:pPr>
        <w:pStyle w:val="Style36"/>
        <w:tabs>
          <w:tab w:val="left" w:pos="461"/>
        </w:tabs>
        <w:spacing w:before="50" w:line="276" w:lineRule="auto"/>
        <w:ind w:right="-30"/>
        <w:rPr>
          <w:b/>
          <w:sz w:val="28"/>
          <w:szCs w:val="18"/>
        </w:rPr>
      </w:pPr>
    </w:p>
    <w:p w14:paraId="047642FC" w14:textId="77777777" w:rsidR="00302008" w:rsidRDefault="00302008" w:rsidP="00302008">
      <w:pPr>
        <w:pStyle w:val="Style36"/>
        <w:tabs>
          <w:tab w:val="left" w:pos="461"/>
        </w:tabs>
        <w:spacing w:before="50" w:line="276" w:lineRule="auto"/>
        <w:ind w:right="-30"/>
        <w:rPr>
          <w:b/>
          <w:sz w:val="28"/>
          <w:szCs w:val="18"/>
        </w:rPr>
      </w:pPr>
    </w:p>
    <w:p w14:paraId="47F46722" w14:textId="77777777" w:rsidR="00302008" w:rsidRDefault="00302008" w:rsidP="00302008">
      <w:pPr>
        <w:pStyle w:val="Style36"/>
        <w:tabs>
          <w:tab w:val="left" w:pos="461"/>
        </w:tabs>
        <w:spacing w:before="50" w:line="276" w:lineRule="auto"/>
        <w:ind w:right="-30"/>
        <w:rPr>
          <w:rStyle w:val="FontStyle154"/>
        </w:rPr>
      </w:pPr>
    </w:p>
    <w:p w14:paraId="062555ED" w14:textId="77777777" w:rsidR="00302008" w:rsidRDefault="00302008" w:rsidP="00302008">
      <w:pPr>
        <w:pStyle w:val="Style36"/>
        <w:tabs>
          <w:tab w:val="left" w:pos="461"/>
        </w:tabs>
        <w:spacing w:before="50" w:line="276" w:lineRule="auto"/>
        <w:ind w:right="-30"/>
        <w:rPr>
          <w:rStyle w:val="FontStyle154"/>
        </w:rPr>
      </w:pPr>
    </w:p>
    <w:p w14:paraId="615E1F04" w14:textId="77777777" w:rsidR="00302008" w:rsidRDefault="00302008" w:rsidP="00302008">
      <w:pPr>
        <w:pStyle w:val="Style36"/>
        <w:tabs>
          <w:tab w:val="left" w:pos="461"/>
        </w:tabs>
        <w:spacing w:before="50" w:line="276" w:lineRule="auto"/>
        <w:ind w:right="-30"/>
        <w:rPr>
          <w:rStyle w:val="FontStyle154"/>
        </w:rPr>
      </w:pPr>
    </w:p>
    <w:p w14:paraId="72D8C5F3" w14:textId="77777777" w:rsidR="00302008" w:rsidRDefault="00302008" w:rsidP="00302008">
      <w:pPr>
        <w:pStyle w:val="Style36"/>
        <w:tabs>
          <w:tab w:val="left" w:pos="461"/>
        </w:tabs>
        <w:spacing w:before="50" w:line="276" w:lineRule="auto"/>
        <w:ind w:right="-30"/>
        <w:rPr>
          <w:rStyle w:val="FontStyle154"/>
        </w:rPr>
      </w:pPr>
      <w:r>
        <w:rPr>
          <w:rStyle w:val="FontStyle154"/>
        </w:rPr>
        <w:t>Miejscowość........................................, data .................................</w:t>
      </w:r>
    </w:p>
    <w:p w14:paraId="012EF1E5" w14:textId="77777777" w:rsidR="00302008" w:rsidRDefault="00302008" w:rsidP="00302008">
      <w:pPr>
        <w:pStyle w:val="Style36"/>
        <w:tabs>
          <w:tab w:val="left" w:pos="461"/>
        </w:tabs>
        <w:spacing w:before="50" w:line="276" w:lineRule="auto"/>
        <w:ind w:right="-30"/>
        <w:rPr>
          <w:rStyle w:val="FontStyle154"/>
        </w:rPr>
      </w:pPr>
    </w:p>
    <w:p w14:paraId="01027FFD" w14:textId="77777777" w:rsidR="003B6878" w:rsidRPr="00305836" w:rsidRDefault="00302008" w:rsidP="003B6878">
      <w:pPr>
        <w:jc w:val="right"/>
        <w:rPr>
          <w:rStyle w:val="FontStyle154"/>
          <w:i/>
          <w:sz w:val="24"/>
          <w:szCs w:val="24"/>
        </w:rPr>
      </w:pPr>
      <w:r>
        <w:rPr>
          <w:bCs/>
          <w:color w:val="000000"/>
          <w:spacing w:val="-8"/>
          <w:sz w:val="22"/>
          <w:szCs w:val="22"/>
        </w:rPr>
        <w:br w:type="page"/>
      </w:r>
      <w:r w:rsidR="003B6878" w:rsidRPr="00305836">
        <w:rPr>
          <w:bCs/>
          <w:i/>
          <w:color w:val="000000"/>
          <w:spacing w:val="-8"/>
          <w:sz w:val="24"/>
          <w:szCs w:val="24"/>
        </w:rPr>
        <w:lastRenderedPageBreak/>
        <w:t xml:space="preserve">Załącznik nr </w:t>
      </w:r>
      <w:r w:rsidR="003B6878">
        <w:rPr>
          <w:bCs/>
          <w:i/>
          <w:color w:val="000000"/>
          <w:spacing w:val="-8"/>
          <w:sz w:val="24"/>
          <w:szCs w:val="24"/>
        </w:rPr>
        <w:t>7</w:t>
      </w:r>
      <w:r w:rsidR="003B6878" w:rsidRPr="00305836">
        <w:rPr>
          <w:rStyle w:val="FontStyle154"/>
          <w:i/>
          <w:sz w:val="24"/>
          <w:szCs w:val="24"/>
        </w:rPr>
        <w:t xml:space="preserve"> do umowy nr </w:t>
      </w:r>
      <w:r w:rsidR="003B6878">
        <w:rPr>
          <w:i/>
          <w:spacing w:val="10"/>
          <w:sz w:val="24"/>
          <w:szCs w:val="24"/>
        </w:rPr>
        <w:t>0200-OP.261.3.7</w:t>
      </w:r>
      <w:r w:rsidR="003B6878" w:rsidRPr="00305836">
        <w:rPr>
          <w:i/>
          <w:spacing w:val="10"/>
          <w:sz w:val="24"/>
          <w:szCs w:val="24"/>
        </w:rPr>
        <w:t>.20</w:t>
      </w:r>
      <w:r w:rsidR="003B6878">
        <w:rPr>
          <w:i/>
          <w:spacing w:val="10"/>
          <w:sz w:val="24"/>
          <w:szCs w:val="24"/>
        </w:rPr>
        <w:t>20</w:t>
      </w:r>
    </w:p>
    <w:p w14:paraId="57F4BD50" w14:textId="77777777" w:rsidR="00302008" w:rsidRPr="00807F3F" w:rsidRDefault="00302008" w:rsidP="00302008">
      <w:pPr>
        <w:ind w:right="-30"/>
        <w:jc w:val="right"/>
        <w:rPr>
          <w:rStyle w:val="FontStyle154"/>
          <w:sz w:val="22"/>
          <w:szCs w:val="22"/>
        </w:rPr>
      </w:pPr>
    </w:p>
    <w:p w14:paraId="630F9870" w14:textId="77777777" w:rsidR="00302008" w:rsidRDefault="00302008" w:rsidP="00302008">
      <w:pPr>
        <w:ind w:right="-30"/>
        <w:jc w:val="center"/>
        <w:rPr>
          <w:sz w:val="32"/>
          <w:szCs w:val="32"/>
        </w:rPr>
      </w:pPr>
    </w:p>
    <w:p w14:paraId="6857E145" w14:textId="77777777" w:rsidR="00302008" w:rsidRDefault="00302008" w:rsidP="00302008">
      <w:pPr>
        <w:ind w:right="-30"/>
        <w:jc w:val="center"/>
        <w:rPr>
          <w:sz w:val="32"/>
          <w:szCs w:val="32"/>
        </w:rPr>
      </w:pPr>
    </w:p>
    <w:p w14:paraId="0E69F314" w14:textId="77777777" w:rsidR="00302008" w:rsidRPr="00C85F98" w:rsidRDefault="00302008" w:rsidP="003348CD">
      <w:pPr>
        <w:spacing w:line="276" w:lineRule="auto"/>
        <w:ind w:right="-30"/>
        <w:jc w:val="center"/>
        <w:rPr>
          <w:b/>
          <w:sz w:val="28"/>
          <w:szCs w:val="28"/>
        </w:rPr>
      </w:pPr>
      <w:r w:rsidRPr="00C85F98">
        <w:rPr>
          <w:b/>
          <w:sz w:val="28"/>
          <w:szCs w:val="28"/>
        </w:rPr>
        <w:t xml:space="preserve">WYKAZ PRACOWNIKÓW ŚWIADCZĄCYCH USŁUGĘ </w:t>
      </w:r>
    </w:p>
    <w:p w14:paraId="119F0608" w14:textId="77777777" w:rsidR="00302008" w:rsidRPr="00C85F98" w:rsidRDefault="00302008" w:rsidP="003348CD">
      <w:pPr>
        <w:spacing w:line="276" w:lineRule="auto"/>
        <w:ind w:right="-30"/>
        <w:jc w:val="center"/>
        <w:rPr>
          <w:b/>
          <w:sz w:val="28"/>
          <w:szCs w:val="28"/>
        </w:rPr>
      </w:pPr>
      <w:r w:rsidRPr="00C85F98">
        <w:rPr>
          <w:b/>
          <w:sz w:val="28"/>
          <w:szCs w:val="28"/>
        </w:rPr>
        <w:t>OCHRONY FIZYCZNEJ</w:t>
      </w:r>
    </w:p>
    <w:p w14:paraId="1CB72A7D" w14:textId="77777777" w:rsidR="00302008" w:rsidRDefault="00302008" w:rsidP="003348CD">
      <w:pPr>
        <w:spacing w:line="276" w:lineRule="auto"/>
        <w:ind w:right="-30"/>
        <w:rPr>
          <w:sz w:val="28"/>
          <w:szCs w:val="28"/>
        </w:rPr>
      </w:pPr>
    </w:p>
    <w:p w14:paraId="39E5BF1F" w14:textId="77777777" w:rsidR="00302008" w:rsidRPr="00F61A83" w:rsidRDefault="00302008" w:rsidP="00302008">
      <w:pPr>
        <w:ind w:right="-30"/>
        <w:rPr>
          <w:sz w:val="28"/>
          <w:szCs w:val="28"/>
        </w:rPr>
      </w:pPr>
    </w:p>
    <w:p w14:paraId="3DE1ED91" w14:textId="77777777" w:rsidR="00302008" w:rsidRPr="00D1080E" w:rsidRDefault="00302008" w:rsidP="003348CD">
      <w:pPr>
        <w:numPr>
          <w:ilvl w:val="0"/>
          <w:numId w:val="38"/>
        </w:numPr>
        <w:spacing w:line="360" w:lineRule="auto"/>
        <w:ind w:left="426" w:right="-30" w:hanging="426"/>
        <w:rPr>
          <w:sz w:val="28"/>
          <w:szCs w:val="28"/>
          <w:u w:val="single"/>
        </w:rPr>
      </w:pPr>
      <w:r w:rsidRPr="00D1080E">
        <w:rPr>
          <w:sz w:val="28"/>
          <w:szCs w:val="28"/>
          <w:u w:val="single"/>
        </w:rPr>
        <w:t>OR KRUS w Bydgoszczy, ul. Wyczółkowskiego 22</w:t>
      </w:r>
    </w:p>
    <w:p w14:paraId="1F639D55" w14:textId="77777777" w:rsidR="00302008" w:rsidRDefault="00302008" w:rsidP="003348CD">
      <w:pPr>
        <w:numPr>
          <w:ilvl w:val="0"/>
          <w:numId w:val="39"/>
        </w:numPr>
        <w:spacing w:line="360" w:lineRule="auto"/>
        <w:ind w:right="-30"/>
        <w:rPr>
          <w:sz w:val="28"/>
          <w:szCs w:val="28"/>
        </w:rPr>
      </w:pPr>
      <w:r>
        <w:rPr>
          <w:sz w:val="28"/>
          <w:szCs w:val="28"/>
        </w:rPr>
        <w:t>………………………</w:t>
      </w:r>
      <w:r w:rsidR="003348CD">
        <w:rPr>
          <w:sz w:val="28"/>
          <w:szCs w:val="28"/>
        </w:rPr>
        <w:t>………………</w:t>
      </w:r>
      <w:r>
        <w:rPr>
          <w:sz w:val="28"/>
          <w:szCs w:val="28"/>
        </w:rPr>
        <w:t>…</w:t>
      </w:r>
    </w:p>
    <w:p w14:paraId="4B978E8F" w14:textId="77777777" w:rsidR="00302008" w:rsidRDefault="00302008" w:rsidP="003348CD">
      <w:pPr>
        <w:numPr>
          <w:ilvl w:val="0"/>
          <w:numId w:val="39"/>
        </w:numPr>
        <w:spacing w:line="360" w:lineRule="auto"/>
        <w:ind w:right="-30"/>
        <w:rPr>
          <w:sz w:val="28"/>
          <w:szCs w:val="28"/>
        </w:rPr>
      </w:pPr>
      <w:r>
        <w:rPr>
          <w:sz w:val="28"/>
          <w:szCs w:val="28"/>
        </w:rPr>
        <w:t>……………………</w:t>
      </w:r>
      <w:r w:rsidR="003348CD">
        <w:rPr>
          <w:sz w:val="28"/>
          <w:szCs w:val="28"/>
        </w:rPr>
        <w:t>………………</w:t>
      </w:r>
      <w:r>
        <w:rPr>
          <w:sz w:val="28"/>
          <w:szCs w:val="28"/>
        </w:rPr>
        <w:t>……</w:t>
      </w:r>
    </w:p>
    <w:p w14:paraId="1044E522" w14:textId="77777777" w:rsidR="00302008" w:rsidRDefault="00302008" w:rsidP="003348CD">
      <w:pPr>
        <w:numPr>
          <w:ilvl w:val="0"/>
          <w:numId w:val="39"/>
        </w:numPr>
        <w:spacing w:line="360" w:lineRule="auto"/>
        <w:ind w:right="-30"/>
        <w:rPr>
          <w:sz w:val="28"/>
          <w:szCs w:val="28"/>
        </w:rPr>
      </w:pPr>
      <w:r>
        <w:rPr>
          <w:sz w:val="28"/>
          <w:szCs w:val="28"/>
        </w:rPr>
        <w:t>……………………</w:t>
      </w:r>
      <w:r w:rsidR="003348CD">
        <w:rPr>
          <w:sz w:val="28"/>
          <w:szCs w:val="28"/>
        </w:rPr>
        <w:t>………………</w:t>
      </w:r>
      <w:r>
        <w:rPr>
          <w:sz w:val="28"/>
          <w:szCs w:val="28"/>
        </w:rPr>
        <w:t>……</w:t>
      </w:r>
    </w:p>
    <w:p w14:paraId="3E171362" w14:textId="77777777" w:rsidR="00302008" w:rsidRDefault="00302008" w:rsidP="003348CD">
      <w:pPr>
        <w:numPr>
          <w:ilvl w:val="0"/>
          <w:numId w:val="39"/>
        </w:numPr>
        <w:spacing w:line="360" w:lineRule="auto"/>
        <w:ind w:right="-30"/>
        <w:rPr>
          <w:sz w:val="28"/>
          <w:szCs w:val="28"/>
        </w:rPr>
      </w:pPr>
      <w:r>
        <w:rPr>
          <w:sz w:val="28"/>
          <w:szCs w:val="28"/>
        </w:rPr>
        <w:t>……………………</w:t>
      </w:r>
      <w:r w:rsidR="003348CD">
        <w:rPr>
          <w:sz w:val="28"/>
          <w:szCs w:val="28"/>
        </w:rPr>
        <w:t>……………………</w:t>
      </w:r>
    </w:p>
    <w:p w14:paraId="164F5BC3" w14:textId="77777777" w:rsidR="00302008" w:rsidRPr="00572854" w:rsidRDefault="00302008" w:rsidP="003348CD">
      <w:pPr>
        <w:numPr>
          <w:ilvl w:val="0"/>
          <w:numId w:val="39"/>
        </w:numPr>
        <w:spacing w:line="360" w:lineRule="auto"/>
        <w:ind w:right="-30"/>
        <w:rPr>
          <w:sz w:val="28"/>
          <w:szCs w:val="28"/>
        </w:rPr>
      </w:pPr>
      <w:r>
        <w:rPr>
          <w:sz w:val="28"/>
          <w:szCs w:val="28"/>
        </w:rPr>
        <w:t>……………………</w:t>
      </w:r>
      <w:r w:rsidR="003348CD">
        <w:rPr>
          <w:sz w:val="28"/>
          <w:szCs w:val="28"/>
        </w:rPr>
        <w:t>……………….</w:t>
      </w:r>
      <w:r w:rsidR="009C3C4E">
        <w:rPr>
          <w:sz w:val="28"/>
          <w:szCs w:val="28"/>
        </w:rPr>
        <w:t>…..</w:t>
      </w:r>
    </w:p>
    <w:p w14:paraId="7D80146A" w14:textId="77777777" w:rsidR="00302008" w:rsidRDefault="00302008" w:rsidP="00302008">
      <w:pPr>
        <w:ind w:left="360" w:right="-30"/>
        <w:rPr>
          <w:sz w:val="28"/>
          <w:szCs w:val="28"/>
        </w:rPr>
      </w:pPr>
    </w:p>
    <w:p w14:paraId="359C18C6" w14:textId="77777777" w:rsidR="00302008" w:rsidRDefault="00302008" w:rsidP="003348CD">
      <w:pPr>
        <w:spacing w:line="360" w:lineRule="auto"/>
        <w:ind w:left="360" w:right="-30"/>
        <w:rPr>
          <w:sz w:val="28"/>
          <w:szCs w:val="28"/>
        </w:rPr>
      </w:pPr>
    </w:p>
    <w:p w14:paraId="406F3DEB" w14:textId="77777777" w:rsidR="00302008" w:rsidRPr="00D1080E" w:rsidRDefault="00302008" w:rsidP="003348CD">
      <w:pPr>
        <w:numPr>
          <w:ilvl w:val="0"/>
          <w:numId w:val="38"/>
        </w:numPr>
        <w:spacing w:line="360" w:lineRule="auto"/>
        <w:ind w:left="426" w:right="-30" w:hanging="426"/>
        <w:rPr>
          <w:sz w:val="28"/>
          <w:szCs w:val="28"/>
          <w:u w:val="single"/>
        </w:rPr>
      </w:pPr>
      <w:r w:rsidRPr="00D1080E">
        <w:rPr>
          <w:sz w:val="28"/>
          <w:szCs w:val="28"/>
          <w:u w:val="single"/>
        </w:rPr>
        <w:t>PT OR KRUS we Włocławku, ul. Barska 6</w:t>
      </w:r>
    </w:p>
    <w:p w14:paraId="06A73FFC" w14:textId="77777777" w:rsidR="00302008" w:rsidRDefault="00302008" w:rsidP="003348CD">
      <w:pPr>
        <w:numPr>
          <w:ilvl w:val="0"/>
          <w:numId w:val="45"/>
        </w:numPr>
        <w:spacing w:line="360" w:lineRule="auto"/>
        <w:ind w:right="-30"/>
        <w:rPr>
          <w:sz w:val="28"/>
          <w:szCs w:val="28"/>
        </w:rPr>
      </w:pPr>
      <w:r>
        <w:rPr>
          <w:sz w:val="28"/>
          <w:szCs w:val="28"/>
        </w:rPr>
        <w:t>……………………</w:t>
      </w:r>
      <w:r w:rsidR="003348CD">
        <w:rPr>
          <w:sz w:val="28"/>
          <w:szCs w:val="28"/>
        </w:rPr>
        <w:t>……………..……</w:t>
      </w:r>
    </w:p>
    <w:p w14:paraId="594E5154" w14:textId="77777777" w:rsidR="00302008" w:rsidRDefault="00302008" w:rsidP="003348CD">
      <w:pPr>
        <w:numPr>
          <w:ilvl w:val="0"/>
          <w:numId w:val="45"/>
        </w:numPr>
        <w:spacing w:line="360" w:lineRule="auto"/>
        <w:ind w:right="-30"/>
        <w:rPr>
          <w:sz w:val="28"/>
          <w:szCs w:val="28"/>
        </w:rPr>
      </w:pPr>
      <w:r>
        <w:rPr>
          <w:sz w:val="28"/>
          <w:szCs w:val="28"/>
        </w:rPr>
        <w:t>………………………</w:t>
      </w:r>
      <w:r w:rsidR="003348CD">
        <w:rPr>
          <w:sz w:val="28"/>
          <w:szCs w:val="28"/>
        </w:rPr>
        <w:t>…………….</w:t>
      </w:r>
      <w:r>
        <w:rPr>
          <w:sz w:val="28"/>
          <w:szCs w:val="28"/>
        </w:rPr>
        <w:t>…</w:t>
      </w:r>
    </w:p>
    <w:p w14:paraId="2C92F8DB" w14:textId="77777777" w:rsidR="00302008" w:rsidRDefault="00302008" w:rsidP="003348CD">
      <w:pPr>
        <w:numPr>
          <w:ilvl w:val="0"/>
          <w:numId w:val="45"/>
        </w:numPr>
        <w:spacing w:line="360" w:lineRule="auto"/>
        <w:ind w:right="-30"/>
        <w:rPr>
          <w:sz w:val="28"/>
          <w:szCs w:val="28"/>
        </w:rPr>
      </w:pPr>
      <w:r>
        <w:rPr>
          <w:sz w:val="28"/>
          <w:szCs w:val="28"/>
        </w:rPr>
        <w:t>………………………</w:t>
      </w:r>
      <w:r w:rsidR="003348CD">
        <w:rPr>
          <w:sz w:val="28"/>
          <w:szCs w:val="28"/>
        </w:rPr>
        <w:t>…………….</w:t>
      </w:r>
      <w:r>
        <w:rPr>
          <w:sz w:val="28"/>
          <w:szCs w:val="28"/>
        </w:rPr>
        <w:t>…</w:t>
      </w:r>
    </w:p>
    <w:p w14:paraId="1D61AE45" w14:textId="77777777" w:rsidR="00302008" w:rsidRDefault="00302008" w:rsidP="003348CD">
      <w:pPr>
        <w:numPr>
          <w:ilvl w:val="0"/>
          <w:numId w:val="45"/>
        </w:numPr>
        <w:spacing w:line="360" w:lineRule="auto"/>
        <w:ind w:right="-30"/>
        <w:rPr>
          <w:sz w:val="28"/>
          <w:szCs w:val="28"/>
        </w:rPr>
      </w:pPr>
      <w:r>
        <w:rPr>
          <w:sz w:val="28"/>
          <w:szCs w:val="28"/>
        </w:rPr>
        <w:t>………………………</w:t>
      </w:r>
      <w:r w:rsidR="003348CD">
        <w:rPr>
          <w:sz w:val="28"/>
          <w:szCs w:val="28"/>
        </w:rPr>
        <w:t>……………….</w:t>
      </w:r>
    </w:p>
    <w:p w14:paraId="47675632" w14:textId="77777777" w:rsidR="00302008" w:rsidRPr="00572854" w:rsidRDefault="00302008" w:rsidP="003348CD">
      <w:pPr>
        <w:numPr>
          <w:ilvl w:val="0"/>
          <w:numId w:val="45"/>
        </w:numPr>
        <w:spacing w:line="360" w:lineRule="auto"/>
        <w:ind w:right="-30"/>
        <w:rPr>
          <w:sz w:val="28"/>
          <w:szCs w:val="28"/>
        </w:rPr>
      </w:pPr>
      <w:r>
        <w:rPr>
          <w:sz w:val="28"/>
          <w:szCs w:val="28"/>
        </w:rPr>
        <w:t>………………………</w:t>
      </w:r>
      <w:r w:rsidR="003348CD">
        <w:rPr>
          <w:sz w:val="28"/>
          <w:szCs w:val="28"/>
        </w:rPr>
        <w:t>…………….</w:t>
      </w:r>
      <w:r>
        <w:rPr>
          <w:sz w:val="28"/>
          <w:szCs w:val="28"/>
        </w:rPr>
        <w:t>…</w:t>
      </w:r>
    </w:p>
    <w:p w14:paraId="6262A0CA" w14:textId="77777777" w:rsidR="00302008" w:rsidRPr="00C92ABC" w:rsidRDefault="00302008" w:rsidP="003348CD">
      <w:pPr>
        <w:pStyle w:val="Style36"/>
        <w:tabs>
          <w:tab w:val="left" w:pos="461"/>
        </w:tabs>
        <w:spacing w:before="50" w:line="360" w:lineRule="auto"/>
        <w:ind w:right="-30"/>
        <w:rPr>
          <w:spacing w:val="10"/>
        </w:rPr>
      </w:pPr>
    </w:p>
    <w:p w14:paraId="7CBF6369" w14:textId="77777777" w:rsidR="00302008" w:rsidRDefault="00302008" w:rsidP="003348CD">
      <w:pPr>
        <w:pStyle w:val="Style27"/>
        <w:tabs>
          <w:tab w:val="left" w:pos="851"/>
          <w:tab w:val="left" w:pos="993"/>
        </w:tabs>
        <w:spacing w:line="360" w:lineRule="auto"/>
        <w:ind w:right="-30"/>
        <w:rPr>
          <w:rStyle w:val="FontStyle154"/>
          <w:sz w:val="24"/>
        </w:rPr>
      </w:pPr>
    </w:p>
    <w:p w14:paraId="5555A0EA" w14:textId="77777777" w:rsidR="00302008" w:rsidRDefault="00302008" w:rsidP="00302008">
      <w:pPr>
        <w:pStyle w:val="Style27"/>
        <w:tabs>
          <w:tab w:val="left" w:pos="851"/>
          <w:tab w:val="left" w:pos="993"/>
        </w:tabs>
        <w:spacing w:line="276" w:lineRule="auto"/>
        <w:ind w:right="-30"/>
        <w:rPr>
          <w:rStyle w:val="FontStyle154"/>
          <w:sz w:val="24"/>
        </w:rPr>
      </w:pPr>
    </w:p>
    <w:p w14:paraId="510B0EE4" w14:textId="77777777" w:rsidR="00302008" w:rsidRDefault="00302008" w:rsidP="00302008">
      <w:pPr>
        <w:pStyle w:val="Style27"/>
        <w:tabs>
          <w:tab w:val="left" w:pos="851"/>
          <w:tab w:val="left" w:pos="993"/>
        </w:tabs>
        <w:spacing w:line="276" w:lineRule="auto"/>
        <w:ind w:right="-30"/>
        <w:rPr>
          <w:rStyle w:val="FontStyle154"/>
          <w:sz w:val="24"/>
        </w:rPr>
      </w:pPr>
    </w:p>
    <w:p w14:paraId="30473186" w14:textId="77777777" w:rsidR="00302008" w:rsidRDefault="00302008" w:rsidP="00302008">
      <w:pPr>
        <w:pStyle w:val="Style27"/>
        <w:tabs>
          <w:tab w:val="left" w:pos="851"/>
          <w:tab w:val="left" w:pos="993"/>
        </w:tabs>
        <w:spacing w:line="276" w:lineRule="auto"/>
        <w:ind w:right="-30"/>
        <w:rPr>
          <w:rStyle w:val="FontStyle154"/>
          <w:sz w:val="24"/>
        </w:rPr>
      </w:pPr>
    </w:p>
    <w:p w14:paraId="36439C59" w14:textId="77777777" w:rsidR="00302008" w:rsidRDefault="00302008" w:rsidP="00302008">
      <w:pPr>
        <w:pStyle w:val="Style27"/>
        <w:tabs>
          <w:tab w:val="left" w:pos="851"/>
          <w:tab w:val="left" w:pos="993"/>
        </w:tabs>
        <w:spacing w:line="276" w:lineRule="auto"/>
        <w:ind w:right="-30"/>
        <w:rPr>
          <w:rStyle w:val="FontStyle154"/>
          <w:sz w:val="24"/>
        </w:rPr>
      </w:pPr>
    </w:p>
    <w:p w14:paraId="5AD1E4C9" w14:textId="77777777" w:rsidR="00302008" w:rsidRDefault="00302008" w:rsidP="00302008">
      <w:pPr>
        <w:pStyle w:val="Style27"/>
        <w:tabs>
          <w:tab w:val="left" w:pos="851"/>
          <w:tab w:val="left" w:pos="993"/>
        </w:tabs>
        <w:spacing w:line="276" w:lineRule="auto"/>
        <w:ind w:right="-30"/>
        <w:rPr>
          <w:rStyle w:val="FontStyle154"/>
          <w:sz w:val="24"/>
        </w:rPr>
      </w:pPr>
    </w:p>
    <w:p w14:paraId="4142E6C9" w14:textId="77777777" w:rsidR="00302008" w:rsidRDefault="00302008" w:rsidP="00302008">
      <w:pPr>
        <w:pStyle w:val="Style27"/>
        <w:tabs>
          <w:tab w:val="left" w:pos="851"/>
          <w:tab w:val="left" w:pos="993"/>
        </w:tabs>
        <w:spacing w:line="276" w:lineRule="auto"/>
        <w:ind w:right="-30"/>
        <w:rPr>
          <w:rStyle w:val="FontStyle154"/>
          <w:sz w:val="24"/>
        </w:rPr>
      </w:pPr>
    </w:p>
    <w:p w14:paraId="3E9C78D9" w14:textId="77777777" w:rsidR="00302008" w:rsidRDefault="00302008" w:rsidP="00302008">
      <w:pPr>
        <w:pStyle w:val="Style27"/>
        <w:tabs>
          <w:tab w:val="left" w:pos="851"/>
          <w:tab w:val="left" w:pos="993"/>
        </w:tabs>
        <w:spacing w:line="276" w:lineRule="auto"/>
        <w:ind w:right="-30"/>
        <w:rPr>
          <w:rStyle w:val="FontStyle154"/>
          <w:sz w:val="24"/>
        </w:rPr>
      </w:pPr>
    </w:p>
    <w:p w14:paraId="13D4EFC8" w14:textId="77777777" w:rsidR="00302008" w:rsidRDefault="00302008" w:rsidP="00302008">
      <w:pPr>
        <w:pStyle w:val="Style27"/>
        <w:tabs>
          <w:tab w:val="left" w:pos="851"/>
          <w:tab w:val="left" w:pos="993"/>
        </w:tabs>
        <w:spacing w:line="276" w:lineRule="auto"/>
        <w:ind w:right="-30"/>
        <w:rPr>
          <w:rStyle w:val="FontStyle154"/>
          <w:sz w:val="24"/>
        </w:rPr>
      </w:pPr>
    </w:p>
    <w:p w14:paraId="6AFF820D" w14:textId="77777777" w:rsidR="00302008" w:rsidRDefault="00302008" w:rsidP="00302008">
      <w:pPr>
        <w:pStyle w:val="Style27"/>
        <w:tabs>
          <w:tab w:val="left" w:pos="851"/>
          <w:tab w:val="left" w:pos="993"/>
        </w:tabs>
        <w:spacing w:line="276" w:lineRule="auto"/>
        <w:ind w:right="-30"/>
        <w:rPr>
          <w:rStyle w:val="FontStyle154"/>
          <w:sz w:val="24"/>
        </w:rPr>
      </w:pPr>
    </w:p>
    <w:p w14:paraId="672D27FA" w14:textId="77777777" w:rsidR="00302008" w:rsidRDefault="00302008" w:rsidP="00302008">
      <w:pPr>
        <w:pStyle w:val="Style27"/>
        <w:tabs>
          <w:tab w:val="left" w:pos="851"/>
          <w:tab w:val="left" w:pos="993"/>
        </w:tabs>
        <w:spacing w:line="276" w:lineRule="auto"/>
        <w:ind w:right="-30"/>
        <w:rPr>
          <w:rStyle w:val="FontStyle154"/>
          <w:sz w:val="24"/>
        </w:rPr>
      </w:pPr>
    </w:p>
    <w:p w14:paraId="4A639A61" w14:textId="77777777" w:rsidR="00302008" w:rsidRDefault="00302008" w:rsidP="00302008">
      <w:pPr>
        <w:pStyle w:val="Style27"/>
        <w:tabs>
          <w:tab w:val="left" w:pos="851"/>
          <w:tab w:val="left" w:pos="993"/>
        </w:tabs>
        <w:spacing w:line="276" w:lineRule="auto"/>
        <w:ind w:right="-30"/>
        <w:rPr>
          <w:rStyle w:val="FontStyle154"/>
          <w:sz w:val="24"/>
        </w:rPr>
      </w:pPr>
    </w:p>
    <w:p w14:paraId="6A265F0A" w14:textId="77777777" w:rsidR="00302008" w:rsidRDefault="00302008" w:rsidP="00302008">
      <w:pPr>
        <w:pStyle w:val="Style27"/>
        <w:tabs>
          <w:tab w:val="left" w:pos="851"/>
          <w:tab w:val="left" w:pos="993"/>
        </w:tabs>
        <w:spacing w:line="276" w:lineRule="auto"/>
        <w:ind w:right="-30"/>
        <w:rPr>
          <w:rStyle w:val="FontStyle154"/>
          <w:sz w:val="24"/>
        </w:rPr>
      </w:pPr>
    </w:p>
    <w:p w14:paraId="5D1900BC" w14:textId="77777777" w:rsidR="00302008" w:rsidRDefault="00302008" w:rsidP="00302008">
      <w:pPr>
        <w:pStyle w:val="Style27"/>
        <w:tabs>
          <w:tab w:val="left" w:pos="851"/>
          <w:tab w:val="left" w:pos="993"/>
        </w:tabs>
        <w:spacing w:line="276" w:lineRule="auto"/>
        <w:ind w:right="-30"/>
        <w:rPr>
          <w:rStyle w:val="FontStyle154"/>
          <w:sz w:val="24"/>
        </w:rPr>
      </w:pPr>
    </w:p>
    <w:p w14:paraId="233E210A" w14:textId="77777777" w:rsidR="00AB140B" w:rsidRDefault="00AB140B" w:rsidP="00AB140B">
      <w:pPr>
        <w:rPr>
          <w:rStyle w:val="FontStyle154"/>
          <w:sz w:val="24"/>
          <w:lang w:eastAsia="ar-SA"/>
        </w:rPr>
      </w:pPr>
    </w:p>
    <w:p w14:paraId="21862FF6" w14:textId="77777777" w:rsidR="003B6878" w:rsidRPr="00305836" w:rsidRDefault="003B6878" w:rsidP="00AB140B">
      <w:pPr>
        <w:jc w:val="right"/>
        <w:rPr>
          <w:rStyle w:val="FontStyle154"/>
          <w:i/>
          <w:sz w:val="24"/>
          <w:szCs w:val="24"/>
        </w:rPr>
      </w:pPr>
      <w:r w:rsidRPr="00305836">
        <w:rPr>
          <w:bCs/>
          <w:i/>
          <w:color w:val="000000"/>
          <w:spacing w:val="-8"/>
          <w:sz w:val="24"/>
          <w:szCs w:val="24"/>
        </w:rPr>
        <w:lastRenderedPageBreak/>
        <w:t xml:space="preserve">Załącznik nr </w:t>
      </w:r>
      <w:r>
        <w:rPr>
          <w:bCs/>
          <w:i/>
          <w:color w:val="000000"/>
          <w:spacing w:val="-8"/>
          <w:sz w:val="24"/>
          <w:szCs w:val="24"/>
        </w:rPr>
        <w:t>9</w:t>
      </w:r>
      <w:r w:rsidRPr="00305836">
        <w:rPr>
          <w:rStyle w:val="FontStyle154"/>
          <w:i/>
          <w:sz w:val="24"/>
          <w:szCs w:val="24"/>
        </w:rPr>
        <w:t xml:space="preserve"> do umowy nr </w:t>
      </w:r>
      <w:r>
        <w:rPr>
          <w:i/>
          <w:spacing w:val="10"/>
          <w:sz w:val="24"/>
          <w:szCs w:val="24"/>
        </w:rPr>
        <w:t>0200-OP.261.3.7</w:t>
      </w:r>
      <w:r w:rsidRPr="00305836">
        <w:rPr>
          <w:i/>
          <w:spacing w:val="10"/>
          <w:sz w:val="24"/>
          <w:szCs w:val="24"/>
        </w:rPr>
        <w:t>.20</w:t>
      </w:r>
      <w:r>
        <w:rPr>
          <w:i/>
          <w:spacing w:val="10"/>
          <w:sz w:val="24"/>
          <w:szCs w:val="24"/>
        </w:rPr>
        <w:t>20</w:t>
      </w:r>
    </w:p>
    <w:p w14:paraId="33EAB41A" w14:textId="77777777" w:rsidR="00302008" w:rsidRPr="00807F3F" w:rsidRDefault="00302008" w:rsidP="00302008">
      <w:pPr>
        <w:ind w:right="-30"/>
        <w:jc w:val="right"/>
        <w:rPr>
          <w:rStyle w:val="FontStyle154"/>
          <w:sz w:val="22"/>
          <w:szCs w:val="22"/>
        </w:rPr>
      </w:pPr>
    </w:p>
    <w:p w14:paraId="4E0C2B14" w14:textId="77777777" w:rsidR="00302008" w:rsidRDefault="00302008" w:rsidP="00302008">
      <w:pPr>
        <w:pStyle w:val="Style27"/>
        <w:tabs>
          <w:tab w:val="left" w:pos="851"/>
          <w:tab w:val="left" w:pos="993"/>
        </w:tabs>
        <w:spacing w:line="276" w:lineRule="auto"/>
        <w:ind w:right="-30"/>
        <w:rPr>
          <w:rStyle w:val="FontStyle154"/>
          <w:b/>
          <w:sz w:val="28"/>
          <w:szCs w:val="28"/>
        </w:rPr>
      </w:pPr>
    </w:p>
    <w:p w14:paraId="43DD6BBE" w14:textId="77777777" w:rsidR="00302008" w:rsidRDefault="00302008" w:rsidP="00302008">
      <w:pPr>
        <w:pStyle w:val="Style27"/>
        <w:tabs>
          <w:tab w:val="left" w:pos="851"/>
          <w:tab w:val="left" w:pos="993"/>
        </w:tabs>
        <w:spacing w:line="276" w:lineRule="auto"/>
        <w:ind w:right="-30"/>
        <w:jc w:val="center"/>
        <w:rPr>
          <w:rStyle w:val="FontStyle154"/>
          <w:sz w:val="28"/>
          <w:szCs w:val="28"/>
        </w:rPr>
      </w:pPr>
      <w:r w:rsidRPr="0001603A">
        <w:rPr>
          <w:rStyle w:val="FontStyle154"/>
          <w:b/>
          <w:sz w:val="28"/>
          <w:szCs w:val="28"/>
        </w:rPr>
        <w:t>POTWIERDZENIE WYKONANIA USŁUGI</w:t>
      </w:r>
    </w:p>
    <w:p w14:paraId="207B2AD2" w14:textId="77777777" w:rsidR="00302008" w:rsidRDefault="00302008" w:rsidP="00302008">
      <w:pPr>
        <w:pStyle w:val="Style27"/>
        <w:tabs>
          <w:tab w:val="left" w:pos="851"/>
          <w:tab w:val="left" w:pos="993"/>
        </w:tabs>
        <w:spacing w:line="276" w:lineRule="auto"/>
        <w:ind w:right="-30"/>
        <w:jc w:val="center"/>
        <w:rPr>
          <w:rStyle w:val="FontStyle154"/>
          <w:sz w:val="24"/>
          <w:szCs w:val="24"/>
        </w:rPr>
      </w:pPr>
    </w:p>
    <w:p w14:paraId="3026891D" w14:textId="77777777" w:rsidR="00302008" w:rsidRDefault="00302008" w:rsidP="00302008">
      <w:pPr>
        <w:pStyle w:val="Style27"/>
        <w:tabs>
          <w:tab w:val="left" w:pos="851"/>
          <w:tab w:val="left" w:pos="993"/>
        </w:tabs>
        <w:spacing w:line="276" w:lineRule="auto"/>
        <w:ind w:right="-30"/>
        <w:rPr>
          <w:rStyle w:val="FontStyle154"/>
          <w:sz w:val="24"/>
          <w:szCs w:val="24"/>
        </w:rPr>
      </w:pPr>
      <w:r>
        <w:rPr>
          <w:rStyle w:val="FontStyle154"/>
          <w:sz w:val="24"/>
          <w:szCs w:val="24"/>
        </w:rPr>
        <w:t>Firma ………………………………………… informuje, iż w miesiącu ……………………… dokonano / nie dokonano⃰ czynności serwisowych systemów antywłamaniowych</w:t>
      </w:r>
      <w:r>
        <w:rPr>
          <w:rStyle w:val="FontStyle154"/>
          <w:sz w:val="24"/>
          <w:szCs w:val="24"/>
        </w:rPr>
        <w:br/>
        <w:t>i przeciwpożarowych</w:t>
      </w:r>
    </w:p>
    <w:p w14:paraId="5166FAAC" w14:textId="77777777" w:rsidR="00302008" w:rsidRDefault="00302008" w:rsidP="00302008">
      <w:pPr>
        <w:pStyle w:val="Style27"/>
        <w:tabs>
          <w:tab w:val="left" w:pos="851"/>
          <w:tab w:val="left" w:pos="993"/>
        </w:tabs>
        <w:spacing w:line="276" w:lineRule="auto"/>
        <w:ind w:right="-30"/>
        <w:rPr>
          <w:rStyle w:val="FontStyle154"/>
          <w:sz w:val="24"/>
          <w:szCs w:val="24"/>
        </w:rPr>
      </w:pPr>
      <w:r>
        <w:rPr>
          <w:rStyle w:val="FontStyle154"/>
          <w:sz w:val="24"/>
          <w:szCs w:val="24"/>
        </w:rPr>
        <w:t>………………………………………………………………………………………………………………………………………………………………………………………………………………</w:t>
      </w:r>
    </w:p>
    <w:p w14:paraId="76AB69DA" w14:textId="77777777" w:rsidR="00302008" w:rsidRPr="00070E64" w:rsidRDefault="00302008" w:rsidP="00302008">
      <w:pPr>
        <w:pStyle w:val="Style27"/>
        <w:tabs>
          <w:tab w:val="left" w:pos="851"/>
          <w:tab w:val="left" w:pos="993"/>
        </w:tabs>
        <w:spacing w:line="276" w:lineRule="auto"/>
        <w:ind w:right="-30"/>
        <w:jc w:val="center"/>
        <w:rPr>
          <w:rStyle w:val="FontStyle154"/>
          <w:sz w:val="18"/>
          <w:szCs w:val="24"/>
        </w:rPr>
      </w:pPr>
      <w:r w:rsidRPr="00070E64">
        <w:rPr>
          <w:rStyle w:val="FontStyle154"/>
          <w:sz w:val="18"/>
          <w:szCs w:val="24"/>
        </w:rPr>
        <w:t>(</w:t>
      </w:r>
      <w:r w:rsidRPr="00070E64">
        <w:rPr>
          <w:rStyle w:val="FontStyle154"/>
          <w:i/>
          <w:sz w:val="18"/>
          <w:szCs w:val="24"/>
        </w:rPr>
        <w:t>opis nieprawidłowości</w:t>
      </w:r>
      <w:r w:rsidRPr="00070E64">
        <w:rPr>
          <w:rStyle w:val="FontStyle154"/>
          <w:sz w:val="18"/>
          <w:szCs w:val="24"/>
        </w:rPr>
        <w:t>)</w:t>
      </w:r>
    </w:p>
    <w:p w14:paraId="2908DA71" w14:textId="77777777" w:rsidR="00302008" w:rsidRDefault="00302008" w:rsidP="00302008">
      <w:pPr>
        <w:pStyle w:val="Style27"/>
        <w:tabs>
          <w:tab w:val="left" w:pos="851"/>
          <w:tab w:val="left" w:pos="993"/>
        </w:tabs>
        <w:spacing w:line="276" w:lineRule="auto"/>
        <w:ind w:right="-30"/>
        <w:rPr>
          <w:rStyle w:val="FontStyle154"/>
          <w:sz w:val="24"/>
          <w:szCs w:val="24"/>
        </w:rPr>
      </w:pPr>
    </w:p>
    <w:p w14:paraId="53B0D979" w14:textId="77777777" w:rsidR="00302008" w:rsidRDefault="00302008" w:rsidP="00302008">
      <w:pPr>
        <w:pStyle w:val="Style27"/>
        <w:tabs>
          <w:tab w:val="left" w:pos="851"/>
          <w:tab w:val="left" w:pos="993"/>
        </w:tabs>
        <w:spacing w:line="276" w:lineRule="auto"/>
        <w:ind w:right="-30"/>
        <w:rPr>
          <w:rStyle w:val="FontStyle154"/>
          <w:sz w:val="24"/>
          <w:szCs w:val="24"/>
        </w:rPr>
      </w:pPr>
      <w:r>
        <w:rPr>
          <w:rStyle w:val="FontStyle154"/>
          <w:sz w:val="24"/>
          <w:szCs w:val="24"/>
        </w:rPr>
        <w:t>Urządzenia systemu alarmowego i ppoż. w:</w:t>
      </w:r>
    </w:p>
    <w:p w14:paraId="4293C82E"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OR Bydgoszcz</w:t>
      </w:r>
    </w:p>
    <w:p w14:paraId="3A7362A8"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Sępólno Krajeńskie</w:t>
      </w:r>
    </w:p>
    <w:p w14:paraId="779C879E"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Inowrocław</w:t>
      </w:r>
    </w:p>
    <w:p w14:paraId="4B0BA844"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Świecie</w:t>
      </w:r>
    </w:p>
    <w:p w14:paraId="194319E3"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Żnin</w:t>
      </w:r>
    </w:p>
    <w:p w14:paraId="3E44E37F"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Grudziądz</w:t>
      </w:r>
    </w:p>
    <w:p w14:paraId="73D8444B"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Brodnica</w:t>
      </w:r>
    </w:p>
    <w:p w14:paraId="4AC0E430"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Golub-Dobrzyń</w:t>
      </w:r>
    </w:p>
    <w:p w14:paraId="64FED17D" w14:textId="77777777" w:rsidR="00302008" w:rsidRDefault="00302008" w:rsidP="00302008">
      <w:pPr>
        <w:pStyle w:val="Style27"/>
        <w:numPr>
          <w:ilvl w:val="2"/>
          <w:numId w:val="36"/>
        </w:numPr>
        <w:tabs>
          <w:tab w:val="left" w:pos="-567"/>
          <w:tab w:val="left" w:pos="-426"/>
        </w:tabs>
        <w:spacing w:line="276" w:lineRule="auto"/>
        <w:ind w:left="284" w:right="-30" w:hanging="284"/>
        <w:rPr>
          <w:rStyle w:val="FontStyle154"/>
          <w:sz w:val="24"/>
          <w:szCs w:val="24"/>
        </w:rPr>
      </w:pPr>
      <w:r>
        <w:rPr>
          <w:rStyle w:val="FontStyle154"/>
          <w:sz w:val="24"/>
          <w:szCs w:val="24"/>
        </w:rPr>
        <w:t>PT Toruń</w:t>
      </w:r>
    </w:p>
    <w:p w14:paraId="1EB79043" w14:textId="77777777" w:rsidR="00302008" w:rsidRPr="00713149" w:rsidRDefault="00302008" w:rsidP="00302008">
      <w:pPr>
        <w:pStyle w:val="Style27"/>
        <w:numPr>
          <w:ilvl w:val="2"/>
          <w:numId w:val="36"/>
        </w:numPr>
        <w:tabs>
          <w:tab w:val="left" w:pos="-567"/>
          <w:tab w:val="left" w:pos="-426"/>
        </w:tabs>
        <w:spacing w:line="276" w:lineRule="auto"/>
        <w:ind w:left="426" w:right="-30" w:hanging="426"/>
        <w:rPr>
          <w:rStyle w:val="FontStyle154"/>
          <w:sz w:val="24"/>
          <w:szCs w:val="24"/>
        </w:rPr>
      </w:pPr>
      <w:r w:rsidRPr="00713149">
        <w:rPr>
          <w:rStyle w:val="FontStyle154"/>
          <w:sz w:val="24"/>
          <w:szCs w:val="24"/>
        </w:rPr>
        <w:t>PT Wąbrzeźno</w:t>
      </w:r>
    </w:p>
    <w:p w14:paraId="03262ABE" w14:textId="77777777" w:rsidR="00302008" w:rsidRDefault="00302008" w:rsidP="00302008">
      <w:pPr>
        <w:pStyle w:val="Style27"/>
        <w:numPr>
          <w:ilvl w:val="2"/>
          <w:numId w:val="36"/>
        </w:numPr>
        <w:tabs>
          <w:tab w:val="left" w:pos="-567"/>
          <w:tab w:val="left" w:pos="-426"/>
        </w:tabs>
        <w:spacing w:line="276" w:lineRule="auto"/>
        <w:ind w:left="426" w:right="-30" w:hanging="426"/>
        <w:rPr>
          <w:rStyle w:val="FontStyle154"/>
          <w:sz w:val="24"/>
          <w:szCs w:val="24"/>
        </w:rPr>
      </w:pPr>
      <w:r>
        <w:rPr>
          <w:rStyle w:val="FontStyle154"/>
          <w:sz w:val="24"/>
          <w:szCs w:val="24"/>
        </w:rPr>
        <w:t>PT Włocławek</w:t>
      </w:r>
    </w:p>
    <w:p w14:paraId="6A426AAD" w14:textId="77777777" w:rsidR="00302008" w:rsidRDefault="00302008" w:rsidP="00302008">
      <w:pPr>
        <w:pStyle w:val="Style27"/>
        <w:numPr>
          <w:ilvl w:val="2"/>
          <w:numId w:val="36"/>
        </w:numPr>
        <w:tabs>
          <w:tab w:val="left" w:pos="-567"/>
          <w:tab w:val="left" w:pos="-426"/>
        </w:tabs>
        <w:spacing w:line="276" w:lineRule="auto"/>
        <w:ind w:left="426" w:right="-30" w:hanging="426"/>
        <w:rPr>
          <w:rStyle w:val="FontStyle154"/>
          <w:sz w:val="24"/>
          <w:szCs w:val="24"/>
        </w:rPr>
      </w:pPr>
      <w:r>
        <w:rPr>
          <w:rStyle w:val="FontStyle154"/>
          <w:sz w:val="24"/>
          <w:szCs w:val="24"/>
        </w:rPr>
        <w:t>PT Aleksandrów Kujawski</w:t>
      </w:r>
    </w:p>
    <w:p w14:paraId="11035CC6" w14:textId="77777777" w:rsidR="00302008" w:rsidRDefault="00302008" w:rsidP="00302008">
      <w:pPr>
        <w:pStyle w:val="Style27"/>
        <w:numPr>
          <w:ilvl w:val="2"/>
          <w:numId w:val="36"/>
        </w:numPr>
        <w:tabs>
          <w:tab w:val="left" w:pos="-567"/>
          <w:tab w:val="left" w:pos="-426"/>
        </w:tabs>
        <w:spacing w:line="276" w:lineRule="auto"/>
        <w:ind w:left="426" w:right="-30" w:hanging="426"/>
        <w:rPr>
          <w:rStyle w:val="FontStyle154"/>
          <w:sz w:val="24"/>
          <w:szCs w:val="24"/>
        </w:rPr>
      </w:pPr>
      <w:r>
        <w:rPr>
          <w:rStyle w:val="FontStyle154"/>
          <w:sz w:val="24"/>
          <w:szCs w:val="24"/>
        </w:rPr>
        <w:t>PT Lipno</w:t>
      </w:r>
    </w:p>
    <w:p w14:paraId="490ACDF4" w14:textId="77777777" w:rsidR="00302008" w:rsidRDefault="00302008" w:rsidP="00302008">
      <w:pPr>
        <w:pStyle w:val="Style27"/>
        <w:numPr>
          <w:ilvl w:val="2"/>
          <w:numId w:val="36"/>
        </w:numPr>
        <w:tabs>
          <w:tab w:val="left" w:pos="-567"/>
          <w:tab w:val="left" w:pos="-426"/>
        </w:tabs>
        <w:spacing w:line="276" w:lineRule="auto"/>
        <w:ind w:left="426" w:right="-30" w:hanging="426"/>
        <w:rPr>
          <w:rStyle w:val="FontStyle154"/>
          <w:sz w:val="24"/>
          <w:szCs w:val="24"/>
        </w:rPr>
      </w:pPr>
      <w:r>
        <w:rPr>
          <w:rStyle w:val="FontStyle154"/>
          <w:sz w:val="24"/>
          <w:szCs w:val="24"/>
        </w:rPr>
        <w:t>PT Radziejów</w:t>
      </w:r>
    </w:p>
    <w:p w14:paraId="3E8BE20E" w14:textId="77777777" w:rsidR="00302008" w:rsidRDefault="00302008" w:rsidP="00302008">
      <w:pPr>
        <w:pStyle w:val="Style27"/>
        <w:numPr>
          <w:ilvl w:val="2"/>
          <w:numId w:val="36"/>
        </w:numPr>
        <w:tabs>
          <w:tab w:val="left" w:pos="-567"/>
          <w:tab w:val="left" w:pos="-426"/>
        </w:tabs>
        <w:spacing w:line="276" w:lineRule="auto"/>
        <w:ind w:left="426" w:right="-30" w:hanging="426"/>
        <w:rPr>
          <w:rStyle w:val="FontStyle154"/>
          <w:sz w:val="24"/>
          <w:szCs w:val="24"/>
        </w:rPr>
      </w:pPr>
      <w:r>
        <w:rPr>
          <w:rStyle w:val="FontStyle154"/>
          <w:sz w:val="24"/>
          <w:szCs w:val="24"/>
        </w:rPr>
        <w:t>PT Rypin</w:t>
      </w:r>
    </w:p>
    <w:p w14:paraId="176C19D1" w14:textId="77777777" w:rsidR="00302008" w:rsidRDefault="00302008" w:rsidP="00302008">
      <w:pPr>
        <w:pStyle w:val="Style27"/>
        <w:tabs>
          <w:tab w:val="left" w:pos="-567"/>
          <w:tab w:val="left" w:pos="-426"/>
        </w:tabs>
        <w:spacing w:line="276" w:lineRule="auto"/>
        <w:ind w:right="-30"/>
        <w:rPr>
          <w:rStyle w:val="FontStyle154"/>
          <w:sz w:val="24"/>
          <w:szCs w:val="24"/>
        </w:rPr>
      </w:pPr>
      <w:r>
        <w:rPr>
          <w:rStyle w:val="FontStyle154"/>
          <w:sz w:val="24"/>
          <w:szCs w:val="24"/>
        </w:rPr>
        <w:t xml:space="preserve">funkcjonowały / nie funkcjonowały⃰ prawidłowo i nie miały / miały⃰ miejsca awarie, sabotaże, włączenia i załączenia systemów alarmowych przez niepowołane osoby. </w:t>
      </w:r>
    </w:p>
    <w:p w14:paraId="29271B87" w14:textId="77777777" w:rsidR="00302008" w:rsidRDefault="00302008" w:rsidP="00302008">
      <w:pPr>
        <w:pStyle w:val="Style27"/>
        <w:tabs>
          <w:tab w:val="left" w:pos="-567"/>
          <w:tab w:val="left" w:pos="-426"/>
        </w:tabs>
        <w:spacing w:line="276" w:lineRule="auto"/>
        <w:ind w:right="-30"/>
        <w:rPr>
          <w:rStyle w:val="FontStyle154"/>
          <w:sz w:val="24"/>
          <w:szCs w:val="24"/>
        </w:rPr>
      </w:pPr>
      <w:r>
        <w:rPr>
          <w:rStyle w:val="FontStyle154"/>
          <w:sz w:val="24"/>
          <w:szCs w:val="24"/>
        </w:rPr>
        <w:t>………………………………………………………………………………………………………………………………………………………………………………………………………………</w:t>
      </w:r>
    </w:p>
    <w:p w14:paraId="5C57D126" w14:textId="77777777" w:rsidR="00302008" w:rsidRPr="00070E64" w:rsidRDefault="00302008" w:rsidP="00302008">
      <w:pPr>
        <w:pStyle w:val="Style27"/>
        <w:tabs>
          <w:tab w:val="left" w:pos="851"/>
          <w:tab w:val="left" w:pos="993"/>
        </w:tabs>
        <w:spacing w:line="276" w:lineRule="auto"/>
        <w:ind w:right="-30"/>
        <w:jc w:val="center"/>
        <w:rPr>
          <w:rStyle w:val="FontStyle154"/>
          <w:sz w:val="18"/>
          <w:szCs w:val="24"/>
        </w:rPr>
      </w:pPr>
      <w:r w:rsidRPr="00070E64">
        <w:rPr>
          <w:rStyle w:val="FontStyle154"/>
          <w:sz w:val="18"/>
          <w:szCs w:val="24"/>
        </w:rPr>
        <w:t>(</w:t>
      </w:r>
      <w:r w:rsidRPr="00070E64">
        <w:rPr>
          <w:rStyle w:val="FontStyle154"/>
          <w:i/>
          <w:sz w:val="18"/>
          <w:szCs w:val="24"/>
        </w:rPr>
        <w:t>opis nieprawidłowości</w:t>
      </w:r>
      <w:r w:rsidRPr="00070E64">
        <w:rPr>
          <w:rStyle w:val="FontStyle154"/>
          <w:sz w:val="18"/>
          <w:szCs w:val="24"/>
        </w:rPr>
        <w:t>)</w:t>
      </w:r>
    </w:p>
    <w:p w14:paraId="2FFF871B" w14:textId="77777777" w:rsidR="00302008" w:rsidRDefault="00302008" w:rsidP="00302008">
      <w:pPr>
        <w:pStyle w:val="Style27"/>
        <w:tabs>
          <w:tab w:val="left" w:pos="-567"/>
          <w:tab w:val="left" w:pos="-426"/>
        </w:tabs>
        <w:spacing w:line="276" w:lineRule="auto"/>
        <w:ind w:right="-30"/>
        <w:rPr>
          <w:rStyle w:val="FontStyle154"/>
          <w:sz w:val="24"/>
          <w:szCs w:val="24"/>
        </w:rPr>
      </w:pPr>
    </w:p>
    <w:p w14:paraId="78EEEAA6" w14:textId="77777777" w:rsidR="00302008" w:rsidRDefault="00302008" w:rsidP="00302008">
      <w:pPr>
        <w:pStyle w:val="Style27"/>
        <w:tabs>
          <w:tab w:val="left" w:pos="-567"/>
          <w:tab w:val="left" w:pos="-426"/>
        </w:tabs>
        <w:spacing w:line="276" w:lineRule="auto"/>
        <w:ind w:right="-30"/>
        <w:rPr>
          <w:rStyle w:val="FontStyle154"/>
          <w:sz w:val="24"/>
          <w:szCs w:val="24"/>
        </w:rPr>
      </w:pPr>
      <w:r>
        <w:rPr>
          <w:rStyle w:val="FontStyle154"/>
          <w:sz w:val="24"/>
          <w:szCs w:val="24"/>
        </w:rPr>
        <w:t>Ochrona fizyczna w jednostce organizacyjnej w :</w:t>
      </w:r>
    </w:p>
    <w:p w14:paraId="00ACEC54" w14:textId="77777777" w:rsidR="00302008" w:rsidRDefault="00302008" w:rsidP="00302008">
      <w:pPr>
        <w:pStyle w:val="Style27"/>
        <w:numPr>
          <w:ilvl w:val="0"/>
          <w:numId w:val="51"/>
        </w:numPr>
        <w:tabs>
          <w:tab w:val="left" w:pos="-567"/>
          <w:tab w:val="left" w:pos="-426"/>
        </w:tabs>
        <w:spacing w:line="276" w:lineRule="auto"/>
        <w:ind w:right="-30"/>
        <w:rPr>
          <w:rStyle w:val="FontStyle154"/>
          <w:sz w:val="24"/>
          <w:szCs w:val="24"/>
        </w:rPr>
      </w:pPr>
      <w:r>
        <w:rPr>
          <w:rStyle w:val="FontStyle154"/>
          <w:sz w:val="24"/>
          <w:szCs w:val="24"/>
        </w:rPr>
        <w:t>OR Bydgoszcz</w:t>
      </w:r>
    </w:p>
    <w:p w14:paraId="04F2F61C" w14:textId="77777777" w:rsidR="00302008" w:rsidRDefault="00302008" w:rsidP="00302008">
      <w:pPr>
        <w:pStyle w:val="Style27"/>
        <w:numPr>
          <w:ilvl w:val="0"/>
          <w:numId w:val="51"/>
        </w:numPr>
        <w:tabs>
          <w:tab w:val="left" w:pos="-567"/>
          <w:tab w:val="left" w:pos="-426"/>
        </w:tabs>
        <w:spacing w:line="276" w:lineRule="auto"/>
        <w:ind w:right="-30"/>
        <w:rPr>
          <w:rStyle w:val="FontStyle154"/>
          <w:sz w:val="24"/>
          <w:szCs w:val="24"/>
        </w:rPr>
      </w:pPr>
      <w:r>
        <w:rPr>
          <w:rStyle w:val="FontStyle154"/>
          <w:sz w:val="24"/>
          <w:szCs w:val="24"/>
        </w:rPr>
        <w:t>PT Włocławek</w:t>
      </w:r>
    </w:p>
    <w:p w14:paraId="77D84E5C" w14:textId="77777777" w:rsidR="00302008" w:rsidRDefault="00302008" w:rsidP="00302008">
      <w:pPr>
        <w:pStyle w:val="Style27"/>
        <w:tabs>
          <w:tab w:val="left" w:pos="-567"/>
          <w:tab w:val="left" w:pos="-426"/>
        </w:tabs>
        <w:spacing w:line="276" w:lineRule="auto"/>
        <w:ind w:right="-30"/>
        <w:rPr>
          <w:rStyle w:val="FontStyle154"/>
          <w:sz w:val="24"/>
          <w:szCs w:val="24"/>
        </w:rPr>
      </w:pPr>
      <w:r>
        <w:rPr>
          <w:rStyle w:val="FontStyle154"/>
          <w:sz w:val="24"/>
          <w:szCs w:val="24"/>
        </w:rPr>
        <w:t xml:space="preserve">została zrealizowana / nie została zrealizowana⃰ prawidłowo, doszło /nie doszło do następujących nieprawidłowości:⃰ </w:t>
      </w:r>
    </w:p>
    <w:p w14:paraId="404321FB" w14:textId="77777777" w:rsidR="00302008" w:rsidRDefault="00302008" w:rsidP="00302008">
      <w:pPr>
        <w:pStyle w:val="Style27"/>
        <w:tabs>
          <w:tab w:val="left" w:pos="-567"/>
          <w:tab w:val="left" w:pos="-426"/>
        </w:tabs>
        <w:spacing w:line="276" w:lineRule="auto"/>
        <w:ind w:right="-30"/>
        <w:rPr>
          <w:rStyle w:val="FontStyle154"/>
          <w:sz w:val="24"/>
          <w:szCs w:val="24"/>
        </w:rPr>
      </w:pPr>
      <w:r>
        <w:rPr>
          <w:rStyle w:val="FontStyle154"/>
          <w:sz w:val="24"/>
          <w:szCs w:val="24"/>
        </w:rPr>
        <w:t>………………………………………………………………………………………………………………………………………………………………………………………………………………</w:t>
      </w:r>
    </w:p>
    <w:p w14:paraId="6A7B6CD4" w14:textId="77777777" w:rsidR="00302008" w:rsidRPr="00070E64" w:rsidRDefault="00302008" w:rsidP="00302008">
      <w:pPr>
        <w:pStyle w:val="Style27"/>
        <w:tabs>
          <w:tab w:val="left" w:pos="851"/>
          <w:tab w:val="left" w:pos="993"/>
        </w:tabs>
        <w:spacing w:line="276" w:lineRule="auto"/>
        <w:ind w:right="-30"/>
        <w:jc w:val="center"/>
        <w:rPr>
          <w:rStyle w:val="FontStyle154"/>
          <w:sz w:val="18"/>
          <w:szCs w:val="24"/>
        </w:rPr>
      </w:pPr>
      <w:r w:rsidRPr="00070E64">
        <w:rPr>
          <w:rStyle w:val="FontStyle154"/>
          <w:sz w:val="18"/>
          <w:szCs w:val="24"/>
        </w:rPr>
        <w:t>(</w:t>
      </w:r>
      <w:r w:rsidRPr="00070E64">
        <w:rPr>
          <w:rStyle w:val="FontStyle154"/>
          <w:i/>
          <w:sz w:val="18"/>
          <w:szCs w:val="24"/>
        </w:rPr>
        <w:t>opis nieprawidłowości</w:t>
      </w:r>
      <w:r w:rsidRPr="00070E64">
        <w:rPr>
          <w:rStyle w:val="FontStyle154"/>
          <w:sz w:val="18"/>
          <w:szCs w:val="24"/>
        </w:rPr>
        <w:t>)</w:t>
      </w:r>
    </w:p>
    <w:p w14:paraId="1C0AE845" w14:textId="77777777" w:rsidR="00302008" w:rsidRDefault="00302008" w:rsidP="00302008">
      <w:pPr>
        <w:pStyle w:val="Style27"/>
        <w:tabs>
          <w:tab w:val="left" w:pos="851"/>
          <w:tab w:val="left" w:pos="993"/>
        </w:tabs>
        <w:spacing w:line="276" w:lineRule="auto"/>
        <w:ind w:right="-30"/>
        <w:rPr>
          <w:rStyle w:val="FontStyle154"/>
          <w:sz w:val="24"/>
          <w:szCs w:val="24"/>
        </w:rPr>
      </w:pPr>
    </w:p>
    <w:p w14:paraId="697D5E14" w14:textId="77777777" w:rsidR="00302008" w:rsidRDefault="00302008" w:rsidP="00302008">
      <w:pPr>
        <w:pStyle w:val="Style27"/>
        <w:tabs>
          <w:tab w:val="left" w:pos="851"/>
          <w:tab w:val="left" w:pos="993"/>
        </w:tabs>
        <w:spacing w:line="276" w:lineRule="auto"/>
        <w:ind w:right="-30"/>
        <w:rPr>
          <w:rStyle w:val="FontStyle154"/>
          <w:sz w:val="18"/>
        </w:rPr>
      </w:pPr>
    </w:p>
    <w:p w14:paraId="098F1C41" w14:textId="77777777" w:rsidR="00302008" w:rsidRPr="00083086" w:rsidRDefault="00302008" w:rsidP="00302008">
      <w:pPr>
        <w:pStyle w:val="Style27"/>
        <w:tabs>
          <w:tab w:val="left" w:pos="851"/>
          <w:tab w:val="left" w:pos="993"/>
        </w:tabs>
        <w:spacing w:line="276" w:lineRule="auto"/>
        <w:ind w:right="-30"/>
        <w:rPr>
          <w:rStyle w:val="FontStyle154"/>
          <w:sz w:val="22"/>
          <w:szCs w:val="24"/>
        </w:rPr>
      </w:pPr>
      <w:r w:rsidRPr="00070E64">
        <w:rPr>
          <w:rStyle w:val="FontStyle154"/>
          <w:sz w:val="18"/>
        </w:rPr>
        <w:t xml:space="preserve">⃰niepotrzebne skreślić                                             </w:t>
      </w:r>
      <w:r w:rsidRPr="00070E64">
        <w:rPr>
          <w:rStyle w:val="FontStyle154"/>
          <w:sz w:val="22"/>
          <w:szCs w:val="24"/>
        </w:rPr>
        <w:t xml:space="preserve">                          </w:t>
      </w:r>
      <w:r>
        <w:rPr>
          <w:rStyle w:val="FontStyle154"/>
          <w:sz w:val="24"/>
          <w:szCs w:val="24"/>
        </w:rPr>
        <w:t>…………..……………………..</w:t>
      </w:r>
    </w:p>
    <w:p w14:paraId="523BAE2C" w14:textId="77777777" w:rsidR="00302008" w:rsidRPr="00070E64" w:rsidRDefault="00302008" w:rsidP="00302008">
      <w:pPr>
        <w:pStyle w:val="Style27"/>
        <w:tabs>
          <w:tab w:val="left" w:pos="851"/>
          <w:tab w:val="left" w:pos="993"/>
        </w:tabs>
        <w:spacing w:line="276" w:lineRule="auto"/>
        <w:ind w:right="-30"/>
        <w:jc w:val="center"/>
        <w:rPr>
          <w:rStyle w:val="FontStyle154"/>
          <w:sz w:val="18"/>
        </w:rPr>
      </w:pPr>
      <w:r w:rsidRPr="00070E64">
        <w:rPr>
          <w:rStyle w:val="FontStyle154"/>
          <w:sz w:val="18"/>
        </w:rPr>
        <w:t xml:space="preserve">                                                                                                          (</w:t>
      </w:r>
      <w:r w:rsidRPr="00070E64">
        <w:rPr>
          <w:rStyle w:val="FontStyle154"/>
          <w:i/>
          <w:sz w:val="18"/>
        </w:rPr>
        <w:t>data i podpis Wykonawcy</w:t>
      </w:r>
      <w:r w:rsidRPr="00070E64">
        <w:rPr>
          <w:rStyle w:val="FontStyle154"/>
          <w:sz w:val="18"/>
        </w:rPr>
        <w:t>)</w:t>
      </w:r>
    </w:p>
    <w:p w14:paraId="5695AF8A" w14:textId="77777777" w:rsidR="00302008" w:rsidRDefault="00302008" w:rsidP="00302008">
      <w:pPr>
        <w:pStyle w:val="Style27"/>
        <w:tabs>
          <w:tab w:val="left" w:pos="-567"/>
          <w:tab w:val="left" w:pos="-426"/>
        </w:tabs>
        <w:spacing w:line="276" w:lineRule="auto"/>
        <w:ind w:right="-30"/>
        <w:rPr>
          <w:rStyle w:val="FontStyle154"/>
          <w:sz w:val="24"/>
          <w:szCs w:val="24"/>
        </w:rPr>
      </w:pPr>
    </w:p>
    <w:p w14:paraId="477C2E01" w14:textId="77777777" w:rsidR="00302008" w:rsidRDefault="00302008" w:rsidP="00302008">
      <w:pPr>
        <w:pStyle w:val="Style27"/>
        <w:tabs>
          <w:tab w:val="left" w:pos="851"/>
          <w:tab w:val="left" w:pos="993"/>
        </w:tabs>
        <w:spacing w:line="276" w:lineRule="auto"/>
        <w:ind w:right="-30"/>
        <w:jc w:val="right"/>
        <w:rPr>
          <w:bCs/>
          <w:color w:val="000000"/>
          <w:spacing w:val="-8"/>
          <w:sz w:val="22"/>
          <w:szCs w:val="22"/>
        </w:rPr>
      </w:pPr>
    </w:p>
    <w:p w14:paraId="01FDB349" w14:textId="77777777" w:rsidR="003B6878" w:rsidRPr="00305836" w:rsidRDefault="003B6878" w:rsidP="003B6878">
      <w:pPr>
        <w:jc w:val="right"/>
        <w:rPr>
          <w:rStyle w:val="FontStyle154"/>
          <w:i/>
          <w:sz w:val="24"/>
          <w:szCs w:val="24"/>
        </w:rPr>
      </w:pPr>
      <w:r w:rsidRPr="00305836">
        <w:rPr>
          <w:bCs/>
          <w:i/>
          <w:color w:val="000000"/>
          <w:spacing w:val="-8"/>
          <w:sz w:val="24"/>
          <w:szCs w:val="24"/>
        </w:rPr>
        <w:t xml:space="preserve">Załącznik nr </w:t>
      </w:r>
      <w:r>
        <w:rPr>
          <w:bCs/>
          <w:i/>
          <w:color w:val="000000"/>
          <w:spacing w:val="-8"/>
          <w:sz w:val="24"/>
          <w:szCs w:val="24"/>
        </w:rPr>
        <w:t>10</w:t>
      </w:r>
      <w:r w:rsidRPr="00305836">
        <w:rPr>
          <w:rStyle w:val="FontStyle154"/>
          <w:i/>
          <w:sz w:val="24"/>
          <w:szCs w:val="24"/>
        </w:rPr>
        <w:t xml:space="preserve"> do umowy nr </w:t>
      </w:r>
      <w:r>
        <w:rPr>
          <w:i/>
          <w:spacing w:val="10"/>
          <w:sz w:val="24"/>
          <w:szCs w:val="24"/>
        </w:rPr>
        <w:t>0200-OP.261.3.7</w:t>
      </w:r>
      <w:r w:rsidRPr="00305836">
        <w:rPr>
          <w:i/>
          <w:spacing w:val="10"/>
          <w:sz w:val="24"/>
          <w:szCs w:val="24"/>
        </w:rPr>
        <w:t>.20</w:t>
      </w:r>
      <w:r>
        <w:rPr>
          <w:i/>
          <w:spacing w:val="10"/>
          <w:sz w:val="24"/>
          <w:szCs w:val="24"/>
        </w:rPr>
        <w:t>20</w:t>
      </w:r>
    </w:p>
    <w:p w14:paraId="7CD39F9A" w14:textId="77777777" w:rsidR="00302008" w:rsidRDefault="00302008" w:rsidP="00302008">
      <w:pPr>
        <w:pStyle w:val="Style27"/>
        <w:tabs>
          <w:tab w:val="left" w:pos="851"/>
          <w:tab w:val="left" w:pos="993"/>
        </w:tabs>
        <w:spacing w:line="276" w:lineRule="auto"/>
        <w:ind w:right="-30"/>
        <w:jc w:val="right"/>
        <w:rPr>
          <w:rStyle w:val="FontStyle154"/>
          <w:sz w:val="22"/>
          <w:szCs w:val="22"/>
        </w:rPr>
      </w:pPr>
    </w:p>
    <w:p w14:paraId="5D9EDDF8" w14:textId="77777777" w:rsidR="00302008" w:rsidRDefault="00302008" w:rsidP="00302008">
      <w:pPr>
        <w:pStyle w:val="Style27"/>
        <w:tabs>
          <w:tab w:val="left" w:pos="851"/>
          <w:tab w:val="left" w:pos="993"/>
        </w:tabs>
        <w:spacing w:line="276" w:lineRule="auto"/>
        <w:ind w:right="-30"/>
        <w:jc w:val="right"/>
        <w:rPr>
          <w:rStyle w:val="FontStyle154"/>
          <w:b/>
          <w:sz w:val="28"/>
          <w:szCs w:val="28"/>
        </w:rPr>
      </w:pPr>
    </w:p>
    <w:p w14:paraId="32B649C9" w14:textId="77777777" w:rsidR="00302008" w:rsidRDefault="00302008" w:rsidP="00302008">
      <w:pPr>
        <w:pStyle w:val="Style27"/>
        <w:tabs>
          <w:tab w:val="left" w:pos="851"/>
          <w:tab w:val="left" w:pos="993"/>
        </w:tabs>
        <w:spacing w:line="276" w:lineRule="auto"/>
        <w:ind w:right="-30"/>
        <w:jc w:val="center"/>
        <w:rPr>
          <w:rStyle w:val="FontStyle154"/>
          <w:sz w:val="28"/>
          <w:szCs w:val="28"/>
        </w:rPr>
      </w:pPr>
      <w:r>
        <w:rPr>
          <w:rStyle w:val="FontStyle154"/>
          <w:b/>
          <w:sz w:val="28"/>
          <w:szCs w:val="28"/>
        </w:rPr>
        <w:t>POTWIERDZENIE WYKONANIA NAPRAWY</w:t>
      </w:r>
    </w:p>
    <w:p w14:paraId="163983EE" w14:textId="77777777" w:rsidR="00302008" w:rsidRDefault="00302008" w:rsidP="00302008">
      <w:pPr>
        <w:pStyle w:val="Style27"/>
        <w:tabs>
          <w:tab w:val="left" w:pos="851"/>
          <w:tab w:val="left" w:pos="993"/>
        </w:tabs>
        <w:spacing w:line="276" w:lineRule="auto"/>
        <w:ind w:right="-30"/>
        <w:jc w:val="center"/>
        <w:rPr>
          <w:rStyle w:val="FontStyle154"/>
          <w:sz w:val="24"/>
          <w:szCs w:val="24"/>
        </w:rPr>
      </w:pPr>
    </w:p>
    <w:p w14:paraId="3787081F" w14:textId="77777777" w:rsidR="00302008" w:rsidRDefault="00302008" w:rsidP="00302008">
      <w:pPr>
        <w:pStyle w:val="Style27"/>
        <w:tabs>
          <w:tab w:val="left" w:pos="851"/>
          <w:tab w:val="left" w:pos="993"/>
        </w:tabs>
        <w:spacing w:line="276" w:lineRule="auto"/>
        <w:ind w:right="-30"/>
        <w:jc w:val="center"/>
        <w:rPr>
          <w:rStyle w:val="FontStyle154"/>
          <w:sz w:val="24"/>
          <w:szCs w:val="24"/>
        </w:rPr>
      </w:pPr>
    </w:p>
    <w:p w14:paraId="524F4BC0" w14:textId="77777777" w:rsidR="00302008" w:rsidRDefault="00302008" w:rsidP="00302008">
      <w:pPr>
        <w:pStyle w:val="Style27"/>
        <w:tabs>
          <w:tab w:val="left" w:pos="851"/>
          <w:tab w:val="left" w:pos="993"/>
        </w:tabs>
        <w:spacing w:line="276" w:lineRule="auto"/>
        <w:ind w:right="-30"/>
        <w:rPr>
          <w:rStyle w:val="FontStyle154"/>
          <w:sz w:val="24"/>
          <w:szCs w:val="24"/>
        </w:rPr>
      </w:pPr>
      <w:r>
        <w:rPr>
          <w:rStyle w:val="FontStyle154"/>
          <w:sz w:val="24"/>
          <w:szCs w:val="24"/>
        </w:rPr>
        <w:t xml:space="preserve">Firma ……………………………... informuje, iż w dniu ………………. r. dokonano naprawy systemu alarmowego antywłamaniowego / </w:t>
      </w:r>
      <w:r w:rsidRPr="005F0477">
        <w:rPr>
          <w:rStyle w:val="FontStyle154"/>
          <w:sz w:val="24"/>
          <w:szCs w:val="24"/>
        </w:rPr>
        <w:t>przeciwpożarowego</w:t>
      </w:r>
      <w:r>
        <w:rPr>
          <w:rStyle w:val="FontStyle154"/>
          <w:sz w:val="24"/>
          <w:szCs w:val="24"/>
        </w:rPr>
        <w:t xml:space="preserve">⃰  w </w:t>
      </w:r>
      <w:r w:rsidRPr="00DF711B">
        <w:rPr>
          <w:rStyle w:val="FontStyle154"/>
          <w:sz w:val="24"/>
          <w:szCs w:val="24"/>
        </w:rPr>
        <w:t>Oddziale</w:t>
      </w:r>
      <w:r>
        <w:rPr>
          <w:rStyle w:val="FontStyle154"/>
          <w:sz w:val="24"/>
          <w:szCs w:val="24"/>
        </w:rPr>
        <w:t xml:space="preserve"> / Placówce Terenowej⃰  Kasy Rolniczego Ubezpieczenia Społecznego w ………………………. poprzez </w:t>
      </w:r>
    </w:p>
    <w:p w14:paraId="4719F152" w14:textId="77777777" w:rsidR="00302008" w:rsidRDefault="00302008" w:rsidP="00302008">
      <w:pPr>
        <w:pStyle w:val="Style27"/>
        <w:tabs>
          <w:tab w:val="left" w:pos="851"/>
          <w:tab w:val="left" w:pos="993"/>
        </w:tabs>
        <w:spacing w:line="276" w:lineRule="auto"/>
        <w:ind w:right="-30"/>
        <w:rPr>
          <w:rStyle w:val="FontStyle154"/>
          <w:sz w:val="24"/>
          <w:szCs w:val="24"/>
        </w:rPr>
      </w:pPr>
      <w:r>
        <w:rPr>
          <w:rStyle w:val="FontStyle154"/>
          <w:sz w:val="24"/>
          <w:szCs w:val="24"/>
        </w:rPr>
        <w:t>………………………………………………………………………………………………………</w:t>
      </w:r>
    </w:p>
    <w:p w14:paraId="494BB832" w14:textId="77777777" w:rsidR="00302008" w:rsidRDefault="00302008" w:rsidP="00302008">
      <w:pPr>
        <w:pStyle w:val="Style27"/>
        <w:tabs>
          <w:tab w:val="left" w:pos="851"/>
          <w:tab w:val="left" w:pos="993"/>
        </w:tabs>
        <w:spacing w:line="276" w:lineRule="auto"/>
        <w:ind w:right="-30"/>
        <w:rPr>
          <w:rStyle w:val="FontStyle154"/>
          <w:sz w:val="24"/>
          <w:szCs w:val="24"/>
        </w:rPr>
      </w:pPr>
      <w:r>
        <w:rPr>
          <w:rStyle w:val="FontStyle154"/>
          <w:sz w:val="24"/>
          <w:szCs w:val="24"/>
        </w:rPr>
        <w:t>………………………………………………………………………………………………………</w:t>
      </w:r>
    </w:p>
    <w:p w14:paraId="78E63518" w14:textId="77777777" w:rsidR="00302008" w:rsidRDefault="00302008" w:rsidP="00302008">
      <w:pPr>
        <w:pStyle w:val="Style27"/>
        <w:tabs>
          <w:tab w:val="left" w:pos="851"/>
          <w:tab w:val="left" w:pos="993"/>
        </w:tabs>
        <w:spacing w:line="276" w:lineRule="auto"/>
        <w:ind w:right="-30"/>
        <w:jc w:val="center"/>
        <w:rPr>
          <w:rStyle w:val="FontStyle154"/>
          <w:sz w:val="18"/>
          <w:szCs w:val="24"/>
        </w:rPr>
      </w:pPr>
    </w:p>
    <w:p w14:paraId="328FDF3E" w14:textId="77777777" w:rsidR="00302008" w:rsidRDefault="00302008" w:rsidP="00302008">
      <w:pPr>
        <w:pStyle w:val="Style27"/>
        <w:tabs>
          <w:tab w:val="left" w:pos="851"/>
          <w:tab w:val="left" w:pos="993"/>
        </w:tabs>
        <w:spacing w:line="276" w:lineRule="auto"/>
        <w:ind w:right="-30"/>
        <w:jc w:val="center"/>
        <w:rPr>
          <w:rStyle w:val="FontStyle154"/>
          <w:sz w:val="18"/>
          <w:szCs w:val="24"/>
        </w:rPr>
      </w:pPr>
      <w:r>
        <w:rPr>
          <w:rStyle w:val="FontStyle154"/>
          <w:sz w:val="18"/>
          <w:szCs w:val="24"/>
        </w:rPr>
        <w:t>(</w:t>
      </w:r>
      <w:r>
        <w:rPr>
          <w:rStyle w:val="FontStyle154"/>
          <w:i/>
          <w:sz w:val="18"/>
          <w:szCs w:val="24"/>
        </w:rPr>
        <w:t>opis sposobu usunięcia nieprawidłowości</w:t>
      </w:r>
      <w:r>
        <w:rPr>
          <w:rStyle w:val="FontStyle154"/>
          <w:sz w:val="18"/>
          <w:szCs w:val="24"/>
        </w:rPr>
        <w:t>)</w:t>
      </w:r>
    </w:p>
    <w:p w14:paraId="54741B5F" w14:textId="77777777" w:rsidR="00302008" w:rsidRDefault="00302008" w:rsidP="00302008">
      <w:pPr>
        <w:pStyle w:val="Style27"/>
        <w:tabs>
          <w:tab w:val="left" w:pos="851"/>
          <w:tab w:val="left" w:pos="993"/>
        </w:tabs>
        <w:spacing w:line="276" w:lineRule="auto"/>
        <w:ind w:right="-30"/>
        <w:rPr>
          <w:rStyle w:val="FontStyle154"/>
          <w:sz w:val="24"/>
          <w:szCs w:val="24"/>
        </w:rPr>
      </w:pPr>
    </w:p>
    <w:p w14:paraId="054B0127" w14:textId="77777777" w:rsidR="00302008" w:rsidRDefault="00302008" w:rsidP="00302008">
      <w:pPr>
        <w:pStyle w:val="Style27"/>
        <w:tabs>
          <w:tab w:val="left" w:pos="851"/>
          <w:tab w:val="left" w:pos="993"/>
        </w:tabs>
        <w:spacing w:line="276" w:lineRule="auto"/>
        <w:ind w:right="-30"/>
        <w:rPr>
          <w:rStyle w:val="FontStyle154"/>
          <w:sz w:val="24"/>
          <w:szCs w:val="24"/>
        </w:rPr>
      </w:pPr>
    </w:p>
    <w:p w14:paraId="2977EF64" w14:textId="77777777" w:rsidR="00302008" w:rsidRDefault="00302008" w:rsidP="00302008">
      <w:pPr>
        <w:pStyle w:val="Style27"/>
        <w:tabs>
          <w:tab w:val="left" w:pos="851"/>
          <w:tab w:val="left" w:pos="993"/>
        </w:tabs>
        <w:spacing w:line="276" w:lineRule="auto"/>
        <w:ind w:right="-30"/>
        <w:rPr>
          <w:rStyle w:val="FontStyle154"/>
          <w:sz w:val="24"/>
          <w:szCs w:val="24"/>
        </w:rPr>
      </w:pPr>
    </w:p>
    <w:p w14:paraId="792787F9" w14:textId="77777777" w:rsidR="00302008" w:rsidRDefault="00302008" w:rsidP="00302008">
      <w:pPr>
        <w:pStyle w:val="Style27"/>
        <w:tabs>
          <w:tab w:val="left" w:pos="851"/>
          <w:tab w:val="left" w:pos="993"/>
        </w:tabs>
        <w:spacing w:line="276" w:lineRule="auto"/>
        <w:ind w:right="-30"/>
        <w:rPr>
          <w:rStyle w:val="FontStyle154"/>
          <w:sz w:val="24"/>
          <w:szCs w:val="24"/>
        </w:rPr>
      </w:pPr>
    </w:p>
    <w:p w14:paraId="7C984195" w14:textId="77777777" w:rsidR="00302008" w:rsidRDefault="00302008" w:rsidP="00302008">
      <w:pPr>
        <w:pStyle w:val="Style27"/>
        <w:tabs>
          <w:tab w:val="left" w:pos="851"/>
          <w:tab w:val="left" w:pos="993"/>
        </w:tabs>
        <w:spacing w:line="276" w:lineRule="auto"/>
        <w:ind w:right="-30"/>
        <w:rPr>
          <w:rStyle w:val="FontStyle154"/>
          <w:sz w:val="24"/>
          <w:szCs w:val="24"/>
        </w:rPr>
      </w:pPr>
    </w:p>
    <w:p w14:paraId="7818E125" w14:textId="77777777" w:rsidR="00302008" w:rsidRDefault="00302008" w:rsidP="00302008">
      <w:pPr>
        <w:pStyle w:val="Style27"/>
        <w:tabs>
          <w:tab w:val="left" w:pos="851"/>
          <w:tab w:val="left" w:pos="993"/>
        </w:tabs>
        <w:spacing w:line="276" w:lineRule="auto"/>
        <w:ind w:right="-30"/>
        <w:rPr>
          <w:rStyle w:val="FontStyle154"/>
          <w:sz w:val="18"/>
        </w:rPr>
      </w:pPr>
    </w:p>
    <w:p w14:paraId="6D82378F" w14:textId="77777777" w:rsidR="00302008" w:rsidRDefault="00302008" w:rsidP="00302008">
      <w:pPr>
        <w:pStyle w:val="Style27"/>
        <w:tabs>
          <w:tab w:val="left" w:pos="851"/>
          <w:tab w:val="left" w:pos="993"/>
        </w:tabs>
        <w:spacing w:line="276" w:lineRule="auto"/>
        <w:ind w:right="-30"/>
        <w:rPr>
          <w:rStyle w:val="FontStyle154"/>
          <w:sz w:val="22"/>
          <w:szCs w:val="24"/>
        </w:rPr>
      </w:pPr>
      <w:r>
        <w:rPr>
          <w:rStyle w:val="FontStyle154"/>
          <w:sz w:val="18"/>
        </w:rPr>
        <w:t xml:space="preserve">⃰niepotrzebne skreślić                                             </w:t>
      </w:r>
      <w:r>
        <w:rPr>
          <w:rStyle w:val="FontStyle154"/>
          <w:sz w:val="22"/>
          <w:szCs w:val="24"/>
        </w:rPr>
        <w:t xml:space="preserve">                          </w:t>
      </w:r>
      <w:r>
        <w:rPr>
          <w:rStyle w:val="FontStyle154"/>
          <w:sz w:val="24"/>
          <w:szCs w:val="24"/>
        </w:rPr>
        <w:t>…………..……………………..</w:t>
      </w:r>
    </w:p>
    <w:p w14:paraId="379A512D" w14:textId="77777777" w:rsidR="00302008" w:rsidRDefault="00302008" w:rsidP="00302008">
      <w:pPr>
        <w:pStyle w:val="Style27"/>
        <w:tabs>
          <w:tab w:val="left" w:pos="-567"/>
          <w:tab w:val="left" w:pos="-426"/>
        </w:tabs>
        <w:spacing w:line="276" w:lineRule="auto"/>
        <w:ind w:right="-30"/>
        <w:rPr>
          <w:rStyle w:val="FontStyle154"/>
          <w:i/>
          <w:sz w:val="18"/>
        </w:rPr>
      </w:pPr>
      <w:r>
        <w:rPr>
          <w:rStyle w:val="FontStyle154"/>
          <w:sz w:val="18"/>
        </w:rPr>
        <w:t xml:space="preserve">                                                                                                          (</w:t>
      </w:r>
      <w:r>
        <w:rPr>
          <w:rStyle w:val="FontStyle154"/>
          <w:i/>
          <w:sz w:val="18"/>
        </w:rPr>
        <w:t>data i podpis Wykonawcy</w:t>
      </w:r>
    </w:p>
    <w:p w14:paraId="3628F84D" w14:textId="77777777" w:rsidR="00302008" w:rsidRDefault="00302008" w:rsidP="00302008">
      <w:pPr>
        <w:pStyle w:val="Style27"/>
        <w:tabs>
          <w:tab w:val="left" w:pos="-567"/>
          <w:tab w:val="left" w:pos="-426"/>
        </w:tabs>
        <w:spacing w:line="276" w:lineRule="auto"/>
        <w:ind w:right="-30"/>
        <w:rPr>
          <w:rStyle w:val="FontStyle154"/>
        </w:rPr>
      </w:pPr>
    </w:p>
    <w:p w14:paraId="5CCA6A5A" w14:textId="77777777" w:rsidR="00302008" w:rsidRDefault="00302008" w:rsidP="00302008">
      <w:pPr>
        <w:pStyle w:val="Style27"/>
        <w:tabs>
          <w:tab w:val="left" w:pos="-567"/>
          <w:tab w:val="left" w:pos="-426"/>
        </w:tabs>
        <w:spacing w:line="276" w:lineRule="auto"/>
        <w:ind w:right="-30"/>
        <w:rPr>
          <w:rStyle w:val="FontStyle154"/>
          <w:sz w:val="24"/>
          <w:szCs w:val="24"/>
        </w:rPr>
      </w:pPr>
    </w:p>
    <w:p w14:paraId="5C5EEA5E" w14:textId="77777777" w:rsidR="00302008" w:rsidRDefault="00302008" w:rsidP="00302008">
      <w:pPr>
        <w:pStyle w:val="Style27"/>
        <w:tabs>
          <w:tab w:val="left" w:pos="-567"/>
          <w:tab w:val="left" w:pos="-426"/>
        </w:tabs>
        <w:spacing w:line="276" w:lineRule="auto"/>
        <w:ind w:right="-30"/>
        <w:rPr>
          <w:rStyle w:val="FontStyle154"/>
          <w:sz w:val="24"/>
          <w:szCs w:val="24"/>
        </w:rPr>
      </w:pPr>
    </w:p>
    <w:p w14:paraId="4051F2AA" w14:textId="77777777" w:rsidR="00302008" w:rsidRDefault="00302008" w:rsidP="00302008">
      <w:pPr>
        <w:pStyle w:val="Style27"/>
        <w:tabs>
          <w:tab w:val="left" w:pos="-567"/>
          <w:tab w:val="left" w:pos="-426"/>
        </w:tabs>
        <w:spacing w:line="276" w:lineRule="auto"/>
        <w:ind w:right="-30"/>
        <w:rPr>
          <w:rStyle w:val="FontStyle154"/>
          <w:sz w:val="24"/>
          <w:szCs w:val="24"/>
        </w:rPr>
      </w:pPr>
    </w:p>
    <w:p w14:paraId="22D7276C" w14:textId="77777777" w:rsidR="00302008" w:rsidRDefault="00302008" w:rsidP="00302008">
      <w:pPr>
        <w:pStyle w:val="Style27"/>
        <w:tabs>
          <w:tab w:val="left" w:pos="-567"/>
          <w:tab w:val="left" w:pos="-426"/>
        </w:tabs>
        <w:spacing w:line="276" w:lineRule="auto"/>
        <w:ind w:right="-30"/>
        <w:rPr>
          <w:rStyle w:val="FontStyle154"/>
          <w:sz w:val="24"/>
          <w:szCs w:val="24"/>
        </w:rPr>
      </w:pPr>
    </w:p>
    <w:p w14:paraId="33100E89" w14:textId="77777777" w:rsidR="00302008" w:rsidRDefault="00302008" w:rsidP="00302008">
      <w:pPr>
        <w:pStyle w:val="Style27"/>
        <w:tabs>
          <w:tab w:val="left" w:pos="-567"/>
          <w:tab w:val="left" w:pos="-426"/>
        </w:tabs>
        <w:spacing w:line="276" w:lineRule="auto"/>
        <w:ind w:right="-30"/>
        <w:rPr>
          <w:rStyle w:val="FontStyle154"/>
          <w:sz w:val="24"/>
          <w:szCs w:val="24"/>
        </w:rPr>
      </w:pPr>
    </w:p>
    <w:p w14:paraId="0A0A6F5F" w14:textId="77777777" w:rsidR="00302008" w:rsidRDefault="00302008" w:rsidP="00302008">
      <w:pPr>
        <w:pStyle w:val="Style27"/>
        <w:tabs>
          <w:tab w:val="left" w:pos="-567"/>
          <w:tab w:val="left" w:pos="-426"/>
        </w:tabs>
        <w:spacing w:line="276" w:lineRule="auto"/>
        <w:ind w:right="-30"/>
        <w:rPr>
          <w:rStyle w:val="FontStyle154"/>
          <w:sz w:val="24"/>
          <w:szCs w:val="24"/>
        </w:rPr>
      </w:pPr>
    </w:p>
    <w:p w14:paraId="4D5F3B92" w14:textId="77777777" w:rsidR="00302008" w:rsidRDefault="00302008" w:rsidP="00302008">
      <w:pPr>
        <w:pStyle w:val="Style27"/>
        <w:tabs>
          <w:tab w:val="left" w:pos="-567"/>
          <w:tab w:val="left" w:pos="-426"/>
        </w:tabs>
        <w:spacing w:line="276" w:lineRule="auto"/>
        <w:ind w:right="-30"/>
        <w:rPr>
          <w:rStyle w:val="FontStyle154"/>
          <w:sz w:val="24"/>
          <w:szCs w:val="24"/>
        </w:rPr>
      </w:pPr>
    </w:p>
    <w:p w14:paraId="597D2262" w14:textId="77777777" w:rsidR="00302008" w:rsidRDefault="00302008" w:rsidP="00302008">
      <w:pPr>
        <w:pStyle w:val="Style27"/>
        <w:tabs>
          <w:tab w:val="left" w:pos="-567"/>
          <w:tab w:val="left" w:pos="-426"/>
        </w:tabs>
        <w:spacing w:line="276" w:lineRule="auto"/>
        <w:ind w:right="-30"/>
        <w:rPr>
          <w:rStyle w:val="FontStyle154"/>
          <w:sz w:val="24"/>
          <w:szCs w:val="24"/>
        </w:rPr>
      </w:pPr>
    </w:p>
    <w:p w14:paraId="309CFB58" w14:textId="77777777" w:rsidR="00302008" w:rsidRDefault="00302008" w:rsidP="00302008">
      <w:pPr>
        <w:pStyle w:val="Style27"/>
        <w:tabs>
          <w:tab w:val="left" w:pos="-567"/>
          <w:tab w:val="left" w:pos="-426"/>
        </w:tabs>
        <w:spacing w:line="276" w:lineRule="auto"/>
        <w:ind w:right="-30"/>
        <w:rPr>
          <w:rStyle w:val="FontStyle154"/>
          <w:sz w:val="24"/>
          <w:szCs w:val="24"/>
        </w:rPr>
      </w:pPr>
    </w:p>
    <w:p w14:paraId="11632E79" w14:textId="77777777" w:rsidR="00302008" w:rsidRDefault="00302008" w:rsidP="00302008">
      <w:pPr>
        <w:pStyle w:val="Style27"/>
        <w:tabs>
          <w:tab w:val="left" w:pos="-567"/>
          <w:tab w:val="left" w:pos="-426"/>
        </w:tabs>
        <w:spacing w:line="276" w:lineRule="auto"/>
        <w:ind w:right="-30"/>
        <w:rPr>
          <w:rStyle w:val="FontStyle154"/>
          <w:sz w:val="24"/>
          <w:szCs w:val="24"/>
        </w:rPr>
      </w:pPr>
    </w:p>
    <w:p w14:paraId="24FA80B8" w14:textId="77777777" w:rsidR="00302008" w:rsidRDefault="00302008" w:rsidP="00302008">
      <w:pPr>
        <w:pStyle w:val="Style27"/>
        <w:tabs>
          <w:tab w:val="left" w:pos="-567"/>
          <w:tab w:val="left" w:pos="-426"/>
        </w:tabs>
        <w:spacing w:line="276" w:lineRule="auto"/>
        <w:ind w:right="-30"/>
        <w:rPr>
          <w:rStyle w:val="FontStyle154"/>
          <w:sz w:val="24"/>
          <w:szCs w:val="24"/>
        </w:rPr>
      </w:pPr>
    </w:p>
    <w:p w14:paraId="3928E57E" w14:textId="77777777" w:rsidR="00302008" w:rsidRDefault="00302008" w:rsidP="00302008">
      <w:pPr>
        <w:pStyle w:val="Style27"/>
        <w:tabs>
          <w:tab w:val="left" w:pos="-567"/>
          <w:tab w:val="left" w:pos="-426"/>
        </w:tabs>
        <w:spacing w:line="276" w:lineRule="auto"/>
        <w:ind w:right="-30"/>
        <w:rPr>
          <w:rStyle w:val="FontStyle154"/>
          <w:sz w:val="24"/>
          <w:szCs w:val="24"/>
        </w:rPr>
      </w:pPr>
    </w:p>
    <w:p w14:paraId="70F8D3A9" w14:textId="77777777" w:rsidR="00302008" w:rsidRDefault="00302008" w:rsidP="00302008">
      <w:pPr>
        <w:pStyle w:val="Style27"/>
        <w:tabs>
          <w:tab w:val="left" w:pos="-567"/>
          <w:tab w:val="left" w:pos="-426"/>
        </w:tabs>
        <w:spacing w:line="276" w:lineRule="auto"/>
        <w:ind w:right="-30"/>
        <w:rPr>
          <w:rStyle w:val="FontStyle154"/>
          <w:sz w:val="24"/>
          <w:szCs w:val="24"/>
        </w:rPr>
      </w:pPr>
    </w:p>
    <w:p w14:paraId="14DCDFC7" w14:textId="77777777" w:rsidR="00302008" w:rsidRDefault="00302008" w:rsidP="00302008">
      <w:pPr>
        <w:pStyle w:val="Style27"/>
        <w:tabs>
          <w:tab w:val="left" w:pos="-567"/>
          <w:tab w:val="left" w:pos="-426"/>
        </w:tabs>
        <w:spacing w:line="276" w:lineRule="auto"/>
        <w:ind w:right="-30"/>
        <w:rPr>
          <w:rStyle w:val="FontStyle154"/>
          <w:sz w:val="24"/>
          <w:szCs w:val="24"/>
        </w:rPr>
      </w:pPr>
    </w:p>
    <w:p w14:paraId="78817FA0" w14:textId="77777777" w:rsidR="00302008" w:rsidRDefault="00302008" w:rsidP="00302008">
      <w:pPr>
        <w:pStyle w:val="Style27"/>
        <w:tabs>
          <w:tab w:val="left" w:pos="-567"/>
          <w:tab w:val="left" w:pos="-426"/>
        </w:tabs>
        <w:spacing w:line="276" w:lineRule="auto"/>
        <w:ind w:right="-30"/>
        <w:rPr>
          <w:rStyle w:val="FontStyle154"/>
          <w:sz w:val="24"/>
          <w:szCs w:val="24"/>
        </w:rPr>
      </w:pPr>
    </w:p>
    <w:p w14:paraId="1B0A0F05" w14:textId="77777777" w:rsidR="00302008" w:rsidRDefault="00302008" w:rsidP="00302008">
      <w:pPr>
        <w:pStyle w:val="Style27"/>
        <w:tabs>
          <w:tab w:val="left" w:pos="-567"/>
          <w:tab w:val="left" w:pos="-426"/>
        </w:tabs>
        <w:spacing w:line="276" w:lineRule="auto"/>
        <w:ind w:right="-30"/>
        <w:rPr>
          <w:rStyle w:val="FontStyle154"/>
          <w:sz w:val="24"/>
          <w:szCs w:val="24"/>
        </w:rPr>
      </w:pPr>
    </w:p>
    <w:p w14:paraId="6BEEE9E3" w14:textId="77777777" w:rsidR="00302008" w:rsidRDefault="00302008" w:rsidP="00302008">
      <w:pPr>
        <w:pStyle w:val="Style27"/>
        <w:tabs>
          <w:tab w:val="left" w:pos="-567"/>
          <w:tab w:val="left" w:pos="-426"/>
        </w:tabs>
        <w:spacing w:line="276" w:lineRule="auto"/>
        <w:ind w:right="-30"/>
        <w:rPr>
          <w:rStyle w:val="FontStyle154"/>
          <w:sz w:val="24"/>
          <w:szCs w:val="24"/>
        </w:rPr>
      </w:pPr>
    </w:p>
    <w:p w14:paraId="478F96B6" w14:textId="77777777" w:rsidR="00302008" w:rsidRDefault="00302008" w:rsidP="00302008">
      <w:pPr>
        <w:pStyle w:val="Style27"/>
        <w:tabs>
          <w:tab w:val="left" w:pos="-567"/>
          <w:tab w:val="left" w:pos="-426"/>
        </w:tabs>
        <w:spacing w:line="276" w:lineRule="auto"/>
        <w:ind w:right="-30"/>
        <w:rPr>
          <w:rStyle w:val="FontStyle154"/>
          <w:sz w:val="24"/>
          <w:szCs w:val="24"/>
        </w:rPr>
      </w:pPr>
    </w:p>
    <w:p w14:paraId="6A9597A9" w14:textId="77777777" w:rsidR="00302008" w:rsidRDefault="00302008" w:rsidP="00302008">
      <w:pPr>
        <w:pStyle w:val="Style27"/>
        <w:tabs>
          <w:tab w:val="left" w:pos="-567"/>
          <w:tab w:val="left" w:pos="-426"/>
        </w:tabs>
        <w:spacing w:line="276" w:lineRule="auto"/>
        <w:ind w:right="-30"/>
        <w:rPr>
          <w:rStyle w:val="FontStyle154"/>
          <w:sz w:val="24"/>
          <w:szCs w:val="24"/>
        </w:rPr>
      </w:pPr>
    </w:p>
    <w:p w14:paraId="07E81C8B" w14:textId="77777777" w:rsidR="003B6878" w:rsidRDefault="003B6878" w:rsidP="00302008">
      <w:pPr>
        <w:pStyle w:val="Style27"/>
        <w:tabs>
          <w:tab w:val="left" w:pos="-567"/>
          <w:tab w:val="left" w:pos="-426"/>
        </w:tabs>
        <w:spacing w:line="276" w:lineRule="auto"/>
        <w:ind w:right="-30"/>
        <w:rPr>
          <w:rStyle w:val="FontStyle154"/>
          <w:sz w:val="24"/>
          <w:szCs w:val="24"/>
        </w:rPr>
      </w:pPr>
    </w:p>
    <w:p w14:paraId="6E9BB46B" w14:textId="77777777" w:rsidR="003B6878" w:rsidRDefault="003B6878" w:rsidP="00302008">
      <w:pPr>
        <w:pStyle w:val="Style27"/>
        <w:tabs>
          <w:tab w:val="left" w:pos="-567"/>
          <w:tab w:val="left" w:pos="-426"/>
        </w:tabs>
        <w:spacing w:line="276" w:lineRule="auto"/>
        <w:ind w:right="-30"/>
        <w:rPr>
          <w:rStyle w:val="FontStyle154"/>
          <w:sz w:val="24"/>
          <w:szCs w:val="24"/>
        </w:rPr>
      </w:pPr>
    </w:p>
    <w:p w14:paraId="6665685A" w14:textId="77777777" w:rsidR="003B6878" w:rsidRDefault="003B6878" w:rsidP="00302008">
      <w:pPr>
        <w:pStyle w:val="Style27"/>
        <w:tabs>
          <w:tab w:val="left" w:pos="-567"/>
          <w:tab w:val="left" w:pos="-426"/>
        </w:tabs>
        <w:spacing w:line="276" w:lineRule="auto"/>
        <w:ind w:right="-30"/>
        <w:rPr>
          <w:rStyle w:val="FontStyle154"/>
          <w:sz w:val="24"/>
          <w:szCs w:val="24"/>
        </w:rPr>
      </w:pPr>
    </w:p>
    <w:p w14:paraId="5B612BB8" w14:textId="77777777" w:rsidR="003B6878" w:rsidRDefault="003B6878" w:rsidP="00302008">
      <w:pPr>
        <w:pStyle w:val="Style27"/>
        <w:tabs>
          <w:tab w:val="left" w:pos="-567"/>
          <w:tab w:val="left" w:pos="-426"/>
        </w:tabs>
        <w:spacing w:line="276" w:lineRule="auto"/>
        <w:ind w:right="-30"/>
        <w:rPr>
          <w:rStyle w:val="FontStyle154"/>
          <w:sz w:val="24"/>
          <w:szCs w:val="24"/>
        </w:rPr>
      </w:pPr>
    </w:p>
    <w:p w14:paraId="39D728AE" w14:textId="77777777" w:rsidR="003B6878" w:rsidRPr="003B6878" w:rsidRDefault="003B6878" w:rsidP="003B6878">
      <w:pPr>
        <w:jc w:val="right"/>
        <w:rPr>
          <w:rStyle w:val="FontStyle154"/>
          <w:i/>
          <w:sz w:val="24"/>
          <w:szCs w:val="24"/>
        </w:rPr>
      </w:pPr>
      <w:r w:rsidRPr="00305836">
        <w:rPr>
          <w:bCs/>
          <w:i/>
          <w:color w:val="000000"/>
          <w:spacing w:val="-8"/>
          <w:sz w:val="24"/>
          <w:szCs w:val="24"/>
        </w:rPr>
        <w:lastRenderedPageBreak/>
        <w:t xml:space="preserve">Załącznik nr </w:t>
      </w:r>
      <w:r>
        <w:rPr>
          <w:bCs/>
          <w:i/>
          <w:color w:val="000000"/>
          <w:spacing w:val="-8"/>
          <w:sz w:val="24"/>
          <w:szCs w:val="24"/>
        </w:rPr>
        <w:t>11</w:t>
      </w:r>
      <w:r w:rsidRPr="00305836">
        <w:rPr>
          <w:rStyle w:val="FontStyle154"/>
          <w:i/>
          <w:sz w:val="24"/>
          <w:szCs w:val="24"/>
        </w:rPr>
        <w:t xml:space="preserve"> do umowy nr </w:t>
      </w:r>
      <w:r>
        <w:rPr>
          <w:i/>
          <w:spacing w:val="10"/>
          <w:sz w:val="24"/>
          <w:szCs w:val="24"/>
        </w:rPr>
        <w:t>0200-OP.261.3.7</w:t>
      </w:r>
      <w:r w:rsidRPr="00305836">
        <w:rPr>
          <w:i/>
          <w:spacing w:val="10"/>
          <w:sz w:val="24"/>
          <w:szCs w:val="24"/>
        </w:rPr>
        <w:t>.20</w:t>
      </w:r>
      <w:r>
        <w:rPr>
          <w:i/>
          <w:spacing w:val="10"/>
          <w:sz w:val="24"/>
          <w:szCs w:val="24"/>
        </w:rPr>
        <w:t>20</w:t>
      </w:r>
    </w:p>
    <w:p w14:paraId="0E407833" w14:textId="77777777" w:rsidR="00302008" w:rsidRDefault="003B6878" w:rsidP="00302008">
      <w:pPr>
        <w:pStyle w:val="Style27"/>
        <w:tabs>
          <w:tab w:val="left" w:pos="-567"/>
          <w:tab w:val="left" w:pos="-426"/>
        </w:tabs>
        <w:spacing w:line="276" w:lineRule="auto"/>
        <w:ind w:right="-30"/>
        <w:rPr>
          <w:rStyle w:val="FontStyle154"/>
          <w:sz w:val="24"/>
          <w:szCs w:val="24"/>
        </w:rPr>
      </w:pPr>
      <w:r w:rsidRPr="003B6878">
        <w:rPr>
          <w:rStyle w:val="FontStyle154"/>
          <w:noProof/>
          <w:sz w:val="24"/>
          <w:szCs w:val="24"/>
          <w:lang w:eastAsia="pl-PL"/>
        </w:rPr>
        <w:drawing>
          <wp:inline distT="0" distB="0" distL="0" distR="0" wp14:anchorId="608C43AF" wp14:editId="000D8BFC">
            <wp:extent cx="6193155" cy="8753221"/>
            <wp:effectExtent l="0" t="0" r="0" b="0"/>
            <wp:docPr id="1" name="Obraz 1" descr="F:\Zamówienia - Wspólny_2\Zamówienia do 2013-04-12\Zamówienia publiczne\2020\7_Przetarg nieograniczony - Ochrona\z OAG\Polityka antykorupcyjna K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amówienia - Wspólny_2\Zamówienia do 2013-04-12\Zamówienia publiczne\2020\7_Przetarg nieograniczony - Ochrona\z OAG\Polityka antykorupcyjna K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3155" cy="8753221"/>
                    </a:xfrm>
                    <a:prstGeom prst="rect">
                      <a:avLst/>
                    </a:prstGeom>
                    <a:noFill/>
                    <a:ln>
                      <a:noFill/>
                    </a:ln>
                  </pic:spPr>
                </pic:pic>
              </a:graphicData>
            </a:graphic>
          </wp:inline>
        </w:drawing>
      </w:r>
    </w:p>
    <w:p w14:paraId="5A4FFFF6" w14:textId="77777777" w:rsidR="003B6878" w:rsidRDefault="003B6878" w:rsidP="003B6878">
      <w:pPr>
        <w:jc w:val="right"/>
        <w:rPr>
          <w:bCs/>
          <w:i/>
          <w:color w:val="000000"/>
          <w:spacing w:val="-8"/>
          <w:sz w:val="24"/>
          <w:szCs w:val="24"/>
        </w:rPr>
      </w:pPr>
    </w:p>
    <w:p w14:paraId="4A1B6C7D" w14:textId="77777777" w:rsidR="003B6878" w:rsidRDefault="003B6878" w:rsidP="003B6878">
      <w:pPr>
        <w:jc w:val="right"/>
        <w:rPr>
          <w:bCs/>
          <w:i/>
          <w:color w:val="000000"/>
          <w:spacing w:val="-8"/>
          <w:sz w:val="24"/>
          <w:szCs w:val="24"/>
        </w:rPr>
      </w:pPr>
    </w:p>
    <w:p w14:paraId="191DD55F" w14:textId="77777777" w:rsidR="003B6878" w:rsidRPr="00305836" w:rsidRDefault="003B6878" w:rsidP="003B6878">
      <w:pPr>
        <w:jc w:val="right"/>
        <w:rPr>
          <w:rStyle w:val="FontStyle154"/>
          <w:i/>
          <w:sz w:val="24"/>
          <w:szCs w:val="24"/>
        </w:rPr>
      </w:pPr>
      <w:r w:rsidRPr="00305836">
        <w:rPr>
          <w:bCs/>
          <w:i/>
          <w:color w:val="000000"/>
          <w:spacing w:val="-8"/>
          <w:sz w:val="24"/>
          <w:szCs w:val="24"/>
        </w:rPr>
        <w:lastRenderedPageBreak/>
        <w:t xml:space="preserve">Załącznik nr </w:t>
      </w:r>
      <w:r>
        <w:rPr>
          <w:bCs/>
          <w:i/>
          <w:color w:val="000000"/>
          <w:spacing w:val="-8"/>
          <w:sz w:val="24"/>
          <w:szCs w:val="24"/>
        </w:rPr>
        <w:t>12</w:t>
      </w:r>
      <w:r w:rsidRPr="00305836">
        <w:rPr>
          <w:rStyle w:val="FontStyle154"/>
          <w:i/>
          <w:sz w:val="24"/>
          <w:szCs w:val="24"/>
        </w:rPr>
        <w:t xml:space="preserve"> do umowy nr </w:t>
      </w:r>
      <w:r>
        <w:rPr>
          <w:i/>
          <w:spacing w:val="10"/>
          <w:sz w:val="24"/>
          <w:szCs w:val="24"/>
        </w:rPr>
        <w:t>0200-OP.261.3.7</w:t>
      </w:r>
      <w:r w:rsidRPr="00305836">
        <w:rPr>
          <w:i/>
          <w:spacing w:val="10"/>
          <w:sz w:val="24"/>
          <w:szCs w:val="24"/>
        </w:rPr>
        <w:t>.20</w:t>
      </w:r>
      <w:r>
        <w:rPr>
          <w:i/>
          <w:spacing w:val="10"/>
          <w:sz w:val="24"/>
          <w:szCs w:val="24"/>
        </w:rPr>
        <w:t>20</w:t>
      </w:r>
    </w:p>
    <w:p w14:paraId="288F6ED0" w14:textId="77777777" w:rsidR="00302008" w:rsidRDefault="00302008" w:rsidP="00302008">
      <w:pPr>
        <w:pStyle w:val="Style27"/>
        <w:tabs>
          <w:tab w:val="left" w:pos="851"/>
          <w:tab w:val="left" w:pos="993"/>
        </w:tabs>
        <w:spacing w:line="276" w:lineRule="auto"/>
        <w:ind w:right="-30"/>
        <w:jc w:val="right"/>
        <w:rPr>
          <w:rStyle w:val="FontStyle154"/>
          <w:sz w:val="22"/>
          <w:szCs w:val="22"/>
        </w:rPr>
      </w:pPr>
    </w:p>
    <w:p w14:paraId="219AD81D" w14:textId="77777777" w:rsidR="00302008" w:rsidRPr="00943607" w:rsidRDefault="00302008" w:rsidP="00302008">
      <w:pPr>
        <w:spacing w:line="276" w:lineRule="auto"/>
        <w:jc w:val="center"/>
        <w:rPr>
          <w:b/>
          <w:sz w:val="24"/>
          <w:szCs w:val="24"/>
        </w:rPr>
      </w:pPr>
      <w:r w:rsidRPr="00943607">
        <w:rPr>
          <w:b/>
          <w:sz w:val="24"/>
          <w:szCs w:val="24"/>
        </w:rPr>
        <w:t>Porozumienie dotyczące Zasad powierzenia przetwarzania danych osobowych</w:t>
      </w:r>
    </w:p>
    <w:p w14:paraId="4C618D00" w14:textId="77777777" w:rsidR="00302008" w:rsidRDefault="00302008" w:rsidP="00302008">
      <w:pPr>
        <w:spacing w:line="276" w:lineRule="auto"/>
        <w:jc w:val="both"/>
        <w:rPr>
          <w:b/>
          <w:sz w:val="24"/>
          <w:szCs w:val="24"/>
        </w:rPr>
      </w:pPr>
    </w:p>
    <w:p w14:paraId="556B293E" w14:textId="77777777" w:rsidR="00302008" w:rsidRPr="00943607" w:rsidRDefault="00302008" w:rsidP="00302008">
      <w:pPr>
        <w:spacing w:line="276" w:lineRule="auto"/>
        <w:jc w:val="center"/>
        <w:rPr>
          <w:b/>
          <w:sz w:val="24"/>
          <w:szCs w:val="24"/>
        </w:rPr>
      </w:pPr>
      <w:r w:rsidRPr="00943607">
        <w:rPr>
          <w:b/>
          <w:sz w:val="24"/>
          <w:szCs w:val="24"/>
        </w:rPr>
        <w:t>§ 1</w:t>
      </w:r>
    </w:p>
    <w:p w14:paraId="0B1A0D1D" w14:textId="77777777" w:rsidR="00302008" w:rsidRPr="00943607" w:rsidRDefault="00302008" w:rsidP="00302008">
      <w:pPr>
        <w:spacing w:line="276" w:lineRule="auto"/>
        <w:jc w:val="center"/>
        <w:rPr>
          <w:b/>
          <w:sz w:val="24"/>
          <w:szCs w:val="24"/>
        </w:rPr>
      </w:pPr>
      <w:r w:rsidRPr="00943607">
        <w:rPr>
          <w:b/>
          <w:sz w:val="24"/>
          <w:szCs w:val="24"/>
        </w:rPr>
        <w:t>Definicje</w:t>
      </w:r>
    </w:p>
    <w:p w14:paraId="0175BFFF" w14:textId="77777777" w:rsidR="00302008" w:rsidRPr="00943607" w:rsidRDefault="00302008" w:rsidP="00302008">
      <w:pPr>
        <w:spacing w:line="276" w:lineRule="auto"/>
        <w:jc w:val="both"/>
        <w:rPr>
          <w:sz w:val="24"/>
          <w:szCs w:val="24"/>
        </w:rPr>
      </w:pPr>
      <w:r w:rsidRPr="00943607">
        <w:rPr>
          <w:sz w:val="24"/>
          <w:szCs w:val="24"/>
        </w:rPr>
        <w:t>Definicje oraz zasady interpretacji mające zastosowanie do niniejszego Porozumienia:</w:t>
      </w:r>
    </w:p>
    <w:p w14:paraId="1D533E6E" w14:textId="77777777" w:rsidR="00302008" w:rsidRPr="00943607" w:rsidRDefault="00302008" w:rsidP="00302008">
      <w:pPr>
        <w:spacing w:line="276" w:lineRule="auto"/>
        <w:jc w:val="both"/>
        <w:rPr>
          <w:sz w:val="24"/>
          <w:szCs w:val="24"/>
        </w:rPr>
      </w:pPr>
      <w:r w:rsidRPr="00943607">
        <w:rPr>
          <w:b/>
          <w:sz w:val="24"/>
          <w:szCs w:val="24"/>
        </w:rPr>
        <w:t xml:space="preserve">Usługi Kontraktowe: </w:t>
      </w:r>
      <w:r w:rsidRPr="00943607">
        <w:rPr>
          <w:sz w:val="24"/>
          <w:szCs w:val="24"/>
        </w:rPr>
        <w:t>usługi świadczone przez Wykonawcę zgodnie z Umową której integralną częścią jest niniejsze Porozumienie.</w:t>
      </w:r>
    </w:p>
    <w:p w14:paraId="1D8EBC8F" w14:textId="77777777" w:rsidR="00302008" w:rsidRPr="00EC2C50" w:rsidRDefault="00302008" w:rsidP="00302008">
      <w:pPr>
        <w:spacing w:line="276" w:lineRule="auto"/>
        <w:jc w:val="both"/>
        <w:rPr>
          <w:b/>
          <w:sz w:val="24"/>
          <w:szCs w:val="24"/>
        </w:rPr>
      </w:pPr>
      <w:r w:rsidRPr="00EC2C50">
        <w:rPr>
          <w:b/>
          <w:sz w:val="24"/>
          <w:szCs w:val="24"/>
        </w:rPr>
        <w:t xml:space="preserve">Administrator danych: </w:t>
      </w:r>
      <w:r w:rsidRPr="00EC2C50">
        <w:rPr>
          <w:sz w:val="24"/>
          <w:szCs w:val="24"/>
        </w:rPr>
        <w:t xml:space="preserve">administrator danych osobowych, którym jest Kasa Rolniczego Ubezpieczenia Społecznego, którą zgodnie z art. 59 ust. 3 ustawy z dnia 20 grudnia 1990 r. </w:t>
      </w:r>
      <w:r>
        <w:rPr>
          <w:sz w:val="24"/>
          <w:szCs w:val="24"/>
        </w:rPr>
        <w:br/>
      </w:r>
      <w:r w:rsidRPr="00EC2C50">
        <w:rPr>
          <w:sz w:val="24"/>
          <w:szCs w:val="24"/>
        </w:rPr>
        <w:t>o ubezpieczeniu społecznym rolników kieruje Prezes Kasy.</w:t>
      </w:r>
    </w:p>
    <w:p w14:paraId="07E47A94" w14:textId="77777777" w:rsidR="00302008" w:rsidRPr="00943607" w:rsidRDefault="00302008" w:rsidP="00302008">
      <w:pPr>
        <w:spacing w:line="276" w:lineRule="auto"/>
        <w:jc w:val="both"/>
        <w:rPr>
          <w:sz w:val="24"/>
          <w:szCs w:val="24"/>
        </w:rPr>
      </w:pPr>
      <w:r w:rsidRPr="00943607">
        <w:rPr>
          <w:b/>
          <w:sz w:val="24"/>
          <w:szCs w:val="24"/>
        </w:rPr>
        <w:t>Naruszenie bezpieczeństwa danych osobowych:</w:t>
      </w:r>
      <w:r w:rsidRPr="00943607">
        <w:rPr>
          <w:sz w:val="24"/>
          <w:szCs w:val="24"/>
        </w:rPr>
        <w:t xml:space="preserve"> naruszenie bezpieczeństwa skutkujące przypadkowym lub bezprawnym zniszczeniem, utratą, zmianą, nieuprawnionym ujawnieniem lub dostępem do udostępnionych danych osobowych.</w:t>
      </w:r>
    </w:p>
    <w:p w14:paraId="633F3992" w14:textId="77777777" w:rsidR="00302008" w:rsidRPr="00943607" w:rsidRDefault="00302008" w:rsidP="00302008">
      <w:pPr>
        <w:spacing w:line="276" w:lineRule="auto"/>
        <w:jc w:val="both"/>
        <w:rPr>
          <w:sz w:val="24"/>
          <w:szCs w:val="24"/>
        </w:rPr>
      </w:pPr>
      <w:r w:rsidRPr="00943607">
        <w:rPr>
          <w:b/>
          <w:sz w:val="24"/>
          <w:szCs w:val="24"/>
        </w:rPr>
        <w:t>Regulacje dotyczące Ochrony Danych:</w:t>
      </w:r>
      <w:r w:rsidRPr="00943607">
        <w:rPr>
          <w:sz w:val="24"/>
          <w:szCs w:val="24"/>
        </w:rPr>
        <w:t xml:space="preserve"> </w:t>
      </w:r>
      <w:r w:rsidRPr="00943607">
        <w:rPr>
          <w:color w:val="000000"/>
          <w:sz w:val="24"/>
          <w:szCs w:val="24"/>
        </w:rPr>
        <w:t>rozporządzenie Parlamentu Europejskiego i Rady 2016/679 z dnia 27 kwietnia 2016 r. w sprawie ochrony osób</w:t>
      </w:r>
      <w:r>
        <w:rPr>
          <w:color w:val="000000"/>
          <w:sz w:val="24"/>
          <w:szCs w:val="24"/>
        </w:rPr>
        <w:t xml:space="preserve"> fizycznych w związku</w:t>
      </w:r>
      <w:r>
        <w:rPr>
          <w:color w:val="000000"/>
          <w:sz w:val="24"/>
          <w:szCs w:val="24"/>
        </w:rPr>
        <w:br/>
      </w:r>
      <w:r w:rsidRPr="00943607">
        <w:rPr>
          <w:color w:val="000000"/>
          <w:sz w:val="24"/>
          <w:szCs w:val="24"/>
        </w:rPr>
        <w:t xml:space="preserve">z przetwarzaniem danych osobowych i w sprawie swobodnego przepływu takich danych </w:t>
      </w:r>
      <w:r>
        <w:rPr>
          <w:color w:val="000000"/>
          <w:sz w:val="24"/>
          <w:szCs w:val="24"/>
        </w:rPr>
        <w:br/>
      </w:r>
      <w:r w:rsidRPr="00943607">
        <w:rPr>
          <w:color w:val="000000"/>
          <w:sz w:val="24"/>
          <w:szCs w:val="24"/>
        </w:rPr>
        <w:t>oraz uchylenia dyrektywy 95/46/WE</w:t>
      </w:r>
      <w:r w:rsidRPr="00943607">
        <w:rPr>
          <w:sz w:val="24"/>
          <w:szCs w:val="24"/>
        </w:rPr>
        <w:t xml:space="preserve"> (ogólne rozporządzenie o ochronie danych), („</w:t>
      </w:r>
      <w:r w:rsidRPr="00943607">
        <w:rPr>
          <w:b/>
          <w:sz w:val="24"/>
          <w:szCs w:val="24"/>
        </w:rPr>
        <w:t>RODO</w:t>
      </w:r>
      <w:r w:rsidRPr="00943607">
        <w:rPr>
          <w:sz w:val="24"/>
          <w:szCs w:val="24"/>
        </w:rPr>
        <w:t xml:space="preserve">”) oraz wszelkie przepisy i regulacje w przedmiocie przetwarzania danych osobowych </w:t>
      </w:r>
      <w:r>
        <w:rPr>
          <w:sz w:val="24"/>
          <w:szCs w:val="24"/>
        </w:rPr>
        <w:br/>
      </w:r>
      <w:r w:rsidRPr="00943607">
        <w:rPr>
          <w:sz w:val="24"/>
          <w:szCs w:val="24"/>
        </w:rPr>
        <w:t>oraz prywatności, w tym także mające zastosowanie wytyczne oraz kodeksy postępowania wydane przez Komisarza ds. Inform</w:t>
      </w:r>
      <w:r>
        <w:rPr>
          <w:sz w:val="24"/>
          <w:szCs w:val="24"/>
        </w:rPr>
        <w:t xml:space="preserve">acji lub wszelkie dokumenty </w:t>
      </w:r>
      <w:r w:rsidRPr="00943607">
        <w:rPr>
          <w:sz w:val="24"/>
          <w:szCs w:val="24"/>
        </w:rPr>
        <w:t xml:space="preserve">o znaczeniu równorzędnym w danej jurysdykcji.  Odniesienia do ustawodawstwa obejmują również jakiekolwiek jego okresowe zmiany.  </w:t>
      </w:r>
    </w:p>
    <w:p w14:paraId="0B908845" w14:textId="77777777" w:rsidR="00302008" w:rsidRPr="00943607" w:rsidRDefault="00302008" w:rsidP="00302008">
      <w:pPr>
        <w:spacing w:line="276" w:lineRule="auto"/>
        <w:jc w:val="both"/>
        <w:rPr>
          <w:sz w:val="24"/>
          <w:szCs w:val="24"/>
        </w:rPr>
      </w:pPr>
      <w:r w:rsidRPr="00943607">
        <w:rPr>
          <w:b/>
          <w:sz w:val="24"/>
          <w:szCs w:val="24"/>
        </w:rPr>
        <w:t>Dane Osobowe:</w:t>
      </w:r>
      <w:r w:rsidRPr="00943607">
        <w:rPr>
          <w:sz w:val="24"/>
          <w:szCs w:val="24"/>
        </w:rPr>
        <w:t xml:space="preserve">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genetyczną, psychiczną, kulturową lub społeczną tożsamość osoby fizycznej;</w:t>
      </w:r>
    </w:p>
    <w:p w14:paraId="42C8825A" w14:textId="77777777" w:rsidR="00302008" w:rsidRPr="00943607" w:rsidRDefault="00302008" w:rsidP="00302008">
      <w:pPr>
        <w:spacing w:line="276" w:lineRule="auto"/>
        <w:jc w:val="both"/>
        <w:rPr>
          <w:sz w:val="24"/>
          <w:szCs w:val="24"/>
        </w:rPr>
      </w:pPr>
    </w:p>
    <w:p w14:paraId="213D94E2"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 2</w:t>
      </w:r>
    </w:p>
    <w:p w14:paraId="528561F1"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Zgodność z regulacjami dotyczącymi ochrony danych osobowych</w:t>
      </w:r>
    </w:p>
    <w:p w14:paraId="620B2B19" w14:textId="77777777" w:rsidR="00302008" w:rsidRPr="00943607" w:rsidRDefault="00302008" w:rsidP="00302008">
      <w:pPr>
        <w:spacing w:line="276" w:lineRule="auto"/>
        <w:jc w:val="both"/>
        <w:rPr>
          <w:sz w:val="24"/>
          <w:szCs w:val="24"/>
          <w:lang w:eastAsia="en-US"/>
        </w:rPr>
      </w:pPr>
      <w:r w:rsidRPr="00943607">
        <w:rPr>
          <w:sz w:val="24"/>
          <w:szCs w:val="24"/>
          <w:lang w:eastAsia="en-US"/>
        </w:rPr>
        <w:t>Strony niniejszym potwierdzają, że przetwarzają dane osobowe zgodnie z postanowieniami niniejszego Porozumienia. Każda ze Stron zobowiązana jest zapewnić zgodność z Regulacjami dotyczącymi Ochrony Danych przez cały czas trwania niniejszego Porozumienia oraz  Umowy.</w:t>
      </w:r>
    </w:p>
    <w:p w14:paraId="61814209" w14:textId="77777777" w:rsidR="00302008" w:rsidRDefault="00302008" w:rsidP="00302008">
      <w:pPr>
        <w:spacing w:line="276" w:lineRule="auto"/>
        <w:jc w:val="both"/>
        <w:rPr>
          <w:sz w:val="24"/>
          <w:szCs w:val="24"/>
          <w:lang w:eastAsia="en-US"/>
        </w:rPr>
      </w:pPr>
    </w:p>
    <w:p w14:paraId="36CF38F3"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§3</w:t>
      </w:r>
    </w:p>
    <w:p w14:paraId="46C88869"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Korzystanie, ujawnianie oraz przekazywanie danych</w:t>
      </w:r>
    </w:p>
    <w:p w14:paraId="1625FE96" w14:textId="77777777" w:rsidR="00302008" w:rsidRPr="00943607" w:rsidRDefault="00302008" w:rsidP="00302008">
      <w:pPr>
        <w:numPr>
          <w:ilvl w:val="3"/>
          <w:numId w:val="62"/>
        </w:numPr>
        <w:tabs>
          <w:tab w:val="left" w:pos="284"/>
        </w:tabs>
        <w:spacing w:after="160" w:line="276" w:lineRule="auto"/>
        <w:ind w:left="284"/>
        <w:contextualSpacing/>
        <w:jc w:val="both"/>
        <w:rPr>
          <w:sz w:val="24"/>
          <w:szCs w:val="24"/>
        </w:rPr>
      </w:pPr>
      <w:r w:rsidRPr="00943607">
        <w:rPr>
          <w:sz w:val="24"/>
          <w:szCs w:val="24"/>
        </w:rPr>
        <w:t>Wykonawca potwierdza, iż będzie przetwarzał dane osobowe określone w § 5, wyłącznie w celach wskazanych w § 4 oraz, że nie będzie przetwarzał danych osobowych w żadnym innym celu, bez uzyskania pisemnej zgody administratora danych.</w:t>
      </w:r>
    </w:p>
    <w:p w14:paraId="4AA47D2F" w14:textId="77777777" w:rsidR="00302008" w:rsidRPr="00943607" w:rsidRDefault="00302008" w:rsidP="00302008">
      <w:pPr>
        <w:numPr>
          <w:ilvl w:val="0"/>
          <w:numId w:val="62"/>
        </w:numPr>
        <w:spacing w:after="160" w:line="276" w:lineRule="auto"/>
        <w:ind w:left="284"/>
        <w:contextualSpacing/>
        <w:jc w:val="both"/>
        <w:rPr>
          <w:sz w:val="24"/>
          <w:szCs w:val="24"/>
        </w:rPr>
      </w:pPr>
      <w:r w:rsidRPr="00943607">
        <w:rPr>
          <w:sz w:val="24"/>
          <w:szCs w:val="24"/>
        </w:rPr>
        <w:t>Wykonawca nie będzie ujawniał oraz przekazywał przetwarzanych danych osobowych, jakiemukolwiek podmiotowi trzeciemu bez pisemnej zgody administratora danych, zgodnie z postanowieniami określonymi w § 6.</w:t>
      </w:r>
    </w:p>
    <w:p w14:paraId="236352DC" w14:textId="77777777" w:rsidR="00302008" w:rsidRPr="00943607" w:rsidRDefault="00302008" w:rsidP="00302008">
      <w:pPr>
        <w:numPr>
          <w:ilvl w:val="0"/>
          <w:numId w:val="62"/>
        </w:numPr>
        <w:spacing w:after="160" w:line="276" w:lineRule="auto"/>
        <w:ind w:left="284"/>
        <w:contextualSpacing/>
        <w:jc w:val="both"/>
        <w:rPr>
          <w:sz w:val="24"/>
          <w:szCs w:val="24"/>
        </w:rPr>
      </w:pPr>
      <w:r w:rsidRPr="00943607">
        <w:rPr>
          <w:sz w:val="24"/>
          <w:szCs w:val="24"/>
        </w:rPr>
        <w:t>Wykonawca nie może publikować, kopiować, przekazywać ani powielać jakichkolwiek danych i informacji bez pisemnej zgody administratora danych.</w:t>
      </w:r>
    </w:p>
    <w:p w14:paraId="346E9325" w14:textId="77777777" w:rsidR="00302008" w:rsidRPr="00943607" w:rsidRDefault="00302008" w:rsidP="00302008">
      <w:pPr>
        <w:spacing w:after="160" w:line="276" w:lineRule="auto"/>
        <w:contextualSpacing/>
        <w:jc w:val="both"/>
        <w:rPr>
          <w:sz w:val="24"/>
          <w:szCs w:val="24"/>
        </w:rPr>
      </w:pPr>
    </w:p>
    <w:p w14:paraId="110FC863"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§4</w:t>
      </w:r>
    </w:p>
    <w:p w14:paraId="25873E8E"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Cel przetwarzania</w:t>
      </w:r>
    </w:p>
    <w:p w14:paraId="50779717" w14:textId="77777777" w:rsidR="00302008" w:rsidRPr="00943607" w:rsidRDefault="00302008" w:rsidP="00302008">
      <w:pPr>
        <w:numPr>
          <w:ilvl w:val="0"/>
          <w:numId w:val="63"/>
        </w:numPr>
        <w:spacing w:line="276" w:lineRule="auto"/>
        <w:ind w:left="284"/>
        <w:jc w:val="both"/>
        <w:rPr>
          <w:sz w:val="24"/>
          <w:szCs w:val="24"/>
        </w:rPr>
      </w:pPr>
      <w:r w:rsidRPr="00943607">
        <w:rPr>
          <w:sz w:val="24"/>
          <w:szCs w:val="24"/>
        </w:rPr>
        <w:t xml:space="preserve">Strony potwierdzają, iż inicjatywa powierzenia przetwarzania danych osobowych jest niezbędna, aby Wykonawca mógł świadczyć Usługi Kontraktowe opisane w Umowie. </w:t>
      </w:r>
    </w:p>
    <w:p w14:paraId="16EC2E77" w14:textId="77777777" w:rsidR="00302008" w:rsidRPr="00943607" w:rsidRDefault="00302008" w:rsidP="00302008">
      <w:pPr>
        <w:numPr>
          <w:ilvl w:val="0"/>
          <w:numId w:val="63"/>
        </w:numPr>
        <w:spacing w:line="276" w:lineRule="auto"/>
        <w:ind w:left="284"/>
        <w:jc w:val="both"/>
        <w:rPr>
          <w:sz w:val="24"/>
          <w:szCs w:val="24"/>
        </w:rPr>
      </w:pPr>
      <w:r w:rsidRPr="00943607">
        <w:rPr>
          <w:sz w:val="24"/>
          <w:szCs w:val="24"/>
        </w:rPr>
        <w:t>Wykonawca potwierdza, iż dane osobowe będą przetwarzane wyłącznie zgodnie z wytycznymi administratora danych oraz wyłącznie mając na celu świadczenie Usług Kontraktowych, które zostały wyszczególnione w Umowie, do której niniejsze Porozumienie jest integralną częścią. Strony nie będą przetwarzać danych osobowych w sposób sprzeczny z ww. celem.</w:t>
      </w:r>
    </w:p>
    <w:p w14:paraId="7DBF4E4A" w14:textId="77777777" w:rsidR="00302008" w:rsidRPr="00943607" w:rsidRDefault="00302008" w:rsidP="00302008">
      <w:pPr>
        <w:numPr>
          <w:ilvl w:val="0"/>
          <w:numId w:val="63"/>
        </w:numPr>
        <w:spacing w:line="276" w:lineRule="auto"/>
        <w:ind w:left="284"/>
        <w:jc w:val="both"/>
        <w:rPr>
          <w:sz w:val="24"/>
          <w:szCs w:val="24"/>
        </w:rPr>
      </w:pPr>
      <w:r w:rsidRPr="00943607">
        <w:rPr>
          <w:sz w:val="24"/>
          <w:szCs w:val="24"/>
        </w:rPr>
        <w:t xml:space="preserve">Każda ze Stron zobowiązana jest wskazać osobę do kontaktu. Wykonawca jest zobowiązany do współpracy z administratorem danych w zakresie jakichkolwiek kwestii związanych z przetwarzaniem powierzonych danych. Osoby do kontaktu dla każdej </w:t>
      </w:r>
      <w:r>
        <w:rPr>
          <w:sz w:val="24"/>
          <w:szCs w:val="24"/>
        </w:rPr>
        <w:br/>
      </w:r>
      <w:r w:rsidRPr="00943607">
        <w:rPr>
          <w:sz w:val="24"/>
          <w:szCs w:val="24"/>
        </w:rPr>
        <w:t>ze Stron są następujące:</w:t>
      </w:r>
    </w:p>
    <w:p w14:paraId="2F2B5C87" w14:textId="77777777" w:rsidR="00302008" w:rsidRPr="00943607" w:rsidRDefault="00302008" w:rsidP="00302008">
      <w:pPr>
        <w:spacing w:line="276" w:lineRule="auto"/>
        <w:ind w:firstLine="284"/>
        <w:jc w:val="both"/>
        <w:rPr>
          <w:sz w:val="24"/>
          <w:szCs w:val="24"/>
        </w:rPr>
      </w:pPr>
      <w:r>
        <w:rPr>
          <w:sz w:val="24"/>
          <w:szCs w:val="24"/>
        </w:rPr>
        <w:t xml:space="preserve">- </w:t>
      </w:r>
      <w:r w:rsidRPr="00943607">
        <w:rPr>
          <w:sz w:val="24"/>
          <w:szCs w:val="24"/>
        </w:rPr>
        <w:t>ze strony Zamawia</w:t>
      </w:r>
      <w:r>
        <w:rPr>
          <w:sz w:val="24"/>
          <w:szCs w:val="24"/>
        </w:rPr>
        <w:t>jącego – ………………………., e-mail: ……………………………</w:t>
      </w:r>
    </w:p>
    <w:p w14:paraId="2D897365" w14:textId="77777777" w:rsidR="00302008" w:rsidRPr="00943607" w:rsidRDefault="00302008" w:rsidP="00302008">
      <w:pPr>
        <w:spacing w:line="276" w:lineRule="auto"/>
        <w:ind w:firstLine="284"/>
        <w:jc w:val="both"/>
        <w:rPr>
          <w:sz w:val="24"/>
          <w:szCs w:val="24"/>
        </w:rPr>
      </w:pPr>
      <w:r>
        <w:rPr>
          <w:sz w:val="24"/>
          <w:szCs w:val="24"/>
        </w:rPr>
        <w:t xml:space="preserve">- </w:t>
      </w:r>
      <w:r w:rsidRPr="00943607">
        <w:rPr>
          <w:sz w:val="24"/>
          <w:szCs w:val="24"/>
        </w:rPr>
        <w:t>ze strony Wykona</w:t>
      </w:r>
      <w:r>
        <w:rPr>
          <w:sz w:val="24"/>
          <w:szCs w:val="24"/>
        </w:rPr>
        <w:t>wcy – ……………..……………, e-mail:…………………………….</w:t>
      </w:r>
    </w:p>
    <w:p w14:paraId="0D1CC70E" w14:textId="77777777" w:rsidR="00302008" w:rsidRPr="00943607" w:rsidRDefault="00302008" w:rsidP="00302008">
      <w:pPr>
        <w:spacing w:line="276" w:lineRule="auto"/>
        <w:jc w:val="both"/>
        <w:rPr>
          <w:sz w:val="24"/>
          <w:szCs w:val="24"/>
          <w:lang w:eastAsia="en-US"/>
        </w:rPr>
      </w:pPr>
    </w:p>
    <w:p w14:paraId="240D2400"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 5</w:t>
      </w:r>
    </w:p>
    <w:p w14:paraId="272AEB85"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Dane osobowe</w:t>
      </w:r>
    </w:p>
    <w:p w14:paraId="349A06CA" w14:textId="77777777" w:rsidR="00302008" w:rsidRDefault="00302008" w:rsidP="00302008">
      <w:pPr>
        <w:numPr>
          <w:ilvl w:val="0"/>
          <w:numId w:val="64"/>
        </w:numPr>
        <w:spacing w:line="276" w:lineRule="auto"/>
        <w:ind w:left="284"/>
        <w:jc w:val="both"/>
        <w:rPr>
          <w:sz w:val="24"/>
          <w:szCs w:val="24"/>
        </w:rPr>
      </w:pPr>
      <w:r>
        <w:rPr>
          <w:sz w:val="24"/>
          <w:szCs w:val="24"/>
        </w:rPr>
        <w:t>D</w:t>
      </w:r>
      <w:r w:rsidRPr="00943607">
        <w:rPr>
          <w:sz w:val="24"/>
          <w:szCs w:val="24"/>
        </w:rPr>
        <w:t xml:space="preserve">ane osobowe niezbędne do świadczenia Usługi Kontraktowej powierzone </w:t>
      </w:r>
      <w:r>
        <w:rPr>
          <w:sz w:val="24"/>
          <w:szCs w:val="24"/>
        </w:rPr>
        <w:br/>
      </w:r>
      <w:r w:rsidRPr="00943607">
        <w:rPr>
          <w:sz w:val="24"/>
          <w:szCs w:val="24"/>
        </w:rPr>
        <w:t xml:space="preserve">do  przetwarzania Wykonawcy obejmują: </w:t>
      </w:r>
    </w:p>
    <w:p w14:paraId="14033313" w14:textId="77777777" w:rsidR="00302008" w:rsidRPr="00943607" w:rsidRDefault="00302008" w:rsidP="00302008">
      <w:pPr>
        <w:spacing w:line="276" w:lineRule="auto"/>
        <w:ind w:firstLine="284"/>
        <w:jc w:val="both"/>
        <w:rPr>
          <w:sz w:val="24"/>
          <w:szCs w:val="24"/>
        </w:rPr>
      </w:pPr>
      <w:r>
        <w:rPr>
          <w:sz w:val="24"/>
          <w:szCs w:val="24"/>
        </w:rPr>
        <w:t>- dane osobowe niezbędne do prawidłowego realizowania zadań zawartych w umowie.</w:t>
      </w:r>
    </w:p>
    <w:p w14:paraId="59CB2283" w14:textId="77777777" w:rsidR="00302008" w:rsidRPr="00943607" w:rsidRDefault="00302008" w:rsidP="00302008">
      <w:pPr>
        <w:numPr>
          <w:ilvl w:val="0"/>
          <w:numId w:val="64"/>
        </w:numPr>
        <w:spacing w:line="276" w:lineRule="auto"/>
        <w:ind w:left="284"/>
        <w:jc w:val="both"/>
        <w:rPr>
          <w:sz w:val="24"/>
          <w:szCs w:val="24"/>
        </w:rPr>
      </w:pPr>
      <w:r w:rsidRPr="00943607">
        <w:rPr>
          <w:sz w:val="24"/>
          <w:szCs w:val="24"/>
        </w:rPr>
        <w:t>Strony postanawiają, iż dane osobowe powierzone do przetwarzania w ramach realizacji Usługi Kontraktowej winny być adekwatne oraz związane z uzgodnionymi celami wskazanymi w § 4.</w:t>
      </w:r>
    </w:p>
    <w:p w14:paraId="60F7E7C9" w14:textId="77777777" w:rsidR="00302008" w:rsidRPr="00943607" w:rsidRDefault="00302008" w:rsidP="00302008">
      <w:pPr>
        <w:spacing w:line="276" w:lineRule="auto"/>
        <w:jc w:val="both"/>
        <w:rPr>
          <w:sz w:val="24"/>
          <w:szCs w:val="24"/>
        </w:rPr>
      </w:pPr>
    </w:p>
    <w:p w14:paraId="2183EEF3" w14:textId="77777777" w:rsidR="00302008" w:rsidRPr="00943607" w:rsidRDefault="00302008" w:rsidP="00302008">
      <w:pPr>
        <w:spacing w:line="276" w:lineRule="auto"/>
        <w:jc w:val="center"/>
        <w:rPr>
          <w:b/>
          <w:sz w:val="24"/>
          <w:szCs w:val="24"/>
          <w:lang w:eastAsia="en-US"/>
        </w:rPr>
      </w:pPr>
      <w:r>
        <w:rPr>
          <w:b/>
          <w:sz w:val="24"/>
          <w:szCs w:val="24"/>
          <w:lang w:eastAsia="en-US"/>
        </w:rPr>
        <w:t>§ 6</w:t>
      </w:r>
    </w:p>
    <w:p w14:paraId="5D72AD74"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Prawa podmiotów, których dane dotyczą</w:t>
      </w:r>
    </w:p>
    <w:p w14:paraId="1375186E" w14:textId="77777777" w:rsidR="00302008" w:rsidRPr="00943607" w:rsidRDefault="00302008" w:rsidP="00302008">
      <w:pPr>
        <w:spacing w:line="276" w:lineRule="auto"/>
        <w:ind w:left="284" w:hanging="284"/>
        <w:jc w:val="both"/>
        <w:rPr>
          <w:sz w:val="24"/>
          <w:szCs w:val="24"/>
        </w:rPr>
      </w:pPr>
      <w:r w:rsidRPr="00943607">
        <w:rPr>
          <w:sz w:val="24"/>
          <w:szCs w:val="24"/>
        </w:rPr>
        <w:t xml:space="preserve">1. W celu umożliwienia korzystania z prawa osób, których dane dotyczą, Wykonawca potwierdza, iż dane osobowe przetwarzane zgodnie z Umową, której integralną częścią jest niniejsze Porozumienie będą przechowywane lub nagrywane w sposób ustrukturyzowany, powszechnie używany oraz zapewniający możliwość odczytu maszynowego. </w:t>
      </w:r>
    </w:p>
    <w:p w14:paraId="0E36ECE9" w14:textId="77777777" w:rsidR="00302008" w:rsidRPr="00943607" w:rsidRDefault="00302008" w:rsidP="00302008">
      <w:pPr>
        <w:tabs>
          <w:tab w:val="left" w:pos="284"/>
        </w:tabs>
        <w:spacing w:line="276" w:lineRule="auto"/>
        <w:ind w:left="284" w:hanging="284"/>
        <w:jc w:val="both"/>
        <w:rPr>
          <w:sz w:val="24"/>
          <w:szCs w:val="24"/>
        </w:rPr>
      </w:pPr>
      <w:r w:rsidRPr="00943607">
        <w:rPr>
          <w:sz w:val="24"/>
          <w:szCs w:val="24"/>
        </w:rPr>
        <w:t>2.</w:t>
      </w:r>
      <w:r w:rsidRPr="00943607">
        <w:rPr>
          <w:sz w:val="24"/>
          <w:szCs w:val="24"/>
        </w:rPr>
        <w:tab/>
        <w:t>Wykonawca zobowiązuje się działać wyłącznie na podstawie wytycznych administratora danych w związku z jakimikolwiek podjętymi działaniami mającymi na celu ustosunkowanie się do zgłoszonych roszczeń.</w:t>
      </w:r>
    </w:p>
    <w:p w14:paraId="6C2B5BEB" w14:textId="77777777" w:rsidR="00302008" w:rsidRPr="00943607" w:rsidRDefault="00302008" w:rsidP="00302008">
      <w:pPr>
        <w:spacing w:line="276" w:lineRule="auto"/>
        <w:ind w:left="284" w:hanging="284"/>
        <w:jc w:val="both"/>
        <w:rPr>
          <w:sz w:val="24"/>
          <w:szCs w:val="24"/>
        </w:rPr>
      </w:pPr>
      <w:r w:rsidRPr="00943607">
        <w:rPr>
          <w:sz w:val="24"/>
          <w:szCs w:val="24"/>
        </w:rPr>
        <w:t xml:space="preserve">3. Wykonawca jest zobowiązany do prowadzenia rejestru wezwań lub roszczeń skierowanych przez podmioty zamierzające skorzystać z przysługujących ich uprawnień, </w:t>
      </w:r>
      <w:r>
        <w:rPr>
          <w:sz w:val="24"/>
          <w:szCs w:val="24"/>
        </w:rPr>
        <w:br/>
      </w:r>
      <w:r w:rsidRPr="00943607">
        <w:rPr>
          <w:sz w:val="24"/>
          <w:szCs w:val="24"/>
        </w:rPr>
        <w:t>w szczególności w zakresie przetwarzania danych osobowych objętych  niniejszym Porozumieniem.</w:t>
      </w:r>
    </w:p>
    <w:p w14:paraId="567225D4" w14:textId="77777777" w:rsidR="00302008" w:rsidRPr="00943607" w:rsidRDefault="00302008" w:rsidP="00302008">
      <w:pPr>
        <w:spacing w:line="276" w:lineRule="auto"/>
        <w:jc w:val="center"/>
        <w:rPr>
          <w:b/>
          <w:sz w:val="24"/>
          <w:szCs w:val="24"/>
        </w:rPr>
      </w:pPr>
      <w:r w:rsidRPr="00943607">
        <w:rPr>
          <w:b/>
          <w:sz w:val="24"/>
          <w:szCs w:val="24"/>
          <w:lang w:eastAsia="en-US"/>
        </w:rPr>
        <w:t>§ 7</w:t>
      </w:r>
    </w:p>
    <w:p w14:paraId="74221FBD" w14:textId="77777777" w:rsidR="00302008" w:rsidRPr="00943607" w:rsidRDefault="00302008" w:rsidP="00302008">
      <w:pPr>
        <w:spacing w:line="276" w:lineRule="auto"/>
        <w:jc w:val="center"/>
        <w:rPr>
          <w:b/>
          <w:sz w:val="24"/>
          <w:szCs w:val="24"/>
        </w:rPr>
      </w:pPr>
      <w:r w:rsidRPr="00943607">
        <w:rPr>
          <w:b/>
          <w:sz w:val="24"/>
          <w:szCs w:val="24"/>
        </w:rPr>
        <w:t>Ewidencja oraz prawo nadzoru</w:t>
      </w:r>
    </w:p>
    <w:p w14:paraId="5C287AD0" w14:textId="77777777" w:rsidR="00302008" w:rsidRPr="00943607" w:rsidRDefault="00302008" w:rsidP="00302008">
      <w:pPr>
        <w:spacing w:line="276" w:lineRule="auto"/>
        <w:ind w:left="284" w:hanging="284"/>
        <w:jc w:val="both"/>
        <w:rPr>
          <w:sz w:val="24"/>
          <w:szCs w:val="24"/>
        </w:rPr>
      </w:pPr>
      <w:r w:rsidRPr="00943607">
        <w:rPr>
          <w:sz w:val="24"/>
          <w:szCs w:val="24"/>
        </w:rPr>
        <w:t xml:space="preserve">1. Poza obowiązkiem prowadzenia rejestru zgodnie z § 7 ust. 3, Wykonawca zobowiązuje się prowadzić rejestr czynności przetwarzania na podstawie niniejszego Porozumienia. Administrator danych zastrzega sobie prawo do weryfikacji - w każdym czasie - rejestrów prowadzonych przez Wykonawcę. </w:t>
      </w:r>
    </w:p>
    <w:p w14:paraId="17FC5FCC" w14:textId="77777777" w:rsidR="00302008" w:rsidRPr="00943607" w:rsidRDefault="00302008" w:rsidP="00302008">
      <w:pPr>
        <w:spacing w:line="276" w:lineRule="auto"/>
        <w:ind w:left="284" w:hanging="284"/>
        <w:jc w:val="both"/>
        <w:rPr>
          <w:sz w:val="24"/>
          <w:szCs w:val="24"/>
        </w:rPr>
      </w:pPr>
      <w:r w:rsidRPr="00943607">
        <w:rPr>
          <w:sz w:val="24"/>
          <w:szCs w:val="24"/>
        </w:rPr>
        <w:t xml:space="preserve">2. Z zastrzeżeniem ust. 3, na wezwanie administratora danych, Wykonawca zobowiązany jest udostępnić mu wszelkie informacje niezbędne do wykazania zgodności przetwarzania danych osobowych z postanowieniami niniejszego Porozumienia, a także zobowiązany jest wyrazić </w:t>
      </w:r>
      <w:r w:rsidRPr="00943607">
        <w:rPr>
          <w:sz w:val="24"/>
          <w:szCs w:val="24"/>
        </w:rPr>
        <w:lastRenderedPageBreak/>
        <w:t xml:space="preserve">zgodę na przeprowadzenie audytu oraz przyłączyć się do podejmowanych działań, w tym inspekcji prowadzonych przez administratora danych lub audytora działającego </w:t>
      </w:r>
      <w:r>
        <w:rPr>
          <w:sz w:val="24"/>
          <w:szCs w:val="24"/>
        </w:rPr>
        <w:br/>
      </w:r>
      <w:r w:rsidRPr="00943607">
        <w:rPr>
          <w:sz w:val="24"/>
          <w:szCs w:val="24"/>
        </w:rPr>
        <w:t>na zlecenie administratora danych w związku z przetwarzaniem danych osobowych przez Wykonawcę lub Podwykonawców.</w:t>
      </w:r>
    </w:p>
    <w:p w14:paraId="47F3CD9B" w14:textId="77777777" w:rsidR="00302008" w:rsidRPr="00943607" w:rsidRDefault="00302008" w:rsidP="00302008">
      <w:pPr>
        <w:spacing w:line="276" w:lineRule="auto"/>
        <w:ind w:left="284" w:hanging="284"/>
        <w:jc w:val="both"/>
        <w:rPr>
          <w:sz w:val="24"/>
          <w:szCs w:val="24"/>
        </w:rPr>
      </w:pPr>
      <w:r w:rsidRPr="00943607">
        <w:rPr>
          <w:sz w:val="24"/>
          <w:szCs w:val="24"/>
        </w:rPr>
        <w:t>3. Prawo nadzoru oraz prawo do żądania informacji przez administratora danych powstaje wyłącznie na podstawie ust. 2, o ile Umowa w inny sposób nie reguluje prawa do żądania informacji oraz prawa nadzoru w wykonaniu odpowiednich wymogów Regulacji dotyczących Ochrony Danych (w tym, w przypadku zastosowania, art. 28 ust. 3  RODO).</w:t>
      </w:r>
    </w:p>
    <w:p w14:paraId="6F238B7F" w14:textId="77777777" w:rsidR="00302008" w:rsidRPr="00943607" w:rsidRDefault="00302008" w:rsidP="00302008">
      <w:pPr>
        <w:spacing w:line="276" w:lineRule="auto"/>
        <w:jc w:val="both"/>
        <w:rPr>
          <w:sz w:val="24"/>
          <w:szCs w:val="24"/>
        </w:rPr>
      </w:pPr>
    </w:p>
    <w:p w14:paraId="41AB7F52" w14:textId="77777777" w:rsidR="00302008" w:rsidRPr="00943607" w:rsidRDefault="00302008" w:rsidP="00302008">
      <w:pPr>
        <w:spacing w:line="276" w:lineRule="auto"/>
        <w:jc w:val="center"/>
        <w:rPr>
          <w:b/>
          <w:sz w:val="24"/>
          <w:szCs w:val="24"/>
          <w:lang w:eastAsia="en-US"/>
        </w:rPr>
      </w:pPr>
      <w:r>
        <w:rPr>
          <w:b/>
          <w:sz w:val="24"/>
          <w:szCs w:val="24"/>
          <w:lang w:eastAsia="en-US"/>
        </w:rPr>
        <w:t>§ 8</w:t>
      </w:r>
    </w:p>
    <w:p w14:paraId="6B40541D" w14:textId="77777777" w:rsidR="00302008" w:rsidRPr="00943607" w:rsidRDefault="00302008" w:rsidP="00302008">
      <w:pPr>
        <w:spacing w:line="276" w:lineRule="auto"/>
        <w:ind w:left="284"/>
        <w:jc w:val="center"/>
        <w:rPr>
          <w:b/>
          <w:sz w:val="24"/>
          <w:szCs w:val="24"/>
          <w:lang w:eastAsia="en-US"/>
        </w:rPr>
      </w:pPr>
      <w:r w:rsidRPr="00943607">
        <w:rPr>
          <w:b/>
          <w:sz w:val="24"/>
          <w:szCs w:val="24"/>
          <w:lang w:eastAsia="en-US"/>
        </w:rPr>
        <w:t>Przechowywanie oraz usuwanie danych</w:t>
      </w:r>
    </w:p>
    <w:p w14:paraId="1DE7C8E2" w14:textId="77777777" w:rsidR="00302008" w:rsidRPr="00943607" w:rsidRDefault="00302008" w:rsidP="00302008">
      <w:pPr>
        <w:numPr>
          <w:ilvl w:val="0"/>
          <w:numId w:val="65"/>
        </w:numPr>
        <w:spacing w:line="276" w:lineRule="auto"/>
        <w:ind w:left="284"/>
        <w:jc w:val="both"/>
        <w:rPr>
          <w:sz w:val="24"/>
          <w:szCs w:val="24"/>
        </w:rPr>
      </w:pPr>
      <w:r w:rsidRPr="00943607">
        <w:rPr>
          <w:sz w:val="24"/>
          <w:szCs w:val="24"/>
        </w:rPr>
        <w:t xml:space="preserve">Wykonawca nie jest uprawniony do przechowywania lub przetwarzania danych osobowych przez okres dłuższy niż potrzebny do uzyskania zamierzonych celów lub przez okres dłuższy niż wskazany przez administratora danych. W celu uniknięcia wątpliwości, administrator danych zastrzega sobie prawo do określenia terminów, do których upływu Wykonawca może przechowywać dane osobowe przetwarzane zgodnie z niniejszym Porozumieniem oraz Umową. </w:t>
      </w:r>
    </w:p>
    <w:p w14:paraId="601252C0" w14:textId="77777777" w:rsidR="00302008" w:rsidRPr="00943607" w:rsidRDefault="00302008" w:rsidP="00302008">
      <w:pPr>
        <w:numPr>
          <w:ilvl w:val="0"/>
          <w:numId w:val="65"/>
        </w:numPr>
        <w:spacing w:line="276" w:lineRule="auto"/>
        <w:ind w:left="284"/>
        <w:jc w:val="both"/>
        <w:rPr>
          <w:sz w:val="24"/>
          <w:szCs w:val="24"/>
        </w:rPr>
      </w:pPr>
      <w:r w:rsidRPr="00943607">
        <w:rPr>
          <w:sz w:val="24"/>
          <w:szCs w:val="24"/>
        </w:rPr>
        <w:t>Wykonawca zobowiązany jest zapewnić, że dane osobowe, przetwarzane są zgodnie z postanowieniami niniejszego Porozumienia i wytycznymi administratora danych.</w:t>
      </w:r>
    </w:p>
    <w:p w14:paraId="39FD88FC" w14:textId="77777777" w:rsidR="00302008" w:rsidRPr="00943607" w:rsidRDefault="00302008" w:rsidP="00302008">
      <w:pPr>
        <w:numPr>
          <w:ilvl w:val="0"/>
          <w:numId w:val="65"/>
        </w:numPr>
        <w:spacing w:line="276" w:lineRule="auto"/>
        <w:ind w:left="284"/>
        <w:jc w:val="both"/>
        <w:rPr>
          <w:sz w:val="24"/>
          <w:szCs w:val="24"/>
        </w:rPr>
      </w:pPr>
      <w:r w:rsidRPr="00943607">
        <w:rPr>
          <w:sz w:val="24"/>
          <w:szCs w:val="24"/>
        </w:rPr>
        <w:t xml:space="preserve">Administrator danych zastrzega sobie prawo do wydania w każdym czasie wytycznych </w:t>
      </w:r>
      <w:r>
        <w:rPr>
          <w:sz w:val="24"/>
          <w:szCs w:val="24"/>
        </w:rPr>
        <w:br/>
      </w:r>
      <w:r w:rsidRPr="00943607">
        <w:rPr>
          <w:sz w:val="24"/>
          <w:szCs w:val="24"/>
        </w:rPr>
        <w:t xml:space="preserve">i zaleceń dla Wykonawcy, w tym w zakresie przechowywania i utrzymywania powierzonych danych. </w:t>
      </w:r>
    </w:p>
    <w:p w14:paraId="4E7D0157" w14:textId="77777777" w:rsidR="00302008" w:rsidRPr="00943607" w:rsidRDefault="00302008" w:rsidP="00302008">
      <w:pPr>
        <w:spacing w:line="276" w:lineRule="auto"/>
        <w:jc w:val="both"/>
        <w:rPr>
          <w:sz w:val="24"/>
          <w:szCs w:val="24"/>
        </w:rPr>
      </w:pPr>
    </w:p>
    <w:p w14:paraId="2CA93F9F" w14:textId="77777777" w:rsidR="00302008" w:rsidRPr="00943607" w:rsidRDefault="00302008" w:rsidP="00302008">
      <w:pPr>
        <w:spacing w:line="276" w:lineRule="auto"/>
        <w:jc w:val="center"/>
        <w:rPr>
          <w:b/>
          <w:sz w:val="24"/>
          <w:szCs w:val="24"/>
          <w:lang w:eastAsia="en-US"/>
        </w:rPr>
      </w:pPr>
      <w:r>
        <w:rPr>
          <w:b/>
          <w:sz w:val="24"/>
          <w:szCs w:val="24"/>
          <w:lang w:eastAsia="en-US"/>
        </w:rPr>
        <w:t>§ 9</w:t>
      </w:r>
    </w:p>
    <w:p w14:paraId="73FA8881"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Bezpieczeństwo oraz szkolenie</w:t>
      </w:r>
    </w:p>
    <w:p w14:paraId="6D53C395" w14:textId="77777777" w:rsidR="00302008" w:rsidRPr="00943607" w:rsidRDefault="00302008" w:rsidP="00302008">
      <w:pPr>
        <w:numPr>
          <w:ilvl w:val="0"/>
          <w:numId w:val="66"/>
        </w:numPr>
        <w:spacing w:line="276" w:lineRule="auto"/>
        <w:ind w:left="284"/>
        <w:jc w:val="both"/>
        <w:rPr>
          <w:sz w:val="24"/>
          <w:szCs w:val="24"/>
        </w:rPr>
      </w:pPr>
      <w:r w:rsidRPr="00943607">
        <w:rPr>
          <w:sz w:val="24"/>
          <w:szCs w:val="24"/>
        </w:rPr>
        <w:t>Wykonawca zobowiązuje się wdrożyć odpowiednie techniczne oraz organizacyjne środki bezpieczeństwa mające na celu:</w:t>
      </w:r>
    </w:p>
    <w:p w14:paraId="41831BBF" w14:textId="77777777" w:rsidR="00302008" w:rsidRPr="00943607" w:rsidRDefault="00302008" w:rsidP="00302008">
      <w:pPr>
        <w:numPr>
          <w:ilvl w:val="0"/>
          <w:numId w:val="67"/>
        </w:numPr>
        <w:spacing w:line="276" w:lineRule="auto"/>
        <w:jc w:val="both"/>
        <w:rPr>
          <w:sz w:val="24"/>
          <w:szCs w:val="24"/>
        </w:rPr>
      </w:pPr>
      <w:r w:rsidRPr="00943607">
        <w:rPr>
          <w:sz w:val="24"/>
          <w:szCs w:val="24"/>
        </w:rPr>
        <w:t>zapobieganie:</w:t>
      </w:r>
    </w:p>
    <w:p w14:paraId="5DCC4886" w14:textId="77777777" w:rsidR="00302008" w:rsidRDefault="00302008" w:rsidP="00302008">
      <w:pPr>
        <w:numPr>
          <w:ilvl w:val="0"/>
          <w:numId w:val="68"/>
        </w:numPr>
        <w:tabs>
          <w:tab w:val="left" w:pos="1701"/>
        </w:tabs>
        <w:spacing w:after="160" w:line="276" w:lineRule="auto"/>
        <w:ind w:left="1701" w:hanging="425"/>
        <w:contextualSpacing/>
        <w:jc w:val="both"/>
        <w:rPr>
          <w:sz w:val="24"/>
          <w:szCs w:val="24"/>
        </w:rPr>
      </w:pPr>
      <w:r w:rsidRPr="00943607">
        <w:rPr>
          <w:sz w:val="24"/>
          <w:szCs w:val="24"/>
        </w:rPr>
        <w:t xml:space="preserve">nieuprawnionemu lub niezgodnemu z prawem przetwarzaniu danych osobowych, </w:t>
      </w:r>
    </w:p>
    <w:p w14:paraId="01072A3B" w14:textId="77777777" w:rsidR="00302008" w:rsidRPr="001651E9" w:rsidRDefault="00302008" w:rsidP="00302008">
      <w:pPr>
        <w:numPr>
          <w:ilvl w:val="0"/>
          <w:numId w:val="68"/>
        </w:numPr>
        <w:tabs>
          <w:tab w:val="left" w:pos="1701"/>
        </w:tabs>
        <w:spacing w:after="160" w:line="276" w:lineRule="auto"/>
        <w:ind w:left="1701" w:hanging="425"/>
        <w:contextualSpacing/>
        <w:jc w:val="both"/>
        <w:rPr>
          <w:sz w:val="24"/>
          <w:szCs w:val="24"/>
        </w:rPr>
      </w:pPr>
      <w:r w:rsidRPr="00943607">
        <w:rPr>
          <w:sz w:val="24"/>
          <w:szCs w:val="24"/>
        </w:rPr>
        <w:t>przypadkowej utracie lub zniszczeniu, lub uszkodzeniu danych osobowych</w:t>
      </w:r>
      <w:r>
        <w:rPr>
          <w:sz w:val="24"/>
          <w:szCs w:val="24"/>
        </w:rPr>
        <w:t>;</w:t>
      </w:r>
    </w:p>
    <w:p w14:paraId="0AEBBBFB" w14:textId="77777777" w:rsidR="00302008" w:rsidRPr="00943607" w:rsidRDefault="00302008" w:rsidP="00302008">
      <w:pPr>
        <w:numPr>
          <w:ilvl w:val="0"/>
          <w:numId w:val="67"/>
        </w:numPr>
        <w:tabs>
          <w:tab w:val="left" w:pos="1134"/>
        </w:tabs>
        <w:spacing w:after="160" w:line="276" w:lineRule="auto"/>
        <w:ind w:left="1134"/>
        <w:contextualSpacing/>
        <w:jc w:val="both"/>
        <w:rPr>
          <w:sz w:val="24"/>
          <w:szCs w:val="24"/>
        </w:rPr>
      </w:pPr>
      <w:r w:rsidRPr="00943607">
        <w:rPr>
          <w:sz w:val="24"/>
          <w:szCs w:val="24"/>
        </w:rPr>
        <w:t>zapewnienie odpowiedniego poziomu bezpieczeństwa w odniesieniu do:</w:t>
      </w:r>
    </w:p>
    <w:p w14:paraId="1097358C" w14:textId="77777777" w:rsidR="00302008" w:rsidRPr="00943607" w:rsidRDefault="00302008" w:rsidP="00302008">
      <w:pPr>
        <w:numPr>
          <w:ilvl w:val="0"/>
          <w:numId w:val="69"/>
        </w:numPr>
        <w:tabs>
          <w:tab w:val="left" w:pos="1134"/>
        </w:tabs>
        <w:spacing w:after="160" w:line="276" w:lineRule="auto"/>
        <w:ind w:left="1701"/>
        <w:contextualSpacing/>
        <w:jc w:val="both"/>
        <w:rPr>
          <w:sz w:val="24"/>
          <w:szCs w:val="24"/>
        </w:rPr>
      </w:pPr>
      <w:r w:rsidRPr="00943607">
        <w:rPr>
          <w:sz w:val="24"/>
          <w:szCs w:val="24"/>
        </w:rPr>
        <w:t xml:space="preserve">szkody jaka może powstać na skutek nieuprawnionego lub niezgodnego z prawem przetwarzania danych, przypadkowej utraty, zniszczenia lub uszkodzenia, </w:t>
      </w:r>
    </w:p>
    <w:p w14:paraId="13EE0508" w14:textId="77777777" w:rsidR="00302008" w:rsidRPr="00943607" w:rsidRDefault="00302008" w:rsidP="00302008">
      <w:pPr>
        <w:numPr>
          <w:ilvl w:val="0"/>
          <w:numId w:val="69"/>
        </w:numPr>
        <w:tabs>
          <w:tab w:val="left" w:pos="993"/>
          <w:tab w:val="num" w:pos="1701"/>
        </w:tabs>
        <w:spacing w:line="276" w:lineRule="auto"/>
        <w:ind w:left="1701"/>
        <w:contextualSpacing/>
        <w:jc w:val="both"/>
        <w:rPr>
          <w:sz w:val="24"/>
          <w:szCs w:val="24"/>
        </w:rPr>
      </w:pPr>
      <w:r w:rsidRPr="00943607">
        <w:rPr>
          <w:sz w:val="24"/>
          <w:szCs w:val="24"/>
        </w:rPr>
        <w:t>charakteru danych osobowych podlegających ochronie.</w:t>
      </w:r>
    </w:p>
    <w:p w14:paraId="2D43B27A" w14:textId="77777777" w:rsidR="00302008" w:rsidRPr="00943607" w:rsidRDefault="00302008" w:rsidP="00302008">
      <w:pPr>
        <w:numPr>
          <w:ilvl w:val="0"/>
          <w:numId w:val="66"/>
        </w:numPr>
        <w:spacing w:line="276" w:lineRule="auto"/>
        <w:ind w:left="284"/>
        <w:jc w:val="both"/>
        <w:rPr>
          <w:sz w:val="24"/>
          <w:szCs w:val="24"/>
        </w:rPr>
      </w:pPr>
      <w:r w:rsidRPr="00943607">
        <w:rPr>
          <w:sz w:val="24"/>
          <w:szCs w:val="24"/>
        </w:rPr>
        <w:t xml:space="preserve">W szczególności, Wykonawca zobowiązuje się wdrożyć techniczne i organizacyjne środki bezpieczeństwa adekwatne do oceny wynikającej z przeprowadzonej analizy ryzyka utraty danych osobowych. </w:t>
      </w:r>
    </w:p>
    <w:p w14:paraId="1922B4BF" w14:textId="77777777" w:rsidR="00302008" w:rsidRDefault="00302008" w:rsidP="00302008">
      <w:pPr>
        <w:numPr>
          <w:ilvl w:val="0"/>
          <w:numId w:val="66"/>
        </w:numPr>
        <w:spacing w:line="276" w:lineRule="auto"/>
        <w:ind w:left="284"/>
        <w:jc w:val="both"/>
        <w:rPr>
          <w:sz w:val="24"/>
          <w:szCs w:val="24"/>
        </w:rPr>
      </w:pPr>
      <w:r w:rsidRPr="00943607">
        <w:rPr>
          <w:sz w:val="24"/>
          <w:szCs w:val="24"/>
        </w:rPr>
        <w:t xml:space="preserve">Obowiązkiem każdej ze Stron jest zapewnienie, aby personel Stron został odpowiednio przeszkolony w celu przetwarzania oraz obchodzenia się z danymi osobowymi, zgodnie </w:t>
      </w:r>
      <w:r>
        <w:rPr>
          <w:sz w:val="24"/>
          <w:szCs w:val="24"/>
        </w:rPr>
        <w:br/>
      </w:r>
      <w:r w:rsidRPr="00943607">
        <w:rPr>
          <w:sz w:val="24"/>
          <w:szCs w:val="24"/>
        </w:rPr>
        <w:t>z technologicznymi oraz organizacyjnymi środkami bezpieczeństwa funkcjonującymi u Wykonawcy, a także wszelkimi innymi krajowymi regulacjami prawnymi oraz wytycznymi administratora danych.</w:t>
      </w:r>
    </w:p>
    <w:p w14:paraId="637CCAFB" w14:textId="77777777" w:rsidR="00302008" w:rsidRPr="00943607" w:rsidRDefault="00302008" w:rsidP="00302008">
      <w:pPr>
        <w:numPr>
          <w:ilvl w:val="0"/>
          <w:numId w:val="66"/>
        </w:numPr>
        <w:spacing w:line="276" w:lineRule="auto"/>
        <w:ind w:left="284"/>
        <w:jc w:val="both"/>
        <w:rPr>
          <w:sz w:val="24"/>
          <w:szCs w:val="24"/>
        </w:rPr>
      </w:pPr>
      <w:r w:rsidRPr="00943607">
        <w:rPr>
          <w:sz w:val="24"/>
          <w:szCs w:val="24"/>
        </w:rPr>
        <w:t>Poziom, zakres oraz częstotliwość szkolenia, o którym mowa w ust. 3 winny być odpowiednie do funkcji, jaką pełnią poszczególne osoby personelu, ponoszonej przez nich odpowiedzialności oraz częstotliwości, z jaką będą oni przetwarzali oraz obchodzili się z powierzonymi danymi osobowymi</w:t>
      </w:r>
      <w:r>
        <w:rPr>
          <w:sz w:val="24"/>
          <w:szCs w:val="24"/>
        </w:rPr>
        <w:t>.</w:t>
      </w:r>
    </w:p>
    <w:p w14:paraId="4583DB3C" w14:textId="77777777" w:rsidR="00302008" w:rsidRPr="00943607" w:rsidRDefault="00302008" w:rsidP="00302008">
      <w:pPr>
        <w:spacing w:line="276" w:lineRule="auto"/>
        <w:ind w:left="284" w:hanging="284"/>
        <w:jc w:val="both"/>
        <w:rPr>
          <w:sz w:val="24"/>
          <w:szCs w:val="24"/>
        </w:rPr>
      </w:pPr>
    </w:p>
    <w:p w14:paraId="6E7E5912" w14:textId="77777777" w:rsidR="00302008" w:rsidRDefault="00302008" w:rsidP="00302008">
      <w:pPr>
        <w:spacing w:line="276" w:lineRule="auto"/>
        <w:jc w:val="center"/>
        <w:rPr>
          <w:b/>
          <w:sz w:val="24"/>
          <w:szCs w:val="24"/>
          <w:lang w:eastAsia="en-US"/>
        </w:rPr>
      </w:pPr>
      <w:r>
        <w:rPr>
          <w:b/>
          <w:sz w:val="24"/>
          <w:szCs w:val="24"/>
          <w:lang w:eastAsia="en-US"/>
        </w:rPr>
        <w:lastRenderedPageBreak/>
        <w:t>§ 10</w:t>
      </w:r>
    </w:p>
    <w:p w14:paraId="002C044D" w14:textId="77777777" w:rsidR="00302008" w:rsidRPr="00943607" w:rsidRDefault="00302008" w:rsidP="00302008">
      <w:pPr>
        <w:spacing w:line="276" w:lineRule="auto"/>
        <w:jc w:val="center"/>
        <w:rPr>
          <w:b/>
          <w:sz w:val="24"/>
          <w:szCs w:val="24"/>
          <w:lang w:eastAsia="en-US"/>
        </w:rPr>
      </w:pPr>
      <w:r w:rsidRPr="00943607">
        <w:rPr>
          <w:b/>
          <w:sz w:val="24"/>
          <w:szCs w:val="24"/>
          <w:lang w:eastAsia="en-US"/>
        </w:rPr>
        <w:t>Naruszenie bezpieczeństwa danych osobowych oraz Procedury informowania</w:t>
      </w:r>
    </w:p>
    <w:p w14:paraId="33AD9BB8" w14:textId="77777777" w:rsidR="00302008" w:rsidRPr="00943607" w:rsidRDefault="00302008" w:rsidP="00302008">
      <w:pPr>
        <w:numPr>
          <w:ilvl w:val="0"/>
          <w:numId w:val="70"/>
        </w:numPr>
        <w:spacing w:line="276" w:lineRule="auto"/>
        <w:ind w:left="284"/>
        <w:jc w:val="both"/>
        <w:rPr>
          <w:sz w:val="24"/>
          <w:szCs w:val="24"/>
        </w:rPr>
      </w:pPr>
      <w:r w:rsidRPr="00943607">
        <w:rPr>
          <w:sz w:val="24"/>
          <w:szCs w:val="24"/>
        </w:rPr>
        <w:t xml:space="preserve">Wykonawca jest bezwzględnie zobowiązany do niezwłocznego poinformowania administratora danych o jakimkolwiek naruszeniu bezpieczeństwa danych osobowych, jednak nie później niż </w:t>
      </w:r>
      <w:r w:rsidRPr="00943607">
        <w:rPr>
          <w:b/>
          <w:sz w:val="24"/>
          <w:szCs w:val="24"/>
        </w:rPr>
        <w:t>w terminie 24 godzin od momentu uzyskania informacji o wystąpieniu naruszenia</w:t>
      </w:r>
      <w:r w:rsidRPr="00943607">
        <w:rPr>
          <w:sz w:val="24"/>
          <w:szCs w:val="24"/>
        </w:rPr>
        <w:t>.</w:t>
      </w:r>
    </w:p>
    <w:p w14:paraId="263BBFF5" w14:textId="77777777" w:rsidR="00302008" w:rsidRPr="00943607" w:rsidRDefault="00302008" w:rsidP="00302008">
      <w:pPr>
        <w:numPr>
          <w:ilvl w:val="0"/>
          <w:numId w:val="70"/>
        </w:numPr>
        <w:spacing w:line="276" w:lineRule="auto"/>
        <w:ind w:left="284"/>
        <w:jc w:val="both"/>
        <w:rPr>
          <w:sz w:val="24"/>
          <w:szCs w:val="24"/>
        </w:rPr>
      </w:pPr>
      <w:r w:rsidRPr="00943607">
        <w:rPr>
          <w:sz w:val="24"/>
          <w:szCs w:val="24"/>
        </w:rPr>
        <w:t xml:space="preserve">W sytuacji wystąpienia naruszenia bezpieczeństwa danych osobowych, wymaga się, </w:t>
      </w:r>
      <w:r>
        <w:rPr>
          <w:sz w:val="24"/>
          <w:szCs w:val="24"/>
        </w:rPr>
        <w:br/>
      </w:r>
      <w:r w:rsidRPr="00943607">
        <w:rPr>
          <w:sz w:val="24"/>
          <w:szCs w:val="24"/>
        </w:rPr>
        <w:t xml:space="preserve">aby Wykonawca przedstawił </w:t>
      </w:r>
      <w:r>
        <w:rPr>
          <w:sz w:val="24"/>
          <w:szCs w:val="24"/>
        </w:rPr>
        <w:t>a</w:t>
      </w:r>
      <w:r w:rsidRPr="00943607">
        <w:rPr>
          <w:sz w:val="24"/>
          <w:szCs w:val="24"/>
        </w:rPr>
        <w:t>dministratorowi danych następujące informacje:</w:t>
      </w:r>
    </w:p>
    <w:p w14:paraId="5D3FE142" w14:textId="77777777" w:rsidR="00302008" w:rsidRPr="00943607" w:rsidRDefault="00302008" w:rsidP="00302008">
      <w:pPr>
        <w:numPr>
          <w:ilvl w:val="0"/>
          <w:numId w:val="71"/>
        </w:numPr>
        <w:spacing w:after="160" w:line="276" w:lineRule="auto"/>
        <w:ind w:left="1134"/>
        <w:contextualSpacing/>
        <w:jc w:val="both"/>
        <w:rPr>
          <w:sz w:val="24"/>
          <w:szCs w:val="24"/>
        </w:rPr>
      </w:pPr>
      <w:r w:rsidRPr="00943607">
        <w:rPr>
          <w:sz w:val="24"/>
          <w:szCs w:val="24"/>
        </w:rPr>
        <w:t>data i godzina zaobserwowania zdarzenia po raz pierwszy;</w:t>
      </w:r>
    </w:p>
    <w:p w14:paraId="76B19736" w14:textId="77777777" w:rsidR="00302008" w:rsidRPr="00943607" w:rsidRDefault="00302008" w:rsidP="00302008">
      <w:pPr>
        <w:numPr>
          <w:ilvl w:val="0"/>
          <w:numId w:val="71"/>
        </w:numPr>
        <w:spacing w:after="160" w:line="276" w:lineRule="auto"/>
        <w:ind w:left="1134"/>
        <w:contextualSpacing/>
        <w:jc w:val="both"/>
        <w:rPr>
          <w:sz w:val="24"/>
          <w:szCs w:val="24"/>
        </w:rPr>
      </w:pPr>
      <w:r w:rsidRPr="00943607">
        <w:rPr>
          <w:sz w:val="24"/>
          <w:szCs w:val="24"/>
        </w:rPr>
        <w:t>opis zdarzenia;</w:t>
      </w:r>
    </w:p>
    <w:p w14:paraId="1602E496" w14:textId="77777777" w:rsidR="00302008" w:rsidRPr="00943607" w:rsidRDefault="00302008" w:rsidP="00302008">
      <w:pPr>
        <w:numPr>
          <w:ilvl w:val="0"/>
          <w:numId w:val="71"/>
        </w:numPr>
        <w:spacing w:after="160" w:line="276" w:lineRule="auto"/>
        <w:ind w:left="1134"/>
        <w:contextualSpacing/>
        <w:jc w:val="both"/>
        <w:rPr>
          <w:sz w:val="24"/>
          <w:szCs w:val="24"/>
        </w:rPr>
      </w:pPr>
      <w:r w:rsidRPr="00943607">
        <w:rPr>
          <w:sz w:val="24"/>
          <w:szCs w:val="24"/>
        </w:rPr>
        <w:t>miejsce wystąpienia zdarzenia;</w:t>
      </w:r>
    </w:p>
    <w:p w14:paraId="08080C9D" w14:textId="77777777" w:rsidR="00302008" w:rsidRPr="00943607" w:rsidRDefault="00302008" w:rsidP="00302008">
      <w:pPr>
        <w:numPr>
          <w:ilvl w:val="0"/>
          <w:numId w:val="71"/>
        </w:numPr>
        <w:spacing w:after="160" w:line="276" w:lineRule="auto"/>
        <w:ind w:left="1134"/>
        <w:contextualSpacing/>
        <w:jc w:val="both"/>
        <w:rPr>
          <w:sz w:val="24"/>
          <w:szCs w:val="24"/>
        </w:rPr>
      </w:pPr>
      <w:r w:rsidRPr="00943607">
        <w:rPr>
          <w:sz w:val="24"/>
          <w:szCs w:val="24"/>
        </w:rPr>
        <w:t>liczba zdarzeń (jeżeli zdarzenie miało miejsce wielokrotnie);</w:t>
      </w:r>
    </w:p>
    <w:p w14:paraId="37D88667" w14:textId="77777777" w:rsidR="00302008" w:rsidRPr="00943607" w:rsidRDefault="00302008" w:rsidP="00302008">
      <w:pPr>
        <w:numPr>
          <w:ilvl w:val="0"/>
          <w:numId w:val="71"/>
        </w:numPr>
        <w:spacing w:after="160" w:line="276" w:lineRule="auto"/>
        <w:ind w:left="1134"/>
        <w:contextualSpacing/>
        <w:jc w:val="both"/>
        <w:rPr>
          <w:sz w:val="24"/>
          <w:szCs w:val="24"/>
        </w:rPr>
      </w:pPr>
      <w:r w:rsidRPr="00943607">
        <w:rPr>
          <w:sz w:val="24"/>
          <w:szCs w:val="24"/>
        </w:rPr>
        <w:t>akcje podjęte do momentu zgłoszenia (co zostało zrobione, komu przekazano informacje i jakie).</w:t>
      </w:r>
    </w:p>
    <w:p w14:paraId="08A8ED12" w14:textId="77777777" w:rsidR="00302008" w:rsidRPr="00943607" w:rsidRDefault="00302008" w:rsidP="00302008">
      <w:pPr>
        <w:numPr>
          <w:ilvl w:val="0"/>
          <w:numId w:val="70"/>
        </w:numPr>
        <w:spacing w:line="276" w:lineRule="auto"/>
        <w:ind w:left="284"/>
        <w:jc w:val="both"/>
        <w:rPr>
          <w:sz w:val="24"/>
          <w:szCs w:val="24"/>
        </w:rPr>
      </w:pPr>
      <w:r w:rsidRPr="00943607">
        <w:rPr>
          <w:sz w:val="24"/>
          <w:szCs w:val="24"/>
        </w:rPr>
        <w:t>Informacje, o których mowa w ust. 2 powinny zo</w:t>
      </w:r>
      <w:r>
        <w:rPr>
          <w:sz w:val="24"/>
          <w:szCs w:val="24"/>
        </w:rPr>
        <w:t xml:space="preserve">stać przesłane na adres e-mail: </w:t>
      </w:r>
      <w:hyperlink r:id="rId9" w:history="1">
        <w:r w:rsidRPr="00134D70">
          <w:rPr>
            <w:rStyle w:val="Hipercze"/>
            <w:sz w:val="24"/>
            <w:szCs w:val="24"/>
          </w:rPr>
          <w:t>bydgoszcz@krus.gov.pl</w:t>
        </w:r>
      </w:hyperlink>
      <w:r>
        <w:rPr>
          <w:sz w:val="24"/>
          <w:szCs w:val="24"/>
        </w:rPr>
        <w:t xml:space="preserve"> </w:t>
      </w:r>
      <w:r w:rsidRPr="00943607">
        <w:rPr>
          <w:sz w:val="24"/>
          <w:szCs w:val="24"/>
        </w:rPr>
        <w:t>oraz niezależnie do osoby kontaktowej wskazanej w §</w:t>
      </w:r>
      <w:r>
        <w:rPr>
          <w:sz w:val="24"/>
          <w:szCs w:val="24"/>
        </w:rPr>
        <w:t> </w:t>
      </w:r>
      <w:r w:rsidRPr="00943607">
        <w:rPr>
          <w:sz w:val="24"/>
          <w:szCs w:val="24"/>
        </w:rPr>
        <w:t>4 ust. 3, w terminie określonym w ust. 1.</w:t>
      </w:r>
    </w:p>
    <w:p w14:paraId="539B823C" w14:textId="77777777" w:rsidR="00302008" w:rsidRPr="004C1E40" w:rsidRDefault="00302008" w:rsidP="00302008">
      <w:pPr>
        <w:numPr>
          <w:ilvl w:val="0"/>
          <w:numId w:val="70"/>
        </w:numPr>
        <w:spacing w:line="276" w:lineRule="auto"/>
        <w:ind w:left="284"/>
        <w:jc w:val="both"/>
        <w:rPr>
          <w:sz w:val="24"/>
          <w:szCs w:val="24"/>
        </w:rPr>
      </w:pPr>
      <w:r w:rsidRPr="00943607">
        <w:rPr>
          <w:sz w:val="24"/>
          <w:szCs w:val="24"/>
        </w:rPr>
        <w:t>Wykonawca zobowiązuje się zapewnić odpowiednie wsparcie wymagane przez administratora danych lub Organ Nadzorczy Ochrony Danych w celu podjęcia sprawnych i odpowiednich działań w przedmiocie naruszenia bezpieczeństwa dan</w:t>
      </w:r>
      <w:r>
        <w:rPr>
          <w:sz w:val="24"/>
          <w:szCs w:val="24"/>
        </w:rPr>
        <w:t>ych osobowych.</w:t>
      </w:r>
    </w:p>
    <w:p w14:paraId="0FE02891" w14:textId="77777777" w:rsidR="00302008" w:rsidRPr="00943607" w:rsidRDefault="00302008" w:rsidP="00302008">
      <w:pPr>
        <w:spacing w:line="276" w:lineRule="auto"/>
        <w:jc w:val="both"/>
        <w:rPr>
          <w:b/>
        </w:rPr>
      </w:pPr>
    </w:p>
    <w:p w14:paraId="25810451" w14:textId="77777777" w:rsidR="00302008" w:rsidRPr="00943607" w:rsidRDefault="00302008" w:rsidP="00302008">
      <w:pPr>
        <w:spacing w:line="276" w:lineRule="auto"/>
        <w:jc w:val="both"/>
        <w:rPr>
          <w:b/>
        </w:rPr>
      </w:pPr>
    </w:p>
    <w:p w14:paraId="618F4F65" w14:textId="77777777" w:rsidR="00302008" w:rsidRPr="008D5935" w:rsidRDefault="00302008" w:rsidP="00302008">
      <w:pPr>
        <w:shd w:val="clear" w:color="auto" w:fill="FFFFFF"/>
        <w:spacing w:line="278" w:lineRule="exact"/>
        <w:ind w:right="-30"/>
        <w:jc w:val="center"/>
        <w:rPr>
          <w:b/>
          <w:color w:val="000000"/>
          <w:spacing w:val="-1"/>
          <w:sz w:val="24"/>
          <w:szCs w:val="24"/>
        </w:rPr>
      </w:pPr>
      <w:r w:rsidRPr="008D5935">
        <w:rPr>
          <w:b/>
          <w:color w:val="000000"/>
          <w:spacing w:val="-1"/>
          <w:sz w:val="24"/>
          <w:szCs w:val="24"/>
        </w:rPr>
        <w:t>Zamawiający:</w:t>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r>
      <w:r w:rsidRPr="008D5935">
        <w:rPr>
          <w:b/>
          <w:color w:val="000000"/>
          <w:spacing w:val="-1"/>
          <w:sz w:val="24"/>
          <w:szCs w:val="24"/>
        </w:rPr>
        <w:tab/>
        <w:t>Wykonawca:</w:t>
      </w:r>
    </w:p>
    <w:p w14:paraId="51E5C9D4" w14:textId="77777777" w:rsidR="00302008" w:rsidRPr="00E354C8" w:rsidRDefault="00302008" w:rsidP="00302008">
      <w:pPr>
        <w:pStyle w:val="Style27"/>
        <w:tabs>
          <w:tab w:val="left" w:pos="-567"/>
          <w:tab w:val="left" w:pos="-426"/>
        </w:tabs>
        <w:spacing w:line="276" w:lineRule="auto"/>
        <w:ind w:right="-30"/>
        <w:rPr>
          <w:rStyle w:val="FontStyle154"/>
          <w:sz w:val="24"/>
          <w:szCs w:val="24"/>
        </w:rPr>
      </w:pPr>
    </w:p>
    <w:p w14:paraId="777CB8AF" w14:textId="77777777" w:rsidR="0043277B" w:rsidRDefault="0043277B" w:rsidP="00BE5E8A">
      <w:pPr>
        <w:spacing w:line="360" w:lineRule="auto"/>
        <w:rPr>
          <w:b/>
          <w:sz w:val="28"/>
          <w:szCs w:val="22"/>
        </w:rPr>
      </w:pPr>
    </w:p>
    <w:p w14:paraId="06C5F648" w14:textId="77777777" w:rsidR="0043277B" w:rsidRDefault="0043277B" w:rsidP="00BE5E8A">
      <w:pPr>
        <w:spacing w:line="360" w:lineRule="auto"/>
        <w:rPr>
          <w:b/>
          <w:sz w:val="28"/>
          <w:szCs w:val="22"/>
        </w:rPr>
      </w:pPr>
    </w:p>
    <w:p w14:paraId="7385E06D" w14:textId="77777777" w:rsidR="0043277B" w:rsidRDefault="0043277B" w:rsidP="00BE5E8A">
      <w:pPr>
        <w:spacing w:line="360" w:lineRule="auto"/>
        <w:rPr>
          <w:b/>
          <w:sz w:val="28"/>
          <w:szCs w:val="22"/>
        </w:rPr>
      </w:pPr>
    </w:p>
    <w:p w14:paraId="71FF9F3E" w14:textId="77777777" w:rsidR="007B375D" w:rsidRDefault="007B375D" w:rsidP="00BE5E8A">
      <w:pPr>
        <w:spacing w:line="360" w:lineRule="auto"/>
        <w:rPr>
          <w:b/>
          <w:sz w:val="28"/>
          <w:szCs w:val="22"/>
        </w:rPr>
      </w:pPr>
    </w:p>
    <w:p w14:paraId="768D1238" w14:textId="77777777" w:rsidR="007B375D" w:rsidRDefault="007B375D" w:rsidP="00BE5E8A">
      <w:pPr>
        <w:spacing w:line="360" w:lineRule="auto"/>
        <w:rPr>
          <w:b/>
          <w:sz w:val="28"/>
          <w:szCs w:val="22"/>
        </w:rPr>
      </w:pPr>
    </w:p>
    <w:p w14:paraId="1D00E28F" w14:textId="77777777" w:rsidR="007B375D" w:rsidRDefault="007B375D" w:rsidP="00BE5E8A">
      <w:pPr>
        <w:spacing w:line="360" w:lineRule="auto"/>
        <w:rPr>
          <w:b/>
          <w:sz w:val="28"/>
          <w:szCs w:val="22"/>
        </w:rPr>
      </w:pPr>
    </w:p>
    <w:p w14:paraId="4600574C" w14:textId="77777777" w:rsidR="007B375D" w:rsidRDefault="007B375D" w:rsidP="00BE5E8A">
      <w:pPr>
        <w:spacing w:line="360" w:lineRule="auto"/>
        <w:rPr>
          <w:b/>
          <w:sz w:val="28"/>
          <w:szCs w:val="22"/>
        </w:rPr>
      </w:pPr>
    </w:p>
    <w:p w14:paraId="1621E62A" w14:textId="77777777" w:rsidR="00D173FC" w:rsidRDefault="00D173FC" w:rsidP="00742D29">
      <w:pPr>
        <w:spacing w:line="360" w:lineRule="auto"/>
        <w:rPr>
          <w:b/>
          <w:sz w:val="28"/>
          <w:szCs w:val="22"/>
        </w:rPr>
      </w:pPr>
    </w:p>
    <w:p w14:paraId="2D878DC9" w14:textId="77777777" w:rsidR="00F911D0" w:rsidRDefault="00F911D0" w:rsidP="00742D29">
      <w:pPr>
        <w:spacing w:line="360" w:lineRule="auto"/>
        <w:rPr>
          <w:b/>
          <w:sz w:val="28"/>
          <w:szCs w:val="22"/>
        </w:rPr>
      </w:pPr>
    </w:p>
    <w:p w14:paraId="44571829" w14:textId="77777777" w:rsidR="00F911D0" w:rsidRDefault="00F911D0" w:rsidP="00742D29">
      <w:pPr>
        <w:spacing w:line="360" w:lineRule="auto"/>
        <w:rPr>
          <w:b/>
          <w:sz w:val="28"/>
          <w:szCs w:val="22"/>
        </w:rPr>
      </w:pPr>
    </w:p>
    <w:p w14:paraId="5C46A2F3" w14:textId="77777777" w:rsidR="00F911D0" w:rsidRDefault="00F911D0" w:rsidP="00742D29">
      <w:pPr>
        <w:spacing w:line="360" w:lineRule="auto"/>
        <w:rPr>
          <w:b/>
          <w:sz w:val="28"/>
          <w:szCs w:val="22"/>
        </w:rPr>
      </w:pPr>
    </w:p>
    <w:p w14:paraId="1CE63E1D" w14:textId="77777777" w:rsidR="003B6878" w:rsidRDefault="003B6878" w:rsidP="00742D29">
      <w:pPr>
        <w:spacing w:line="360" w:lineRule="auto"/>
        <w:rPr>
          <w:b/>
          <w:sz w:val="28"/>
          <w:szCs w:val="22"/>
        </w:rPr>
      </w:pPr>
    </w:p>
    <w:p w14:paraId="47E99F59" w14:textId="77777777" w:rsidR="003B6878" w:rsidRDefault="003B6878" w:rsidP="00742D29">
      <w:pPr>
        <w:spacing w:line="360" w:lineRule="auto"/>
        <w:rPr>
          <w:b/>
          <w:sz w:val="28"/>
          <w:szCs w:val="22"/>
        </w:rPr>
      </w:pPr>
    </w:p>
    <w:p w14:paraId="6892F7BD" w14:textId="77777777" w:rsidR="00F911D0" w:rsidRDefault="00F911D0" w:rsidP="00742D29">
      <w:pPr>
        <w:spacing w:line="360" w:lineRule="auto"/>
        <w:rPr>
          <w:b/>
          <w:sz w:val="28"/>
          <w:szCs w:val="22"/>
        </w:rPr>
      </w:pPr>
    </w:p>
    <w:p w14:paraId="56830378" w14:textId="77777777" w:rsidR="00FE07ED" w:rsidRPr="00FE07ED" w:rsidRDefault="00FE07ED" w:rsidP="004706AB">
      <w:pPr>
        <w:rPr>
          <w:b/>
          <w:sz w:val="28"/>
        </w:rPr>
      </w:pPr>
    </w:p>
    <w:sectPr w:rsidR="00FE07ED" w:rsidRPr="00FE07ED" w:rsidSect="00AD2C69">
      <w:headerReference w:type="even" r:id="rId10"/>
      <w:headerReference w:type="default" r:id="rId11"/>
      <w:footerReference w:type="default" r:id="rId12"/>
      <w:pgSz w:w="11907" w:h="16840" w:code="9"/>
      <w:pgMar w:top="1077" w:right="1077" w:bottom="1077" w:left="1077"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AF54" w14:textId="77777777" w:rsidR="002C6585" w:rsidRDefault="002C6585">
      <w:r>
        <w:separator/>
      </w:r>
    </w:p>
  </w:endnote>
  <w:endnote w:type="continuationSeparator" w:id="0">
    <w:p w14:paraId="3FA858CF" w14:textId="77777777" w:rsidR="002C6585" w:rsidRDefault="002C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F4C4" w14:textId="77777777" w:rsidR="002C6585" w:rsidRDefault="002C6585">
    <w:pPr>
      <w:pStyle w:val="Stopka"/>
      <w:jc w:val="center"/>
    </w:pPr>
    <w:r>
      <w:fldChar w:fldCharType="begin"/>
    </w:r>
    <w:r>
      <w:instrText xml:space="preserve"> PAGE   \* MERGEFORMAT </w:instrText>
    </w:r>
    <w:r>
      <w:fldChar w:fldCharType="separate"/>
    </w:r>
    <w:r w:rsidR="00AF7985">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FC3E" w14:textId="77777777" w:rsidR="002C6585" w:rsidRDefault="002C6585">
      <w:r>
        <w:separator/>
      </w:r>
    </w:p>
  </w:footnote>
  <w:footnote w:type="continuationSeparator" w:id="0">
    <w:p w14:paraId="447D8826" w14:textId="77777777" w:rsidR="002C6585" w:rsidRDefault="002C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AB87" w14:textId="77777777" w:rsidR="002C6585" w:rsidRDefault="002C658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0A174113" w14:textId="77777777" w:rsidR="002C6585" w:rsidRDefault="002C65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F013" w14:textId="77777777" w:rsidR="002C6585" w:rsidRDefault="002C6585">
    <w:pPr>
      <w:pStyle w:val="Nagwek"/>
      <w:framePr w:wrap="around" w:vAnchor="text" w:hAnchor="margin" w:xAlign="center" w:y="1"/>
      <w:rPr>
        <w:rStyle w:val="Numerstrony"/>
      </w:rPr>
    </w:pPr>
  </w:p>
  <w:p w14:paraId="48E6F2B3" w14:textId="77777777" w:rsidR="002C6585" w:rsidRDefault="002C65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24AA0D6E"/>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15:restartNumberingAfterBreak="0">
    <w:nsid w:val="00000016"/>
    <w:multiLevelType w:val="singleLevel"/>
    <w:tmpl w:val="00000016"/>
    <w:name w:val="WW8Num22"/>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3" w15:restartNumberingAfterBreak="0">
    <w:nsid w:val="00000019"/>
    <w:multiLevelType w:val="multilevel"/>
    <w:tmpl w:val="1CD44F2C"/>
    <w:name w:val="WW8Num25"/>
    <w:lvl w:ilvl="0">
      <w:start w:val="1"/>
      <w:numFmt w:val="decimal"/>
      <w:lvlText w:val="%1)"/>
      <w:lvlJc w:val="left"/>
      <w:pPr>
        <w:tabs>
          <w:tab w:val="num" w:pos="1425"/>
        </w:tabs>
        <w:ind w:left="1425" w:hanging="360"/>
      </w:pPr>
      <w:rPr>
        <w:rFonts w:ascii="Times New Roman" w:eastAsia="Times New Roman" w:hAnsi="Times New Roman" w:cs="Times New Roman"/>
      </w:rPr>
    </w:lvl>
    <w:lvl w:ilvl="1">
      <w:start w:val="1"/>
      <w:numFmt w:val="bullet"/>
      <w:lvlText w:val=""/>
      <w:lvlJc w:val="left"/>
      <w:pPr>
        <w:tabs>
          <w:tab w:val="num" w:pos="1785"/>
        </w:tabs>
        <w:ind w:left="1785" w:hanging="360"/>
      </w:pPr>
      <w:rPr>
        <w:rFonts w:ascii="Symbol" w:hAnsi="Symbol" w:cs="Times New Roman"/>
      </w:rPr>
    </w:lvl>
    <w:lvl w:ilvl="2">
      <w:start w:val="1"/>
      <w:numFmt w:val="bullet"/>
      <w:lvlText w:val=""/>
      <w:lvlJc w:val="left"/>
      <w:pPr>
        <w:tabs>
          <w:tab w:val="num" w:pos="2145"/>
        </w:tabs>
        <w:ind w:left="2145" w:hanging="360"/>
      </w:pPr>
      <w:rPr>
        <w:rFonts w:ascii="Symbol" w:hAnsi="Symbol" w:cs="Times New Roman"/>
      </w:rPr>
    </w:lvl>
    <w:lvl w:ilvl="3">
      <w:start w:val="1"/>
      <w:numFmt w:val="bullet"/>
      <w:lvlText w:val=""/>
      <w:lvlJc w:val="left"/>
      <w:pPr>
        <w:tabs>
          <w:tab w:val="num" w:pos="2505"/>
        </w:tabs>
        <w:ind w:left="2505" w:hanging="360"/>
      </w:pPr>
      <w:rPr>
        <w:rFonts w:ascii="Symbol" w:hAnsi="Symbol" w:cs="Times New Roman"/>
      </w:rPr>
    </w:lvl>
    <w:lvl w:ilvl="4">
      <w:start w:val="1"/>
      <w:numFmt w:val="bullet"/>
      <w:lvlText w:val=""/>
      <w:lvlJc w:val="left"/>
      <w:pPr>
        <w:tabs>
          <w:tab w:val="num" w:pos="2865"/>
        </w:tabs>
        <w:ind w:left="2865" w:hanging="360"/>
      </w:pPr>
      <w:rPr>
        <w:rFonts w:ascii="Symbol" w:hAnsi="Symbol" w:cs="Times New Roman"/>
      </w:rPr>
    </w:lvl>
    <w:lvl w:ilvl="5">
      <w:start w:val="1"/>
      <w:numFmt w:val="bullet"/>
      <w:lvlText w:val=""/>
      <w:lvlJc w:val="left"/>
      <w:pPr>
        <w:tabs>
          <w:tab w:val="num" w:pos="3225"/>
        </w:tabs>
        <w:ind w:left="3225" w:hanging="360"/>
      </w:pPr>
      <w:rPr>
        <w:rFonts w:ascii="Symbol" w:hAnsi="Symbol" w:cs="Times New Roman"/>
      </w:rPr>
    </w:lvl>
    <w:lvl w:ilvl="6">
      <w:start w:val="1"/>
      <w:numFmt w:val="bullet"/>
      <w:lvlText w:val=""/>
      <w:lvlJc w:val="left"/>
      <w:pPr>
        <w:tabs>
          <w:tab w:val="num" w:pos="3585"/>
        </w:tabs>
        <w:ind w:left="3585" w:hanging="360"/>
      </w:pPr>
      <w:rPr>
        <w:rFonts w:ascii="Symbol" w:hAnsi="Symbol" w:cs="Times New Roman"/>
      </w:rPr>
    </w:lvl>
    <w:lvl w:ilvl="7">
      <w:start w:val="1"/>
      <w:numFmt w:val="bullet"/>
      <w:lvlText w:val=""/>
      <w:lvlJc w:val="left"/>
      <w:pPr>
        <w:tabs>
          <w:tab w:val="num" w:pos="3945"/>
        </w:tabs>
        <w:ind w:left="3945" w:hanging="360"/>
      </w:pPr>
      <w:rPr>
        <w:rFonts w:ascii="Symbol" w:hAnsi="Symbol" w:cs="Times New Roman"/>
      </w:rPr>
    </w:lvl>
    <w:lvl w:ilvl="8">
      <w:start w:val="1"/>
      <w:numFmt w:val="bullet"/>
      <w:lvlText w:val=""/>
      <w:lvlJc w:val="left"/>
      <w:pPr>
        <w:tabs>
          <w:tab w:val="num" w:pos="4305"/>
        </w:tabs>
        <w:ind w:left="4305" w:hanging="360"/>
      </w:pPr>
      <w:rPr>
        <w:rFonts w:ascii="Symbol" w:hAnsi="Symbol" w:cs="Times New Roman"/>
      </w:rPr>
    </w:lvl>
  </w:abstractNum>
  <w:abstractNum w:abstractNumId="4" w15:restartNumberingAfterBreak="0">
    <w:nsid w:val="00000028"/>
    <w:multiLevelType w:val="singleLevel"/>
    <w:tmpl w:val="00000028"/>
    <w:name w:val="WW8Num78"/>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5" w15:restartNumberingAfterBreak="0">
    <w:nsid w:val="00000029"/>
    <w:multiLevelType w:val="singleLevel"/>
    <w:tmpl w:val="00000029"/>
    <w:name w:val="WW8Num48"/>
    <w:lvl w:ilvl="0">
      <w:start w:val="8"/>
      <w:numFmt w:val="decimal"/>
      <w:suff w:val="nothing"/>
      <w:lvlText w:val="%1."/>
      <w:lvlJc w:val="left"/>
      <w:pPr>
        <w:tabs>
          <w:tab w:val="num" w:pos="0"/>
        </w:tabs>
        <w:ind w:left="0" w:firstLine="0"/>
      </w:pPr>
      <w:rPr>
        <w:rFonts w:ascii="Times New Roman" w:hAnsi="Times New Roman" w:cs="Times New Roman"/>
      </w:rPr>
    </w:lvl>
  </w:abstractNum>
  <w:abstractNum w:abstractNumId="6" w15:restartNumberingAfterBreak="0">
    <w:nsid w:val="00000035"/>
    <w:multiLevelType w:val="singleLevel"/>
    <w:tmpl w:val="00000035"/>
    <w:lvl w:ilvl="0">
      <w:numFmt w:val="bullet"/>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067E30F8"/>
    <w:multiLevelType w:val="hybridMultilevel"/>
    <w:tmpl w:val="BFFCA518"/>
    <w:lvl w:ilvl="0" w:tplc="A04876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684374D"/>
    <w:multiLevelType w:val="hybridMultilevel"/>
    <w:tmpl w:val="6E366D3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9A1116D"/>
    <w:multiLevelType w:val="hybridMultilevel"/>
    <w:tmpl w:val="C1AA2FEE"/>
    <w:lvl w:ilvl="0" w:tplc="04150017">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A242B90"/>
    <w:multiLevelType w:val="hybridMultilevel"/>
    <w:tmpl w:val="22CEA424"/>
    <w:lvl w:ilvl="0" w:tplc="83C0E9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BF26737"/>
    <w:multiLevelType w:val="hybridMultilevel"/>
    <w:tmpl w:val="C466FA74"/>
    <w:lvl w:ilvl="0" w:tplc="0415000F">
      <w:start w:val="1"/>
      <w:numFmt w:val="decimal"/>
      <w:lvlText w:val="%1."/>
      <w:lvlJc w:val="left"/>
      <w:pPr>
        <w:ind w:left="2140" w:hanging="360"/>
      </w:pPr>
    </w:lvl>
    <w:lvl w:ilvl="1" w:tplc="00D64B0E">
      <w:start w:val="1"/>
      <w:numFmt w:val="lowerLetter"/>
      <w:lvlText w:val="%2)"/>
      <w:lvlJc w:val="left"/>
      <w:pPr>
        <w:ind w:left="2860" w:hanging="360"/>
      </w:pPr>
      <w:rPr>
        <w:rFonts w:hint="default"/>
      </w:r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0C793CCE"/>
    <w:multiLevelType w:val="singleLevel"/>
    <w:tmpl w:val="B8B45A6C"/>
    <w:lvl w:ilvl="0">
      <w:start w:val="1"/>
      <w:numFmt w:val="decimal"/>
      <w:lvlText w:val="%1."/>
      <w:legacy w:legacy="1" w:legacySpace="0" w:legacyIndent="394"/>
      <w:lvlJc w:val="left"/>
      <w:rPr>
        <w:rFonts w:ascii="Times New Roman" w:hAnsi="Times New Roman" w:cs="Times New Roman" w:hint="default"/>
      </w:rPr>
    </w:lvl>
  </w:abstractNum>
  <w:abstractNum w:abstractNumId="13" w15:restartNumberingAfterBreak="0">
    <w:nsid w:val="11174641"/>
    <w:multiLevelType w:val="singleLevel"/>
    <w:tmpl w:val="C108EFF0"/>
    <w:lvl w:ilvl="0">
      <w:start w:val="1"/>
      <w:numFmt w:val="decimal"/>
      <w:lvlText w:val="%1."/>
      <w:legacy w:legacy="1" w:legacySpace="0" w:legacyIndent="398"/>
      <w:lvlJc w:val="left"/>
      <w:rPr>
        <w:rFonts w:ascii="Times New Roman" w:hAnsi="Times New Roman" w:cs="Times New Roman" w:hint="default"/>
      </w:rPr>
    </w:lvl>
  </w:abstractNum>
  <w:abstractNum w:abstractNumId="14" w15:restartNumberingAfterBreak="0">
    <w:nsid w:val="12F57EAA"/>
    <w:multiLevelType w:val="hybridMultilevel"/>
    <w:tmpl w:val="3094FC6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D040C2"/>
    <w:multiLevelType w:val="hybridMultilevel"/>
    <w:tmpl w:val="8398F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46963"/>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C63052"/>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67CD6"/>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FC5980"/>
    <w:multiLevelType w:val="hybridMultilevel"/>
    <w:tmpl w:val="AEC8D6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8AB7E14"/>
    <w:multiLevelType w:val="singleLevel"/>
    <w:tmpl w:val="288CEC74"/>
    <w:lvl w:ilvl="0">
      <w:start w:val="9"/>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18CD1853"/>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120938"/>
    <w:multiLevelType w:val="singleLevel"/>
    <w:tmpl w:val="B8E6FBA0"/>
    <w:lvl w:ilvl="0">
      <w:start w:val="1"/>
      <w:numFmt w:val="decimal"/>
      <w:lvlText w:val="%1."/>
      <w:legacy w:legacy="1" w:legacySpace="0" w:legacyIndent="393"/>
      <w:lvlJc w:val="left"/>
      <w:rPr>
        <w:rFonts w:ascii="Times New Roman" w:hAnsi="Times New Roman" w:cs="Times New Roman" w:hint="default"/>
      </w:rPr>
    </w:lvl>
  </w:abstractNum>
  <w:abstractNum w:abstractNumId="23" w15:restartNumberingAfterBreak="0">
    <w:nsid w:val="196D2A9A"/>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9031E6"/>
    <w:multiLevelType w:val="hybridMultilevel"/>
    <w:tmpl w:val="A54002F6"/>
    <w:lvl w:ilvl="0" w:tplc="E6A879B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39755A"/>
    <w:multiLevelType w:val="singleLevel"/>
    <w:tmpl w:val="B6CAECE4"/>
    <w:lvl w:ilvl="0">
      <w:start w:val="1"/>
      <w:numFmt w:val="decimal"/>
      <w:lvlText w:val="%1)"/>
      <w:legacy w:legacy="1" w:legacySpace="0" w:legacyIndent="399"/>
      <w:lvlJc w:val="left"/>
      <w:rPr>
        <w:rFonts w:ascii="Times New Roman" w:hAnsi="Times New Roman" w:cs="Times New Roman" w:hint="default"/>
      </w:rPr>
    </w:lvl>
  </w:abstractNum>
  <w:abstractNum w:abstractNumId="26" w15:restartNumberingAfterBreak="0">
    <w:nsid w:val="257D77D2"/>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27" w15:restartNumberingAfterBreak="0">
    <w:nsid w:val="258F0600"/>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5C47B1A"/>
    <w:multiLevelType w:val="hybridMultilevel"/>
    <w:tmpl w:val="9FB436BC"/>
    <w:lvl w:ilvl="0" w:tplc="172C7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CD55F6"/>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E90F3C"/>
    <w:multiLevelType w:val="hybridMultilevel"/>
    <w:tmpl w:val="3DB6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C1C57"/>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A04289"/>
    <w:multiLevelType w:val="hybridMultilevel"/>
    <w:tmpl w:val="307682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542E02"/>
    <w:multiLevelType w:val="multilevel"/>
    <w:tmpl w:val="7B52A076"/>
    <w:lvl w:ilvl="0">
      <w:start w:val="1"/>
      <w:numFmt w:val="decimal"/>
      <w:lvlText w:val="%1)"/>
      <w:lvlJc w:val="left"/>
      <w:pPr>
        <w:ind w:left="360" w:hanging="360"/>
      </w:pPr>
    </w:lvl>
    <w:lvl w:ilvl="1">
      <w:start w:val="1"/>
      <w:numFmt w:val="decimal"/>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A12DEA"/>
    <w:multiLevelType w:val="hybridMultilevel"/>
    <w:tmpl w:val="D8801E64"/>
    <w:lvl w:ilvl="0" w:tplc="0415000F">
      <w:start w:val="1"/>
      <w:numFmt w:val="decimal"/>
      <w:lvlText w:val="%1."/>
      <w:lvlJc w:val="left"/>
      <w:pPr>
        <w:ind w:left="720" w:hanging="360"/>
      </w:pPr>
    </w:lvl>
    <w:lvl w:ilvl="1" w:tplc="6BAE76BC">
      <w:start w:val="1"/>
      <w:numFmt w:val="decimal"/>
      <w:lvlText w:val="%2)"/>
      <w:lvlJc w:val="left"/>
      <w:pPr>
        <w:ind w:left="1440" w:hanging="360"/>
      </w:pPr>
      <w:rPr>
        <w:rFonts w:hint="default"/>
      </w:rPr>
    </w:lvl>
    <w:lvl w:ilvl="2" w:tplc="2FCE7D6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C1F44"/>
    <w:multiLevelType w:val="hybridMultilevel"/>
    <w:tmpl w:val="B3B00E60"/>
    <w:lvl w:ilvl="0" w:tplc="DEC278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AEE2BBD"/>
    <w:multiLevelType w:val="hybridMultilevel"/>
    <w:tmpl w:val="6FA21476"/>
    <w:lvl w:ilvl="0" w:tplc="04150011">
      <w:start w:val="1"/>
      <w:numFmt w:val="decimal"/>
      <w:lvlText w:val="%1)"/>
      <w:lvlJc w:val="left"/>
      <w:pPr>
        <w:tabs>
          <w:tab w:val="num" w:pos="360"/>
        </w:tabs>
        <w:ind w:left="360" w:hanging="360"/>
      </w:pPr>
    </w:lvl>
    <w:lvl w:ilvl="1" w:tplc="4A562E88">
      <w:start w:val="1"/>
      <w:numFmt w:val="bullet"/>
      <w:lvlText w:val="–"/>
      <w:lvlJc w:val="left"/>
      <w:pPr>
        <w:tabs>
          <w:tab w:val="num" w:pos="1080"/>
        </w:tabs>
        <w:ind w:left="1080" w:hanging="360"/>
      </w:pPr>
      <w:rPr>
        <w:rFonts w:ascii="Times New Roman" w:hAnsi="Times New Roman" w:cs="Times New Roman" w:hint="default"/>
      </w:rPr>
    </w:lvl>
    <w:lvl w:ilvl="2" w:tplc="CBB099B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93831A8">
      <w:start w:val="1"/>
      <w:numFmt w:val="decimal"/>
      <w:lvlText w:val="%7."/>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0F84B06"/>
    <w:multiLevelType w:val="hybridMultilevel"/>
    <w:tmpl w:val="95BEFDD8"/>
    <w:lvl w:ilvl="0" w:tplc="DF2A0B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77632E"/>
    <w:multiLevelType w:val="hybridMultilevel"/>
    <w:tmpl w:val="6B4A9230"/>
    <w:lvl w:ilvl="0" w:tplc="F44485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7F1981"/>
    <w:multiLevelType w:val="hybridMultilevel"/>
    <w:tmpl w:val="4DB816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6E82CE5"/>
    <w:multiLevelType w:val="hybridMultilevel"/>
    <w:tmpl w:val="EF147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986507"/>
    <w:multiLevelType w:val="hybridMultilevel"/>
    <w:tmpl w:val="16B20406"/>
    <w:lvl w:ilvl="0" w:tplc="AF3E61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A481995"/>
    <w:multiLevelType w:val="hybridMultilevel"/>
    <w:tmpl w:val="9E2C847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FAB3A3A"/>
    <w:multiLevelType w:val="hybridMultilevel"/>
    <w:tmpl w:val="182463BC"/>
    <w:name w:val="WW8Num17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31D7339"/>
    <w:multiLevelType w:val="hybridMultilevel"/>
    <w:tmpl w:val="40B4BD26"/>
    <w:name w:val="WW8Num20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3A43C30"/>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E26EBE"/>
    <w:multiLevelType w:val="hybridMultilevel"/>
    <w:tmpl w:val="985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4F4280"/>
    <w:multiLevelType w:val="hybridMultilevel"/>
    <w:tmpl w:val="DC809C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4D71F7A"/>
    <w:multiLevelType w:val="hybridMultilevel"/>
    <w:tmpl w:val="7CD0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172B9"/>
    <w:multiLevelType w:val="singleLevel"/>
    <w:tmpl w:val="596623F8"/>
    <w:lvl w:ilvl="0">
      <w:start w:val="1"/>
      <w:numFmt w:val="decimal"/>
      <w:lvlText w:val="%1."/>
      <w:legacy w:legacy="1" w:legacySpace="0" w:legacyIndent="394"/>
      <w:lvlJc w:val="left"/>
      <w:rPr>
        <w:rFonts w:ascii="Times New Roman" w:hAnsi="Times New Roman" w:cs="Times New Roman" w:hint="default"/>
      </w:rPr>
    </w:lvl>
  </w:abstractNum>
  <w:abstractNum w:abstractNumId="50" w15:restartNumberingAfterBreak="0">
    <w:nsid w:val="49A73E0E"/>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8B52F1"/>
    <w:multiLevelType w:val="hybridMultilevel"/>
    <w:tmpl w:val="387EBB7C"/>
    <w:lvl w:ilvl="0" w:tplc="BD68CB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E55ABE"/>
    <w:multiLevelType w:val="hybridMultilevel"/>
    <w:tmpl w:val="CAEA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225D84"/>
    <w:multiLevelType w:val="singleLevel"/>
    <w:tmpl w:val="CBF4C338"/>
    <w:lvl w:ilvl="0">
      <w:start w:val="1"/>
      <w:numFmt w:val="decimal"/>
      <w:lvlText w:val="%1."/>
      <w:legacy w:legacy="1" w:legacySpace="0" w:legacyIndent="360"/>
      <w:lvlJc w:val="left"/>
      <w:rPr>
        <w:rFonts w:ascii="Times New Roman" w:hAnsi="Times New Roman" w:cs="Times New Roman" w:hint="default"/>
        <w:b w:val="0"/>
      </w:rPr>
    </w:lvl>
  </w:abstractNum>
  <w:abstractNum w:abstractNumId="54" w15:restartNumberingAfterBreak="0">
    <w:nsid w:val="4DCB18E7"/>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C65ABE"/>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695E6D"/>
    <w:multiLevelType w:val="hybridMultilevel"/>
    <w:tmpl w:val="107A6834"/>
    <w:lvl w:ilvl="0" w:tplc="04150017">
      <w:start w:val="1"/>
      <w:numFmt w:val="lowerLetter"/>
      <w:lvlText w:val="%1)"/>
      <w:lvlJc w:val="left"/>
      <w:pPr>
        <w:ind w:left="720" w:hanging="360"/>
      </w:pPr>
    </w:lvl>
    <w:lvl w:ilvl="1" w:tplc="F44485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E48D0"/>
    <w:multiLevelType w:val="hybridMultilevel"/>
    <w:tmpl w:val="845058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F07138"/>
    <w:multiLevelType w:val="hybridMultilevel"/>
    <w:tmpl w:val="FFDA0272"/>
    <w:lvl w:ilvl="0" w:tplc="AADE8E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3869BE"/>
    <w:multiLevelType w:val="singleLevel"/>
    <w:tmpl w:val="F2962A56"/>
    <w:lvl w:ilvl="0">
      <w:start w:val="1"/>
      <w:numFmt w:val="decimal"/>
      <w:lvlText w:val="%1."/>
      <w:legacy w:legacy="1" w:legacySpace="0" w:legacyIndent="370"/>
      <w:lvlJc w:val="left"/>
      <w:rPr>
        <w:rFonts w:ascii="Times New Roman" w:hAnsi="Times New Roman" w:cs="Times New Roman" w:hint="default"/>
      </w:rPr>
    </w:lvl>
  </w:abstractNum>
  <w:abstractNum w:abstractNumId="60" w15:restartNumberingAfterBreak="0">
    <w:nsid w:val="57E24FB8"/>
    <w:multiLevelType w:val="multilevel"/>
    <w:tmpl w:val="425649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88E18DE"/>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082F68"/>
    <w:multiLevelType w:val="hybridMultilevel"/>
    <w:tmpl w:val="C1AA2FEE"/>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5F60243E"/>
    <w:multiLevelType w:val="hybridMultilevel"/>
    <w:tmpl w:val="291C5A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1C76561"/>
    <w:multiLevelType w:val="hybridMultilevel"/>
    <w:tmpl w:val="9D0205AC"/>
    <w:lvl w:ilvl="0" w:tplc="CB9A64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32F4ACA"/>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5035A5"/>
    <w:multiLevelType w:val="singleLevel"/>
    <w:tmpl w:val="0444E5AE"/>
    <w:lvl w:ilvl="0">
      <w:start w:val="12"/>
      <w:numFmt w:val="decimal"/>
      <w:lvlText w:val="%1."/>
      <w:lvlJc w:val="left"/>
      <w:pPr>
        <w:ind w:left="0" w:firstLine="0"/>
      </w:pPr>
      <w:rPr>
        <w:rFonts w:ascii="Times New Roman" w:hAnsi="Times New Roman" w:cs="Times New Roman" w:hint="default"/>
      </w:rPr>
    </w:lvl>
  </w:abstractNum>
  <w:abstractNum w:abstractNumId="67" w15:restartNumberingAfterBreak="0">
    <w:nsid w:val="645F6D0A"/>
    <w:multiLevelType w:val="hybridMultilevel"/>
    <w:tmpl w:val="A54002F6"/>
    <w:lvl w:ilvl="0" w:tplc="E6A879B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C82ADC"/>
    <w:multiLevelType w:val="hybridMultilevel"/>
    <w:tmpl w:val="FD5C73BA"/>
    <w:name w:val="WW8Num1722422222"/>
    <w:lvl w:ilvl="0" w:tplc="0415000F">
      <w:start w:val="1"/>
      <w:numFmt w:val="decimal"/>
      <w:lvlText w:val="%1."/>
      <w:lvlJc w:val="left"/>
      <w:pPr>
        <w:tabs>
          <w:tab w:val="num" w:pos="1211"/>
        </w:tabs>
        <w:ind w:left="1211" w:hanging="360"/>
      </w:pPr>
    </w:lvl>
    <w:lvl w:ilvl="1" w:tplc="00000009">
      <w:start w:val="1"/>
      <w:numFmt w:val="decimal"/>
      <w:suff w:val="nothing"/>
      <w:lvlText w:val="%2)"/>
      <w:lvlJc w:val="left"/>
      <w:pPr>
        <w:tabs>
          <w:tab w:val="num" w:pos="1080"/>
        </w:tabs>
        <w:ind w:left="1080" w:firstLine="0"/>
      </w:pPr>
      <w:rPr>
        <w:rFonts w:ascii="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5B81398"/>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0636B8"/>
    <w:multiLevelType w:val="hybridMultilevel"/>
    <w:tmpl w:val="EF2C2BF8"/>
    <w:lvl w:ilvl="0" w:tplc="6D9ECAD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677E0A03"/>
    <w:multiLevelType w:val="hybridMultilevel"/>
    <w:tmpl w:val="A36854B8"/>
    <w:name w:val="WW8Num17224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B66A1D"/>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B1D64"/>
    <w:multiLevelType w:val="hybridMultilevel"/>
    <w:tmpl w:val="7DF0D770"/>
    <w:lvl w:ilvl="0" w:tplc="BD68CB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D540C4E"/>
    <w:multiLevelType w:val="hybridMultilevel"/>
    <w:tmpl w:val="6B4A9230"/>
    <w:lvl w:ilvl="0" w:tplc="F44485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6D385E"/>
    <w:multiLevelType w:val="hybridMultilevel"/>
    <w:tmpl w:val="34F27F28"/>
    <w:lvl w:ilvl="0" w:tplc="29A0616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A05B20"/>
    <w:multiLevelType w:val="hybridMultilevel"/>
    <w:tmpl w:val="6B4A9230"/>
    <w:lvl w:ilvl="0" w:tplc="F44485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AF1A67"/>
    <w:multiLevelType w:val="singleLevel"/>
    <w:tmpl w:val="3556AA7E"/>
    <w:lvl w:ilvl="0">
      <w:start w:val="1"/>
      <w:numFmt w:val="decimal"/>
      <w:lvlText w:val="%1)"/>
      <w:legacy w:legacy="1" w:legacySpace="0" w:legacyIndent="346"/>
      <w:lvlJc w:val="left"/>
      <w:rPr>
        <w:rFonts w:ascii="Times New Roman" w:hAnsi="Times New Roman" w:cs="Times New Roman" w:hint="default"/>
      </w:rPr>
    </w:lvl>
  </w:abstractNum>
  <w:abstractNum w:abstractNumId="78" w15:restartNumberingAfterBreak="0">
    <w:nsid w:val="6EDB16DC"/>
    <w:multiLevelType w:val="hybridMultilevel"/>
    <w:tmpl w:val="51F6C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9C7E60"/>
    <w:multiLevelType w:val="hybridMultilevel"/>
    <w:tmpl w:val="107A6834"/>
    <w:lvl w:ilvl="0" w:tplc="04150017">
      <w:start w:val="1"/>
      <w:numFmt w:val="lowerLetter"/>
      <w:lvlText w:val="%1)"/>
      <w:lvlJc w:val="left"/>
      <w:pPr>
        <w:ind w:left="720" w:hanging="360"/>
      </w:pPr>
    </w:lvl>
    <w:lvl w:ilvl="1" w:tplc="F44485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8B3135"/>
    <w:multiLevelType w:val="hybridMultilevel"/>
    <w:tmpl w:val="15A6E6BC"/>
    <w:lvl w:ilvl="0" w:tplc="0415000F">
      <w:start w:val="1"/>
      <w:numFmt w:val="decimal"/>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81" w15:restartNumberingAfterBreak="0">
    <w:nsid w:val="73E26BC3"/>
    <w:multiLevelType w:val="singleLevel"/>
    <w:tmpl w:val="5F56C6E6"/>
    <w:lvl w:ilvl="0">
      <w:start w:val="1"/>
      <w:numFmt w:val="decimal"/>
      <w:lvlText w:val="%1."/>
      <w:legacy w:legacy="1" w:legacySpace="0" w:legacyIndent="355"/>
      <w:lvlJc w:val="left"/>
      <w:rPr>
        <w:rFonts w:ascii="Times New Roman" w:hAnsi="Times New Roman" w:cs="Times New Roman" w:hint="default"/>
      </w:rPr>
    </w:lvl>
  </w:abstractNum>
  <w:abstractNum w:abstractNumId="82" w15:restartNumberingAfterBreak="0">
    <w:nsid w:val="746B6F03"/>
    <w:multiLevelType w:val="hybridMultilevel"/>
    <w:tmpl w:val="2072FEAC"/>
    <w:name w:val="WW8Num17224"/>
    <w:lvl w:ilvl="0" w:tplc="D050427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52E360D"/>
    <w:multiLevelType w:val="hybridMultilevel"/>
    <w:tmpl w:val="093461D0"/>
    <w:lvl w:ilvl="0" w:tplc="C45467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A620E2"/>
    <w:multiLevelType w:val="hybridMultilevel"/>
    <w:tmpl w:val="4BBCBA80"/>
    <w:lvl w:ilvl="0" w:tplc="F54C20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60"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72E7EDC"/>
    <w:multiLevelType w:val="hybridMultilevel"/>
    <w:tmpl w:val="22CEA424"/>
    <w:lvl w:ilvl="0" w:tplc="83C0E9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D334F1C"/>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67EFF"/>
    <w:multiLevelType w:val="hybridMultilevel"/>
    <w:tmpl w:val="C7303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22"/>
  </w:num>
  <w:num w:numId="3">
    <w:abstractNumId w:val="13"/>
  </w:num>
  <w:num w:numId="4">
    <w:abstractNumId w:val="12"/>
  </w:num>
  <w:num w:numId="5">
    <w:abstractNumId w:val="81"/>
  </w:num>
  <w:num w:numId="6">
    <w:abstractNumId w:val="77"/>
  </w:num>
  <w:num w:numId="7">
    <w:abstractNumId w:val="20"/>
  </w:num>
  <w:num w:numId="8">
    <w:abstractNumId w:val="66"/>
  </w:num>
  <w:num w:numId="9">
    <w:abstractNumId w:val="25"/>
  </w:num>
  <w:num w:numId="10">
    <w:abstractNumId w:val="49"/>
  </w:num>
  <w:num w:numId="11">
    <w:abstractNumId w:val="53"/>
  </w:num>
  <w:num w:numId="12">
    <w:abstractNumId w:val="26"/>
  </w:num>
  <w:num w:numId="13">
    <w:abstractNumId w:val="36"/>
  </w:num>
  <w:num w:numId="14">
    <w:abstractNumId w:val="37"/>
  </w:num>
  <w:num w:numId="15">
    <w:abstractNumId w:val="33"/>
  </w:num>
  <w:num w:numId="16">
    <w:abstractNumId w:val="27"/>
  </w:num>
  <w:num w:numId="17">
    <w:abstractNumId w:val="6"/>
  </w:num>
  <w:num w:numId="18">
    <w:abstractNumId w:val="18"/>
  </w:num>
  <w:num w:numId="19">
    <w:abstractNumId w:val="55"/>
  </w:num>
  <w:num w:numId="20">
    <w:abstractNumId w:val="51"/>
  </w:num>
  <w:num w:numId="21">
    <w:abstractNumId w:val="54"/>
  </w:num>
  <w:num w:numId="22">
    <w:abstractNumId w:val="65"/>
  </w:num>
  <w:num w:numId="23">
    <w:abstractNumId w:val="79"/>
  </w:num>
  <w:num w:numId="24">
    <w:abstractNumId w:val="16"/>
  </w:num>
  <w:num w:numId="25">
    <w:abstractNumId w:val="21"/>
  </w:num>
  <w:num w:numId="26">
    <w:abstractNumId w:val="50"/>
  </w:num>
  <w:num w:numId="27">
    <w:abstractNumId w:val="61"/>
  </w:num>
  <w:num w:numId="28">
    <w:abstractNumId w:val="23"/>
  </w:num>
  <w:num w:numId="29">
    <w:abstractNumId w:val="17"/>
  </w:num>
  <w:num w:numId="30">
    <w:abstractNumId w:val="69"/>
  </w:num>
  <w:num w:numId="31">
    <w:abstractNumId w:val="45"/>
  </w:num>
  <w:num w:numId="32">
    <w:abstractNumId w:val="39"/>
  </w:num>
  <w:num w:numId="33">
    <w:abstractNumId w:val="19"/>
  </w:num>
  <w:num w:numId="34">
    <w:abstractNumId w:val="80"/>
  </w:num>
  <w:num w:numId="35">
    <w:abstractNumId w:val="11"/>
  </w:num>
  <w:num w:numId="36">
    <w:abstractNumId w:val="57"/>
  </w:num>
  <w:num w:numId="37">
    <w:abstractNumId w:val="78"/>
  </w:num>
  <w:num w:numId="38">
    <w:abstractNumId w:val="48"/>
  </w:num>
  <w:num w:numId="39">
    <w:abstractNumId w:val="14"/>
  </w:num>
  <w:num w:numId="40">
    <w:abstractNumId w:val="63"/>
  </w:num>
  <w:num w:numId="41">
    <w:abstractNumId w:val="76"/>
  </w:num>
  <w:num w:numId="42">
    <w:abstractNumId w:val="0"/>
  </w:num>
  <w:num w:numId="43">
    <w:abstractNumId w:val="38"/>
  </w:num>
  <w:num w:numId="44">
    <w:abstractNumId w:val="74"/>
  </w:num>
  <w:num w:numId="45">
    <w:abstractNumId w:val="40"/>
  </w:num>
  <w:num w:numId="46">
    <w:abstractNumId w:val="68"/>
  </w:num>
  <w:num w:numId="47">
    <w:abstractNumId w:val="10"/>
  </w:num>
  <w:num w:numId="48">
    <w:abstractNumId w:val="62"/>
  </w:num>
  <w:num w:numId="49">
    <w:abstractNumId w:val="72"/>
  </w:num>
  <w:num w:numId="50">
    <w:abstractNumId w:val="73"/>
  </w:num>
  <w:num w:numId="51">
    <w:abstractNumId w:val="28"/>
  </w:num>
  <w:num w:numId="52">
    <w:abstractNumId w:val="7"/>
  </w:num>
  <w:num w:numId="53">
    <w:abstractNumId w:val="15"/>
  </w:num>
  <w:num w:numId="54">
    <w:abstractNumId w:val="42"/>
  </w:num>
  <w:num w:numId="55">
    <w:abstractNumId w:val="67"/>
  </w:num>
  <w:num w:numId="56">
    <w:abstractNumId w:val="60"/>
  </w:num>
  <w:num w:numId="57">
    <w:abstractNumId w:val="8"/>
  </w:num>
  <w:num w:numId="58">
    <w:abstractNumId w:val="70"/>
  </w:num>
  <w:num w:numId="59">
    <w:abstractNumId w:val="75"/>
  </w:num>
  <w:num w:numId="60">
    <w:abstractNumId w:val="32"/>
  </w:num>
  <w:num w:numId="61">
    <w:abstractNumId w:val="41"/>
  </w:num>
  <w:num w:numId="62">
    <w:abstractNumId w:val="52"/>
  </w:num>
  <w:num w:numId="63">
    <w:abstractNumId w:val="46"/>
  </w:num>
  <w:num w:numId="64">
    <w:abstractNumId w:val="34"/>
  </w:num>
  <w:num w:numId="65">
    <w:abstractNumId w:val="30"/>
  </w:num>
  <w:num w:numId="66">
    <w:abstractNumId w:val="83"/>
  </w:num>
  <w:num w:numId="67">
    <w:abstractNumId w:val="84"/>
  </w:num>
  <w:num w:numId="68">
    <w:abstractNumId w:val="35"/>
  </w:num>
  <w:num w:numId="69">
    <w:abstractNumId w:val="64"/>
  </w:num>
  <w:num w:numId="70">
    <w:abstractNumId w:val="58"/>
  </w:num>
  <w:num w:numId="71">
    <w:abstractNumId w:val="47"/>
  </w:num>
  <w:num w:numId="72">
    <w:abstractNumId w:val="31"/>
  </w:num>
  <w:num w:numId="73">
    <w:abstractNumId w:val="86"/>
  </w:num>
  <w:num w:numId="74">
    <w:abstractNumId w:val="29"/>
  </w:num>
  <w:num w:numId="75">
    <w:abstractNumId w:val="87"/>
  </w:num>
  <w:num w:numId="76">
    <w:abstractNumId w:val="56"/>
  </w:num>
  <w:num w:numId="77">
    <w:abstractNumId w:val="85"/>
  </w:num>
  <w:num w:numId="78">
    <w:abstractNumId w:val="9"/>
  </w:num>
  <w:num w:numId="7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A43"/>
    <w:rsid w:val="0000206A"/>
    <w:rsid w:val="000030E7"/>
    <w:rsid w:val="00005287"/>
    <w:rsid w:val="00006DAC"/>
    <w:rsid w:val="000074F9"/>
    <w:rsid w:val="00007988"/>
    <w:rsid w:val="00010724"/>
    <w:rsid w:val="000112A6"/>
    <w:rsid w:val="000120C0"/>
    <w:rsid w:val="0001447F"/>
    <w:rsid w:val="0001543B"/>
    <w:rsid w:val="00015823"/>
    <w:rsid w:val="0002701B"/>
    <w:rsid w:val="00027423"/>
    <w:rsid w:val="000301B8"/>
    <w:rsid w:val="00031196"/>
    <w:rsid w:val="0003470A"/>
    <w:rsid w:val="0003544F"/>
    <w:rsid w:val="000376A7"/>
    <w:rsid w:val="00040A31"/>
    <w:rsid w:val="00041FD3"/>
    <w:rsid w:val="00046973"/>
    <w:rsid w:val="00046EA8"/>
    <w:rsid w:val="0005308E"/>
    <w:rsid w:val="0005483E"/>
    <w:rsid w:val="00054A3D"/>
    <w:rsid w:val="00060E2E"/>
    <w:rsid w:val="00061796"/>
    <w:rsid w:val="000712CD"/>
    <w:rsid w:val="00074122"/>
    <w:rsid w:val="000768D4"/>
    <w:rsid w:val="00077228"/>
    <w:rsid w:val="00082238"/>
    <w:rsid w:val="00084011"/>
    <w:rsid w:val="00085B80"/>
    <w:rsid w:val="0008682B"/>
    <w:rsid w:val="0008745E"/>
    <w:rsid w:val="00090FD9"/>
    <w:rsid w:val="0009140E"/>
    <w:rsid w:val="0009165B"/>
    <w:rsid w:val="00094EBB"/>
    <w:rsid w:val="00095064"/>
    <w:rsid w:val="000952C5"/>
    <w:rsid w:val="00097309"/>
    <w:rsid w:val="000A50F9"/>
    <w:rsid w:val="000A6B19"/>
    <w:rsid w:val="000A7120"/>
    <w:rsid w:val="000B1F83"/>
    <w:rsid w:val="000B333B"/>
    <w:rsid w:val="000B456C"/>
    <w:rsid w:val="000B5684"/>
    <w:rsid w:val="000B6D5A"/>
    <w:rsid w:val="000C030E"/>
    <w:rsid w:val="000C0414"/>
    <w:rsid w:val="000C1014"/>
    <w:rsid w:val="000C104A"/>
    <w:rsid w:val="000C326F"/>
    <w:rsid w:val="000C4A43"/>
    <w:rsid w:val="000C5E86"/>
    <w:rsid w:val="000C6F0C"/>
    <w:rsid w:val="000D15BD"/>
    <w:rsid w:val="000D582D"/>
    <w:rsid w:val="000D7DC5"/>
    <w:rsid w:val="000E191C"/>
    <w:rsid w:val="000E1AB3"/>
    <w:rsid w:val="000E4AE3"/>
    <w:rsid w:val="000E66AA"/>
    <w:rsid w:val="000E7B0F"/>
    <w:rsid w:val="000F0FDA"/>
    <w:rsid w:val="000F440A"/>
    <w:rsid w:val="000F4D5D"/>
    <w:rsid w:val="000F51FA"/>
    <w:rsid w:val="000F63CB"/>
    <w:rsid w:val="000F6569"/>
    <w:rsid w:val="00100B3F"/>
    <w:rsid w:val="00101B1E"/>
    <w:rsid w:val="001050BF"/>
    <w:rsid w:val="00106BEE"/>
    <w:rsid w:val="00106ED5"/>
    <w:rsid w:val="00110CC3"/>
    <w:rsid w:val="00111950"/>
    <w:rsid w:val="0011224C"/>
    <w:rsid w:val="00112766"/>
    <w:rsid w:val="001151D6"/>
    <w:rsid w:val="00115C48"/>
    <w:rsid w:val="00116AA6"/>
    <w:rsid w:val="00120F08"/>
    <w:rsid w:val="00121B68"/>
    <w:rsid w:val="00123531"/>
    <w:rsid w:val="00125821"/>
    <w:rsid w:val="00131D89"/>
    <w:rsid w:val="00133B2F"/>
    <w:rsid w:val="00135580"/>
    <w:rsid w:val="0013619D"/>
    <w:rsid w:val="0013647B"/>
    <w:rsid w:val="00137DBB"/>
    <w:rsid w:val="00142B3F"/>
    <w:rsid w:val="001438C2"/>
    <w:rsid w:val="001443D8"/>
    <w:rsid w:val="001463F0"/>
    <w:rsid w:val="0015233D"/>
    <w:rsid w:val="0015529B"/>
    <w:rsid w:val="0015563B"/>
    <w:rsid w:val="00155A9F"/>
    <w:rsid w:val="00156C29"/>
    <w:rsid w:val="001573ED"/>
    <w:rsid w:val="00160A90"/>
    <w:rsid w:val="0016519B"/>
    <w:rsid w:val="00165929"/>
    <w:rsid w:val="00165E0C"/>
    <w:rsid w:val="001670A2"/>
    <w:rsid w:val="00171A35"/>
    <w:rsid w:val="00171CD3"/>
    <w:rsid w:val="001724B8"/>
    <w:rsid w:val="00172909"/>
    <w:rsid w:val="00172D28"/>
    <w:rsid w:val="00173722"/>
    <w:rsid w:val="00174D6C"/>
    <w:rsid w:val="00175D53"/>
    <w:rsid w:val="0017796D"/>
    <w:rsid w:val="001854AE"/>
    <w:rsid w:val="00185869"/>
    <w:rsid w:val="0019104D"/>
    <w:rsid w:val="001918CD"/>
    <w:rsid w:val="00195354"/>
    <w:rsid w:val="001A36D1"/>
    <w:rsid w:val="001A637A"/>
    <w:rsid w:val="001B0479"/>
    <w:rsid w:val="001B1F74"/>
    <w:rsid w:val="001B255A"/>
    <w:rsid w:val="001B2AEA"/>
    <w:rsid w:val="001B2FEF"/>
    <w:rsid w:val="001B364B"/>
    <w:rsid w:val="001B4EB7"/>
    <w:rsid w:val="001B5485"/>
    <w:rsid w:val="001C1524"/>
    <w:rsid w:val="001C2B50"/>
    <w:rsid w:val="001C5807"/>
    <w:rsid w:val="001C5EF0"/>
    <w:rsid w:val="001C6438"/>
    <w:rsid w:val="001C74AD"/>
    <w:rsid w:val="001D05B8"/>
    <w:rsid w:val="001D25EB"/>
    <w:rsid w:val="001D34E8"/>
    <w:rsid w:val="001D68DB"/>
    <w:rsid w:val="001E06D1"/>
    <w:rsid w:val="001E1379"/>
    <w:rsid w:val="001E25EC"/>
    <w:rsid w:val="001E2E4C"/>
    <w:rsid w:val="001E300D"/>
    <w:rsid w:val="001E3D5B"/>
    <w:rsid w:val="001E3F89"/>
    <w:rsid w:val="001E5CEB"/>
    <w:rsid w:val="001E5DBE"/>
    <w:rsid w:val="001E6D79"/>
    <w:rsid w:val="001F3626"/>
    <w:rsid w:val="001F41F3"/>
    <w:rsid w:val="001F46F4"/>
    <w:rsid w:val="001F6B2C"/>
    <w:rsid w:val="001F6F8C"/>
    <w:rsid w:val="00200B8B"/>
    <w:rsid w:val="00201402"/>
    <w:rsid w:val="00202094"/>
    <w:rsid w:val="00203579"/>
    <w:rsid w:val="0020406F"/>
    <w:rsid w:val="002073A4"/>
    <w:rsid w:val="00207757"/>
    <w:rsid w:val="00207E15"/>
    <w:rsid w:val="002166B9"/>
    <w:rsid w:val="00216C1F"/>
    <w:rsid w:val="00221E07"/>
    <w:rsid w:val="00222A10"/>
    <w:rsid w:val="00225E42"/>
    <w:rsid w:val="00227381"/>
    <w:rsid w:val="002309D5"/>
    <w:rsid w:val="00231379"/>
    <w:rsid w:val="00232C42"/>
    <w:rsid w:val="0023411C"/>
    <w:rsid w:val="002350B4"/>
    <w:rsid w:val="00235AED"/>
    <w:rsid w:val="00236D9E"/>
    <w:rsid w:val="0024061D"/>
    <w:rsid w:val="0024088E"/>
    <w:rsid w:val="00242CFA"/>
    <w:rsid w:val="002504B0"/>
    <w:rsid w:val="00251793"/>
    <w:rsid w:val="002525A8"/>
    <w:rsid w:val="002532C4"/>
    <w:rsid w:val="00254549"/>
    <w:rsid w:val="00254BAD"/>
    <w:rsid w:val="00254C7C"/>
    <w:rsid w:val="00254E78"/>
    <w:rsid w:val="00256403"/>
    <w:rsid w:val="002605CA"/>
    <w:rsid w:val="0026151C"/>
    <w:rsid w:val="00265CBC"/>
    <w:rsid w:val="002665AF"/>
    <w:rsid w:val="00267607"/>
    <w:rsid w:val="00270D3A"/>
    <w:rsid w:val="00271180"/>
    <w:rsid w:val="00271DEF"/>
    <w:rsid w:val="0027216B"/>
    <w:rsid w:val="0027487E"/>
    <w:rsid w:val="00274EAC"/>
    <w:rsid w:val="00275F91"/>
    <w:rsid w:val="00276EDF"/>
    <w:rsid w:val="0027748D"/>
    <w:rsid w:val="00282CF5"/>
    <w:rsid w:val="00284067"/>
    <w:rsid w:val="002846DF"/>
    <w:rsid w:val="00286F28"/>
    <w:rsid w:val="0029068B"/>
    <w:rsid w:val="00291C5F"/>
    <w:rsid w:val="002921C5"/>
    <w:rsid w:val="00294A2A"/>
    <w:rsid w:val="002962CD"/>
    <w:rsid w:val="002979F5"/>
    <w:rsid w:val="002A2316"/>
    <w:rsid w:val="002A23FB"/>
    <w:rsid w:val="002A266C"/>
    <w:rsid w:val="002A6771"/>
    <w:rsid w:val="002B00CC"/>
    <w:rsid w:val="002B0A5F"/>
    <w:rsid w:val="002B177A"/>
    <w:rsid w:val="002B2C9B"/>
    <w:rsid w:val="002B5695"/>
    <w:rsid w:val="002B608A"/>
    <w:rsid w:val="002B6518"/>
    <w:rsid w:val="002C106E"/>
    <w:rsid w:val="002C2ACA"/>
    <w:rsid w:val="002C57D9"/>
    <w:rsid w:val="002C6585"/>
    <w:rsid w:val="002C728F"/>
    <w:rsid w:val="002C7B56"/>
    <w:rsid w:val="002C7BA6"/>
    <w:rsid w:val="002D194B"/>
    <w:rsid w:val="002D214C"/>
    <w:rsid w:val="002D44C5"/>
    <w:rsid w:val="002D47C5"/>
    <w:rsid w:val="002D7E1D"/>
    <w:rsid w:val="002E313A"/>
    <w:rsid w:val="002E4493"/>
    <w:rsid w:val="002E5279"/>
    <w:rsid w:val="002E624F"/>
    <w:rsid w:val="002E650C"/>
    <w:rsid w:val="002E719F"/>
    <w:rsid w:val="002F2583"/>
    <w:rsid w:val="002F353E"/>
    <w:rsid w:val="002F3AA3"/>
    <w:rsid w:val="002F3FF1"/>
    <w:rsid w:val="002F4E65"/>
    <w:rsid w:val="002F5290"/>
    <w:rsid w:val="002F547B"/>
    <w:rsid w:val="002F57E1"/>
    <w:rsid w:val="00302008"/>
    <w:rsid w:val="003049B3"/>
    <w:rsid w:val="003070F1"/>
    <w:rsid w:val="0031317F"/>
    <w:rsid w:val="00314254"/>
    <w:rsid w:val="00316AAD"/>
    <w:rsid w:val="00321B01"/>
    <w:rsid w:val="003231CD"/>
    <w:rsid w:val="003236BE"/>
    <w:rsid w:val="00324644"/>
    <w:rsid w:val="00325BFE"/>
    <w:rsid w:val="00330B95"/>
    <w:rsid w:val="00332111"/>
    <w:rsid w:val="003323B6"/>
    <w:rsid w:val="003325D5"/>
    <w:rsid w:val="003330E7"/>
    <w:rsid w:val="003348CD"/>
    <w:rsid w:val="00334DB0"/>
    <w:rsid w:val="003354C7"/>
    <w:rsid w:val="0033667B"/>
    <w:rsid w:val="00337715"/>
    <w:rsid w:val="00341FEE"/>
    <w:rsid w:val="0034548E"/>
    <w:rsid w:val="00345CEC"/>
    <w:rsid w:val="00345EC1"/>
    <w:rsid w:val="003507AD"/>
    <w:rsid w:val="003515B0"/>
    <w:rsid w:val="003525FE"/>
    <w:rsid w:val="0035288C"/>
    <w:rsid w:val="003534BE"/>
    <w:rsid w:val="00356D1E"/>
    <w:rsid w:val="003617EF"/>
    <w:rsid w:val="00362F95"/>
    <w:rsid w:val="003645DB"/>
    <w:rsid w:val="00365D6C"/>
    <w:rsid w:val="00366B1F"/>
    <w:rsid w:val="00367959"/>
    <w:rsid w:val="00370031"/>
    <w:rsid w:val="00370EE5"/>
    <w:rsid w:val="00373E33"/>
    <w:rsid w:val="00373FD7"/>
    <w:rsid w:val="00376D40"/>
    <w:rsid w:val="00377A30"/>
    <w:rsid w:val="00377BC1"/>
    <w:rsid w:val="00381CDA"/>
    <w:rsid w:val="00381E6D"/>
    <w:rsid w:val="00382E86"/>
    <w:rsid w:val="0038468B"/>
    <w:rsid w:val="00384B3A"/>
    <w:rsid w:val="00384C6C"/>
    <w:rsid w:val="00385FA0"/>
    <w:rsid w:val="003921F2"/>
    <w:rsid w:val="00392A27"/>
    <w:rsid w:val="00393C5D"/>
    <w:rsid w:val="00394DDA"/>
    <w:rsid w:val="00395991"/>
    <w:rsid w:val="00395CA3"/>
    <w:rsid w:val="00396C7C"/>
    <w:rsid w:val="003A06BA"/>
    <w:rsid w:val="003A270E"/>
    <w:rsid w:val="003A2CFC"/>
    <w:rsid w:val="003A6C20"/>
    <w:rsid w:val="003B0687"/>
    <w:rsid w:val="003B3F2F"/>
    <w:rsid w:val="003B3F56"/>
    <w:rsid w:val="003B42C1"/>
    <w:rsid w:val="003B4607"/>
    <w:rsid w:val="003B4EB7"/>
    <w:rsid w:val="003B6878"/>
    <w:rsid w:val="003C2B5E"/>
    <w:rsid w:val="003C38A5"/>
    <w:rsid w:val="003C42AE"/>
    <w:rsid w:val="003C6333"/>
    <w:rsid w:val="003C7E57"/>
    <w:rsid w:val="003D3517"/>
    <w:rsid w:val="003D4E66"/>
    <w:rsid w:val="003D6A68"/>
    <w:rsid w:val="003E04B6"/>
    <w:rsid w:val="003E320E"/>
    <w:rsid w:val="003E3486"/>
    <w:rsid w:val="003E3D0E"/>
    <w:rsid w:val="003E420F"/>
    <w:rsid w:val="003E4DC7"/>
    <w:rsid w:val="003E53B4"/>
    <w:rsid w:val="003E54D5"/>
    <w:rsid w:val="003E5D91"/>
    <w:rsid w:val="003E64A4"/>
    <w:rsid w:val="003E6D94"/>
    <w:rsid w:val="003F0708"/>
    <w:rsid w:val="003F0E9D"/>
    <w:rsid w:val="003F0F99"/>
    <w:rsid w:val="003F0FB9"/>
    <w:rsid w:val="003F2348"/>
    <w:rsid w:val="003F2AAE"/>
    <w:rsid w:val="003F6A41"/>
    <w:rsid w:val="003F6DE9"/>
    <w:rsid w:val="003F758D"/>
    <w:rsid w:val="003F7E95"/>
    <w:rsid w:val="00401B45"/>
    <w:rsid w:val="00405DF7"/>
    <w:rsid w:val="004078EB"/>
    <w:rsid w:val="00410B93"/>
    <w:rsid w:val="00411B6D"/>
    <w:rsid w:val="00414EF5"/>
    <w:rsid w:val="004166C4"/>
    <w:rsid w:val="00416CD7"/>
    <w:rsid w:val="004225D3"/>
    <w:rsid w:val="00424E52"/>
    <w:rsid w:val="00426889"/>
    <w:rsid w:val="00426D71"/>
    <w:rsid w:val="004272AB"/>
    <w:rsid w:val="00427A7E"/>
    <w:rsid w:val="004308D3"/>
    <w:rsid w:val="004323A6"/>
    <w:rsid w:val="0043277B"/>
    <w:rsid w:val="00434894"/>
    <w:rsid w:val="004350A8"/>
    <w:rsid w:val="004352F0"/>
    <w:rsid w:val="00440824"/>
    <w:rsid w:val="00441B36"/>
    <w:rsid w:val="00442722"/>
    <w:rsid w:val="00442FBD"/>
    <w:rsid w:val="00443052"/>
    <w:rsid w:val="004432AD"/>
    <w:rsid w:val="004479DB"/>
    <w:rsid w:val="0045335F"/>
    <w:rsid w:val="00453E20"/>
    <w:rsid w:val="00454C0F"/>
    <w:rsid w:val="00457409"/>
    <w:rsid w:val="004633E9"/>
    <w:rsid w:val="004706AB"/>
    <w:rsid w:val="00471C7A"/>
    <w:rsid w:val="00472E39"/>
    <w:rsid w:val="00474D7F"/>
    <w:rsid w:val="00474E5E"/>
    <w:rsid w:val="00476157"/>
    <w:rsid w:val="004763A0"/>
    <w:rsid w:val="00476967"/>
    <w:rsid w:val="004819EA"/>
    <w:rsid w:val="00481B97"/>
    <w:rsid w:val="00481BB9"/>
    <w:rsid w:val="004822AF"/>
    <w:rsid w:val="0048248E"/>
    <w:rsid w:val="00482B18"/>
    <w:rsid w:val="00482F95"/>
    <w:rsid w:val="00483B24"/>
    <w:rsid w:val="00487F70"/>
    <w:rsid w:val="00491343"/>
    <w:rsid w:val="00491B20"/>
    <w:rsid w:val="0049237D"/>
    <w:rsid w:val="00493832"/>
    <w:rsid w:val="00496788"/>
    <w:rsid w:val="00497FA5"/>
    <w:rsid w:val="004A6642"/>
    <w:rsid w:val="004A66B6"/>
    <w:rsid w:val="004B1321"/>
    <w:rsid w:val="004B3D8C"/>
    <w:rsid w:val="004B51C4"/>
    <w:rsid w:val="004B5814"/>
    <w:rsid w:val="004C1D23"/>
    <w:rsid w:val="004C2432"/>
    <w:rsid w:val="004C2B43"/>
    <w:rsid w:val="004C344F"/>
    <w:rsid w:val="004C41BE"/>
    <w:rsid w:val="004C57CE"/>
    <w:rsid w:val="004C5A4A"/>
    <w:rsid w:val="004C5A85"/>
    <w:rsid w:val="004C5B75"/>
    <w:rsid w:val="004D0B4B"/>
    <w:rsid w:val="004D11EC"/>
    <w:rsid w:val="004D1F99"/>
    <w:rsid w:val="004D24AD"/>
    <w:rsid w:val="004D2BCB"/>
    <w:rsid w:val="004D48A0"/>
    <w:rsid w:val="004D712D"/>
    <w:rsid w:val="004E0EFD"/>
    <w:rsid w:val="004E16C6"/>
    <w:rsid w:val="004E481C"/>
    <w:rsid w:val="004E5658"/>
    <w:rsid w:val="004E63AD"/>
    <w:rsid w:val="004F5E0A"/>
    <w:rsid w:val="004F5F70"/>
    <w:rsid w:val="004F60FD"/>
    <w:rsid w:val="004F640A"/>
    <w:rsid w:val="004F7D0D"/>
    <w:rsid w:val="00501018"/>
    <w:rsid w:val="00501308"/>
    <w:rsid w:val="00501DF9"/>
    <w:rsid w:val="00503101"/>
    <w:rsid w:val="00505908"/>
    <w:rsid w:val="0050713F"/>
    <w:rsid w:val="00511877"/>
    <w:rsid w:val="005136C4"/>
    <w:rsid w:val="00515346"/>
    <w:rsid w:val="00515EB1"/>
    <w:rsid w:val="00516BC7"/>
    <w:rsid w:val="005213CA"/>
    <w:rsid w:val="00526D9D"/>
    <w:rsid w:val="00526F83"/>
    <w:rsid w:val="0053120D"/>
    <w:rsid w:val="005343CB"/>
    <w:rsid w:val="005344E7"/>
    <w:rsid w:val="00536F4F"/>
    <w:rsid w:val="00537B05"/>
    <w:rsid w:val="00540298"/>
    <w:rsid w:val="00543FD0"/>
    <w:rsid w:val="00544221"/>
    <w:rsid w:val="005454E1"/>
    <w:rsid w:val="00546B96"/>
    <w:rsid w:val="00552294"/>
    <w:rsid w:val="00552971"/>
    <w:rsid w:val="00552D7B"/>
    <w:rsid w:val="0056022F"/>
    <w:rsid w:val="00561C86"/>
    <w:rsid w:val="00561FF8"/>
    <w:rsid w:val="005628AF"/>
    <w:rsid w:val="00562C9B"/>
    <w:rsid w:val="00564259"/>
    <w:rsid w:val="00564BB0"/>
    <w:rsid w:val="00564FB4"/>
    <w:rsid w:val="00565FFF"/>
    <w:rsid w:val="005664F4"/>
    <w:rsid w:val="0056789D"/>
    <w:rsid w:val="0057038D"/>
    <w:rsid w:val="00571756"/>
    <w:rsid w:val="00573799"/>
    <w:rsid w:val="00574B57"/>
    <w:rsid w:val="00575081"/>
    <w:rsid w:val="00575522"/>
    <w:rsid w:val="00575B38"/>
    <w:rsid w:val="005767B8"/>
    <w:rsid w:val="005773AB"/>
    <w:rsid w:val="00581B69"/>
    <w:rsid w:val="00582CD4"/>
    <w:rsid w:val="0058378F"/>
    <w:rsid w:val="005853BB"/>
    <w:rsid w:val="0058617D"/>
    <w:rsid w:val="0058701D"/>
    <w:rsid w:val="0059623E"/>
    <w:rsid w:val="00596389"/>
    <w:rsid w:val="005A0F42"/>
    <w:rsid w:val="005A152A"/>
    <w:rsid w:val="005A27DF"/>
    <w:rsid w:val="005A365D"/>
    <w:rsid w:val="005A4077"/>
    <w:rsid w:val="005A61F8"/>
    <w:rsid w:val="005A6612"/>
    <w:rsid w:val="005A750A"/>
    <w:rsid w:val="005B111F"/>
    <w:rsid w:val="005B1625"/>
    <w:rsid w:val="005B1D53"/>
    <w:rsid w:val="005B3007"/>
    <w:rsid w:val="005B3CD5"/>
    <w:rsid w:val="005B56A3"/>
    <w:rsid w:val="005B7AD7"/>
    <w:rsid w:val="005C247B"/>
    <w:rsid w:val="005C3D02"/>
    <w:rsid w:val="005C71D0"/>
    <w:rsid w:val="005D0825"/>
    <w:rsid w:val="005D13E4"/>
    <w:rsid w:val="005D2D78"/>
    <w:rsid w:val="005D4CD7"/>
    <w:rsid w:val="005D4F22"/>
    <w:rsid w:val="005E1AC6"/>
    <w:rsid w:val="005E1F79"/>
    <w:rsid w:val="005E2905"/>
    <w:rsid w:val="005E2D5D"/>
    <w:rsid w:val="005E629C"/>
    <w:rsid w:val="005F0841"/>
    <w:rsid w:val="005F0D6D"/>
    <w:rsid w:val="005F167A"/>
    <w:rsid w:val="005F2D6B"/>
    <w:rsid w:val="005F53B9"/>
    <w:rsid w:val="005F7E10"/>
    <w:rsid w:val="005F7EFE"/>
    <w:rsid w:val="00600235"/>
    <w:rsid w:val="00600EDE"/>
    <w:rsid w:val="00601282"/>
    <w:rsid w:val="00603DDE"/>
    <w:rsid w:val="006045EC"/>
    <w:rsid w:val="00610D43"/>
    <w:rsid w:val="00611E66"/>
    <w:rsid w:val="0061364B"/>
    <w:rsid w:val="006143E4"/>
    <w:rsid w:val="006159B9"/>
    <w:rsid w:val="00621FBC"/>
    <w:rsid w:val="006237F6"/>
    <w:rsid w:val="00624E5B"/>
    <w:rsid w:val="006309D1"/>
    <w:rsid w:val="00631187"/>
    <w:rsid w:val="006348F8"/>
    <w:rsid w:val="00634A20"/>
    <w:rsid w:val="006363DA"/>
    <w:rsid w:val="00637E8A"/>
    <w:rsid w:val="00640891"/>
    <w:rsid w:val="00644F94"/>
    <w:rsid w:val="006461CF"/>
    <w:rsid w:val="006505B7"/>
    <w:rsid w:val="00650912"/>
    <w:rsid w:val="006516AB"/>
    <w:rsid w:val="0065202A"/>
    <w:rsid w:val="006520C7"/>
    <w:rsid w:val="006530B5"/>
    <w:rsid w:val="006561ED"/>
    <w:rsid w:val="00657356"/>
    <w:rsid w:val="006636A6"/>
    <w:rsid w:val="0066426F"/>
    <w:rsid w:val="0066541C"/>
    <w:rsid w:val="0066542E"/>
    <w:rsid w:val="00667DE0"/>
    <w:rsid w:val="00670406"/>
    <w:rsid w:val="006704C6"/>
    <w:rsid w:val="0067148D"/>
    <w:rsid w:val="00673AE1"/>
    <w:rsid w:val="006748B5"/>
    <w:rsid w:val="00677D3F"/>
    <w:rsid w:val="006853D8"/>
    <w:rsid w:val="00686013"/>
    <w:rsid w:val="006904A9"/>
    <w:rsid w:val="006910E2"/>
    <w:rsid w:val="00692D4E"/>
    <w:rsid w:val="00693580"/>
    <w:rsid w:val="00694ED7"/>
    <w:rsid w:val="006979CE"/>
    <w:rsid w:val="006A02F1"/>
    <w:rsid w:val="006A06EC"/>
    <w:rsid w:val="006A0731"/>
    <w:rsid w:val="006A17BC"/>
    <w:rsid w:val="006A226A"/>
    <w:rsid w:val="006A33F5"/>
    <w:rsid w:val="006A4611"/>
    <w:rsid w:val="006A4D4D"/>
    <w:rsid w:val="006B0609"/>
    <w:rsid w:val="006B0882"/>
    <w:rsid w:val="006B184A"/>
    <w:rsid w:val="006B1D7E"/>
    <w:rsid w:val="006B55BE"/>
    <w:rsid w:val="006B63F3"/>
    <w:rsid w:val="006B6774"/>
    <w:rsid w:val="006B6FCD"/>
    <w:rsid w:val="006C160F"/>
    <w:rsid w:val="006C22EE"/>
    <w:rsid w:val="006C34C6"/>
    <w:rsid w:val="006C445D"/>
    <w:rsid w:val="006C4846"/>
    <w:rsid w:val="006D281C"/>
    <w:rsid w:val="006D35F9"/>
    <w:rsid w:val="006D36E1"/>
    <w:rsid w:val="006D41A4"/>
    <w:rsid w:val="006D498F"/>
    <w:rsid w:val="006D4A09"/>
    <w:rsid w:val="006D6B3D"/>
    <w:rsid w:val="006D7245"/>
    <w:rsid w:val="006E0612"/>
    <w:rsid w:val="006E0FAA"/>
    <w:rsid w:val="006E1705"/>
    <w:rsid w:val="006E1E73"/>
    <w:rsid w:val="006E30BF"/>
    <w:rsid w:val="006E5B34"/>
    <w:rsid w:val="006E6DC2"/>
    <w:rsid w:val="006E7044"/>
    <w:rsid w:val="006E794C"/>
    <w:rsid w:val="006F2383"/>
    <w:rsid w:val="006F444E"/>
    <w:rsid w:val="006F5B0B"/>
    <w:rsid w:val="006F68D3"/>
    <w:rsid w:val="006F7483"/>
    <w:rsid w:val="00701309"/>
    <w:rsid w:val="0070218A"/>
    <w:rsid w:val="0070399A"/>
    <w:rsid w:val="00705DEB"/>
    <w:rsid w:val="00706E43"/>
    <w:rsid w:val="00711ACF"/>
    <w:rsid w:val="007127C8"/>
    <w:rsid w:val="00712C36"/>
    <w:rsid w:val="00715F09"/>
    <w:rsid w:val="00720203"/>
    <w:rsid w:val="00721061"/>
    <w:rsid w:val="00721591"/>
    <w:rsid w:val="007229EB"/>
    <w:rsid w:val="00723F5C"/>
    <w:rsid w:val="00724B08"/>
    <w:rsid w:val="00724C09"/>
    <w:rsid w:val="00726D98"/>
    <w:rsid w:val="00727D98"/>
    <w:rsid w:val="007303C7"/>
    <w:rsid w:val="007327BC"/>
    <w:rsid w:val="007338D0"/>
    <w:rsid w:val="00734D97"/>
    <w:rsid w:val="00737000"/>
    <w:rsid w:val="00740283"/>
    <w:rsid w:val="007429BD"/>
    <w:rsid w:val="00742D29"/>
    <w:rsid w:val="00743197"/>
    <w:rsid w:val="007438F9"/>
    <w:rsid w:val="007446E4"/>
    <w:rsid w:val="0074555A"/>
    <w:rsid w:val="00746851"/>
    <w:rsid w:val="00751A22"/>
    <w:rsid w:val="0075295A"/>
    <w:rsid w:val="00753D82"/>
    <w:rsid w:val="00755AFE"/>
    <w:rsid w:val="00756809"/>
    <w:rsid w:val="007649A3"/>
    <w:rsid w:val="00770954"/>
    <w:rsid w:val="0077478C"/>
    <w:rsid w:val="007823FA"/>
    <w:rsid w:val="0078724F"/>
    <w:rsid w:val="007926D5"/>
    <w:rsid w:val="00795094"/>
    <w:rsid w:val="007952ED"/>
    <w:rsid w:val="007A0A73"/>
    <w:rsid w:val="007A25BA"/>
    <w:rsid w:val="007A25D8"/>
    <w:rsid w:val="007A2BDD"/>
    <w:rsid w:val="007A2D08"/>
    <w:rsid w:val="007A380D"/>
    <w:rsid w:val="007A48E7"/>
    <w:rsid w:val="007A52AE"/>
    <w:rsid w:val="007B0ED4"/>
    <w:rsid w:val="007B1D7C"/>
    <w:rsid w:val="007B375D"/>
    <w:rsid w:val="007B5905"/>
    <w:rsid w:val="007B6758"/>
    <w:rsid w:val="007C0C21"/>
    <w:rsid w:val="007C0D5C"/>
    <w:rsid w:val="007C21D2"/>
    <w:rsid w:val="007C2BDA"/>
    <w:rsid w:val="007C7B9C"/>
    <w:rsid w:val="007D20A2"/>
    <w:rsid w:val="007D23BF"/>
    <w:rsid w:val="007D34A7"/>
    <w:rsid w:val="007D474A"/>
    <w:rsid w:val="007D5C5F"/>
    <w:rsid w:val="007D6096"/>
    <w:rsid w:val="007D7700"/>
    <w:rsid w:val="007E04F1"/>
    <w:rsid w:val="007E1960"/>
    <w:rsid w:val="007E2B9B"/>
    <w:rsid w:val="007E2D2A"/>
    <w:rsid w:val="007E624F"/>
    <w:rsid w:val="007E64D3"/>
    <w:rsid w:val="007E67FC"/>
    <w:rsid w:val="007E71E9"/>
    <w:rsid w:val="007F0ECD"/>
    <w:rsid w:val="007F1A62"/>
    <w:rsid w:val="007F1E99"/>
    <w:rsid w:val="007F2455"/>
    <w:rsid w:val="007F3166"/>
    <w:rsid w:val="007F50F1"/>
    <w:rsid w:val="007F5AF9"/>
    <w:rsid w:val="007F68F4"/>
    <w:rsid w:val="00800810"/>
    <w:rsid w:val="00803C32"/>
    <w:rsid w:val="00803DAF"/>
    <w:rsid w:val="00804445"/>
    <w:rsid w:val="008053D3"/>
    <w:rsid w:val="00805658"/>
    <w:rsid w:val="0080597B"/>
    <w:rsid w:val="008062E7"/>
    <w:rsid w:val="00810221"/>
    <w:rsid w:val="00810815"/>
    <w:rsid w:val="00810DBD"/>
    <w:rsid w:val="00814F84"/>
    <w:rsid w:val="008204CC"/>
    <w:rsid w:val="00823D46"/>
    <w:rsid w:val="0082514B"/>
    <w:rsid w:val="00826665"/>
    <w:rsid w:val="00826B78"/>
    <w:rsid w:val="008274B5"/>
    <w:rsid w:val="00831066"/>
    <w:rsid w:val="008319F0"/>
    <w:rsid w:val="00831BEC"/>
    <w:rsid w:val="0083285F"/>
    <w:rsid w:val="008337B0"/>
    <w:rsid w:val="00833CCE"/>
    <w:rsid w:val="0083476D"/>
    <w:rsid w:val="008349AC"/>
    <w:rsid w:val="00836B33"/>
    <w:rsid w:val="00837B87"/>
    <w:rsid w:val="008401F0"/>
    <w:rsid w:val="00840CDF"/>
    <w:rsid w:val="00842C3A"/>
    <w:rsid w:val="00846E0A"/>
    <w:rsid w:val="00847DF3"/>
    <w:rsid w:val="00850891"/>
    <w:rsid w:val="00851ED6"/>
    <w:rsid w:val="00854468"/>
    <w:rsid w:val="00861CFD"/>
    <w:rsid w:val="00865A07"/>
    <w:rsid w:val="00866D06"/>
    <w:rsid w:val="00866F8B"/>
    <w:rsid w:val="008721EA"/>
    <w:rsid w:val="00872B5B"/>
    <w:rsid w:val="00875195"/>
    <w:rsid w:val="00875D94"/>
    <w:rsid w:val="00880C4C"/>
    <w:rsid w:val="008818D8"/>
    <w:rsid w:val="00884B11"/>
    <w:rsid w:val="0088586E"/>
    <w:rsid w:val="0089588F"/>
    <w:rsid w:val="00896E8D"/>
    <w:rsid w:val="00896EFD"/>
    <w:rsid w:val="00897CC7"/>
    <w:rsid w:val="008A0F22"/>
    <w:rsid w:val="008A4615"/>
    <w:rsid w:val="008A551E"/>
    <w:rsid w:val="008A5CC9"/>
    <w:rsid w:val="008A6D8E"/>
    <w:rsid w:val="008A72A4"/>
    <w:rsid w:val="008B4020"/>
    <w:rsid w:val="008B42CD"/>
    <w:rsid w:val="008B5D70"/>
    <w:rsid w:val="008B6C80"/>
    <w:rsid w:val="008B6D22"/>
    <w:rsid w:val="008B7D2A"/>
    <w:rsid w:val="008C01DE"/>
    <w:rsid w:val="008C1B47"/>
    <w:rsid w:val="008C1C0A"/>
    <w:rsid w:val="008C4839"/>
    <w:rsid w:val="008D39FF"/>
    <w:rsid w:val="008D67E0"/>
    <w:rsid w:val="008D7D4D"/>
    <w:rsid w:val="008E19D3"/>
    <w:rsid w:val="008E305A"/>
    <w:rsid w:val="008E387B"/>
    <w:rsid w:val="008E3DB1"/>
    <w:rsid w:val="008E6B2F"/>
    <w:rsid w:val="008E6C5A"/>
    <w:rsid w:val="008F2682"/>
    <w:rsid w:val="008F3729"/>
    <w:rsid w:val="008F4873"/>
    <w:rsid w:val="008F5388"/>
    <w:rsid w:val="008F5C27"/>
    <w:rsid w:val="008F735E"/>
    <w:rsid w:val="00901840"/>
    <w:rsid w:val="00903202"/>
    <w:rsid w:val="00904690"/>
    <w:rsid w:val="00905FEE"/>
    <w:rsid w:val="00906185"/>
    <w:rsid w:val="009067E3"/>
    <w:rsid w:val="009072B2"/>
    <w:rsid w:val="009073E2"/>
    <w:rsid w:val="00907DD1"/>
    <w:rsid w:val="00907E10"/>
    <w:rsid w:val="00910665"/>
    <w:rsid w:val="00910D51"/>
    <w:rsid w:val="009128F5"/>
    <w:rsid w:val="009132E4"/>
    <w:rsid w:val="00914FD0"/>
    <w:rsid w:val="009161AE"/>
    <w:rsid w:val="00920CA4"/>
    <w:rsid w:val="00921924"/>
    <w:rsid w:val="00921942"/>
    <w:rsid w:val="009245F5"/>
    <w:rsid w:val="00924B0E"/>
    <w:rsid w:val="0092573B"/>
    <w:rsid w:val="009268D1"/>
    <w:rsid w:val="00927CAE"/>
    <w:rsid w:val="00930331"/>
    <w:rsid w:val="009304A6"/>
    <w:rsid w:val="00930F30"/>
    <w:rsid w:val="009348D9"/>
    <w:rsid w:val="00934D06"/>
    <w:rsid w:val="009354B2"/>
    <w:rsid w:val="009354B8"/>
    <w:rsid w:val="009363D2"/>
    <w:rsid w:val="00937486"/>
    <w:rsid w:val="009377FA"/>
    <w:rsid w:val="009379FE"/>
    <w:rsid w:val="009400B9"/>
    <w:rsid w:val="009451C7"/>
    <w:rsid w:val="009454CC"/>
    <w:rsid w:val="00946DA2"/>
    <w:rsid w:val="00946EC5"/>
    <w:rsid w:val="00947D88"/>
    <w:rsid w:val="00951C7C"/>
    <w:rsid w:val="00953471"/>
    <w:rsid w:val="00953B34"/>
    <w:rsid w:val="00954113"/>
    <w:rsid w:val="00960423"/>
    <w:rsid w:val="00961119"/>
    <w:rsid w:val="009613F6"/>
    <w:rsid w:val="00961F56"/>
    <w:rsid w:val="009633BE"/>
    <w:rsid w:val="0096353E"/>
    <w:rsid w:val="009666F3"/>
    <w:rsid w:val="00967AEA"/>
    <w:rsid w:val="00967BF3"/>
    <w:rsid w:val="00967FF6"/>
    <w:rsid w:val="00971323"/>
    <w:rsid w:val="00971912"/>
    <w:rsid w:val="00973A49"/>
    <w:rsid w:val="0097436D"/>
    <w:rsid w:val="0097589A"/>
    <w:rsid w:val="009758C0"/>
    <w:rsid w:val="00976659"/>
    <w:rsid w:val="009777BB"/>
    <w:rsid w:val="00981A2F"/>
    <w:rsid w:val="00982BEC"/>
    <w:rsid w:val="00983158"/>
    <w:rsid w:val="00983C08"/>
    <w:rsid w:val="00983C4B"/>
    <w:rsid w:val="00984936"/>
    <w:rsid w:val="00984E2C"/>
    <w:rsid w:val="009858B4"/>
    <w:rsid w:val="0098635F"/>
    <w:rsid w:val="00986F9D"/>
    <w:rsid w:val="009900F2"/>
    <w:rsid w:val="00991E0A"/>
    <w:rsid w:val="00992488"/>
    <w:rsid w:val="00992A07"/>
    <w:rsid w:val="00994D32"/>
    <w:rsid w:val="009A069C"/>
    <w:rsid w:val="009A0D72"/>
    <w:rsid w:val="009A207A"/>
    <w:rsid w:val="009A2091"/>
    <w:rsid w:val="009A26B3"/>
    <w:rsid w:val="009A2CE0"/>
    <w:rsid w:val="009A4CF8"/>
    <w:rsid w:val="009A5559"/>
    <w:rsid w:val="009A73DD"/>
    <w:rsid w:val="009A7D32"/>
    <w:rsid w:val="009B0DC6"/>
    <w:rsid w:val="009B1377"/>
    <w:rsid w:val="009B1F0A"/>
    <w:rsid w:val="009B4038"/>
    <w:rsid w:val="009B52F1"/>
    <w:rsid w:val="009B58EC"/>
    <w:rsid w:val="009C2098"/>
    <w:rsid w:val="009C29A2"/>
    <w:rsid w:val="009C2D55"/>
    <w:rsid w:val="009C30A0"/>
    <w:rsid w:val="009C32A1"/>
    <w:rsid w:val="009C35A7"/>
    <w:rsid w:val="009C3C4E"/>
    <w:rsid w:val="009C417B"/>
    <w:rsid w:val="009C6957"/>
    <w:rsid w:val="009C6C15"/>
    <w:rsid w:val="009C74D6"/>
    <w:rsid w:val="009D22F9"/>
    <w:rsid w:val="009D2671"/>
    <w:rsid w:val="009D3686"/>
    <w:rsid w:val="009D66FB"/>
    <w:rsid w:val="009D7D06"/>
    <w:rsid w:val="009E1EFC"/>
    <w:rsid w:val="009E2127"/>
    <w:rsid w:val="009E2948"/>
    <w:rsid w:val="009F066F"/>
    <w:rsid w:val="009F5F62"/>
    <w:rsid w:val="009F64F5"/>
    <w:rsid w:val="009F7AC2"/>
    <w:rsid w:val="009F7ECB"/>
    <w:rsid w:val="00A00697"/>
    <w:rsid w:val="00A03D10"/>
    <w:rsid w:val="00A041F7"/>
    <w:rsid w:val="00A04EB4"/>
    <w:rsid w:val="00A06463"/>
    <w:rsid w:val="00A069F3"/>
    <w:rsid w:val="00A07112"/>
    <w:rsid w:val="00A1034B"/>
    <w:rsid w:val="00A1099F"/>
    <w:rsid w:val="00A17C3D"/>
    <w:rsid w:val="00A2076F"/>
    <w:rsid w:val="00A20B5B"/>
    <w:rsid w:val="00A2338A"/>
    <w:rsid w:val="00A23817"/>
    <w:rsid w:val="00A243E1"/>
    <w:rsid w:val="00A25146"/>
    <w:rsid w:val="00A25D9D"/>
    <w:rsid w:val="00A26524"/>
    <w:rsid w:val="00A26DBA"/>
    <w:rsid w:val="00A27E2F"/>
    <w:rsid w:val="00A30076"/>
    <w:rsid w:val="00A3285D"/>
    <w:rsid w:val="00A32AD8"/>
    <w:rsid w:val="00A34DED"/>
    <w:rsid w:val="00A34E94"/>
    <w:rsid w:val="00A3599B"/>
    <w:rsid w:val="00A37099"/>
    <w:rsid w:val="00A40057"/>
    <w:rsid w:val="00A407FC"/>
    <w:rsid w:val="00A4571D"/>
    <w:rsid w:val="00A457FD"/>
    <w:rsid w:val="00A45C3D"/>
    <w:rsid w:val="00A47AC6"/>
    <w:rsid w:val="00A5173F"/>
    <w:rsid w:val="00A51D1A"/>
    <w:rsid w:val="00A52071"/>
    <w:rsid w:val="00A52846"/>
    <w:rsid w:val="00A53BC2"/>
    <w:rsid w:val="00A56A12"/>
    <w:rsid w:val="00A56D2D"/>
    <w:rsid w:val="00A60596"/>
    <w:rsid w:val="00A60635"/>
    <w:rsid w:val="00A60D8C"/>
    <w:rsid w:val="00A61500"/>
    <w:rsid w:val="00A63DC4"/>
    <w:rsid w:val="00A64144"/>
    <w:rsid w:val="00A65B4D"/>
    <w:rsid w:val="00A67BD1"/>
    <w:rsid w:val="00A67CE4"/>
    <w:rsid w:val="00A67E97"/>
    <w:rsid w:val="00A71735"/>
    <w:rsid w:val="00A71DC7"/>
    <w:rsid w:val="00A72D0E"/>
    <w:rsid w:val="00A72E5E"/>
    <w:rsid w:val="00A7369F"/>
    <w:rsid w:val="00A74B2D"/>
    <w:rsid w:val="00A75D2F"/>
    <w:rsid w:val="00A75D9D"/>
    <w:rsid w:val="00A75E93"/>
    <w:rsid w:val="00A77B81"/>
    <w:rsid w:val="00A80263"/>
    <w:rsid w:val="00A81626"/>
    <w:rsid w:val="00A82074"/>
    <w:rsid w:val="00A833BC"/>
    <w:rsid w:val="00A84BEB"/>
    <w:rsid w:val="00A8551A"/>
    <w:rsid w:val="00A86414"/>
    <w:rsid w:val="00A86522"/>
    <w:rsid w:val="00A90848"/>
    <w:rsid w:val="00A92E78"/>
    <w:rsid w:val="00A95AEE"/>
    <w:rsid w:val="00A96A90"/>
    <w:rsid w:val="00A96FE1"/>
    <w:rsid w:val="00A97521"/>
    <w:rsid w:val="00AA0493"/>
    <w:rsid w:val="00AA21CA"/>
    <w:rsid w:val="00AA27B3"/>
    <w:rsid w:val="00AA322F"/>
    <w:rsid w:val="00AA3A9C"/>
    <w:rsid w:val="00AB01EB"/>
    <w:rsid w:val="00AB096E"/>
    <w:rsid w:val="00AB140B"/>
    <w:rsid w:val="00AB75AE"/>
    <w:rsid w:val="00AC3928"/>
    <w:rsid w:val="00AC4069"/>
    <w:rsid w:val="00AC506C"/>
    <w:rsid w:val="00AC55F3"/>
    <w:rsid w:val="00AD2C69"/>
    <w:rsid w:val="00AD67AA"/>
    <w:rsid w:val="00AD6D87"/>
    <w:rsid w:val="00AE07B2"/>
    <w:rsid w:val="00AE30E3"/>
    <w:rsid w:val="00AE5637"/>
    <w:rsid w:val="00AE5C45"/>
    <w:rsid w:val="00AE65DE"/>
    <w:rsid w:val="00AE72E0"/>
    <w:rsid w:val="00AE78D8"/>
    <w:rsid w:val="00AF0403"/>
    <w:rsid w:val="00AF0418"/>
    <w:rsid w:val="00AF07FA"/>
    <w:rsid w:val="00AF23A0"/>
    <w:rsid w:val="00AF26AF"/>
    <w:rsid w:val="00AF4F7A"/>
    <w:rsid w:val="00AF6084"/>
    <w:rsid w:val="00AF64B0"/>
    <w:rsid w:val="00AF7985"/>
    <w:rsid w:val="00B0005A"/>
    <w:rsid w:val="00B01470"/>
    <w:rsid w:val="00B015C1"/>
    <w:rsid w:val="00B0179A"/>
    <w:rsid w:val="00B02723"/>
    <w:rsid w:val="00B02D80"/>
    <w:rsid w:val="00B11FB9"/>
    <w:rsid w:val="00B126B6"/>
    <w:rsid w:val="00B12AE3"/>
    <w:rsid w:val="00B13AC2"/>
    <w:rsid w:val="00B14696"/>
    <w:rsid w:val="00B203D3"/>
    <w:rsid w:val="00B22333"/>
    <w:rsid w:val="00B26E51"/>
    <w:rsid w:val="00B27C34"/>
    <w:rsid w:val="00B3121C"/>
    <w:rsid w:val="00B31962"/>
    <w:rsid w:val="00B319CB"/>
    <w:rsid w:val="00B31BD6"/>
    <w:rsid w:val="00B36121"/>
    <w:rsid w:val="00B36C53"/>
    <w:rsid w:val="00B37C41"/>
    <w:rsid w:val="00B41359"/>
    <w:rsid w:val="00B418E9"/>
    <w:rsid w:val="00B474C8"/>
    <w:rsid w:val="00B50A2F"/>
    <w:rsid w:val="00B511FB"/>
    <w:rsid w:val="00B5498E"/>
    <w:rsid w:val="00B552AA"/>
    <w:rsid w:val="00B56FAD"/>
    <w:rsid w:val="00B61ADC"/>
    <w:rsid w:val="00B62D7C"/>
    <w:rsid w:val="00B639DF"/>
    <w:rsid w:val="00B63ABD"/>
    <w:rsid w:val="00B661C4"/>
    <w:rsid w:val="00B70014"/>
    <w:rsid w:val="00B7150A"/>
    <w:rsid w:val="00B71658"/>
    <w:rsid w:val="00B72F7D"/>
    <w:rsid w:val="00B740FB"/>
    <w:rsid w:val="00B74DE2"/>
    <w:rsid w:val="00B75975"/>
    <w:rsid w:val="00B763D8"/>
    <w:rsid w:val="00B80BBB"/>
    <w:rsid w:val="00B81303"/>
    <w:rsid w:val="00B83D41"/>
    <w:rsid w:val="00B8462F"/>
    <w:rsid w:val="00B876F2"/>
    <w:rsid w:val="00B91FCB"/>
    <w:rsid w:val="00B926BC"/>
    <w:rsid w:val="00B93259"/>
    <w:rsid w:val="00B93F2F"/>
    <w:rsid w:val="00B962DA"/>
    <w:rsid w:val="00BA0416"/>
    <w:rsid w:val="00BA0A2E"/>
    <w:rsid w:val="00BA1996"/>
    <w:rsid w:val="00BA2ADD"/>
    <w:rsid w:val="00BA7BDF"/>
    <w:rsid w:val="00BA7D3C"/>
    <w:rsid w:val="00BB156A"/>
    <w:rsid w:val="00BB3678"/>
    <w:rsid w:val="00BB5A2A"/>
    <w:rsid w:val="00BB6A6E"/>
    <w:rsid w:val="00BC0085"/>
    <w:rsid w:val="00BC132F"/>
    <w:rsid w:val="00BC3F8F"/>
    <w:rsid w:val="00BC42C5"/>
    <w:rsid w:val="00BC438E"/>
    <w:rsid w:val="00BC4964"/>
    <w:rsid w:val="00BC5A3D"/>
    <w:rsid w:val="00BC5A61"/>
    <w:rsid w:val="00BC6829"/>
    <w:rsid w:val="00BC785C"/>
    <w:rsid w:val="00BC7D39"/>
    <w:rsid w:val="00BD07CC"/>
    <w:rsid w:val="00BD0875"/>
    <w:rsid w:val="00BD2474"/>
    <w:rsid w:val="00BD7C36"/>
    <w:rsid w:val="00BE23B1"/>
    <w:rsid w:val="00BE3E1E"/>
    <w:rsid w:val="00BE5E8A"/>
    <w:rsid w:val="00BE6A71"/>
    <w:rsid w:val="00BE6E6E"/>
    <w:rsid w:val="00BE770F"/>
    <w:rsid w:val="00BE7DB0"/>
    <w:rsid w:val="00BF31AA"/>
    <w:rsid w:val="00BF4198"/>
    <w:rsid w:val="00BF4735"/>
    <w:rsid w:val="00BF4EFE"/>
    <w:rsid w:val="00BF661D"/>
    <w:rsid w:val="00BF7B3D"/>
    <w:rsid w:val="00C0033C"/>
    <w:rsid w:val="00C00643"/>
    <w:rsid w:val="00C02059"/>
    <w:rsid w:val="00C04E06"/>
    <w:rsid w:val="00C05842"/>
    <w:rsid w:val="00C06D87"/>
    <w:rsid w:val="00C10793"/>
    <w:rsid w:val="00C10C21"/>
    <w:rsid w:val="00C140A7"/>
    <w:rsid w:val="00C205F0"/>
    <w:rsid w:val="00C20C63"/>
    <w:rsid w:val="00C21244"/>
    <w:rsid w:val="00C22F3E"/>
    <w:rsid w:val="00C251DE"/>
    <w:rsid w:val="00C25604"/>
    <w:rsid w:val="00C25B44"/>
    <w:rsid w:val="00C2798F"/>
    <w:rsid w:val="00C27D88"/>
    <w:rsid w:val="00C3039D"/>
    <w:rsid w:val="00C31391"/>
    <w:rsid w:val="00C31715"/>
    <w:rsid w:val="00C323B9"/>
    <w:rsid w:val="00C32AAF"/>
    <w:rsid w:val="00C34D75"/>
    <w:rsid w:val="00C352F6"/>
    <w:rsid w:val="00C355B5"/>
    <w:rsid w:val="00C36A6E"/>
    <w:rsid w:val="00C370FA"/>
    <w:rsid w:val="00C40EBF"/>
    <w:rsid w:val="00C41091"/>
    <w:rsid w:val="00C4116F"/>
    <w:rsid w:val="00C42EB0"/>
    <w:rsid w:val="00C43CD1"/>
    <w:rsid w:val="00C43EE2"/>
    <w:rsid w:val="00C45B5B"/>
    <w:rsid w:val="00C46937"/>
    <w:rsid w:val="00C52519"/>
    <w:rsid w:val="00C52D18"/>
    <w:rsid w:val="00C53479"/>
    <w:rsid w:val="00C5485E"/>
    <w:rsid w:val="00C56315"/>
    <w:rsid w:val="00C56815"/>
    <w:rsid w:val="00C60EDC"/>
    <w:rsid w:val="00C61001"/>
    <w:rsid w:val="00C626E9"/>
    <w:rsid w:val="00C62D9B"/>
    <w:rsid w:val="00C63480"/>
    <w:rsid w:val="00C6372B"/>
    <w:rsid w:val="00C63F99"/>
    <w:rsid w:val="00C64D70"/>
    <w:rsid w:val="00C66A66"/>
    <w:rsid w:val="00C6743E"/>
    <w:rsid w:val="00C67567"/>
    <w:rsid w:val="00C6777C"/>
    <w:rsid w:val="00C713D7"/>
    <w:rsid w:val="00C71707"/>
    <w:rsid w:val="00C72EE8"/>
    <w:rsid w:val="00C73BBC"/>
    <w:rsid w:val="00C7405A"/>
    <w:rsid w:val="00C760F4"/>
    <w:rsid w:val="00C76D16"/>
    <w:rsid w:val="00C81448"/>
    <w:rsid w:val="00C83097"/>
    <w:rsid w:val="00C85539"/>
    <w:rsid w:val="00C8622C"/>
    <w:rsid w:val="00C90EEF"/>
    <w:rsid w:val="00C92B1F"/>
    <w:rsid w:val="00C92EFD"/>
    <w:rsid w:val="00C95756"/>
    <w:rsid w:val="00C96055"/>
    <w:rsid w:val="00CA05D9"/>
    <w:rsid w:val="00CA282E"/>
    <w:rsid w:val="00CA28DD"/>
    <w:rsid w:val="00CA290F"/>
    <w:rsid w:val="00CA3721"/>
    <w:rsid w:val="00CA7D7E"/>
    <w:rsid w:val="00CB0019"/>
    <w:rsid w:val="00CB30F1"/>
    <w:rsid w:val="00CB40D4"/>
    <w:rsid w:val="00CB4643"/>
    <w:rsid w:val="00CB47DE"/>
    <w:rsid w:val="00CB50FD"/>
    <w:rsid w:val="00CB7ED2"/>
    <w:rsid w:val="00CC0955"/>
    <w:rsid w:val="00CC32C7"/>
    <w:rsid w:val="00CC38E3"/>
    <w:rsid w:val="00CC40D0"/>
    <w:rsid w:val="00CC4375"/>
    <w:rsid w:val="00CC457C"/>
    <w:rsid w:val="00CC4603"/>
    <w:rsid w:val="00CC4994"/>
    <w:rsid w:val="00CC7FE0"/>
    <w:rsid w:val="00CD3232"/>
    <w:rsid w:val="00CD36D5"/>
    <w:rsid w:val="00CD4C64"/>
    <w:rsid w:val="00CD4EAE"/>
    <w:rsid w:val="00CD515A"/>
    <w:rsid w:val="00CD51AC"/>
    <w:rsid w:val="00CD7B77"/>
    <w:rsid w:val="00CE1A67"/>
    <w:rsid w:val="00CE60B8"/>
    <w:rsid w:val="00CF044A"/>
    <w:rsid w:val="00CF1836"/>
    <w:rsid w:val="00CF1F2F"/>
    <w:rsid w:val="00CF2062"/>
    <w:rsid w:val="00CF63D5"/>
    <w:rsid w:val="00CF713C"/>
    <w:rsid w:val="00D00E36"/>
    <w:rsid w:val="00D047D0"/>
    <w:rsid w:val="00D0761B"/>
    <w:rsid w:val="00D13147"/>
    <w:rsid w:val="00D13B65"/>
    <w:rsid w:val="00D13F16"/>
    <w:rsid w:val="00D158D9"/>
    <w:rsid w:val="00D163DA"/>
    <w:rsid w:val="00D173FC"/>
    <w:rsid w:val="00D20288"/>
    <w:rsid w:val="00D23369"/>
    <w:rsid w:val="00D24B28"/>
    <w:rsid w:val="00D25CAD"/>
    <w:rsid w:val="00D27918"/>
    <w:rsid w:val="00D27956"/>
    <w:rsid w:val="00D30B79"/>
    <w:rsid w:val="00D32D36"/>
    <w:rsid w:val="00D352EE"/>
    <w:rsid w:val="00D40F9F"/>
    <w:rsid w:val="00D43D7E"/>
    <w:rsid w:val="00D45B9F"/>
    <w:rsid w:val="00D46B3F"/>
    <w:rsid w:val="00D510EE"/>
    <w:rsid w:val="00D54890"/>
    <w:rsid w:val="00D54CB3"/>
    <w:rsid w:val="00D5518A"/>
    <w:rsid w:val="00D5721C"/>
    <w:rsid w:val="00D614BA"/>
    <w:rsid w:val="00D625EA"/>
    <w:rsid w:val="00D65BDC"/>
    <w:rsid w:val="00D7006F"/>
    <w:rsid w:val="00D711BC"/>
    <w:rsid w:val="00D71DEB"/>
    <w:rsid w:val="00D722F3"/>
    <w:rsid w:val="00D757A0"/>
    <w:rsid w:val="00D814B2"/>
    <w:rsid w:val="00D86DCF"/>
    <w:rsid w:val="00D90DF0"/>
    <w:rsid w:val="00D94045"/>
    <w:rsid w:val="00D94868"/>
    <w:rsid w:val="00D94D39"/>
    <w:rsid w:val="00D959F6"/>
    <w:rsid w:val="00DA1049"/>
    <w:rsid w:val="00DA32C1"/>
    <w:rsid w:val="00DA3F09"/>
    <w:rsid w:val="00DA554D"/>
    <w:rsid w:val="00DA6E4B"/>
    <w:rsid w:val="00DB055E"/>
    <w:rsid w:val="00DB350F"/>
    <w:rsid w:val="00DB5B0E"/>
    <w:rsid w:val="00DB722E"/>
    <w:rsid w:val="00DC1E90"/>
    <w:rsid w:val="00DC2C25"/>
    <w:rsid w:val="00DC593E"/>
    <w:rsid w:val="00DD0831"/>
    <w:rsid w:val="00DD2B95"/>
    <w:rsid w:val="00DD5D86"/>
    <w:rsid w:val="00DE22B1"/>
    <w:rsid w:val="00DE2E04"/>
    <w:rsid w:val="00DE2FEA"/>
    <w:rsid w:val="00DE5366"/>
    <w:rsid w:val="00DE7ABD"/>
    <w:rsid w:val="00DE7BDB"/>
    <w:rsid w:val="00DF115F"/>
    <w:rsid w:val="00DF140D"/>
    <w:rsid w:val="00DF29B7"/>
    <w:rsid w:val="00DF48CB"/>
    <w:rsid w:val="00E00983"/>
    <w:rsid w:val="00E014A0"/>
    <w:rsid w:val="00E017AB"/>
    <w:rsid w:val="00E024BD"/>
    <w:rsid w:val="00E028F0"/>
    <w:rsid w:val="00E040A5"/>
    <w:rsid w:val="00E04994"/>
    <w:rsid w:val="00E04EE9"/>
    <w:rsid w:val="00E05A29"/>
    <w:rsid w:val="00E05FB5"/>
    <w:rsid w:val="00E06F3C"/>
    <w:rsid w:val="00E11C03"/>
    <w:rsid w:val="00E12AA4"/>
    <w:rsid w:val="00E13DC6"/>
    <w:rsid w:val="00E1475A"/>
    <w:rsid w:val="00E14A00"/>
    <w:rsid w:val="00E166F8"/>
    <w:rsid w:val="00E21F50"/>
    <w:rsid w:val="00E22FA9"/>
    <w:rsid w:val="00E23CFC"/>
    <w:rsid w:val="00E23D10"/>
    <w:rsid w:val="00E253B7"/>
    <w:rsid w:val="00E253BA"/>
    <w:rsid w:val="00E25FAA"/>
    <w:rsid w:val="00E25FF0"/>
    <w:rsid w:val="00E32395"/>
    <w:rsid w:val="00E326AE"/>
    <w:rsid w:val="00E3378B"/>
    <w:rsid w:val="00E36DF5"/>
    <w:rsid w:val="00E40784"/>
    <w:rsid w:val="00E444FD"/>
    <w:rsid w:val="00E445E7"/>
    <w:rsid w:val="00E46580"/>
    <w:rsid w:val="00E51124"/>
    <w:rsid w:val="00E529E3"/>
    <w:rsid w:val="00E54DED"/>
    <w:rsid w:val="00E57967"/>
    <w:rsid w:val="00E60386"/>
    <w:rsid w:val="00E61F1E"/>
    <w:rsid w:val="00E62952"/>
    <w:rsid w:val="00E63797"/>
    <w:rsid w:val="00E63A8F"/>
    <w:rsid w:val="00E6406A"/>
    <w:rsid w:val="00E66041"/>
    <w:rsid w:val="00E71DA0"/>
    <w:rsid w:val="00E842C8"/>
    <w:rsid w:val="00E854AA"/>
    <w:rsid w:val="00E91DB9"/>
    <w:rsid w:val="00E938A8"/>
    <w:rsid w:val="00E941D3"/>
    <w:rsid w:val="00E94BFD"/>
    <w:rsid w:val="00E95FB3"/>
    <w:rsid w:val="00E96B8B"/>
    <w:rsid w:val="00E973E2"/>
    <w:rsid w:val="00E97DBC"/>
    <w:rsid w:val="00EA2F18"/>
    <w:rsid w:val="00EA46C8"/>
    <w:rsid w:val="00EA5648"/>
    <w:rsid w:val="00EA7A2D"/>
    <w:rsid w:val="00EB04CF"/>
    <w:rsid w:val="00EB36F8"/>
    <w:rsid w:val="00EB41A6"/>
    <w:rsid w:val="00EB422A"/>
    <w:rsid w:val="00EB623E"/>
    <w:rsid w:val="00EB6BCF"/>
    <w:rsid w:val="00EC0022"/>
    <w:rsid w:val="00EC0E0B"/>
    <w:rsid w:val="00EC170B"/>
    <w:rsid w:val="00EC25F1"/>
    <w:rsid w:val="00EC39A6"/>
    <w:rsid w:val="00EC6A1C"/>
    <w:rsid w:val="00EC6D18"/>
    <w:rsid w:val="00EC74CA"/>
    <w:rsid w:val="00ED07D9"/>
    <w:rsid w:val="00ED3E85"/>
    <w:rsid w:val="00ED50B8"/>
    <w:rsid w:val="00ED614B"/>
    <w:rsid w:val="00ED6503"/>
    <w:rsid w:val="00ED68E4"/>
    <w:rsid w:val="00ED7229"/>
    <w:rsid w:val="00EE08B6"/>
    <w:rsid w:val="00EE2387"/>
    <w:rsid w:val="00EE4098"/>
    <w:rsid w:val="00EE5F84"/>
    <w:rsid w:val="00EE7186"/>
    <w:rsid w:val="00EE77CC"/>
    <w:rsid w:val="00EF0712"/>
    <w:rsid w:val="00EF09A2"/>
    <w:rsid w:val="00EF1A91"/>
    <w:rsid w:val="00EF20FD"/>
    <w:rsid w:val="00EF384A"/>
    <w:rsid w:val="00EF4300"/>
    <w:rsid w:val="00EF4965"/>
    <w:rsid w:val="00EF5C51"/>
    <w:rsid w:val="00EF5E17"/>
    <w:rsid w:val="00EF6A65"/>
    <w:rsid w:val="00EF7BCC"/>
    <w:rsid w:val="00F031C8"/>
    <w:rsid w:val="00F03A5B"/>
    <w:rsid w:val="00F049EF"/>
    <w:rsid w:val="00F058DC"/>
    <w:rsid w:val="00F1168A"/>
    <w:rsid w:val="00F11965"/>
    <w:rsid w:val="00F1417A"/>
    <w:rsid w:val="00F154FE"/>
    <w:rsid w:val="00F20163"/>
    <w:rsid w:val="00F20455"/>
    <w:rsid w:val="00F21E78"/>
    <w:rsid w:val="00F21E90"/>
    <w:rsid w:val="00F23369"/>
    <w:rsid w:val="00F233DD"/>
    <w:rsid w:val="00F24748"/>
    <w:rsid w:val="00F31EEB"/>
    <w:rsid w:val="00F32178"/>
    <w:rsid w:val="00F326C5"/>
    <w:rsid w:val="00F33772"/>
    <w:rsid w:val="00F35078"/>
    <w:rsid w:val="00F3603E"/>
    <w:rsid w:val="00F370CF"/>
    <w:rsid w:val="00F37487"/>
    <w:rsid w:val="00F41243"/>
    <w:rsid w:val="00F4444F"/>
    <w:rsid w:val="00F452CA"/>
    <w:rsid w:val="00F46DE3"/>
    <w:rsid w:val="00F46E0A"/>
    <w:rsid w:val="00F47491"/>
    <w:rsid w:val="00F50A44"/>
    <w:rsid w:val="00F51045"/>
    <w:rsid w:val="00F51066"/>
    <w:rsid w:val="00F51AD6"/>
    <w:rsid w:val="00F5318C"/>
    <w:rsid w:val="00F54272"/>
    <w:rsid w:val="00F550CD"/>
    <w:rsid w:val="00F622C7"/>
    <w:rsid w:val="00F62E4A"/>
    <w:rsid w:val="00F62E96"/>
    <w:rsid w:val="00F6401E"/>
    <w:rsid w:val="00F641FB"/>
    <w:rsid w:val="00F6490C"/>
    <w:rsid w:val="00F6603A"/>
    <w:rsid w:val="00F67B44"/>
    <w:rsid w:val="00F701C0"/>
    <w:rsid w:val="00F70511"/>
    <w:rsid w:val="00F70F4C"/>
    <w:rsid w:val="00F72B59"/>
    <w:rsid w:val="00F72C0F"/>
    <w:rsid w:val="00F74D1E"/>
    <w:rsid w:val="00F74EF2"/>
    <w:rsid w:val="00F76679"/>
    <w:rsid w:val="00F8551C"/>
    <w:rsid w:val="00F911D0"/>
    <w:rsid w:val="00F939CE"/>
    <w:rsid w:val="00F93D50"/>
    <w:rsid w:val="00F962E5"/>
    <w:rsid w:val="00F96442"/>
    <w:rsid w:val="00F96674"/>
    <w:rsid w:val="00F966F0"/>
    <w:rsid w:val="00FA035C"/>
    <w:rsid w:val="00FA05DA"/>
    <w:rsid w:val="00FA7577"/>
    <w:rsid w:val="00FB081F"/>
    <w:rsid w:val="00FB0F13"/>
    <w:rsid w:val="00FB16AA"/>
    <w:rsid w:val="00FB1D9D"/>
    <w:rsid w:val="00FB3D6F"/>
    <w:rsid w:val="00FB4A9C"/>
    <w:rsid w:val="00FB5637"/>
    <w:rsid w:val="00FB5E13"/>
    <w:rsid w:val="00FB70F3"/>
    <w:rsid w:val="00FB7673"/>
    <w:rsid w:val="00FC084F"/>
    <w:rsid w:val="00FC25A9"/>
    <w:rsid w:val="00FC2E8D"/>
    <w:rsid w:val="00FD235D"/>
    <w:rsid w:val="00FD2F25"/>
    <w:rsid w:val="00FD3BB4"/>
    <w:rsid w:val="00FD570B"/>
    <w:rsid w:val="00FD5FB0"/>
    <w:rsid w:val="00FD6937"/>
    <w:rsid w:val="00FD6E20"/>
    <w:rsid w:val="00FD73FA"/>
    <w:rsid w:val="00FD7E5E"/>
    <w:rsid w:val="00FE07ED"/>
    <w:rsid w:val="00FE4B7A"/>
    <w:rsid w:val="00FE54E5"/>
    <w:rsid w:val="00FE559A"/>
    <w:rsid w:val="00FE5F69"/>
    <w:rsid w:val="00FE7DE7"/>
    <w:rsid w:val="00FF0DFE"/>
    <w:rsid w:val="00FF2816"/>
    <w:rsid w:val="00FF2ABD"/>
    <w:rsid w:val="00FF3874"/>
    <w:rsid w:val="00FF4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936DB2"/>
  <w15:docId w15:val="{5C3F7C3B-2766-4BBC-955E-18970AB6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B16AA"/>
  </w:style>
  <w:style w:type="paragraph" w:styleId="Nagwek1">
    <w:name w:val="heading 1"/>
    <w:basedOn w:val="Normalny"/>
    <w:next w:val="Normalny"/>
    <w:qFormat/>
    <w:rsid w:val="00FB16AA"/>
    <w:pPr>
      <w:keepNext/>
      <w:jc w:val="center"/>
      <w:outlineLvl w:val="0"/>
    </w:pPr>
    <w:rPr>
      <w:b/>
      <w:sz w:val="22"/>
    </w:rPr>
  </w:style>
  <w:style w:type="paragraph" w:styleId="Nagwek2">
    <w:name w:val="heading 2"/>
    <w:basedOn w:val="Normalny"/>
    <w:next w:val="Normalny"/>
    <w:qFormat/>
    <w:rsid w:val="00FB16AA"/>
    <w:pPr>
      <w:keepNext/>
      <w:jc w:val="right"/>
      <w:outlineLvl w:val="1"/>
    </w:pPr>
    <w:rPr>
      <w:b/>
      <w:sz w:val="24"/>
    </w:rPr>
  </w:style>
  <w:style w:type="paragraph" w:styleId="Nagwek4">
    <w:name w:val="heading 4"/>
    <w:basedOn w:val="Normalny"/>
    <w:next w:val="Normalny"/>
    <w:qFormat/>
    <w:rsid w:val="00C251DE"/>
    <w:pPr>
      <w:keepNext/>
      <w:spacing w:before="240" w:after="60"/>
      <w:outlineLvl w:val="3"/>
    </w:pPr>
    <w:rPr>
      <w:b/>
      <w:bCs/>
      <w:sz w:val="28"/>
      <w:szCs w:val="28"/>
    </w:rPr>
  </w:style>
  <w:style w:type="paragraph" w:styleId="Nagwek7">
    <w:name w:val="heading 7"/>
    <w:basedOn w:val="Normalny"/>
    <w:next w:val="Normalny"/>
    <w:qFormat/>
    <w:rsid w:val="00C251DE"/>
    <w:pPr>
      <w:spacing w:before="240" w:after="60"/>
      <w:outlineLvl w:val="6"/>
    </w:pPr>
    <w:rPr>
      <w:sz w:val="24"/>
      <w:szCs w:val="24"/>
    </w:rPr>
  </w:style>
  <w:style w:type="paragraph" w:styleId="Nagwek9">
    <w:name w:val="heading 9"/>
    <w:basedOn w:val="Normalny"/>
    <w:next w:val="Normalny"/>
    <w:qFormat/>
    <w:rsid w:val="00C251DE"/>
    <w:pPr>
      <w:keepNext/>
      <w:spacing w:line="360" w:lineRule="auto"/>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B16AA"/>
    <w:pPr>
      <w:tabs>
        <w:tab w:val="center" w:pos="4536"/>
        <w:tab w:val="right" w:pos="9072"/>
      </w:tabs>
    </w:pPr>
  </w:style>
  <w:style w:type="paragraph" w:styleId="Stopka">
    <w:name w:val="footer"/>
    <w:basedOn w:val="Normalny"/>
    <w:link w:val="StopkaZnak"/>
    <w:uiPriority w:val="99"/>
    <w:rsid w:val="00FB16AA"/>
    <w:pPr>
      <w:tabs>
        <w:tab w:val="center" w:pos="4536"/>
        <w:tab w:val="right" w:pos="9072"/>
      </w:tabs>
    </w:pPr>
  </w:style>
  <w:style w:type="character" w:styleId="Hipercze">
    <w:name w:val="Hyperlink"/>
    <w:basedOn w:val="Domylnaczcionkaakapitu"/>
    <w:rsid w:val="00FB16AA"/>
    <w:rPr>
      <w:color w:val="0000FF"/>
      <w:u w:val="single"/>
    </w:rPr>
  </w:style>
  <w:style w:type="paragraph" w:styleId="Legenda">
    <w:name w:val="caption"/>
    <w:basedOn w:val="Normalny"/>
    <w:next w:val="Normalny"/>
    <w:qFormat/>
    <w:rsid w:val="00FB16AA"/>
    <w:pPr>
      <w:jc w:val="right"/>
    </w:pPr>
    <w:rPr>
      <w:sz w:val="24"/>
    </w:rPr>
  </w:style>
  <w:style w:type="paragraph" w:styleId="Tekstpodstawowy">
    <w:name w:val="Body Text"/>
    <w:basedOn w:val="Normalny"/>
    <w:rsid w:val="00FB16AA"/>
    <w:rPr>
      <w:sz w:val="24"/>
    </w:rPr>
  </w:style>
  <w:style w:type="paragraph" w:styleId="Tekstdymka">
    <w:name w:val="Balloon Text"/>
    <w:basedOn w:val="Normalny"/>
    <w:rsid w:val="00F93D50"/>
    <w:rPr>
      <w:rFonts w:ascii="Tahoma" w:hAnsi="Tahoma" w:cs="Tahoma"/>
      <w:sz w:val="16"/>
      <w:szCs w:val="16"/>
    </w:rPr>
  </w:style>
  <w:style w:type="paragraph" w:styleId="Tekstpodstawowywcity">
    <w:name w:val="Body Text Indent"/>
    <w:basedOn w:val="Normalny"/>
    <w:rsid w:val="00C251DE"/>
    <w:pPr>
      <w:spacing w:after="120"/>
      <w:ind w:left="283"/>
    </w:pPr>
  </w:style>
  <w:style w:type="paragraph" w:styleId="Tekstpodstawowywcity2">
    <w:name w:val="Body Text Indent 2"/>
    <w:basedOn w:val="Normalny"/>
    <w:rsid w:val="00C251DE"/>
    <w:pPr>
      <w:spacing w:after="120" w:line="480" w:lineRule="auto"/>
      <w:ind w:left="283"/>
    </w:pPr>
  </w:style>
  <w:style w:type="paragraph" w:styleId="Tekstpodstawowy2">
    <w:name w:val="Body Text 2"/>
    <w:basedOn w:val="Normalny"/>
    <w:rsid w:val="00C251DE"/>
    <w:pPr>
      <w:spacing w:after="120" w:line="480" w:lineRule="auto"/>
    </w:pPr>
  </w:style>
  <w:style w:type="paragraph" w:styleId="Tekstpodstawowy3">
    <w:name w:val="Body Text 3"/>
    <w:basedOn w:val="Normalny"/>
    <w:link w:val="Tekstpodstawowy3Znak"/>
    <w:rsid w:val="00C251DE"/>
    <w:pPr>
      <w:spacing w:after="120"/>
    </w:pPr>
    <w:rPr>
      <w:sz w:val="16"/>
      <w:szCs w:val="16"/>
    </w:rPr>
  </w:style>
  <w:style w:type="paragraph" w:styleId="Tekstpodstawowywcity3">
    <w:name w:val="Body Text Indent 3"/>
    <w:basedOn w:val="Normalny"/>
    <w:rsid w:val="00C251DE"/>
    <w:pPr>
      <w:spacing w:after="120"/>
      <w:ind w:left="283"/>
    </w:pPr>
    <w:rPr>
      <w:sz w:val="16"/>
      <w:szCs w:val="16"/>
    </w:rPr>
  </w:style>
  <w:style w:type="character" w:styleId="Numerstrony">
    <w:name w:val="page number"/>
    <w:basedOn w:val="Domylnaczcionkaakapitu"/>
    <w:rsid w:val="00C251DE"/>
  </w:style>
  <w:style w:type="paragraph" w:styleId="Tytu">
    <w:name w:val="Title"/>
    <w:basedOn w:val="Normalny"/>
    <w:qFormat/>
    <w:rsid w:val="00C251DE"/>
    <w:pPr>
      <w:jc w:val="center"/>
    </w:pPr>
    <w:rPr>
      <w:b/>
      <w:sz w:val="32"/>
    </w:rPr>
  </w:style>
  <w:style w:type="table" w:styleId="Tabela-Siatka">
    <w:name w:val="Table Grid"/>
    <w:basedOn w:val="Standardowy"/>
    <w:rsid w:val="0025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C40D0"/>
  </w:style>
  <w:style w:type="character" w:styleId="Odwoanieprzypisukocowego">
    <w:name w:val="endnote reference"/>
    <w:basedOn w:val="Domylnaczcionkaakapitu"/>
    <w:semiHidden/>
    <w:rsid w:val="00CC40D0"/>
    <w:rPr>
      <w:vertAlign w:val="superscript"/>
    </w:rPr>
  </w:style>
  <w:style w:type="paragraph" w:customStyle="1" w:styleId="xl24">
    <w:name w:val="xl24"/>
    <w:basedOn w:val="Normalny"/>
    <w:rsid w:val="004D1F99"/>
    <w:pPr>
      <w:pBdr>
        <w:top w:val="single" w:sz="8" w:space="0" w:color="auto"/>
        <w:right w:val="single" w:sz="8" w:space="0" w:color="auto"/>
      </w:pBdr>
      <w:spacing w:before="100" w:beforeAutospacing="1" w:after="100" w:afterAutospacing="1"/>
      <w:jc w:val="center"/>
    </w:pPr>
    <w:rPr>
      <w:b/>
      <w:bCs/>
      <w:sz w:val="24"/>
      <w:szCs w:val="24"/>
    </w:rPr>
  </w:style>
  <w:style w:type="character" w:styleId="UyteHipercze">
    <w:name w:val="FollowedHyperlink"/>
    <w:basedOn w:val="Domylnaczcionkaakapitu"/>
    <w:rsid w:val="004D1F99"/>
    <w:rPr>
      <w:color w:val="800080"/>
      <w:u w:val="single"/>
    </w:rPr>
  </w:style>
  <w:style w:type="paragraph" w:customStyle="1" w:styleId="Tekstpodstawowy31">
    <w:name w:val="Tekst podstawowy 31"/>
    <w:basedOn w:val="Normalny"/>
    <w:rsid w:val="00921942"/>
    <w:pPr>
      <w:suppressAutoHyphens/>
      <w:spacing w:after="120"/>
    </w:pPr>
    <w:rPr>
      <w:sz w:val="16"/>
      <w:szCs w:val="16"/>
      <w:lang w:eastAsia="ar-SA"/>
    </w:rPr>
  </w:style>
  <w:style w:type="character" w:customStyle="1" w:styleId="FontStyle154">
    <w:name w:val="Font Style154"/>
    <w:basedOn w:val="Domylnaczcionkaakapitu"/>
    <w:uiPriority w:val="99"/>
    <w:rsid w:val="000C104A"/>
    <w:rPr>
      <w:rFonts w:ascii="Times New Roman" w:hAnsi="Times New Roman" w:cs="Times New Roman"/>
      <w:spacing w:val="10"/>
      <w:sz w:val="20"/>
      <w:szCs w:val="20"/>
    </w:rPr>
  </w:style>
  <w:style w:type="character" w:customStyle="1" w:styleId="FontStyle137">
    <w:name w:val="Font Style137"/>
    <w:basedOn w:val="Domylnaczcionkaakapitu"/>
    <w:rsid w:val="00EF384A"/>
    <w:rPr>
      <w:rFonts w:ascii="Times New Roman" w:hAnsi="Times New Roman" w:cs="Times New Roman"/>
      <w:sz w:val="20"/>
      <w:szCs w:val="20"/>
    </w:rPr>
  </w:style>
  <w:style w:type="character" w:customStyle="1" w:styleId="FontStyle136">
    <w:name w:val="Font Style136"/>
    <w:basedOn w:val="Domylnaczcionkaakapitu"/>
    <w:rsid w:val="00EF384A"/>
    <w:rPr>
      <w:rFonts w:ascii="Times New Roman" w:hAnsi="Times New Roman" w:cs="Times New Roman"/>
      <w:b/>
      <w:bCs/>
      <w:spacing w:val="20"/>
      <w:sz w:val="24"/>
      <w:szCs w:val="24"/>
    </w:rPr>
  </w:style>
  <w:style w:type="character" w:customStyle="1" w:styleId="FontStyle135">
    <w:name w:val="Font Style135"/>
    <w:basedOn w:val="Domylnaczcionkaakapitu"/>
    <w:rsid w:val="00EF384A"/>
    <w:rPr>
      <w:rFonts w:ascii="Times New Roman" w:hAnsi="Times New Roman" w:cs="Times New Roman"/>
      <w:sz w:val="24"/>
      <w:szCs w:val="24"/>
    </w:rPr>
  </w:style>
  <w:style w:type="paragraph" w:customStyle="1" w:styleId="Style12">
    <w:name w:val="Style12"/>
    <w:basedOn w:val="Normalny"/>
    <w:rsid w:val="00EF384A"/>
    <w:pPr>
      <w:suppressAutoHyphens/>
      <w:spacing w:line="277" w:lineRule="exact"/>
      <w:jc w:val="center"/>
    </w:pPr>
    <w:rPr>
      <w:lang w:eastAsia="ar-SA"/>
    </w:rPr>
  </w:style>
  <w:style w:type="paragraph" w:customStyle="1" w:styleId="Style4">
    <w:name w:val="Style4"/>
    <w:basedOn w:val="Normalny"/>
    <w:rsid w:val="00EF384A"/>
    <w:pPr>
      <w:suppressAutoHyphens/>
    </w:pPr>
    <w:rPr>
      <w:lang w:eastAsia="ar-SA"/>
    </w:rPr>
  </w:style>
  <w:style w:type="paragraph" w:customStyle="1" w:styleId="Style14">
    <w:name w:val="Style14"/>
    <w:basedOn w:val="Normalny"/>
    <w:rsid w:val="00EF384A"/>
    <w:pPr>
      <w:suppressAutoHyphens/>
    </w:pPr>
    <w:rPr>
      <w:lang w:eastAsia="ar-SA"/>
    </w:rPr>
  </w:style>
  <w:style w:type="paragraph" w:customStyle="1" w:styleId="Style88">
    <w:name w:val="Style88"/>
    <w:basedOn w:val="Normalny"/>
    <w:rsid w:val="00EF384A"/>
    <w:pPr>
      <w:suppressAutoHyphens/>
    </w:pPr>
    <w:rPr>
      <w:lang w:eastAsia="ar-SA"/>
    </w:rPr>
  </w:style>
  <w:style w:type="character" w:customStyle="1" w:styleId="FontStyle130">
    <w:name w:val="Font Style130"/>
    <w:basedOn w:val="Domylnaczcionkaakapitu"/>
    <w:rsid w:val="006143E4"/>
    <w:rPr>
      <w:rFonts w:ascii="Times New Roman" w:hAnsi="Times New Roman" w:cs="Times New Roman"/>
      <w:sz w:val="16"/>
      <w:szCs w:val="16"/>
    </w:rPr>
  </w:style>
  <w:style w:type="character" w:customStyle="1" w:styleId="FontStyle77">
    <w:name w:val="Font Style77"/>
    <w:basedOn w:val="Domylnaczcionkaakapitu"/>
    <w:rsid w:val="00724B08"/>
    <w:rPr>
      <w:rFonts w:ascii="Times New Roman" w:hAnsi="Times New Roman" w:cs="Times New Roman"/>
      <w:sz w:val="22"/>
      <w:szCs w:val="22"/>
    </w:rPr>
  </w:style>
  <w:style w:type="paragraph" w:customStyle="1" w:styleId="Style25">
    <w:name w:val="Style25"/>
    <w:basedOn w:val="Normalny"/>
    <w:rsid w:val="00724B08"/>
    <w:pPr>
      <w:suppressAutoHyphens/>
      <w:spacing w:line="277" w:lineRule="exact"/>
    </w:pPr>
    <w:rPr>
      <w:lang w:eastAsia="ar-SA"/>
    </w:rPr>
  </w:style>
  <w:style w:type="character" w:customStyle="1" w:styleId="FontStyle124">
    <w:name w:val="Font Style124"/>
    <w:basedOn w:val="Domylnaczcionkaakapitu"/>
    <w:rsid w:val="00724B08"/>
    <w:rPr>
      <w:rFonts w:ascii="Times New Roman" w:hAnsi="Times New Roman" w:cs="Times New Roman"/>
      <w:sz w:val="20"/>
      <w:szCs w:val="20"/>
    </w:rPr>
  </w:style>
  <w:style w:type="character" w:customStyle="1" w:styleId="FontStyle119">
    <w:name w:val="Font Style119"/>
    <w:basedOn w:val="Domylnaczcionkaakapitu"/>
    <w:rsid w:val="00FD3BB4"/>
    <w:rPr>
      <w:rFonts w:ascii="Times New Roman" w:hAnsi="Times New Roman" w:cs="Times New Roman"/>
      <w:sz w:val="18"/>
      <w:szCs w:val="18"/>
    </w:rPr>
  </w:style>
  <w:style w:type="paragraph" w:customStyle="1" w:styleId="Style68">
    <w:name w:val="Style68"/>
    <w:basedOn w:val="Normalny"/>
    <w:rsid w:val="00FD3BB4"/>
    <w:pPr>
      <w:suppressAutoHyphens/>
      <w:spacing w:line="229" w:lineRule="exact"/>
      <w:ind w:firstLine="266"/>
      <w:jc w:val="both"/>
    </w:pPr>
    <w:rPr>
      <w:lang w:eastAsia="ar-SA"/>
    </w:rPr>
  </w:style>
  <w:style w:type="paragraph" w:customStyle="1" w:styleId="Style2">
    <w:name w:val="Style2"/>
    <w:basedOn w:val="Normalny"/>
    <w:rsid w:val="00FD3BB4"/>
    <w:pPr>
      <w:suppressAutoHyphens/>
      <w:jc w:val="both"/>
    </w:pPr>
    <w:rPr>
      <w:lang w:eastAsia="ar-SA"/>
    </w:rPr>
  </w:style>
  <w:style w:type="character" w:customStyle="1" w:styleId="txt-old">
    <w:name w:val="txt-old"/>
    <w:basedOn w:val="Domylnaczcionkaakapitu"/>
    <w:rsid w:val="00E973E2"/>
  </w:style>
  <w:style w:type="character" w:customStyle="1" w:styleId="txt-new">
    <w:name w:val="txt-new"/>
    <w:basedOn w:val="Domylnaczcionkaakapitu"/>
    <w:rsid w:val="00E973E2"/>
  </w:style>
  <w:style w:type="character" w:customStyle="1" w:styleId="textbold">
    <w:name w:val="text bold"/>
    <w:basedOn w:val="Domylnaczcionkaakapitu"/>
    <w:rsid w:val="00EF4965"/>
  </w:style>
  <w:style w:type="paragraph" w:customStyle="1" w:styleId="Style96">
    <w:name w:val="Style96"/>
    <w:basedOn w:val="Normalny"/>
    <w:rsid w:val="007F3166"/>
    <w:pPr>
      <w:suppressAutoHyphens/>
      <w:spacing w:line="253" w:lineRule="exact"/>
      <w:ind w:firstLine="587"/>
      <w:jc w:val="both"/>
    </w:pPr>
    <w:rPr>
      <w:lang w:eastAsia="ar-SA"/>
    </w:rPr>
  </w:style>
  <w:style w:type="character" w:customStyle="1" w:styleId="StopkaZnak">
    <w:name w:val="Stopka Znak"/>
    <w:basedOn w:val="Domylnaczcionkaakapitu"/>
    <w:link w:val="Stopka"/>
    <w:uiPriority w:val="99"/>
    <w:rsid w:val="0067148D"/>
  </w:style>
  <w:style w:type="paragraph" w:styleId="Akapitzlist">
    <w:name w:val="List Paragraph"/>
    <w:basedOn w:val="Normalny"/>
    <w:uiPriority w:val="99"/>
    <w:qFormat/>
    <w:rsid w:val="009A7D32"/>
    <w:pPr>
      <w:ind w:left="708"/>
    </w:pPr>
  </w:style>
  <w:style w:type="character" w:customStyle="1" w:styleId="FontStyle122">
    <w:name w:val="Font Style122"/>
    <w:basedOn w:val="Domylnaczcionkaakapitu"/>
    <w:rsid w:val="008D7D4D"/>
    <w:rPr>
      <w:rFonts w:ascii="Times New Roman" w:hAnsi="Times New Roman" w:cs="Times New Roman"/>
      <w:b/>
      <w:bCs/>
      <w:sz w:val="20"/>
      <w:szCs w:val="20"/>
    </w:rPr>
  </w:style>
  <w:style w:type="character" w:customStyle="1" w:styleId="FontStyle126">
    <w:name w:val="Font Style126"/>
    <w:basedOn w:val="Domylnaczcionkaakapitu"/>
    <w:rsid w:val="008D7D4D"/>
    <w:rPr>
      <w:rFonts w:ascii="Times New Roman" w:hAnsi="Times New Roman" w:cs="Times New Roman"/>
      <w:sz w:val="20"/>
      <w:szCs w:val="20"/>
    </w:rPr>
  </w:style>
  <w:style w:type="paragraph" w:customStyle="1" w:styleId="Style19">
    <w:name w:val="Style19"/>
    <w:basedOn w:val="Normalny"/>
    <w:rsid w:val="008D7D4D"/>
    <w:pPr>
      <w:suppressAutoHyphens/>
    </w:pPr>
    <w:rPr>
      <w:lang w:eastAsia="ar-SA"/>
    </w:rPr>
  </w:style>
  <w:style w:type="paragraph" w:customStyle="1" w:styleId="Style13">
    <w:name w:val="Style13"/>
    <w:basedOn w:val="Normalny"/>
    <w:rsid w:val="008D7D4D"/>
    <w:pPr>
      <w:suppressAutoHyphens/>
      <w:jc w:val="center"/>
    </w:pPr>
    <w:rPr>
      <w:lang w:eastAsia="ar-SA"/>
    </w:rPr>
  </w:style>
  <w:style w:type="paragraph" w:customStyle="1" w:styleId="Style93">
    <w:name w:val="Style93"/>
    <w:basedOn w:val="Normalny"/>
    <w:rsid w:val="008D7D4D"/>
    <w:pPr>
      <w:suppressAutoHyphens/>
    </w:pPr>
    <w:rPr>
      <w:lang w:eastAsia="ar-SA"/>
    </w:rPr>
  </w:style>
  <w:style w:type="paragraph" w:customStyle="1" w:styleId="Style76">
    <w:name w:val="Style76"/>
    <w:basedOn w:val="Normalny"/>
    <w:rsid w:val="008D7D4D"/>
    <w:pPr>
      <w:suppressAutoHyphens/>
    </w:pPr>
    <w:rPr>
      <w:lang w:eastAsia="ar-SA"/>
    </w:rPr>
  </w:style>
  <w:style w:type="paragraph" w:customStyle="1" w:styleId="Style15">
    <w:name w:val="Style15"/>
    <w:basedOn w:val="Normalny"/>
    <w:rsid w:val="008D7D4D"/>
    <w:pPr>
      <w:suppressAutoHyphens/>
      <w:jc w:val="both"/>
    </w:pPr>
    <w:rPr>
      <w:lang w:eastAsia="ar-SA"/>
    </w:rPr>
  </w:style>
  <w:style w:type="character" w:customStyle="1" w:styleId="Tekstpodstawowy3Znak">
    <w:name w:val="Tekst podstawowy 3 Znak"/>
    <w:basedOn w:val="Domylnaczcionkaakapitu"/>
    <w:link w:val="Tekstpodstawowy3"/>
    <w:rsid w:val="0000206A"/>
    <w:rPr>
      <w:sz w:val="16"/>
      <w:szCs w:val="16"/>
    </w:rPr>
  </w:style>
  <w:style w:type="character" w:customStyle="1" w:styleId="FontStyle143">
    <w:name w:val="Font Style143"/>
    <w:basedOn w:val="Domylnaczcionkaakapitu"/>
    <w:rsid w:val="00C760F4"/>
    <w:rPr>
      <w:rFonts w:ascii="Times New Roman" w:hAnsi="Times New Roman" w:cs="Times New Roman"/>
      <w:i/>
      <w:iCs/>
      <w:sz w:val="20"/>
      <w:szCs w:val="20"/>
    </w:rPr>
  </w:style>
  <w:style w:type="character" w:customStyle="1" w:styleId="FontStyle146">
    <w:name w:val="Font Style146"/>
    <w:basedOn w:val="Domylnaczcionkaakapitu"/>
    <w:rsid w:val="00C760F4"/>
    <w:rPr>
      <w:rFonts w:ascii="Constantia" w:hAnsi="Constantia" w:cs="Constantia"/>
      <w:sz w:val="14"/>
      <w:szCs w:val="14"/>
    </w:rPr>
  </w:style>
  <w:style w:type="paragraph" w:customStyle="1" w:styleId="Style99">
    <w:name w:val="Style99"/>
    <w:basedOn w:val="Normalny"/>
    <w:rsid w:val="00C760F4"/>
    <w:pPr>
      <w:suppressAutoHyphens/>
      <w:spacing w:line="274" w:lineRule="exact"/>
    </w:pPr>
    <w:rPr>
      <w:lang w:eastAsia="ar-SA"/>
    </w:rPr>
  </w:style>
  <w:style w:type="paragraph" w:customStyle="1" w:styleId="Style80">
    <w:name w:val="Style80"/>
    <w:basedOn w:val="Normalny"/>
    <w:rsid w:val="00C760F4"/>
    <w:pPr>
      <w:suppressAutoHyphens/>
      <w:spacing w:line="230" w:lineRule="exact"/>
      <w:jc w:val="center"/>
    </w:pPr>
    <w:rPr>
      <w:lang w:eastAsia="ar-SA"/>
    </w:rPr>
  </w:style>
  <w:style w:type="paragraph" w:customStyle="1" w:styleId="Style100">
    <w:name w:val="Style100"/>
    <w:basedOn w:val="Normalny"/>
    <w:rsid w:val="00C760F4"/>
    <w:pPr>
      <w:suppressAutoHyphens/>
      <w:spacing w:line="230" w:lineRule="exact"/>
      <w:jc w:val="both"/>
    </w:pPr>
    <w:rPr>
      <w:lang w:eastAsia="ar-SA"/>
    </w:rPr>
  </w:style>
  <w:style w:type="paragraph" w:customStyle="1" w:styleId="Style75">
    <w:name w:val="Style75"/>
    <w:basedOn w:val="Normalny"/>
    <w:rsid w:val="00C760F4"/>
    <w:pPr>
      <w:suppressAutoHyphens/>
    </w:pPr>
    <w:rPr>
      <w:lang w:eastAsia="ar-SA"/>
    </w:rPr>
  </w:style>
  <w:style w:type="paragraph" w:customStyle="1" w:styleId="Style54">
    <w:name w:val="Style54"/>
    <w:basedOn w:val="Normalny"/>
    <w:rsid w:val="00C760F4"/>
    <w:pPr>
      <w:suppressAutoHyphens/>
    </w:pPr>
    <w:rPr>
      <w:lang w:eastAsia="ar-SA"/>
    </w:rPr>
  </w:style>
  <w:style w:type="paragraph" w:customStyle="1" w:styleId="Style1">
    <w:name w:val="Style1"/>
    <w:basedOn w:val="Normalny"/>
    <w:rsid w:val="00C760F4"/>
    <w:pPr>
      <w:suppressAutoHyphens/>
      <w:jc w:val="center"/>
    </w:pPr>
    <w:rPr>
      <w:lang w:eastAsia="ar-SA"/>
    </w:rPr>
  </w:style>
  <w:style w:type="paragraph" w:styleId="Bezodstpw">
    <w:name w:val="No Spacing"/>
    <w:uiPriority w:val="1"/>
    <w:qFormat/>
    <w:rsid w:val="005A27DF"/>
  </w:style>
  <w:style w:type="paragraph" w:customStyle="1" w:styleId="Style17">
    <w:name w:val="Style17"/>
    <w:basedOn w:val="Normalny"/>
    <w:rsid w:val="00BF661D"/>
    <w:pPr>
      <w:suppressAutoHyphens/>
    </w:pPr>
    <w:rPr>
      <w:lang w:eastAsia="ar-SA"/>
    </w:rPr>
  </w:style>
  <w:style w:type="paragraph" w:customStyle="1" w:styleId="Style5">
    <w:name w:val="Style5"/>
    <w:basedOn w:val="Normalny"/>
    <w:rsid w:val="002E624F"/>
    <w:pPr>
      <w:suppressAutoHyphens/>
      <w:jc w:val="both"/>
    </w:pPr>
    <w:rPr>
      <w:lang w:eastAsia="ar-SA"/>
    </w:rPr>
  </w:style>
  <w:style w:type="paragraph" w:customStyle="1" w:styleId="Style35">
    <w:name w:val="Style35"/>
    <w:basedOn w:val="Normalny"/>
    <w:rsid w:val="002E624F"/>
    <w:pPr>
      <w:suppressAutoHyphens/>
      <w:spacing w:line="274" w:lineRule="exact"/>
      <w:ind w:hanging="238"/>
      <w:jc w:val="both"/>
    </w:pPr>
    <w:rPr>
      <w:lang w:eastAsia="ar-SA"/>
    </w:rPr>
  </w:style>
  <w:style w:type="paragraph" w:customStyle="1" w:styleId="Style29">
    <w:name w:val="Style29"/>
    <w:basedOn w:val="Normalny"/>
    <w:rsid w:val="002E624F"/>
    <w:pPr>
      <w:suppressAutoHyphens/>
      <w:spacing w:line="274" w:lineRule="exact"/>
      <w:ind w:hanging="360"/>
      <w:jc w:val="both"/>
    </w:pPr>
    <w:rPr>
      <w:lang w:eastAsia="ar-SA"/>
    </w:rPr>
  </w:style>
  <w:style w:type="paragraph" w:customStyle="1" w:styleId="Style23">
    <w:name w:val="Style23"/>
    <w:basedOn w:val="Normalny"/>
    <w:rsid w:val="002E624F"/>
    <w:pPr>
      <w:suppressAutoHyphens/>
      <w:spacing w:line="274" w:lineRule="exact"/>
      <w:jc w:val="both"/>
    </w:pPr>
    <w:rPr>
      <w:lang w:eastAsia="ar-SA"/>
    </w:rPr>
  </w:style>
  <w:style w:type="paragraph" w:customStyle="1" w:styleId="Style27">
    <w:name w:val="Style27"/>
    <w:basedOn w:val="Normalny"/>
    <w:rsid w:val="002E624F"/>
    <w:pPr>
      <w:suppressAutoHyphens/>
      <w:spacing w:line="276" w:lineRule="exact"/>
      <w:jc w:val="both"/>
    </w:pPr>
    <w:rPr>
      <w:lang w:eastAsia="ar-SA"/>
    </w:rPr>
  </w:style>
  <w:style w:type="paragraph" w:customStyle="1" w:styleId="Style28">
    <w:name w:val="Style28"/>
    <w:basedOn w:val="Normalny"/>
    <w:rsid w:val="002E624F"/>
    <w:pPr>
      <w:suppressAutoHyphens/>
    </w:pPr>
    <w:rPr>
      <w:lang w:eastAsia="ar-SA"/>
    </w:rPr>
  </w:style>
  <w:style w:type="paragraph" w:customStyle="1" w:styleId="Style32">
    <w:name w:val="Style32"/>
    <w:basedOn w:val="Normalny"/>
    <w:rsid w:val="006D281C"/>
    <w:pPr>
      <w:suppressAutoHyphens/>
      <w:spacing w:line="274" w:lineRule="exact"/>
      <w:ind w:firstLine="706"/>
    </w:pPr>
    <w:rPr>
      <w:lang w:eastAsia="ar-SA"/>
    </w:rPr>
  </w:style>
  <w:style w:type="paragraph" w:customStyle="1" w:styleId="Style46">
    <w:name w:val="Style46"/>
    <w:basedOn w:val="Normalny"/>
    <w:rsid w:val="006D281C"/>
    <w:pPr>
      <w:suppressAutoHyphens/>
      <w:spacing w:line="256" w:lineRule="exact"/>
      <w:ind w:hanging="360"/>
    </w:pPr>
    <w:rPr>
      <w:lang w:eastAsia="ar-SA"/>
    </w:rPr>
  </w:style>
  <w:style w:type="paragraph" w:customStyle="1" w:styleId="Style63">
    <w:name w:val="Style63"/>
    <w:basedOn w:val="Normalny"/>
    <w:rsid w:val="006D281C"/>
    <w:pPr>
      <w:suppressAutoHyphens/>
      <w:spacing w:line="281" w:lineRule="exact"/>
      <w:ind w:firstLine="378"/>
    </w:pPr>
    <w:rPr>
      <w:lang w:eastAsia="ar-SA"/>
    </w:rPr>
  </w:style>
  <w:style w:type="paragraph" w:customStyle="1" w:styleId="Style36">
    <w:name w:val="Style36"/>
    <w:basedOn w:val="Normalny"/>
    <w:rsid w:val="006D281C"/>
    <w:pPr>
      <w:suppressAutoHyphens/>
      <w:jc w:val="both"/>
    </w:pPr>
    <w:rPr>
      <w:lang w:eastAsia="ar-SA"/>
    </w:rPr>
  </w:style>
  <w:style w:type="paragraph" w:customStyle="1" w:styleId="Style37">
    <w:name w:val="Style37"/>
    <w:basedOn w:val="Normalny"/>
    <w:rsid w:val="006D281C"/>
    <w:pPr>
      <w:suppressAutoHyphens/>
      <w:spacing w:line="274" w:lineRule="exact"/>
    </w:pPr>
    <w:rPr>
      <w:lang w:eastAsia="ar-SA"/>
    </w:rPr>
  </w:style>
  <w:style w:type="character" w:customStyle="1" w:styleId="WW8Num45z0">
    <w:name w:val="WW8Num45z0"/>
    <w:rsid w:val="002E719F"/>
    <w:rPr>
      <w:rFonts w:ascii="Times New Roman" w:hAnsi="Times New Roman" w:cs="Times New Roman"/>
    </w:rPr>
  </w:style>
  <w:style w:type="paragraph" w:styleId="Tekstblokowy">
    <w:name w:val="Block Text"/>
    <w:basedOn w:val="Normalny"/>
    <w:rsid w:val="00D722F3"/>
    <w:pPr>
      <w:ind w:left="-567" w:right="3685" w:firstLine="567"/>
    </w:pPr>
    <w:rPr>
      <w:sz w:val="16"/>
    </w:rPr>
  </w:style>
  <w:style w:type="character" w:customStyle="1" w:styleId="NagwekZnak">
    <w:name w:val="Nagłówek Znak"/>
    <w:basedOn w:val="Domylnaczcionkaakapitu"/>
    <w:link w:val="Nagwek"/>
    <w:rsid w:val="00AE65DE"/>
  </w:style>
  <w:style w:type="character" w:customStyle="1" w:styleId="txt-newzmiana">
    <w:name w:val="txt-new zmiana"/>
    <w:basedOn w:val="Domylnaczcionkaakapitu"/>
    <w:rsid w:val="00503101"/>
  </w:style>
  <w:style w:type="character" w:customStyle="1" w:styleId="luchili">
    <w:name w:val="luc_hili"/>
    <w:basedOn w:val="Domylnaczcionkaakapitu"/>
    <w:rsid w:val="00503101"/>
  </w:style>
  <w:style w:type="character" w:styleId="Odwoaniedokomentarza">
    <w:name w:val="annotation reference"/>
    <w:basedOn w:val="Domylnaczcionkaakapitu"/>
    <w:rsid w:val="00A60635"/>
    <w:rPr>
      <w:sz w:val="16"/>
      <w:szCs w:val="16"/>
    </w:rPr>
  </w:style>
  <w:style w:type="paragraph" w:styleId="Tekstkomentarza">
    <w:name w:val="annotation text"/>
    <w:basedOn w:val="Normalny"/>
    <w:link w:val="TekstkomentarzaZnak"/>
    <w:rsid w:val="00A60635"/>
  </w:style>
  <w:style w:type="character" w:customStyle="1" w:styleId="TekstkomentarzaZnak">
    <w:name w:val="Tekst komentarza Znak"/>
    <w:basedOn w:val="Domylnaczcionkaakapitu"/>
    <w:link w:val="Tekstkomentarza"/>
    <w:rsid w:val="00A60635"/>
  </w:style>
  <w:style w:type="paragraph" w:styleId="Tematkomentarza">
    <w:name w:val="annotation subject"/>
    <w:basedOn w:val="Tekstkomentarza"/>
    <w:next w:val="Tekstkomentarza"/>
    <w:link w:val="TematkomentarzaZnak"/>
    <w:rsid w:val="00A60635"/>
    <w:rPr>
      <w:b/>
      <w:bCs/>
    </w:rPr>
  </w:style>
  <w:style w:type="character" w:customStyle="1" w:styleId="TematkomentarzaZnak">
    <w:name w:val="Temat komentarza Znak"/>
    <w:basedOn w:val="TekstkomentarzaZnak"/>
    <w:link w:val="Tematkomentarza"/>
    <w:rsid w:val="00A60635"/>
    <w:rPr>
      <w:b/>
      <w:bCs/>
    </w:rPr>
  </w:style>
  <w:style w:type="character" w:customStyle="1" w:styleId="tabulatory">
    <w:name w:val="tabulatory"/>
    <w:basedOn w:val="Domylnaczcionkaakapitu"/>
    <w:rsid w:val="005E1F79"/>
  </w:style>
  <w:style w:type="numbering" w:customStyle="1" w:styleId="Bezlisty1">
    <w:name w:val="Bez listy1"/>
    <w:next w:val="Bezlisty"/>
    <w:semiHidden/>
    <w:rsid w:val="005E629C"/>
  </w:style>
  <w:style w:type="character" w:customStyle="1" w:styleId="WW8Num2z0">
    <w:name w:val="WW8Num2z0"/>
    <w:rsid w:val="005E629C"/>
    <w:rPr>
      <w:rFonts w:ascii="Times New Roman" w:hAnsi="Times New Roman" w:cs="Times New Roman"/>
    </w:rPr>
  </w:style>
  <w:style w:type="character" w:customStyle="1" w:styleId="WW8Num4z0">
    <w:name w:val="WW8Num4z0"/>
    <w:rsid w:val="005E629C"/>
    <w:rPr>
      <w:rFonts w:ascii="Times New Roman" w:hAnsi="Times New Roman" w:cs="Times New Roman"/>
    </w:rPr>
  </w:style>
  <w:style w:type="character" w:customStyle="1" w:styleId="WW8Num6z0">
    <w:name w:val="WW8Num6z0"/>
    <w:rsid w:val="005E629C"/>
    <w:rPr>
      <w:rFonts w:ascii="Times New Roman" w:hAnsi="Times New Roman" w:cs="Times New Roman"/>
    </w:rPr>
  </w:style>
  <w:style w:type="character" w:customStyle="1" w:styleId="WW8Num7z0">
    <w:name w:val="WW8Num7z0"/>
    <w:rsid w:val="005E629C"/>
    <w:rPr>
      <w:rFonts w:ascii="Times New Roman" w:hAnsi="Times New Roman" w:cs="Times New Roman"/>
    </w:rPr>
  </w:style>
  <w:style w:type="character" w:customStyle="1" w:styleId="WW8Num8z0">
    <w:name w:val="WW8Num8z0"/>
    <w:rsid w:val="005E629C"/>
    <w:rPr>
      <w:rFonts w:ascii="Times New Roman" w:hAnsi="Times New Roman" w:cs="Times New Roman"/>
    </w:rPr>
  </w:style>
  <w:style w:type="character" w:customStyle="1" w:styleId="WW8Num9z0">
    <w:name w:val="WW8Num9z0"/>
    <w:rsid w:val="005E629C"/>
    <w:rPr>
      <w:rFonts w:ascii="Times New Roman" w:hAnsi="Times New Roman" w:cs="Times New Roman"/>
    </w:rPr>
  </w:style>
  <w:style w:type="character" w:customStyle="1" w:styleId="WW8Num11z0">
    <w:name w:val="WW8Num11z0"/>
    <w:rsid w:val="005E629C"/>
    <w:rPr>
      <w:rFonts w:ascii="Times New Roman" w:hAnsi="Times New Roman" w:cs="Times New Roman"/>
    </w:rPr>
  </w:style>
  <w:style w:type="character" w:customStyle="1" w:styleId="WW8Num12z0">
    <w:name w:val="WW8Num12z0"/>
    <w:rsid w:val="005E629C"/>
    <w:rPr>
      <w:rFonts w:ascii="Times New Roman" w:hAnsi="Times New Roman" w:cs="Times New Roman"/>
    </w:rPr>
  </w:style>
  <w:style w:type="character" w:customStyle="1" w:styleId="WW8Num13z0">
    <w:name w:val="WW8Num13z0"/>
    <w:rsid w:val="005E629C"/>
    <w:rPr>
      <w:rFonts w:ascii="Times New Roman" w:hAnsi="Times New Roman" w:cs="Times New Roman"/>
    </w:rPr>
  </w:style>
  <w:style w:type="character" w:customStyle="1" w:styleId="WW8Num14z0">
    <w:name w:val="WW8Num14z0"/>
    <w:rsid w:val="005E629C"/>
    <w:rPr>
      <w:rFonts w:ascii="Times New Roman" w:hAnsi="Times New Roman" w:cs="Times New Roman"/>
    </w:rPr>
  </w:style>
  <w:style w:type="character" w:customStyle="1" w:styleId="WW8Num15z0">
    <w:name w:val="WW8Num15z0"/>
    <w:rsid w:val="005E629C"/>
    <w:rPr>
      <w:rFonts w:ascii="Times New Roman" w:hAnsi="Times New Roman" w:cs="Times New Roman"/>
    </w:rPr>
  </w:style>
  <w:style w:type="character" w:customStyle="1" w:styleId="WW8Num16z0">
    <w:name w:val="WW8Num16z0"/>
    <w:rsid w:val="005E629C"/>
    <w:rPr>
      <w:rFonts w:ascii="Times New Roman" w:eastAsia="Times New Roman" w:hAnsi="Times New Roman" w:cs="Times New Roman"/>
    </w:rPr>
  </w:style>
  <w:style w:type="character" w:customStyle="1" w:styleId="WW8Num17z0">
    <w:name w:val="WW8Num17z0"/>
    <w:rsid w:val="005E629C"/>
    <w:rPr>
      <w:rFonts w:ascii="Times New Roman" w:hAnsi="Times New Roman" w:cs="Times New Roman"/>
    </w:rPr>
  </w:style>
  <w:style w:type="character" w:customStyle="1" w:styleId="WW8Num19z0">
    <w:name w:val="WW8Num19z0"/>
    <w:rsid w:val="005E629C"/>
    <w:rPr>
      <w:rFonts w:ascii="Times New Roman" w:hAnsi="Times New Roman" w:cs="Times New Roman"/>
    </w:rPr>
  </w:style>
  <w:style w:type="character" w:customStyle="1" w:styleId="WW8Num20z0">
    <w:name w:val="WW8Num20z0"/>
    <w:rsid w:val="005E629C"/>
    <w:rPr>
      <w:rFonts w:ascii="Times New Roman" w:hAnsi="Times New Roman" w:cs="Times New Roman"/>
    </w:rPr>
  </w:style>
  <w:style w:type="character" w:customStyle="1" w:styleId="WW8Num21z0">
    <w:name w:val="WW8Num21z0"/>
    <w:rsid w:val="005E629C"/>
    <w:rPr>
      <w:rFonts w:ascii="Times New Roman" w:hAnsi="Times New Roman" w:cs="Times New Roman"/>
    </w:rPr>
  </w:style>
  <w:style w:type="character" w:customStyle="1" w:styleId="WW8Num22z0">
    <w:name w:val="WW8Num22z0"/>
    <w:rsid w:val="005E629C"/>
    <w:rPr>
      <w:rFonts w:ascii="Times New Roman" w:hAnsi="Times New Roman" w:cs="Times New Roman"/>
    </w:rPr>
  </w:style>
  <w:style w:type="character" w:customStyle="1" w:styleId="WW8Num23z0">
    <w:name w:val="WW8Num23z0"/>
    <w:rsid w:val="005E629C"/>
    <w:rPr>
      <w:rFonts w:ascii="Times New Roman" w:hAnsi="Times New Roman" w:cs="Times New Roman"/>
    </w:rPr>
  </w:style>
  <w:style w:type="character" w:customStyle="1" w:styleId="WW8Num24z0">
    <w:name w:val="WW8Num24z0"/>
    <w:rsid w:val="005E629C"/>
    <w:rPr>
      <w:rFonts w:ascii="Times New Roman" w:hAnsi="Times New Roman" w:cs="Times New Roman"/>
    </w:rPr>
  </w:style>
  <w:style w:type="character" w:customStyle="1" w:styleId="WW8Num25z0">
    <w:name w:val="WW8Num25z0"/>
    <w:rsid w:val="005E629C"/>
    <w:rPr>
      <w:rFonts w:ascii="Times New Roman" w:hAnsi="Times New Roman" w:cs="Times New Roman"/>
    </w:rPr>
  </w:style>
  <w:style w:type="character" w:customStyle="1" w:styleId="WW8Num26z0">
    <w:name w:val="WW8Num26z0"/>
    <w:rsid w:val="005E629C"/>
    <w:rPr>
      <w:rFonts w:ascii="Times New Roman" w:hAnsi="Times New Roman" w:cs="Times New Roman"/>
    </w:rPr>
  </w:style>
  <w:style w:type="character" w:customStyle="1" w:styleId="WW8Num27z0">
    <w:name w:val="WW8Num27z0"/>
    <w:rsid w:val="005E629C"/>
    <w:rPr>
      <w:rFonts w:ascii="Times New Roman" w:hAnsi="Times New Roman" w:cs="Times New Roman"/>
    </w:rPr>
  </w:style>
  <w:style w:type="character" w:customStyle="1" w:styleId="WW8Num28z0">
    <w:name w:val="WW8Num28z0"/>
    <w:rsid w:val="005E629C"/>
    <w:rPr>
      <w:sz w:val="24"/>
      <w:szCs w:val="24"/>
    </w:rPr>
  </w:style>
  <w:style w:type="character" w:customStyle="1" w:styleId="WW8Num29z0">
    <w:name w:val="WW8Num29z0"/>
    <w:rsid w:val="005E629C"/>
    <w:rPr>
      <w:rFonts w:ascii="Times New Roman" w:hAnsi="Times New Roman" w:cs="Times New Roman"/>
    </w:rPr>
  </w:style>
  <w:style w:type="character" w:customStyle="1" w:styleId="WW8Num30z0">
    <w:name w:val="WW8Num30z0"/>
    <w:rsid w:val="005E629C"/>
    <w:rPr>
      <w:rFonts w:ascii="Times New Roman" w:hAnsi="Times New Roman" w:cs="Times New Roman"/>
    </w:rPr>
  </w:style>
  <w:style w:type="character" w:customStyle="1" w:styleId="WW8Num31z0">
    <w:name w:val="WW8Num31z0"/>
    <w:rsid w:val="005E629C"/>
    <w:rPr>
      <w:rFonts w:ascii="Times New Roman" w:eastAsia="Times New Roman" w:hAnsi="Times New Roman" w:cs="Times New Roman"/>
    </w:rPr>
  </w:style>
  <w:style w:type="character" w:customStyle="1" w:styleId="WW8Num32z0">
    <w:name w:val="WW8Num32z0"/>
    <w:rsid w:val="005E629C"/>
    <w:rPr>
      <w:rFonts w:ascii="Times New Roman" w:hAnsi="Times New Roman" w:cs="Times New Roman"/>
    </w:rPr>
  </w:style>
  <w:style w:type="character" w:customStyle="1" w:styleId="WW8Num33z0">
    <w:name w:val="WW8Num33z0"/>
    <w:rsid w:val="005E629C"/>
    <w:rPr>
      <w:rFonts w:ascii="Times New Roman" w:hAnsi="Times New Roman" w:cs="Times New Roman"/>
    </w:rPr>
  </w:style>
  <w:style w:type="character" w:customStyle="1" w:styleId="WW8Num34z0">
    <w:name w:val="WW8Num34z0"/>
    <w:rsid w:val="005E629C"/>
    <w:rPr>
      <w:rFonts w:ascii="Times New Roman" w:hAnsi="Times New Roman" w:cs="Times New Roman"/>
    </w:rPr>
  </w:style>
  <w:style w:type="character" w:customStyle="1" w:styleId="WW8Num35z0">
    <w:name w:val="WW8Num35z0"/>
    <w:rsid w:val="005E629C"/>
    <w:rPr>
      <w:rFonts w:ascii="Times New Roman" w:hAnsi="Times New Roman" w:cs="Times New Roman"/>
    </w:rPr>
  </w:style>
  <w:style w:type="character" w:customStyle="1" w:styleId="Absatz-Standardschriftart">
    <w:name w:val="Absatz-Standardschriftart"/>
    <w:rsid w:val="005E629C"/>
  </w:style>
  <w:style w:type="character" w:customStyle="1" w:styleId="WW8Num1z0">
    <w:name w:val="WW8Num1z0"/>
    <w:rsid w:val="005E629C"/>
    <w:rPr>
      <w:rFonts w:ascii="Times New Roman" w:hAnsi="Times New Roman" w:cs="Times New Roman"/>
    </w:rPr>
  </w:style>
  <w:style w:type="character" w:customStyle="1" w:styleId="WW8Num18z0">
    <w:name w:val="WW8Num18z0"/>
    <w:rsid w:val="005E629C"/>
    <w:rPr>
      <w:rFonts w:ascii="Times New Roman" w:hAnsi="Times New Roman" w:cs="Times New Roman"/>
    </w:rPr>
  </w:style>
  <w:style w:type="character" w:customStyle="1" w:styleId="WW8Num28z3">
    <w:name w:val="WW8Num28z3"/>
    <w:rsid w:val="005E629C"/>
    <w:rPr>
      <w:color w:val="000000"/>
      <w:sz w:val="24"/>
    </w:rPr>
  </w:style>
  <w:style w:type="character" w:customStyle="1" w:styleId="WW8Num36z0">
    <w:name w:val="WW8Num36z0"/>
    <w:rsid w:val="005E629C"/>
    <w:rPr>
      <w:rFonts w:ascii="Times New Roman" w:hAnsi="Times New Roman" w:cs="Times New Roman"/>
    </w:rPr>
  </w:style>
  <w:style w:type="character" w:customStyle="1" w:styleId="WW8Num37z0">
    <w:name w:val="WW8Num37z0"/>
    <w:rsid w:val="005E629C"/>
    <w:rPr>
      <w:rFonts w:ascii="Times New Roman" w:hAnsi="Times New Roman" w:cs="Times New Roman"/>
    </w:rPr>
  </w:style>
  <w:style w:type="character" w:customStyle="1" w:styleId="WW8Num38z0">
    <w:name w:val="WW8Num38z0"/>
    <w:rsid w:val="005E629C"/>
    <w:rPr>
      <w:rFonts w:ascii="Symbol" w:hAnsi="Symbol"/>
    </w:rPr>
  </w:style>
  <w:style w:type="character" w:customStyle="1" w:styleId="WW8Num38z1">
    <w:name w:val="WW8Num38z1"/>
    <w:rsid w:val="005E629C"/>
    <w:rPr>
      <w:rFonts w:ascii="Courier New" w:hAnsi="Courier New" w:cs="Courier New"/>
    </w:rPr>
  </w:style>
  <w:style w:type="character" w:customStyle="1" w:styleId="WW8Num38z2">
    <w:name w:val="WW8Num38z2"/>
    <w:rsid w:val="005E629C"/>
    <w:rPr>
      <w:rFonts w:ascii="Wingdings" w:hAnsi="Wingdings"/>
    </w:rPr>
  </w:style>
  <w:style w:type="character" w:customStyle="1" w:styleId="WW8Num39z0">
    <w:name w:val="WW8Num39z0"/>
    <w:rsid w:val="005E629C"/>
    <w:rPr>
      <w:rFonts w:ascii="Times New Roman" w:hAnsi="Times New Roman" w:cs="Times New Roman"/>
    </w:rPr>
  </w:style>
  <w:style w:type="character" w:customStyle="1" w:styleId="WW8Num40z0">
    <w:name w:val="WW8Num40z0"/>
    <w:rsid w:val="005E629C"/>
    <w:rPr>
      <w:rFonts w:ascii="Times New Roman" w:hAnsi="Times New Roman" w:cs="Times New Roman"/>
    </w:rPr>
  </w:style>
  <w:style w:type="character" w:customStyle="1" w:styleId="WW8Num41z0">
    <w:name w:val="WW8Num41z0"/>
    <w:rsid w:val="005E629C"/>
    <w:rPr>
      <w:rFonts w:ascii="Times New Roman" w:hAnsi="Times New Roman" w:cs="Times New Roman"/>
    </w:rPr>
  </w:style>
  <w:style w:type="character" w:customStyle="1" w:styleId="WW8Num42z0">
    <w:name w:val="WW8Num42z0"/>
    <w:rsid w:val="005E629C"/>
    <w:rPr>
      <w:rFonts w:ascii="Times New Roman" w:hAnsi="Times New Roman" w:cs="Times New Roman"/>
    </w:rPr>
  </w:style>
  <w:style w:type="character" w:customStyle="1" w:styleId="WW8Num43z0">
    <w:name w:val="WW8Num43z0"/>
    <w:rsid w:val="005E629C"/>
    <w:rPr>
      <w:rFonts w:ascii="Times New Roman" w:hAnsi="Times New Roman" w:cs="Times New Roman"/>
    </w:rPr>
  </w:style>
  <w:style w:type="character" w:customStyle="1" w:styleId="WW8Num44z0">
    <w:name w:val="WW8Num44z0"/>
    <w:rsid w:val="005E629C"/>
    <w:rPr>
      <w:rFonts w:ascii="Times New Roman" w:hAnsi="Times New Roman" w:cs="Times New Roman"/>
    </w:rPr>
  </w:style>
  <w:style w:type="character" w:customStyle="1" w:styleId="WW8NumSt12z0">
    <w:name w:val="WW8NumSt12z0"/>
    <w:rsid w:val="005E629C"/>
    <w:rPr>
      <w:rFonts w:ascii="Times New Roman" w:hAnsi="Times New Roman" w:cs="Times New Roman"/>
    </w:rPr>
  </w:style>
  <w:style w:type="character" w:customStyle="1" w:styleId="WW8NumSt18z0">
    <w:name w:val="WW8NumSt18z0"/>
    <w:rsid w:val="005E629C"/>
    <w:rPr>
      <w:rFonts w:ascii="Times New Roman" w:hAnsi="Times New Roman" w:cs="Times New Roman"/>
    </w:rPr>
  </w:style>
  <w:style w:type="character" w:customStyle="1" w:styleId="WW8NumSt32z0">
    <w:name w:val="WW8NumSt32z0"/>
    <w:rsid w:val="005E629C"/>
    <w:rPr>
      <w:rFonts w:ascii="Times New Roman" w:hAnsi="Times New Roman" w:cs="Times New Roman"/>
    </w:rPr>
  </w:style>
  <w:style w:type="character" w:customStyle="1" w:styleId="WW8NumSt45z0">
    <w:name w:val="WW8NumSt45z0"/>
    <w:rsid w:val="005E629C"/>
    <w:rPr>
      <w:rFonts w:ascii="Times New Roman" w:hAnsi="Times New Roman" w:cs="Times New Roman"/>
    </w:rPr>
  </w:style>
  <w:style w:type="character" w:customStyle="1" w:styleId="Domylnaczcionkaakapitu1">
    <w:name w:val="Domyślna czcionka akapitu1"/>
    <w:rsid w:val="005E629C"/>
  </w:style>
  <w:style w:type="character" w:customStyle="1" w:styleId="Znakiprzypiswkocowych">
    <w:name w:val="Znaki przypisów końcowych"/>
    <w:basedOn w:val="Domylnaczcionkaakapitu1"/>
    <w:rsid w:val="005E629C"/>
  </w:style>
  <w:style w:type="character" w:customStyle="1" w:styleId="Symbolewypunktowania">
    <w:name w:val="Symbole wypunktowania"/>
    <w:rsid w:val="005E629C"/>
    <w:rPr>
      <w:rFonts w:ascii="StarSymbol" w:eastAsia="StarSymbol" w:hAnsi="StarSymbol" w:cs="StarSymbol"/>
      <w:sz w:val="18"/>
      <w:szCs w:val="18"/>
    </w:rPr>
  </w:style>
  <w:style w:type="character" w:customStyle="1" w:styleId="Znakinumeracji">
    <w:name w:val="Znaki numeracji"/>
    <w:rsid w:val="005E629C"/>
  </w:style>
  <w:style w:type="character" w:customStyle="1" w:styleId="WW8Num53z0">
    <w:name w:val="WW8Num53z0"/>
    <w:rsid w:val="005E629C"/>
    <w:rPr>
      <w:rFonts w:ascii="Times New Roman" w:hAnsi="Times New Roman" w:cs="Times New Roman"/>
    </w:rPr>
  </w:style>
  <w:style w:type="character" w:customStyle="1" w:styleId="FontStyle138">
    <w:name w:val="Font Style138"/>
    <w:basedOn w:val="Domylnaczcionkaakapitu1"/>
    <w:rsid w:val="005E629C"/>
  </w:style>
  <w:style w:type="character" w:customStyle="1" w:styleId="FontStyle139">
    <w:name w:val="Font Style139"/>
    <w:basedOn w:val="Domylnaczcionkaakapitu1"/>
    <w:rsid w:val="005E629C"/>
  </w:style>
  <w:style w:type="character" w:customStyle="1" w:styleId="FontStyle94">
    <w:name w:val="Font Style94"/>
    <w:basedOn w:val="Domylnaczcionkaakapitu1"/>
    <w:rsid w:val="005E629C"/>
  </w:style>
  <w:style w:type="character" w:customStyle="1" w:styleId="WW8Num78z0">
    <w:name w:val="WW8Num78z0"/>
    <w:rsid w:val="005E629C"/>
    <w:rPr>
      <w:rFonts w:ascii="Times New Roman" w:hAnsi="Times New Roman" w:cs="Times New Roman"/>
    </w:rPr>
  </w:style>
  <w:style w:type="character" w:customStyle="1" w:styleId="WW8Num48z0">
    <w:name w:val="WW8Num48z0"/>
    <w:rsid w:val="005E629C"/>
    <w:rPr>
      <w:rFonts w:ascii="Times New Roman" w:hAnsi="Times New Roman" w:cs="Times New Roman"/>
    </w:rPr>
  </w:style>
  <w:style w:type="character" w:customStyle="1" w:styleId="WW8NumSt4z0">
    <w:name w:val="WW8NumSt4z0"/>
    <w:rsid w:val="005E629C"/>
    <w:rPr>
      <w:rFonts w:ascii="Times New Roman" w:hAnsi="Times New Roman" w:cs="Times New Roman"/>
    </w:rPr>
  </w:style>
  <w:style w:type="character" w:customStyle="1" w:styleId="WW8NumSt3z0">
    <w:name w:val="WW8NumSt3z0"/>
    <w:rsid w:val="005E629C"/>
    <w:rPr>
      <w:rFonts w:ascii="Times New Roman" w:hAnsi="Times New Roman" w:cs="Times New Roman"/>
    </w:rPr>
  </w:style>
  <w:style w:type="character" w:customStyle="1" w:styleId="FontStyle149">
    <w:name w:val="Font Style149"/>
    <w:basedOn w:val="Domylnaczcionkaakapitu1"/>
    <w:rsid w:val="005E629C"/>
  </w:style>
  <w:style w:type="character" w:customStyle="1" w:styleId="WW8Num55z0">
    <w:name w:val="WW8Num55z0"/>
    <w:rsid w:val="005E629C"/>
    <w:rPr>
      <w:rFonts w:ascii="Times New Roman" w:hAnsi="Times New Roman" w:cs="Times New Roman"/>
    </w:rPr>
  </w:style>
  <w:style w:type="character" w:customStyle="1" w:styleId="WW8Num52z0">
    <w:name w:val="WW8Num52z0"/>
    <w:rsid w:val="005E629C"/>
    <w:rPr>
      <w:rFonts w:ascii="Times New Roman" w:hAnsi="Times New Roman" w:cs="Times New Roman"/>
    </w:rPr>
  </w:style>
  <w:style w:type="character" w:customStyle="1" w:styleId="FontStyle148">
    <w:name w:val="Font Style148"/>
    <w:basedOn w:val="Domylnaczcionkaakapitu1"/>
    <w:rsid w:val="005E629C"/>
  </w:style>
  <w:style w:type="character" w:customStyle="1" w:styleId="FontStyle151">
    <w:name w:val="Font Style151"/>
    <w:basedOn w:val="Domylnaczcionkaakapitu1"/>
    <w:rsid w:val="005E629C"/>
  </w:style>
  <w:style w:type="character" w:customStyle="1" w:styleId="FontStyle150">
    <w:name w:val="Font Style150"/>
    <w:basedOn w:val="Domylnaczcionkaakapitu1"/>
    <w:rsid w:val="005E629C"/>
  </w:style>
  <w:style w:type="character" w:customStyle="1" w:styleId="FontStyle152">
    <w:name w:val="Font Style152"/>
    <w:basedOn w:val="Domylnaczcionkaakapitu1"/>
    <w:rsid w:val="005E629C"/>
  </w:style>
  <w:style w:type="character" w:customStyle="1" w:styleId="FontStyle153">
    <w:name w:val="Font Style153"/>
    <w:basedOn w:val="Domylnaczcionkaakapitu1"/>
    <w:rsid w:val="005E629C"/>
  </w:style>
  <w:style w:type="character" w:customStyle="1" w:styleId="WW8NumSt77z0">
    <w:name w:val="WW8NumSt77z0"/>
    <w:rsid w:val="005E629C"/>
    <w:rPr>
      <w:rFonts w:ascii="Times New Roman" w:hAnsi="Times New Roman" w:cs="Times New Roman"/>
    </w:rPr>
  </w:style>
  <w:style w:type="paragraph" w:customStyle="1" w:styleId="Nagwek10">
    <w:name w:val="Nagłówek1"/>
    <w:basedOn w:val="Normalny"/>
    <w:next w:val="Tekstpodstawowy"/>
    <w:rsid w:val="005E629C"/>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5E629C"/>
    <w:pPr>
      <w:suppressAutoHyphens/>
    </w:pPr>
    <w:rPr>
      <w:rFonts w:cs="Tahoma"/>
      <w:lang w:eastAsia="ar-SA"/>
    </w:rPr>
  </w:style>
  <w:style w:type="paragraph" w:customStyle="1" w:styleId="Podpis1">
    <w:name w:val="Podpis1"/>
    <w:basedOn w:val="Normalny"/>
    <w:rsid w:val="005E629C"/>
    <w:pPr>
      <w:suppressLineNumbers/>
      <w:suppressAutoHyphens/>
      <w:spacing w:before="120" w:after="120"/>
    </w:pPr>
    <w:rPr>
      <w:rFonts w:cs="Tahoma"/>
      <w:i/>
      <w:iCs/>
      <w:sz w:val="24"/>
      <w:szCs w:val="24"/>
      <w:lang w:eastAsia="ar-SA"/>
    </w:rPr>
  </w:style>
  <w:style w:type="paragraph" w:customStyle="1" w:styleId="Indeks">
    <w:name w:val="Indeks"/>
    <w:basedOn w:val="Normalny"/>
    <w:rsid w:val="005E629C"/>
    <w:pPr>
      <w:suppressLineNumbers/>
      <w:suppressAutoHyphens/>
    </w:pPr>
    <w:rPr>
      <w:rFonts w:cs="Tahoma"/>
      <w:lang w:eastAsia="ar-SA"/>
    </w:rPr>
  </w:style>
  <w:style w:type="paragraph" w:customStyle="1" w:styleId="Legenda1">
    <w:name w:val="Legenda1"/>
    <w:basedOn w:val="Normalny"/>
    <w:next w:val="Normalny"/>
    <w:rsid w:val="005E629C"/>
    <w:pPr>
      <w:suppressAutoHyphens/>
      <w:jc w:val="right"/>
    </w:pPr>
    <w:rPr>
      <w:sz w:val="24"/>
      <w:lang w:eastAsia="ar-SA"/>
    </w:rPr>
  </w:style>
  <w:style w:type="paragraph" w:customStyle="1" w:styleId="Tekstpodstawowywcity21">
    <w:name w:val="Tekst podstawowy wcięty 21"/>
    <w:basedOn w:val="Normalny"/>
    <w:rsid w:val="005E629C"/>
    <w:pPr>
      <w:suppressAutoHyphens/>
      <w:spacing w:after="120" w:line="480" w:lineRule="auto"/>
      <w:ind w:left="283"/>
    </w:pPr>
    <w:rPr>
      <w:lang w:eastAsia="ar-SA"/>
    </w:rPr>
  </w:style>
  <w:style w:type="paragraph" w:customStyle="1" w:styleId="Tekstpodstawowy21">
    <w:name w:val="Tekst podstawowy 21"/>
    <w:basedOn w:val="Normalny"/>
    <w:rsid w:val="005E629C"/>
    <w:pPr>
      <w:suppressAutoHyphens/>
      <w:spacing w:after="120" w:line="480" w:lineRule="auto"/>
    </w:pPr>
    <w:rPr>
      <w:lang w:eastAsia="ar-SA"/>
    </w:rPr>
  </w:style>
  <w:style w:type="paragraph" w:customStyle="1" w:styleId="Tekstpodstawowywcity31">
    <w:name w:val="Tekst podstawowy wcięty 31"/>
    <w:basedOn w:val="Normalny"/>
    <w:rsid w:val="005E629C"/>
    <w:pPr>
      <w:suppressAutoHyphens/>
      <w:spacing w:after="120"/>
      <w:ind w:left="283"/>
    </w:pPr>
    <w:rPr>
      <w:sz w:val="16"/>
      <w:szCs w:val="16"/>
      <w:lang w:eastAsia="ar-SA"/>
    </w:rPr>
  </w:style>
  <w:style w:type="paragraph" w:styleId="Podtytu">
    <w:name w:val="Subtitle"/>
    <w:basedOn w:val="Nagwek10"/>
    <w:next w:val="Tekstpodstawowy"/>
    <w:link w:val="PodtytuZnak"/>
    <w:qFormat/>
    <w:rsid w:val="005E629C"/>
    <w:pPr>
      <w:jc w:val="center"/>
    </w:pPr>
    <w:rPr>
      <w:i/>
      <w:iCs/>
    </w:rPr>
  </w:style>
  <w:style w:type="character" w:customStyle="1" w:styleId="PodtytuZnak">
    <w:name w:val="Podtytuł Znak"/>
    <w:basedOn w:val="Domylnaczcionkaakapitu"/>
    <w:link w:val="Podtytu"/>
    <w:rsid w:val="005E629C"/>
    <w:rPr>
      <w:rFonts w:ascii="Arial" w:eastAsia="MS Mincho" w:hAnsi="Arial" w:cs="Tahoma"/>
      <w:i/>
      <w:iCs/>
      <w:sz w:val="28"/>
      <w:szCs w:val="28"/>
      <w:lang w:eastAsia="ar-SA"/>
    </w:rPr>
  </w:style>
  <w:style w:type="paragraph" w:customStyle="1" w:styleId="Zawartoramki">
    <w:name w:val="Zawartość ramki"/>
    <w:basedOn w:val="Tekstpodstawowy"/>
    <w:rsid w:val="005E629C"/>
    <w:pPr>
      <w:suppressAutoHyphens/>
    </w:pPr>
    <w:rPr>
      <w:lang w:eastAsia="ar-SA"/>
    </w:rPr>
  </w:style>
  <w:style w:type="paragraph" w:customStyle="1" w:styleId="Zawartotabeli">
    <w:name w:val="Zawartość tabeli"/>
    <w:basedOn w:val="Normalny"/>
    <w:rsid w:val="005E629C"/>
    <w:pPr>
      <w:suppressLineNumbers/>
      <w:suppressAutoHyphens/>
    </w:pPr>
    <w:rPr>
      <w:lang w:eastAsia="ar-SA"/>
    </w:rPr>
  </w:style>
  <w:style w:type="paragraph" w:customStyle="1" w:styleId="Nagwektabeli">
    <w:name w:val="Nagłówek tabeli"/>
    <w:basedOn w:val="Zawartotabeli"/>
    <w:rsid w:val="005E629C"/>
    <w:pPr>
      <w:jc w:val="center"/>
    </w:pPr>
    <w:rPr>
      <w:b/>
      <w:bCs/>
    </w:rPr>
  </w:style>
  <w:style w:type="paragraph" w:customStyle="1" w:styleId="Style73">
    <w:name w:val="Style73"/>
    <w:basedOn w:val="Normalny"/>
    <w:rsid w:val="005E629C"/>
    <w:pPr>
      <w:suppressAutoHyphens/>
      <w:spacing w:line="364" w:lineRule="exact"/>
      <w:ind w:hanging="353"/>
      <w:jc w:val="both"/>
    </w:pPr>
    <w:rPr>
      <w:lang w:eastAsia="ar-SA"/>
    </w:rPr>
  </w:style>
  <w:style w:type="paragraph" w:customStyle="1" w:styleId="Style65">
    <w:name w:val="Style65"/>
    <w:basedOn w:val="Normalny"/>
    <w:rsid w:val="005E629C"/>
    <w:pPr>
      <w:suppressAutoHyphens/>
      <w:spacing w:line="355" w:lineRule="exact"/>
      <w:ind w:hanging="115"/>
      <w:jc w:val="both"/>
    </w:pPr>
    <w:rPr>
      <w:lang w:eastAsia="ar-SA"/>
    </w:rPr>
  </w:style>
  <w:style w:type="paragraph" w:customStyle="1" w:styleId="Style48">
    <w:name w:val="Style48"/>
    <w:basedOn w:val="Normalny"/>
    <w:rsid w:val="005E629C"/>
    <w:pPr>
      <w:suppressAutoHyphens/>
    </w:pPr>
    <w:rPr>
      <w:lang w:eastAsia="ar-SA"/>
    </w:rPr>
  </w:style>
  <w:style w:type="paragraph" w:customStyle="1" w:styleId="Style64">
    <w:name w:val="Style64"/>
    <w:basedOn w:val="Normalny"/>
    <w:rsid w:val="005E629C"/>
    <w:pPr>
      <w:suppressAutoHyphens/>
    </w:pPr>
    <w:rPr>
      <w:lang w:eastAsia="ar-SA"/>
    </w:rPr>
  </w:style>
  <w:style w:type="paragraph" w:customStyle="1" w:styleId="Style3">
    <w:name w:val="Style3"/>
    <w:basedOn w:val="Normalny"/>
    <w:rsid w:val="005E629C"/>
    <w:pPr>
      <w:suppressAutoHyphens/>
    </w:pPr>
    <w:rPr>
      <w:lang w:eastAsia="ar-SA"/>
    </w:rPr>
  </w:style>
  <w:style w:type="paragraph" w:customStyle="1" w:styleId="Style70">
    <w:name w:val="Style70"/>
    <w:basedOn w:val="Normalny"/>
    <w:rsid w:val="005E629C"/>
    <w:pPr>
      <w:suppressAutoHyphens/>
    </w:pPr>
    <w:rPr>
      <w:lang w:eastAsia="ar-SA"/>
    </w:rPr>
  </w:style>
  <w:style w:type="paragraph" w:customStyle="1" w:styleId="Style40">
    <w:name w:val="Style40"/>
    <w:basedOn w:val="Normalny"/>
    <w:rsid w:val="005E629C"/>
    <w:pPr>
      <w:suppressAutoHyphens/>
      <w:spacing w:line="254" w:lineRule="exact"/>
      <w:ind w:hanging="364"/>
      <w:jc w:val="both"/>
    </w:pPr>
    <w:rPr>
      <w:lang w:eastAsia="ar-SA"/>
    </w:rPr>
  </w:style>
  <w:style w:type="paragraph" w:customStyle="1" w:styleId="Style61">
    <w:name w:val="Style61"/>
    <w:basedOn w:val="Normalny"/>
    <w:rsid w:val="005E629C"/>
    <w:pPr>
      <w:suppressAutoHyphens/>
      <w:spacing w:line="360" w:lineRule="exact"/>
      <w:ind w:hanging="108"/>
    </w:pPr>
    <w:rPr>
      <w:lang w:eastAsia="ar-SA"/>
    </w:rPr>
  </w:style>
  <w:style w:type="paragraph" w:customStyle="1" w:styleId="Style90">
    <w:name w:val="Style90"/>
    <w:basedOn w:val="Normalny"/>
    <w:rsid w:val="005E629C"/>
    <w:pPr>
      <w:suppressAutoHyphens/>
      <w:spacing w:line="274" w:lineRule="exact"/>
      <w:jc w:val="both"/>
    </w:pPr>
    <w:rPr>
      <w:lang w:eastAsia="ar-SA"/>
    </w:rPr>
  </w:style>
  <w:style w:type="paragraph" w:customStyle="1" w:styleId="Style97">
    <w:name w:val="Style97"/>
    <w:basedOn w:val="Normalny"/>
    <w:rsid w:val="005E629C"/>
    <w:pPr>
      <w:suppressAutoHyphens/>
      <w:spacing w:line="421" w:lineRule="exact"/>
    </w:pPr>
    <w:rPr>
      <w:lang w:eastAsia="ar-SA"/>
    </w:rPr>
  </w:style>
  <w:style w:type="paragraph" w:customStyle="1" w:styleId="Style67">
    <w:name w:val="Style67"/>
    <w:basedOn w:val="Normalny"/>
    <w:rsid w:val="005E629C"/>
    <w:pPr>
      <w:suppressAutoHyphens/>
      <w:spacing w:line="362" w:lineRule="exact"/>
      <w:ind w:hanging="335"/>
    </w:pPr>
    <w:rPr>
      <w:lang w:eastAsia="ar-SA"/>
    </w:rPr>
  </w:style>
  <w:style w:type="paragraph" w:customStyle="1" w:styleId="Style66">
    <w:name w:val="Style66"/>
    <w:basedOn w:val="Normalny"/>
    <w:rsid w:val="005E629C"/>
    <w:pPr>
      <w:suppressAutoHyphens/>
      <w:spacing w:line="360" w:lineRule="exact"/>
      <w:jc w:val="both"/>
    </w:pPr>
    <w:rPr>
      <w:lang w:eastAsia="ar-SA"/>
    </w:rPr>
  </w:style>
  <w:style w:type="paragraph" w:customStyle="1" w:styleId="Style102">
    <w:name w:val="Style102"/>
    <w:basedOn w:val="Normalny"/>
    <w:rsid w:val="005E629C"/>
    <w:pPr>
      <w:suppressAutoHyphens/>
      <w:spacing w:line="360" w:lineRule="exact"/>
      <w:ind w:hanging="252"/>
    </w:pPr>
    <w:rPr>
      <w:lang w:eastAsia="ar-SA"/>
    </w:rPr>
  </w:style>
  <w:style w:type="paragraph" w:customStyle="1" w:styleId="Style55">
    <w:name w:val="Style55"/>
    <w:basedOn w:val="Normalny"/>
    <w:rsid w:val="005E629C"/>
    <w:pPr>
      <w:suppressAutoHyphens/>
    </w:pPr>
    <w:rPr>
      <w:lang w:eastAsia="ar-SA"/>
    </w:rPr>
  </w:style>
  <w:style w:type="paragraph" w:customStyle="1" w:styleId="Style44">
    <w:name w:val="Style44"/>
    <w:basedOn w:val="Normalny"/>
    <w:rsid w:val="005E629C"/>
    <w:pPr>
      <w:suppressAutoHyphens/>
    </w:pPr>
    <w:rPr>
      <w:lang w:eastAsia="ar-SA"/>
    </w:rPr>
  </w:style>
  <w:style w:type="character" w:styleId="Tekstzastpczy">
    <w:name w:val="Placeholder Text"/>
    <w:basedOn w:val="Domylnaczcionkaakapitu"/>
    <w:uiPriority w:val="99"/>
    <w:semiHidden/>
    <w:rsid w:val="00B20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4349">
      <w:bodyDiv w:val="1"/>
      <w:marLeft w:val="0"/>
      <w:marRight w:val="0"/>
      <w:marTop w:val="0"/>
      <w:marBottom w:val="0"/>
      <w:divBdr>
        <w:top w:val="none" w:sz="0" w:space="0" w:color="auto"/>
        <w:left w:val="none" w:sz="0" w:space="0" w:color="auto"/>
        <w:bottom w:val="none" w:sz="0" w:space="0" w:color="auto"/>
        <w:right w:val="none" w:sz="0" w:space="0" w:color="auto"/>
      </w:divBdr>
    </w:div>
    <w:div w:id="332342374">
      <w:bodyDiv w:val="1"/>
      <w:marLeft w:val="0"/>
      <w:marRight w:val="0"/>
      <w:marTop w:val="0"/>
      <w:marBottom w:val="0"/>
      <w:divBdr>
        <w:top w:val="none" w:sz="0" w:space="0" w:color="auto"/>
        <w:left w:val="none" w:sz="0" w:space="0" w:color="auto"/>
        <w:bottom w:val="none" w:sz="0" w:space="0" w:color="auto"/>
        <w:right w:val="none" w:sz="0" w:space="0" w:color="auto"/>
      </w:divBdr>
    </w:div>
    <w:div w:id="504057744">
      <w:bodyDiv w:val="1"/>
      <w:marLeft w:val="0"/>
      <w:marRight w:val="0"/>
      <w:marTop w:val="0"/>
      <w:marBottom w:val="0"/>
      <w:divBdr>
        <w:top w:val="none" w:sz="0" w:space="0" w:color="auto"/>
        <w:left w:val="none" w:sz="0" w:space="0" w:color="auto"/>
        <w:bottom w:val="none" w:sz="0" w:space="0" w:color="auto"/>
        <w:right w:val="none" w:sz="0" w:space="0" w:color="auto"/>
      </w:divBdr>
    </w:div>
    <w:div w:id="610014373">
      <w:bodyDiv w:val="1"/>
      <w:marLeft w:val="0"/>
      <w:marRight w:val="0"/>
      <w:marTop w:val="0"/>
      <w:marBottom w:val="0"/>
      <w:divBdr>
        <w:top w:val="none" w:sz="0" w:space="0" w:color="auto"/>
        <w:left w:val="none" w:sz="0" w:space="0" w:color="auto"/>
        <w:bottom w:val="none" w:sz="0" w:space="0" w:color="auto"/>
        <w:right w:val="none" w:sz="0" w:space="0" w:color="auto"/>
      </w:divBdr>
    </w:div>
    <w:div w:id="888568458">
      <w:bodyDiv w:val="1"/>
      <w:marLeft w:val="0"/>
      <w:marRight w:val="0"/>
      <w:marTop w:val="0"/>
      <w:marBottom w:val="0"/>
      <w:divBdr>
        <w:top w:val="none" w:sz="0" w:space="0" w:color="auto"/>
        <w:left w:val="none" w:sz="0" w:space="0" w:color="auto"/>
        <w:bottom w:val="none" w:sz="0" w:space="0" w:color="auto"/>
        <w:right w:val="none" w:sz="0" w:space="0" w:color="auto"/>
      </w:divBdr>
    </w:div>
    <w:div w:id="1369063414">
      <w:bodyDiv w:val="1"/>
      <w:marLeft w:val="0"/>
      <w:marRight w:val="0"/>
      <w:marTop w:val="0"/>
      <w:marBottom w:val="0"/>
      <w:divBdr>
        <w:top w:val="none" w:sz="0" w:space="0" w:color="auto"/>
        <w:left w:val="none" w:sz="0" w:space="0" w:color="auto"/>
        <w:bottom w:val="none" w:sz="0" w:space="0" w:color="auto"/>
        <w:right w:val="none" w:sz="0" w:space="0" w:color="auto"/>
      </w:divBdr>
    </w:div>
    <w:div w:id="1461991310">
      <w:bodyDiv w:val="1"/>
      <w:marLeft w:val="0"/>
      <w:marRight w:val="0"/>
      <w:marTop w:val="0"/>
      <w:marBottom w:val="0"/>
      <w:divBdr>
        <w:top w:val="none" w:sz="0" w:space="0" w:color="auto"/>
        <w:left w:val="none" w:sz="0" w:space="0" w:color="auto"/>
        <w:bottom w:val="none" w:sz="0" w:space="0" w:color="auto"/>
        <w:right w:val="none" w:sz="0" w:space="0" w:color="auto"/>
      </w:divBdr>
    </w:div>
    <w:div w:id="1495149782">
      <w:bodyDiv w:val="1"/>
      <w:marLeft w:val="0"/>
      <w:marRight w:val="0"/>
      <w:marTop w:val="0"/>
      <w:marBottom w:val="0"/>
      <w:divBdr>
        <w:top w:val="none" w:sz="0" w:space="0" w:color="auto"/>
        <w:left w:val="none" w:sz="0" w:space="0" w:color="auto"/>
        <w:bottom w:val="none" w:sz="0" w:space="0" w:color="auto"/>
        <w:right w:val="none" w:sz="0" w:space="0" w:color="auto"/>
      </w:divBdr>
    </w:div>
    <w:div w:id="1809856508">
      <w:bodyDiv w:val="1"/>
      <w:marLeft w:val="0"/>
      <w:marRight w:val="0"/>
      <w:marTop w:val="0"/>
      <w:marBottom w:val="0"/>
      <w:divBdr>
        <w:top w:val="none" w:sz="0" w:space="0" w:color="auto"/>
        <w:left w:val="none" w:sz="0" w:space="0" w:color="auto"/>
        <w:bottom w:val="none" w:sz="0" w:space="0" w:color="auto"/>
        <w:right w:val="none" w:sz="0" w:space="0" w:color="auto"/>
      </w:divBdr>
    </w:div>
    <w:div w:id="1865946479">
      <w:bodyDiv w:val="1"/>
      <w:marLeft w:val="0"/>
      <w:marRight w:val="0"/>
      <w:marTop w:val="0"/>
      <w:marBottom w:val="0"/>
      <w:divBdr>
        <w:top w:val="none" w:sz="0" w:space="0" w:color="auto"/>
        <w:left w:val="none" w:sz="0" w:space="0" w:color="auto"/>
        <w:bottom w:val="none" w:sz="0" w:space="0" w:color="auto"/>
        <w:right w:val="none" w:sz="0" w:space="0" w:color="auto"/>
      </w:divBdr>
    </w:div>
    <w:div w:id="1993605723">
      <w:bodyDiv w:val="1"/>
      <w:marLeft w:val="0"/>
      <w:marRight w:val="0"/>
      <w:marTop w:val="0"/>
      <w:marBottom w:val="0"/>
      <w:divBdr>
        <w:top w:val="none" w:sz="0" w:space="0" w:color="auto"/>
        <w:left w:val="none" w:sz="0" w:space="0" w:color="auto"/>
        <w:bottom w:val="none" w:sz="0" w:space="0" w:color="auto"/>
        <w:right w:val="none" w:sz="0" w:space="0" w:color="auto"/>
      </w:divBdr>
    </w:div>
    <w:div w:id="2066175091">
      <w:bodyDiv w:val="1"/>
      <w:marLeft w:val="0"/>
      <w:marRight w:val="0"/>
      <w:marTop w:val="0"/>
      <w:marBottom w:val="0"/>
      <w:divBdr>
        <w:top w:val="none" w:sz="0" w:space="0" w:color="auto"/>
        <w:left w:val="none" w:sz="0" w:space="0" w:color="auto"/>
        <w:bottom w:val="none" w:sz="0" w:space="0" w:color="auto"/>
        <w:right w:val="none" w:sz="0" w:space="0" w:color="auto"/>
      </w:divBdr>
    </w:div>
    <w:div w:id="21153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ydgoszcz@kru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C558-2705-4832-BE4F-6FCA1712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21</Pages>
  <Words>6044</Words>
  <Characters>36264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Warszawa, dnia 29 marca 2000r</vt:lpstr>
    </vt:vector>
  </TitlesOfParts>
  <Company>KRUS</Company>
  <LinksUpToDate>false</LinksUpToDate>
  <CharactersWithSpaces>42224</CharactersWithSpaces>
  <SharedDoc>false</SharedDoc>
  <HLinks>
    <vt:vector size="18" baseType="variant">
      <vt:variant>
        <vt:i4>8257650</vt:i4>
      </vt:variant>
      <vt:variant>
        <vt:i4>9</vt:i4>
      </vt:variant>
      <vt:variant>
        <vt:i4>0</vt:i4>
      </vt:variant>
      <vt:variant>
        <vt:i4>5</vt:i4>
      </vt:variant>
      <vt:variant>
        <vt:lpwstr>http://n45.lex.pl/WKPLOnline/index.rpc</vt:lpwstr>
      </vt:variant>
      <vt:variant>
        <vt:lpwstr>hiperlinkDocsList.rpc?hiperlink=type=merytoryczny:nro=Powszechny.616002:part=a24u1p9:nr=1&amp;full=1#hiperlinkDocsList.rpc?hiperlink=type=merytoryczny:nro=Powszechny.616002:part=a24u1p9:nr=1&amp;full=1</vt:lpwstr>
      </vt:variant>
      <vt:variant>
        <vt:i4>3342399</vt:i4>
      </vt:variant>
      <vt:variant>
        <vt:i4>3</vt:i4>
      </vt:variant>
      <vt:variant>
        <vt:i4>0</vt:i4>
      </vt:variant>
      <vt:variant>
        <vt:i4>5</vt:i4>
      </vt:variant>
      <vt:variant>
        <vt:lpwstr>http://n45.lex.pl/WKPLOnline/index.rpc</vt:lpwstr>
      </vt:variant>
      <vt:variant>
        <vt:lpwstr>hiperlinkText.rpc?hiperlink=type=tresc:nro=Powszechny.616002:part=a24u1p4&amp;full=1#hiperlinkText.rpc?hiperlink=type=tresc:nro=Powszechny.616002:part=a24u1p4&amp;full=1</vt:lpwstr>
      </vt:variant>
      <vt:variant>
        <vt:i4>1441892</vt:i4>
      </vt:variant>
      <vt:variant>
        <vt:i4>0</vt:i4>
      </vt:variant>
      <vt:variant>
        <vt:i4>0</vt:i4>
      </vt:variant>
      <vt:variant>
        <vt:i4>5</vt:i4>
      </vt:variant>
      <vt:variant>
        <vt:lpwstr>mailto:bydgoszcz@krus.gov.pl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29 marca 2000r</dc:title>
  <dc:subject/>
  <dc:creator>Joanna Siluk</dc:creator>
  <cp:keywords/>
  <dc:description/>
  <cp:lastModifiedBy>pciemniak</cp:lastModifiedBy>
  <cp:revision>333</cp:revision>
  <cp:lastPrinted>2020-09-30T07:59:00Z</cp:lastPrinted>
  <dcterms:created xsi:type="dcterms:W3CDTF">2012-07-12T07:09:00Z</dcterms:created>
  <dcterms:modified xsi:type="dcterms:W3CDTF">2020-10-20T18:39:00Z</dcterms:modified>
</cp:coreProperties>
</file>