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73" w:rsidRDefault="003628BE" w:rsidP="003E04FF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Załącznik</w:t>
      </w:r>
      <w:r w:rsidR="007F6863">
        <w:rPr>
          <w:b/>
          <w:sz w:val="22"/>
        </w:rPr>
        <w:t xml:space="preserve"> nr</w:t>
      </w:r>
      <w:r w:rsidR="004442B0">
        <w:rPr>
          <w:b/>
          <w:sz w:val="22"/>
        </w:rPr>
        <w:t xml:space="preserve"> 2</w:t>
      </w:r>
      <w:r w:rsidR="008932AB">
        <w:rPr>
          <w:b/>
          <w:sz w:val="22"/>
        </w:rPr>
        <w:t xml:space="preserve"> do Ogłoszenia </w:t>
      </w:r>
    </w:p>
    <w:p w:rsidR="008932AB" w:rsidRDefault="00E82959" w:rsidP="003E04FF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Nr 0400-OAG.261.37.2.</w:t>
      </w:r>
      <w:r w:rsidR="008932AB">
        <w:rPr>
          <w:b/>
          <w:sz w:val="22"/>
        </w:rPr>
        <w:t>2020</w:t>
      </w:r>
    </w:p>
    <w:p w:rsidR="00E35579" w:rsidRDefault="00E35579" w:rsidP="003E04FF">
      <w:pPr>
        <w:tabs>
          <w:tab w:val="left" w:pos="2960"/>
        </w:tabs>
        <w:spacing w:line="276" w:lineRule="auto"/>
        <w:jc w:val="right"/>
        <w:rPr>
          <w:b/>
          <w:sz w:val="22"/>
        </w:rPr>
      </w:pPr>
    </w:p>
    <w:p w:rsidR="00E35579" w:rsidRDefault="00E35579" w:rsidP="003E04FF">
      <w:pPr>
        <w:tabs>
          <w:tab w:val="left" w:pos="2960"/>
        </w:tabs>
        <w:spacing w:line="276" w:lineRule="auto"/>
        <w:jc w:val="right"/>
        <w:rPr>
          <w:sz w:val="22"/>
        </w:rPr>
      </w:pP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(Firma) Wykonawcy: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siedziby: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korespondencyjny: </w:t>
      </w:r>
      <w:r w:rsidRPr="00CC6EEE">
        <w:rPr>
          <w:i/>
          <w:sz w:val="20"/>
          <w:szCs w:val="20"/>
        </w:rPr>
        <w:t>(jeżeli inny niż siedziby)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</w:p>
    <w:p w:rsidR="003E04FF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/ Fax.: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3C174F" w:rsidRDefault="00CC6EEE" w:rsidP="008932AB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  <w:r w:rsidRPr="002C6E08">
        <w:rPr>
          <w:sz w:val="20"/>
          <w:szCs w:val="20"/>
        </w:rPr>
        <w:tab/>
      </w:r>
    </w:p>
    <w:p w:rsidR="00F26AD2" w:rsidRPr="008932AB" w:rsidRDefault="00212E84" w:rsidP="008932AB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 w:rsidRPr="002C6E08">
        <w:rPr>
          <w:sz w:val="20"/>
          <w:szCs w:val="20"/>
        </w:rPr>
        <w:tab/>
      </w:r>
      <w:r w:rsidRPr="002C6E08">
        <w:rPr>
          <w:sz w:val="20"/>
          <w:szCs w:val="20"/>
        </w:rPr>
        <w:tab/>
      </w:r>
      <w:r w:rsidRPr="002C6E08">
        <w:rPr>
          <w:sz w:val="20"/>
          <w:szCs w:val="20"/>
        </w:rPr>
        <w:tab/>
      </w:r>
      <w:r w:rsidRPr="002C6E08">
        <w:rPr>
          <w:sz w:val="20"/>
          <w:szCs w:val="20"/>
        </w:rPr>
        <w:tab/>
        <w:t xml:space="preserve">    </w:t>
      </w:r>
    </w:p>
    <w:p w:rsidR="003C174F" w:rsidRPr="003C174F" w:rsidRDefault="003C174F" w:rsidP="003C174F">
      <w:pPr>
        <w:tabs>
          <w:tab w:val="left" w:pos="2960"/>
        </w:tabs>
        <w:spacing w:line="276" w:lineRule="auto"/>
        <w:jc w:val="both"/>
        <w:rPr>
          <w:b/>
          <w:sz w:val="20"/>
          <w:szCs w:val="20"/>
        </w:rPr>
      </w:pPr>
      <w:r w:rsidRPr="003C174F">
        <w:rPr>
          <w:b/>
          <w:sz w:val="20"/>
          <w:szCs w:val="20"/>
        </w:rPr>
        <w:t>Oferta dotyczy:</w:t>
      </w:r>
    </w:p>
    <w:p w:rsidR="00546083" w:rsidRPr="003C174F" w:rsidRDefault="003C174F" w:rsidP="003C174F">
      <w:pPr>
        <w:spacing w:line="276" w:lineRule="auto"/>
        <w:rPr>
          <w:b/>
          <w:bCs/>
          <w:sz w:val="22"/>
          <w:szCs w:val="22"/>
        </w:rPr>
      </w:pPr>
      <w:r w:rsidRPr="003C174F">
        <w:rPr>
          <w:b/>
          <w:sz w:val="20"/>
          <w:szCs w:val="20"/>
        </w:rPr>
        <w:t xml:space="preserve">Zadanie nr 1 – PT w Kościerzynie, Zadanie nr 2 – </w:t>
      </w:r>
      <w:r>
        <w:rPr>
          <w:b/>
          <w:sz w:val="20"/>
          <w:szCs w:val="20"/>
        </w:rPr>
        <w:t>PT</w:t>
      </w:r>
      <w:r w:rsidRPr="003C174F">
        <w:rPr>
          <w:b/>
          <w:sz w:val="20"/>
          <w:szCs w:val="20"/>
        </w:rPr>
        <w:t xml:space="preserve"> w Kartuzach</w:t>
      </w:r>
      <w:r>
        <w:rPr>
          <w:b/>
          <w:sz w:val="20"/>
          <w:szCs w:val="20"/>
        </w:rPr>
        <w:t>*</w:t>
      </w:r>
    </w:p>
    <w:p w:rsidR="003E04FF" w:rsidRPr="00FB1D56" w:rsidRDefault="003E04FF" w:rsidP="00F26AD2">
      <w:pPr>
        <w:spacing w:line="276" w:lineRule="auto"/>
        <w:jc w:val="center"/>
        <w:rPr>
          <w:b/>
          <w:bCs/>
          <w:sz w:val="22"/>
          <w:szCs w:val="22"/>
        </w:rPr>
      </w:pPr>
    </w:p>
    <w:p w:rsidR="00212E84" w:rsidRPr="003E04FF" w:rsidRDefault="008932AB" w:rsidP="003E04F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:rsidR="00212E84" w:rsidRPr="00D44D56" w:rsidRDefault="00212E84" w:rsidP="00F26AD2">
      <w:pPr>
        <w:spacing w:line="276" w:lineRule="auto"/>
        <w:jc w:val="center"/>
        <w:rPr>
          <w:bCs/>
          <w:i/>
          <w:sz w:val="22"/>
          <w:szCs w:val="22"/>
        </w:rPr>
      </w:pPr>
    </w:p>
    <w:p w:rsidR="0004658C" w:rsidRPr="003E04FF" w:rsidRDefault="00212E84" w:rsidP="00F26AD2">
      <w:pPr>
        <w:spacing w:line="276" w:lineRule="auto"/>
        <w:jc w:val="both"/>
        <w:rPr>
          <w:bCs/>
          <w:sz w:val="22"/>
          <w:szCs w:val="22"/>
        </w:rPr>
      </w:pPr>
      <w:r w:rsidRPr="00CC6EEE">
        <w:rPr>
          <w:sz w:val="22"/>
          <w:szCs w:val="22"/>
        </w:rPr>
        <w:t>Nawiąz</w:t>
      </w:r>
      <w:r w:rsidR="00CC6EEE" w:rsidRPr="00CC6EEE">
        <w:rPr>
          <w:sz w:val="22"/>
          <w:szCs w:val="22"/>
        </w:rPr>
        <w:t xml:space="preserve">ując do ogłoszenia o zamówieniu, w </w:t>
      </w:r>
      <w:r w:rsidR="008932AB">
        <w:rPr>
          <w:sz w:val="22"/>
          <w:szCs w:val="22"/>
        </w:rPr>
        <w:t>uproszczonym postępowaniu, do którego na podstawie art. 4 pkt 8 ustawy z dnia 29 stycznia 2004 r. Prawo zamówień publicznych (</w:t>
      </w:r>
      <w:r w:rsidR="00CC6EEE" w:rsidRPr="00CC6EEE">
        <w:rPr>
          <w:sz w:val="22"/>
          <w:szCs w:val="22"/>
        </w:rPr>
        <w:t xml:space="preserve">Dz. U. z 2019r., poz. 1843) zwanej dalej </w:t>
      </w:r>
      <w:r w:rsidR="00967F7C">
        <w:rPr>
          <w:sz w:val="22"/>
          <w:szCs w:val="22"/>
        </w:rPr>
        <w:t xml:space="preserve">Pzp, </w:t>
      </w:r>
      <w:r w:rsidRPr="00CC6EEE">
        <w:rPr>
          <w:sz w:val="22"/>
          <w:szCs w:val="22"/>
        </w:rPr>
        <w:t xml:space="preserve">na </w:t>
      </w:r>
      <w:r w:rsidR="008932AB">
        <w:rPr>
          <w:bCs/>
          <w:sz w:val="22"/>
          <w:szCs w:val="22"/>
        </w:rPr>
        <w:t xml:space="preserve">roboty budowlane polegające na kompleksowej wymianie wykładzin dywanowych i malowaniu pomieszczeń w Placówkach Terenowych KRUS podległych Oddziałowi Regionalnemu KRUS </w:t>
      </w:r>
      <w:r w:rsidR="00CC6EEE" w:rsidRPr="00CC6EEE">
        <w:rPr>
          <w:bCs/>
          <w:sz w:val="22"/>
          <w:szCs w:val="22"/>
        </w:rPr>
        <w:t xml:space="preserve">proponujemy realizację zamówienia </w:t>
      </w:r>
      <w:r w:rsidR="00AB7A4C">
        <w:rPr>
          <w:bCs/>
          <w:sz w:val="22"/>
          <w:szCs w:val="22"/>
        </w:rPr>
        <w:t xml:space="preserve">zgodnie </w:t>
      </w:r>
      <w:r w:rsidR="00CC6EEE" w:rsidRPr="00CC6EEE">
        <w:rPr>
          <w:bCs/>
          <w:sz w:val="22"/>
          <w:szCs w:val="22"/>
        </w:rPr>
        <w:t xml:space="preserve">z poniższym: </w:t>
      </w:r>
    </w:p>
    <w:p w:rsidR="00CC6EEE" w:rsidRDefault="00CC6EEE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4772"/>
        <w:gridCol w:w="4502"/>
      </w:tblGrid>
      <w:tr w:rsidR="00F76EF0" w:rsidRPr="00FC7C60" w:rsidTr="002C103F">
        <w:trPr>
          <w:trHeight w:val="1854"/>
        </w:trPr>
        <w:tc>
          <w:tcPr>
            <w:tcW w:w="4772" w:type="dxa"/>
          </w:tcPr>
          <w:p w:rsidR="00330A3F" w:rsidRDefault="00330A3F" w:rsidP="00E85BFF">
            <w:pPr>
              <w:spacing w:after="5" w:line="265" w:lineRule="auto"/>
              <w:jc w:val="both"/>
            </w:pPr>
          </w:p>
          <w:p w:rsidR="00F76EF0" w:rsidRDefault="00F76EF0" w:rsidP="00462C2C">
            <w:pPr>
              <w:spacing w:after="5" w:line="265" w:lineRule="auto"/>
              <w:jc w:val="center"/>
            </w:pPr>
            <w:r w:rsidRPr="00462C2C">
              <w:rPr>
                <w:bCs/>
              </w:rPr>
              <w:t>Wartość za</w:t>
            </w:r>
            <w:r w:rsidR="002C103F" w:rsidRPr="00462C2C">
              <w:rPr>
                <w:bCs/>
              </w:rPr>
              <w:t xml:space="preserve">mówienia na </w:t>
            </w:r>
            <w:r w:rsidR="00462C2C" w:rsidRPr="00462C2C">
              <w:rPr>
                <w:bCs/>
              </w:rPr>
              <w:t>roboty budowlane polegające na kompleksowej wymianie wykładzin dywanowych i mal</w:t>
            </w:r>
            <w:r w:rsidR="001373CC">
              <w:rPr>
                <w:bCs/>
              </w:rPr>
              <w:t xml:space="preserve">owaniu pomieszczeń w Placówce Terenowej w </w:t>
            </w:r>
            <w:r w:rsidR="001373CC" w:rsidRPr="001373CC">
              <w:rPr>
                <w:b/>
                <w:bCs/>
              </w:rPr>
              <w:t>Kościerzynie/ Kartuzach</w:t>
            </w:r>
            <w:r w:rsidR="001373CC">
              <w:rPr>
                <w:bCs/>
              </w:rPr>
              <w:t>*</w:t>
            </w:r>
            <w:r w:rsidRPr="00462C2C">
              <w:rPr>
                <w:bCs/>
              </w:rPr>
              <w:t xml:space="preserve"> cenowym</w:t>
            </w:r>
            <w:r w:rsidR="00B316A5">
              <w:rPr>
                <w:bCs/>
              </w:rPr>
              <w:t xml:space="preserve"> zgodnie z przed</w:t>
            </w:r>
            <w:r w:rsidR="007D5270">
              <w:rPr>
                <w:bCs/>
              </w:rPr>
              <w:t>miarem</w:t>
            </w:r>
            <w:r w:rsidRPr="00462C2C">
              <w:rPr>
                <w:bCs/>
              </w:rPr>
              <w:t xml:space="preserve"> wynosi</w:t>
            </w:r>
            <w:r w:rsidRPr="00F76EF0">
              <w:t>:</w:t>
            </w:r>
          </w:p>
          <w:p w:rsidR="00330A3F" w:rsidRPr="00F76EF0" w:rsidRDefault="00330A3F" w:rsidP="00E85BFF">
            <w:pPr>
              <w:spacing w:after="5" w:line="265" w:lineRule="auto"/>
              <w:jc w:val="both"/>
            </w:pPr>
          </w:p>
        </w:tc>
        <w:tc>
          <w:tcPr>
            <w:tcW w:w="4502" w:type="dxa"/>
          </w:tcPr>
          <w:p w:rsidR="008B0604" w:rsidRDefault="008B0604" w:rsidP="00F76EF0">
            <w:pPr>
              <w:spacing w:after="5" w:line="265" w:lineRule="auto"/>
              <w:ind w:left="14" w:firstLine="4"/>
            </w:pPr>
          </w:p>
          <w:p w:rsidR="00462C2C" w:rsidRPr="00F76EF0" w:rsidRDefault="00462C2C" w:rsidP="00F76EF0">
            <w:pPr>
              <w:spacing w:after="5" w:line="265" w:lineRule="auto"/>
              <w:ind w:left="14" w:firstLine="4"/>
            </w:pPr>
          </w:p>
          <w:p w:rsidR="00F76EF0" w:rsidRPr="00F76EF0" w:rsidRDefault="00462C2C" w:rsidP="00F76EF0">
            <w:pPr>
              <w:spacing w:after="5" w:line="265" w:lineRule="auto"/>
              <w:ind w:left="14" w:firstLine="4"/>
            </w:pPr>
            <w:r>
              <w:t xml:space="preserve">netto   </w:t>
            </w:r>
            <w:r w:rsidR="00F76EF0" w:rsidRPr="00F76EF0">
              <w:t xml:space="preserve">…………………..… zł + VAT    ….. % </w:t>
            </w:r>
          </w:p>
          <w:p w:rsidR="00F76EF0" w:rsidRPr="00F76EF0" w:rsidRDefault="00F76EF0" w:rsidP="00F76EF0">
            <w:pPr>
              <w:spacing w:after="5" w:line="265" w:lineRule="auto"/>
            </w:pPr>
          </w:p>
          <w:p w:rsidR="00F76EF0" w:rsidRPr="008B0604" w:rsidRDefault="00462C2C" w:rsidP="00F76EF0">
            <w:pPr>
              <w:spacing w:after="5" w:line="265" w:lineRule="auto"/>
              <w:ind w:left="14" w:firstLine="4"/>
              <w:rPr>
                <w:b/>
              </w:rPr>
            </w:pPr>
            <w:r>
              <w:rPr>
                <w:b/>
              </w:rPr>
              <w:t>brutto …..</w:t>
            </w:r>
            <w:r w:rsidR="00F76EF0" w:rsidRPr="008B0604">
              <w:rPr>
                <w:b/>
              </w:rPr>
              <w:t>…………………</w:t>
            </w:r>
            <w:r>
              <w:rPr>
                <w:b/>
              </w:rPr>
              <w:t>…………</w:t>
            </w:r>
            <w:r w:rsidR="00F76EF0" w:rsidRPr="008B0604">
              <w:rPr>
                <w:b/>
              </w:rPr>
              <w:t xml:space="preserve">……. zł  </w:t>
            </w: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</w:tc>
      </w:tr>
      <w:tr w:rsidR="00F76EF0" w:rsidRPr="00FC7C60" w:rsidTr="00F7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4" w:type="dxa"/>
            <w:gridSpan w:val="2"/>
          </w:tcPr>
          <w:p w:rsidR="0004658C" w:rsidRDefault="0004658C" w:rsidP="00F76EF0">
            <w:pPr>
              <w:spacing w:after="5" w:line="265" w:lineRule="auto"/>
            </w:pPr>
          </w:p>
          <w:p w:rsidR="00F76EF0" w:rsidRPr="00F76EF0" w:rsidRDefault="00F76EF0" w:rsidP="000F1918">
            <w:pPr>
              <w:spacing w:after="5" w:line="265" w:lineRule="auto"/>
            </w:pPr>
            <w:r>
              <w:t>(Słownie</w:t>
            </w:r>
            <w:r w:rsidR="000F1918">
              <w:t>:</w:t>
            </w:r>
            <w:r>
              <w:t>…</w:t>
            </w:r>
            <w:r w:rsidRPr="00F76EF0">
              <w:t>………………………………………………………………………</w:t>
            </w:r>
            <w:r>
              <w:t>…</w:t>
            </w:r>
            <w:r w:rsidRPr="00F76EF0">
              <w:t>………………. zł</w:t>
            </w:r>
            <w:r>
              <w:t>)</w:t>
            </w:r>
          </w:p>
        </w:tc>
      </w:tr>
    </w:tbl>
    <w:p w:rsidR="002C103F" w:rsidRDefault="002C103F" w:rsidP="00F26AD2">
      <w:pPr>
        <w:spacing w:line="276" w:lineRule="auto"/>
        <w:jc w:val="both"/>
        <w:rPr>
          <w:sz w:val="22"/>
          <w:szCs w:val="22"/>
        </w:rPr>
      </w:pPr>
    </w:p>
    <w:p w:rsidR="00E35579" w:rsidRDefault="00E35579" w:rsidP="007D4B9A">
      <w:pPr>
        <w:spacing w:after="5" w:line="265" w:lineRule="auto"/>
        <w:jc w:val="both"/>
        <w:rPr>
          <w:b/>
          <w:sz w:val="22"/>
        </w:rPr>
      </w:pPr>
    </w:p>
    <w:p w:rsidR="00992A43" w:rsidRDefault="00992A43" w:rsidP="007D4B9A">
      <w:pPr>
        <w:spacing w:after="5" w:line="265" w:lineRule="auto"/>
        <w:jc w:val="both"/>
        <w:rPr>
          <w:b/>
          <w:sz w:val="22"/>
        </w:rPr>
      </w:pPr>
      <w:r w:rsidRPr="00356178">
        <w:rPr>
          <w:b/>
          <w:sz w:val="22"/>
        </w:rPr>
        <w:t>Oświadczamy, że:</w:t>
      </w:r>
    </w:p>
    <w:p w:rsidR="00720039" w:rsidRPr="00194902" w:rsidRDefault="00720039" w:rsidP="00194902">
      <w:pPr>
        <w:pStyle w:val="Akapitzlist"/>
        <w:spacing w:after="16" w:line="247" w:lineRule="auto"/>
        <w:ind w:left="360" w:right="19"/>
        <w:jc w:val="both"/>
        <w:rPr>
          <w:sz w:val="22"/>
          <w:szCs w:val="24"/>
        </w:rPr>
      </w:pPr>
    </w:p>
    <w:p w:rsidR="00194902" w:rsidRPr="00527DAF" w:rsidRDefault="00194902" w:rsidP="00194902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podana przez nas cena ryczałtowa zawiera w sobie wszystkie elementy opisane w Przedmiarze robót w tym roboty budowlane, które nie zostały wyszczególnione w przedmiarze robót, a są konieczne do realizacji przedmiotu zamówienia i Zamawiający nie będzie ponosił żadnych innych opłat i kosztów z tytułu realizacji przedmiotu zamówienia,</w:t>
      </w:r>
    </w:p>
    <w:p w:rsidR="00194902" w:rsidRPr="00527DAF" w:rsidRDefault="00194902" w:rsidP="00CB61C7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na wykonane roboty budowlane udzielamy ………… miesięcznej gwarancji, licząc od daty ostatecznego odbi</w:t>
      </w:r>
      <w:r w:rsidR="00CB61C7" w:rsidRPr="00527DAF">
        <w:rPr>
          <w:sz w:val="22"/>
          <w:szCs w:val="22"/>
        </w:rPr>
        <w:t xml:space="preserve">oru robót, </w:t>
      </w:r>
      <w:r w:rsidR="00CB61C7" w:rsidRPr="00454B36">
        <w:rPr>
          <w:sz w:val="22"/>
          <w:szCs w:val="22"/>
        </w:rPr>
        <w:t>(minimum 36 m-cy)</w:t>
      </w:r>
      <w:r w:rsidRPr="00454B36">
        <w:rPr>
          <w:sz w:val="22"/>
          <w:szCs w:val="22"/>
        </w:rPr>
        <w:t xml:space="preserve"> </w:t>
      </w:r>
    </w:p>
    <w:p w:rsidR="00CB61C7" w:rsidRPr="00454B36" w:rsidRDefault="00CB61C7" w:rsidP="00454B36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454B36">
        <w:rPr>
          <w:sz w:val="22"/>
          <w:szCs w:val="22"/>
        </w:rPr>
        <w:t>w okresie gwarancyjnym zobowiązujemy się usuwać i naprawiać ewentualne usterki i wady,</w:t>
      </w:r>
    </w:p>
    <w:p w:rsidR="00CB61C7" w:rsidRPr="00454B36" w:rsidRDefault="00CB61C7" w:rsidP="00454B36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 xml:space="preserve">zobowiązujemy się przed zawarciem umowy dostarczyć Zamawiającemu oświadczenie                             o zatrudnianiu </w:t>
      </w:r>
      <w:r w:rsidRPr="00454B36">
        <w:rPr>
          <w:sz w:val="22"/>
          <w:szCs w:val="22"/>
        </w:rPr>
        <w:t xml:space="preserve">na podstawie umowy o pracę osób przeznaczonych do bezpośredniego wykonywania robót związanych z przedmiotem zamówienia, ze wskazaniem liczby tych osób, nazwisk i imion tych osób, rodzaju umowy o pracę i wymiar etatu, </w:t>
      </w:r>
    </w:p>
    <w:p w:rsidR="00194902" w:rsidRPr="00454B36" w:rsidRDefault="00597207" w:rsidP="00454B36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54B36" w:rsidRPr="00454B36">
        <w:rPr>
          <w:sz w:val="22"/>
          <w:szCs w:val="22"/>
        </w:rPr>
        <w:t xml:space="preserve">ałącznikiem </w:t>
      </w:r>
      <w:r w:rsidR="00CB61C7" w:rsidRPr="00454B36">
        <w:rPr>
          <w:sz w:val="22"/>
          <w:szCs w:val="22"/>
        </w:rPr>
        <w:t>do niniejszego</w:t>
      </w:r>
      <w:r w:rsidR="00454B36" w:rsidRPr="00454B36">
        <w:rPr>
          <w:sz w:val="22"/>
          <w:szCs w:val="22"/>
        </w:rPr>
        <w:t xml:space="preserve"> formularza oferty stanowiącym </w:t>
      </w:r>
      <w:r w:rsidR="00CB61C7" w:rsidRPr="00454B36">
        <w:rPr>
          <w:sz w:val="22"/>
          <w:szCs w:val="22"/>
        </w:rPr>
        <w:t>integraln</w:t>
      </w:r>
      <w:r w:rsidR="00454B36" w:rsidRPr="00454B36">
        <w:rPr>
          <w:sz w:val="22"/>
          <w:szCs w:val="22"/>
        </w:rPr>
        <w:t xml:space="preserve">ą część oferty jest </w:t>
      </w:r>
      <w:r w:rsidR="00CB61C7" w:rsidRPr="00454B36">
        <w:rPr>
          <w:sz w:val="22"/>
          <w:szCs w:val="22"/>
        </w:rPr>
        <w:t>wypełniony i podpisany projekt umowy,</w:t>
      </w:r>
    </w:p>
    <w:p w:rsidR="00104D3F" w:rsidRPr="00527DAF" w:rsidRDefault="00194902" w:rsidP="007D4B9A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lastRenderedPageBreak/>
        <w:t>z</w:t>
      </w:r>
      <w:r w:rsidR="000F1918" w:rsidRPr="00527DAF">
        <w:rPr>
          <w:sz w:val="22"/>
          <w:szCs w:val="22"/>
        </w:rPr>
        <w:t xml:space="preserve">aangażujemy odpowiednią liczbę osób posiadającą niezbędne uprawnienia, wiedzę </w:t>
      </w:r>
      <w:r w:rsidR="00527DAF" w:rsidRPr="00527DAF">
        <w:rPr>
          <w:sz w:val="22"/>
          <w:szCs w:val="22"/>
        </w:rPr>
        <w:t xml:space="preserve">                       </w:t>
      </w:r>
      <w:r w:rsidR="000F1918" w:rsidRPr="00527DAF">
        <w:rPr>
          <w:sz w:val="22"/>
          <w:szCs w:val="22"/>
        </w:rPr>
        <w:t>i doświadczenie do wykonania powierzonych im rob</w:t>
      </w:r>
      <w:r w:rsidR="00527DAF">
        <w:rPr>
          <w:sz w:val="22"/>
          <w:szCs w:val="22"/>
        </w:rPr>
        <w:t>ót i innych czynności</w:t>
      </w:r>
      <w:r w:rsidR="000F1918" w:rsidRPr="00527DAF">
        <w:rPr>
          <w:sz w:val="22"/>
          <w:szCs w:val="22"/>
        </w:rPr>
        <w:t>,</w:t>
      </w:r>
    </w:p>
    <w:p w:rsidR="00992A43" w:rsidRPr="00527DAF" w:rsidRDefault="00992A43" w:rsidP="007D4B9A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uważamy się za związanych niniejszą ofertą przez okres 30 dni od daty wyznaczonego terminu składania ofert,</w:t>
      </w:r>
    </w:p>
    <w:p w:rsidR="00992A43" w:rsidRPr="00527DAF" w:rsidRDefault="000F1918" w:rsidP="007D4B9A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zawarty w Ogłoszeniu projekt</w:t>
      </w:r>
      <w:r w:rsidR="00992A43" w:rsidRPr="00527DAF">
        <w:rPr>
          <w:sz w:val="22"/>
          <w:szCs w:val="22"/>
        </w:rPr>
        <w:t xml:space="preserve"> umowy został przez naszą firmę za</w:t>
      </w:r>
      <w:r w:rsidRPr="00527DAF">
        <w:rPr>
          <w:sz w:val="22"/>
          <w:szCs w:val="22"/>
        </w:rPr>
        <w:t xml:space="preserve">akceptowany i zobowiązujemy się, </w:t>
      </w:r>
      <w:r w:rsidR="00992A43" w:rsidRPr="00527DAF">
        <w:rPr>
          <w:sz w:val="22"/>
          <w:szCs w:val="22"/>
        </w:rPr>
        <w:t>w przypadku wyboru naszej oferty</w:t>
      </w:r>
      <w:r w:rsidRPr="00527DAF">
        <w:rPr>
          <w:sz w:val="22"/>
          <w:szCs w:val="22"/>
        </w:rPr>
        <w:t>,</w:t>
      </w:r>
      <w:r w:rsidR="00992A43" w:rsidRPr="00527DAF">
        <w:rPr>
          <w:sz w:val="22"/>
          <w:szCs w:val="22"/>
        </w:rPr>
        <w:t xml:space="preserve"> do zawarcia umowy na wymienionych warunkach </w:t>
      </w:r>
      <w:r w:rsidRPr="00527DAF">
        <w:rPr>
          <w:sz w:val="22"/>
          <w:szCs w:val="22"/>
        </w:rPr>
        <w:t xml:space="preserve">          </w:t>
      </w:r>
      <w:r w:rsidR="00992A43" w:rsidRPr="00527DAF">
        <w:rPr>
          <w:sz w:val="22"/>
          <w:szCs w:val="22"/>
        </w:rPr>
        <w:t>w miejscu i terminie wyznaczonym przez Zamawiającego,</w:t>
      </w:r>
    </w:p>
    <w:p w:rsidR="00992A43" w:rsidRPr="00527DAF" w:rsidRDefault="00992A43" w:rsidP="007D4B9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dokonaliśmy* / nie dokonaliśmy* zalecanej wizji lokalnej miejsca wykonywania usługi,</w:t>
      </w:r>
    </w:p>
    <w:p w:rsidR="00992A43" w:rsidRPr="00527DAF" w:rsidRDefault="00992A43" w:rsidP="007D4B9A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wszystkie informacje podane w oświadczeniach załączonych do Oferty są aktualne</w:t>
      </w:r>
      <w:r w:rsidR="00104D3F" w:rsidRPr="00527DAF">
        <w:rPr>
          <w:sz w:val="22"/>
          <w:szCs w:val="22"/>
        </w:rPr>
        <w:t xml:space="preserve"> i zgodne</w:t>
      </w:r>
      <w:r w:rsidRPr="00527DAF">
        <w:rPr>
          <w:sz w:val="22"/>
          <w:szCs w:val="22"/>
        </w:rPr>
        <w:t xml:space="preserve"> </w:t>
      </w:r>
      <w:r w:rsidR="00104D3F" w:rsidRPr="00527DAF">
        <w:rPr>
          <w:sz w:val="22"/>
          <w:szCs w:val="22"/>
        </w:rPr>
        <w:t xml:space="preserve">           </w:t>
      </w:r>
      <w:r w:rsidRPr="00527DAF">
        <w:rPr>
          <w:sz w:val="22"/>
          <w:szCs w:val="22"/>
        </w:rPr>
        <w:t>z prawdą oraz zostały przedstawione z pełną świadomością konsekwencji wprowadzenia zamawiającego w błąd przy przedstawianiu informacji</w:t>
      </w:r>
      <w:r w:rsidRPr="00527DAF">
        <w:rPr>
          <w:bCs/>
          <w:sz w:val="22"/>
          <w:szCs w:val="22"/>
        </w:rPr>
        <w:t>,</w:t>
      </w:r>
    </w:p>
    <w:p w:rsidR="00992A43" w:rsidRPr="00527DAF" w:rsidRDefault="00992A43" w:rsidP="007D4B9A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przy realizacji przedmiotu zamówienia zatrudnione będą osoby na podstawie umowy o pracę przez cały okres obowiązywania um</w:t>
      </w:r>
      <w:r w:rsidR="000F1918" w:rsidRPr="00527DAF">
        <w:rPr>
          <w:sz w:val="22"/>
          <w:szCs w:val="22"/>
        </w:rPr>
        <w:t>owy – zgodnie z wymaganiami Zamawiaj</w:t>
      </w:r>
      <w:r w:rsidR="005D1736" w:rsidRPr="00527DAF">
        <w:rPr>
          <w:sz w:val="22"/>
          <w:szCs w:val="22"/>
        </w:rPr>
        <w:t>ą</w:t>
      </w:r>
      <w:r w:rsidR="000F1918" w:rsidRPr="00527DAF">
        <w:rPr>
          <w:sz w:val="22"/>
          <w:szCs w:val="22"/>
        </w:rPr>
        <w:t>cego</w:t>
      </w:r>
      <w:r w:rsidR="00104D3F" w:rsidRPr="00527DAF">
        <w:rPr>
          <w:sz w:val="22"/>
          <w:szCs w:val="22"/>
        </w:rPr>
        <w:t>,</w:t>
      </w:r>
    </w:p>
    <w:p w:rsidR="00BC71AD" w:rsidRPr="00527DAF" w:rsidRDefault="00F57EE0" w:rsidP="00CE2368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>u</w:t>
      </w:r>
      <w:r w:rsidR="00104D3F" w:rsidRPr="00527DAF">
        <w:rPr>
          <w:sz w:val="22"/>
          <w:szCs w:val="22"/>
        </w:rPr>
        <w:t>zyskaliśmy od Zamawiającego wszystkie informacje nie</w:t>
      </w:r>
      <w:r w:rsidRPr="00527DAF">
        <w:rPr>
          <w:sz w:val="22"/>
          <w:szCs w:val="22"/>
        </w:rPr>
        <w:t xml:space="preserve">zbędne do wykonania zamówienia           </w:t>
      </w:r>
      <w:r w:rsidR="00CC69AF" w:rsidRPr="00527DAF">
        <w:rPr>
          <w:sz w:val="22"/>
          <w:szCs w:val="22"/>
        </w:rPr>
        <w:t>i przygotowania Oferty</w:t>
      </w:r>
      <w:r w:rsidR="003276B2" w:rsidRPr="00527DAF">
        <w:rPr>
          <w:sz w:val="22"/>
          <w:szCs w:val="22"/>
        </w:rPr>
        <w:t>,</w:t>
      </w:r>
    </w:p>
    <w:p w:rsidR="00CE2368" w:rsidRPr="00527DAF" w:rsidRDefault="00CE2368" w:rsidP="00CE2368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2"/>
        </w:rPr>
      </w:pPr>
      <w:r w:rsidRPr="00527DAF">
        <w:rPr>
          <w:sz w:val="22"/>
          <w:szCs w:val="22"/>
        </w:rPr>
        <w:t xml:space="preserve">że szczegółowo zapoznaliśmy się z klauzulami informacyjnymi dla </w:t>
      </w:r>
      <w:r w:rsidR="002B7680">
        <w:rPr>
          <w:sz w:val="22"/>
          <w:szCs w:val="22"/>
        </w:rPr>
        <w:t xml:space="preserve">uczestników postępowania      o </w:t>
      </w:r>
      <w:r w:rsidRPr="00527DAF">
        <w:rPr>
          <w:sz w:val="22"/>
          <w:szCs w:val="22"/>
        </w:rPr>
        <w:t xml:space="preserve">udzielenie zamówienia publicznego zawartymi w Załącznikach do Ogłoszenia </w:t>
      </w:r>
      <w:r w:rsidRPr="00527DAF">
        <w:rPr>
          <w:sz w:val="22"/>
          <w:szCs w:val="22"/>
        </w:rPr>
        <w:br/>
        <w:t xml:space="preserve">o zamówieniu / Formularza zapytania ofertowego, a po wyborze naszej oferty zobowiązujemy się do zapoznania z ww. klauzulami pracowników, którzy będą wykonywać roboty budowlane </w:t>
      </w:r>
      <w:r w:rsidRPr="00527DAF">
        <w:rPr>
          <w:sz w:val="22"/>
          <w:szCs w:val="22"/>
        </w:rPr>
        <w:br/>
        <w:t>u Zamawiającego,</w:t>
      </w:r>
    </w:p>
    <w:p w:rsidR="0004658C" w:rsidRPr="00527DAF" w:rsidRDefault="00F30C21" w:rsidP="00F30C21">
      <w:pPr>
        <w:pStyle w:val="Tekstpodstawowy2"/>
        <w:numPr>
          <w:ilvl w:val="0"/>
          <w:numId w:val="6"/>
        </w:numPr>
        <w:spacing w:after="0" w:line="276" w:lineRule="auto"/>
        <w:rPr>
          <w:b/>
          <w:sz w:val="22"/>
          <w:szCs w:val="22"/>
        </w:rPr>
      </w:pPr>
      <w:r w:rsidRPr="00527DAF">
        <w:rPr>
          <w:b/>
          <w:sz w:val="22"/>
          <w:szCs w:val="22"/>
        </w:rPr>
        <w:t>p</w:t>
      </w:r>
      <w:r w:rsidR="0004658C" w:rsidRPr="00527DAF">
        <w:rPr>
          <w:b/>
          <w:sz w:val="22"/>
          <w:szCs w:val="22"/>
        </w:rPr>
        <w:t>rzedstawiciel</w:t>
      </w:r>
      <w:r w:rsidRPr="00527DAF">
        <w:rPr>
          <w:b/>
          <w:sz w:val="22"/>
          <w:szCs w:val="22"/>
        </w:rPr>
        <w:t>em</w:t>
      </w:r>
      <w:r w:rsidR="0004658C" w:rsidRPr="00527DAF">
        <w:rPr>
          <w:b/>
          <w:sz w:val="22"/>
          <w:szCs w:val="22"/>
        </w:rPr>
        <w:t xml:space="preserve"> Wykonawcy do kontaktów w sprawie ww. postępowania</w:t>
      </w:r>
      <w:r w:rsidRPr="00527DAF">
        <w:rPr>
          <w:b/>
          <w:sz w:val="22"/>
          <w:szCs w:val="22"/>
        </w:rPr>
        <w:t xml:space="preserve"> jest </w:t>
      </w:r>
      <w:r w:rsidR="0004658C" w:rsidRPr="00527DAF">
        <w:rPr>
          <w:b/>
          <w:sz w:val="22"/>
          <w:szCs w:val="22"/>
        </w:rPr>
        <w:t>:</w:t>
      </w:r>
    </w:p>
    <w:p w:rsidR="0004658C" w:rsidRPr="00527DAF" w:rsidRDefault="0004658C" w:rsidP="008C1CE6">
      <w:pPr>
        <w:pStyle w:val="Tekstpodstawowywcity2"/>
        <w:tabs>
          <w:tab w:val="left" w:pos="390"/>
        </w:tabs>
        <w:spacing w:line="276" w:lineRule="auto"/>
        <w:ind w:left="0"/>
        <w:rPr>
          <w:sz w:val="22"/>
          <w:szCs w:val="22"/>
        </w:rPr>
      </w:pPr>
      <w:r w:rsidRPr="00527DAF">
        <w:rPr>
          <w:sz w:val="22"/>
          <w:szCs w:val="22"/>
        </w:rPr>
        <w:t>imię i nazwisko: ……………………………………</w:t>
      </w:r>
    </w:p>
    <w:p w:rsidR="0004658C" w:rsidRPr="00527DAF" w:rsidRDefault="0004658C" w:rsidP="008C1CE6">
      <w:pPr>
        <w:pStyle w:val="Tekstpodstawowywcity2"/>
        <w:tabs>
          <w:tab w:val="left" w:pos="390"/>
        </w:tabs>
        <w:spacing w:line="276" w:lineRule="auto"/>
        <w:ind w:left="0"/>
        <w:rPr>
          <w:sz w:val="22"/>
          <w:szCs w:val="22"/>
        </w:rPr>
      </w:pPr>
      <w:r w:rsidRPr="00527DAF">
        <w:rPr>
          <w:sz w:val="22"/>
          <w:szCs w:val="22"/>
        </w:rPr>
        <w:t>e-mail:………………………………………………..</w:t>
      </w:r>
    </w:p>
    <w:p w:rsidR="00170110" w:rsidRPr="00527DAF" w:rsidRDefault="0004658C" w:rsidP="00E35579">
      <w:pPr>
        <w:pStyle w:val="Tekstpodstawowy2"/>
        <w:spacing w:line="276" w:lineRule="auto"/>
        <w:rPr>
          <w:sz w:val="22"/>
          <w:szCs w:val="22"/>
        </w:rPr>
      </w:pPr>
      <w:r w:rsidRPr="00527DAF">
        <w:rPr>
          <w:sz w:val="22"/>
          <w:szCs w:val="22"/>
        </w:rPr>
        <w:t>nr telefonu, nr faks  ………….……………………</w:t>
      </w:r>
    </w:p>
    <w:p w:rsidR="00170110" w:rsidRDefault="00170110" w:rsidP="00170110">
      <w:pPr>
        <w:shd w:val="clear" w:color="auto" w:fill="FFFFFF"/>
        <w:tabs>
          <w:tab w:val="left" w:pos="851"/>
        </w:tabs>
        <w:spacing w:line="274" w:lineRule="exact"/>
        <w:jc w:val="center"/>
        <w:rPr>
          <w:b/>
          <w:color w:val="000000"/>
        </w:rPr>
      </w:pPr>
      <w:r w:rsidRPr="004468DE">
        <w:rPr>
          <w:b/>
          <w:color w:val="000000"/>
        </w:rPr>
        <w:t>Parametry techniczne oferowanej wykładziny:</w:t>
      </w:r>
    </w:p>
    <w:p w:rsidR="00170110" w:rsidRPr="004468DE" w:rsidRDefault="00170110" w:rsidP="00170110">
      <w:pPr>
        <w:shd w:val="clear" w:color="auto" w:fill="FFFFFF"/>
        <w:tabs>
          <w:tab w:val="left" w:pos="851"/>
        </w:tabs>
        <w:spacing w:line="274" w:lineRule="exact"/>
        <w:jc w:val="center"/>
        <w:rPr>
          <w:b/>
          <w:color w:val="00000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478"/>
      </w:tblGrid>
      <w:tr w:rsidR="00170110" w:rsidTr="000D105E">
        <w:trPr>
          <w:trHeight w:val="451"/>
        </w:trPr>
        <w:tc>
          <w:tcPr>
            <w:tcW w:w="4578" w:type="dxa"/>
          </w:tcPr>
          <w:p w:rsidR="00170110" w:rsidRPr="003B7049" w:rsidRDefault="00170110" w:rsidP="000D105E">
            <w:pPr>
              <w:ind w:right="89"/>
              <w:jc w:val="center"/>
              <w:rPr>
                <w:color w:val="000000"/>
              </w:rPr>
            </w:pPr>
            <w:r w:rsidRPr="003B7049">
              <w:t>Minimalne parametry techniczno – eksploatacyjne wy</w:t>
            </w:r>
            <w:r>
              <w:t>kładziny wymagane przez Zamawiającego</w:t>
            </w:r>
            <w:r w:rsidRPr="003B7049">
              <w:t xml:space="preserve"> </w:t>
            </w:r>
            <w:r w:rsidRPr="003B7049">
              <w:br/>
            </w:r>
          </w:p>
        </w:tc>
        <w:tc>
          <w:tcPr>
            <w:tcW w:w="4481" w:type="dxa"/>
          </w:tcPr>
          <w:p w:rsidR="00170110" w:rsidRDefault="00170110" w:rsidP="000D105E">
            <w:pPr>
              <w:ind w:left="34" w:right="34"/>
              <w:jc w:val="center"/>
            </w:pPr>
            <w:r w:rsidRPr="003B7049">
              <w:t xml:space="preserve">Parametry techniczno-eksploatacyjne </w:t>
            </w:r>
            <w:r>
              <w:t>za</w:t>
            </w:r>
            <w:r w:rsidRPr="003B7049">
              <w:t>oferowane</w:t>
            </w:r>
            <w:r>
              <w:t>j</w:t>
            </w:r>
            <w:r w:rsidRPr="003B7049">
              <w:t xml:space="preserve"> </w:t>
            </w:r>
            <w:r>
              <w:t>wykładziny</w:t>
            </w:r>
          </w:p>
          <w:p w:rsidR="00170110" w:rsidRPr="00C06C73" w:rsidRDefault="00170110" w:rsidP="000D105E">
            <w:pPr>
              <w:ind w:left="34" w:right="34"/>
              <w:jc w:val="center"/>
              <w:rPr>
                <w:b/>
                <w:sz w:val="16"/>
                <w:szCs w:val="16"/>
              </w:rPr>
            </w:pPr>
            <w:r w:rsidRPr="00C06C73">
              <w:rPr>
                <w:b/>
                <w:sz w:val="16"/>
                <w:szCs w:val="16"/>
                <w:u w:val="single"/>
              </w:rPr>
              <w:t xml:space="preserve">UWAGA! </w:t>
            </w:r>
            <w:r w:rsidRPr="00C06C73">
              <w:rPr>
                <w:b/>
                <w:sz w:val="16"/>
                <w:szCs w:val="16"/>
              </w:rPr>
              <w:t xml:space="preserve">  </w:t>
            </w:r>
            <w:r w:rsidRPr="008B650A">
              <w:rPr>
                <w:b/>
                <w:i/>
                <w:sz w:val="16"/>
                <w:szCs w:val="16"/>
              </w:rPr>
              <w:t>W tej kolumnie należy podać szczegółowy opis parametrów oferowanej wykładziny stosując systematykę                      jak w kolumnie obok</w:t>
            </w:r>
            <w:r w:rsidRPr="00C06C7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70110" w:rsidTr="000D105E">
        <w:trPr>
          <w:trHeight w:val="75"/>
        </w:trPr>
        <w:tc>
          <w:tcPr>
            <w:tcW w:w="4578" w:type="dxa"/>
          </w:tcPr>
          <w:p w:rsidR="00170110" w:rsidRPr="003B7049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</w:p>
        </w:tc>
        <w:tc>
          <w:tcPr>
            <w:tcW w:w="4481" w:type="dxa"/>
          </w:tcPr>
          <w:p w:rsidR="00170110" w:rsidRPr="003B7049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>Nazwa producenta i wykładziny:</w:t>
            </w:r>
          </w:p>
        </w:tc>
      </w:tr>
      <w:tr w:rsidR="00170110" w:rsidTr="000D105E">
        <w:trPr>
          <w:trHeight w:val="204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  <w:r w:rsidRPr="009702AE">
              <w:rPr>
                <w:b/>
              </w:rPr>
              <w:t>szary (ciemny) do uzgodnienia</w:t>
            </w:r>
            <w:r>
              <w:t xml:space="preserve"> 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</w:p>
        </w:tc>
      </w:tr>
      <w:tr w:rsidR="00170110" w:rsidTr="000D105E">
        <w:trPr>
          <w:trHeight w:val="161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</w:t>
            </w:r>
            <w:r w:rsidRPr="002A3734">
              <w:rPr>
                <w:b/>
              </w:rPr>
              <w:t>100 % Poliamid</w:t>
            </w:r>
            <w:r w:rsidRPr="00C06C73">
              <w:t xml:space="preserve"> 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</w:t>
            </w:r>
          </w:p>
        </w:tc>
      </w:tr>
      <w:tr w:rsidR="00170110" w:rsidTr="000D105E">
        <w:trPr>
          <w:trHeight w:val="193"/>
        </w:trPr>
        <w:tc>
          <w:tcPr>
            <w:tcW w:w="4578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 xml:space="preserve">waga runa: </w:t>
            </w:r>
            <w:r w:rsidRPr="002A3734">
              <w:rPr>
                <w:b/>
                <w:sz w:val="24"/>
                <w:szCs w:val="24"/>
              </w:rPr>
              <w:t>nie mniej niż 450g/m</w:t>
            </w:r>
            <w:r w:rsidRPr="002A3734">
              <w:rPr>
                <w:b/>
                <w:sz w:val="24"/>
                <w:szCs w:val="24"/>
                <w:vertAlign w:val="superscript"/>
              </w:rPr>
              <w:t>2</w:t>
            </w:r>
            <w:r w:rsidRPr="001355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481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 xml:space="preserve">waga runa: </w:t>
            </w:r>
          </w:p>
        </w:tc>
      </w:tr>
      <w:tr w:rsidR="00170110" w:rsidTr="000D105E">
        <w:trPr>
          <w:trHeight w:val="183"/>
        </w:trPr>
        <w:tc>
          <w:tcPr>
            <w:tcW w:w="4578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 xml:space="preserve">waga całkowita: </w:t>
            </w:r>
            <w:r w:rsidRPr="002A3734">
              <w:rPr>
                <w:b/>
                <w:sz w:val="24"/>
                <w:szCs w:val="24"/>
              </w:rPr>
              <w:t>nie mniej niż 1490 g/ m</w:t>
            </w:r>
            <w:r w:rsidRPr="002A3734">
              <w:rPr>
                <w:b/>
                <w:sz w:val="24"/>
                <w:szCs w:val="24"/>
                <w:vertAlign w:val="superscript"/>
              </w:rPr>
              <w:t>2</w:t>
            </w:r>
            <w:r w:rsidRPr="00135580">
              <w:rPr>
                <w:sz w:val="24"/>
                <w:szCs w:val="24"/>
                <w:vertAlign w:val="superscript"/>
              </w:rPr>
              <w:t xml:space="preserve"> </w:t>
            </w:r>
            <w:r w:rsidRPr="001355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 xml:space="preserve">waga całkowita: </w:t>
            </w:r>
          </w:p>
        </w:tc>
      </w:tr>
      <w:tr w:rsidR="00170110" w:rsidTr="000D105E">
        <w:trPr>
          <w:trHeight w:val="127"/>
        </w:trPr>
        <w:tc>
          <w:tcPr>
            <w:tcW w:w="4578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135580">
              <w:rPr>
                <w:color w:val="1F1F1F"/>
                <w:sz w:val="24"/>
                <w:szCs w:val="24"/>
              </w:rPr>
              <w:t xml:space="preserve">warstwa spodnia: </w:t>
            </w:r>
            <w:r w:rsidRPr="002A3734">
              <w:rPr>
                <w:b/>
                <w:color w:val="1F1F1F"/>
                <w:sz w:val="24"/>
                <w:szCs w:val="24"/>
              </w:rPr>
              <w:t>juta syntetyczna</w:t>
            </w:r>
          </w:p>
        </w:tc>
        <w:tc>
          <w:tcPr>
            <w:tcW w:w="4481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135580">
              <w:rPr>
                <w:color w:val="1F1F1F"/>
                <w:sz w:val="24"/>
                <w:szCs w:val="24"/>
              </w:rPr>
              <w:t xml:space="preserve">warstwa spodnia: </w:t>
            </w:r>
          </w:p>
        </w:tc>
      </w:tr>
      <w:tr w:rsidR="00170110" w:rsidTr="000D105E">
        <w:trPr>
          <w:trHeight w:val="129"/>
        </w:trPr>
        <w:tc>
          <w:tcPr>
            <w:tcW w:w="4578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>całkowita grubość</w:t>
            </w:r>
            <w:r>
              <w:rPr>
                <w:sz w:val="24"/>
                <w:szCs w:val="24"/>
              </w:rPr>
              <w:t xml:space="preserve"> (wysokość):</w:t>
            </w:r>
            <w:r w:rsidRPr="002A3734">
              <w:rPr>
                <w:b/>
                <w:sz w:val="24"/>
                <w:szCs w:val="24"/>
              </w:rPr>
              <w:t xml:space="preserve"> nie mniej niż 4 mm</w:t>
            </w:r>
          </w:p>
        </w:tc>
        <w:tc>
          <w:tcPr>
            <w:tcW w:w="4481" w:type="dxa"/>
          </w:tcPr>
          <w:p w:rsidR="00170110" w:rsidRPr="00135580" w:rsidRDefault="00170110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135580">
              <w:rPr>
                <w:sz w:val="24"/>
                <w:szCs w:val="24"/>
              </w:rPr>
              <w:t xml:space="preserve">całkowita grubość (wysokość): </w:t>
            </w:r>
          </w:p>
        </w:tc>
      </w:tr>
      <w:tr w:rsidR="00170110" w:rsidTr="000D105E">
        <w:trPr>
          <w:trHeight w:val="139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wysoko</w:t>
            </w:r>
            <w:r>
              <w:t xml:space="preserve">ść runa: </w:t>
            </w:r>
            <w:r w:rsidRPr="002A3734">
              <w:rPr>
                <w:b/>
              </w:rPr>
              <w:t>nie mniej niż 2 mm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wysokość runa: </w:t>
            </w:r>
          </w:p>
        </w:tc>
      </w:tr>
      <w:tr w:rsidR="00170110" w:rsidTr="000D105E">
        <w:trPr>
          <w:trHeight w:val="139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gęstość runa : </w:t>
            </w:r>
            <w:r w:rsidRPr="002A3734">
              <w:rPr>
                <w:b/>
              </w:rPr>
              <w:t>nie mniej niż 205000 pętelek/m</w:t>
            </w:r>
            <w:r w:rsidRPr="002A3734">
              <w:rPr>
                <w:b/>
                <w:vertAlign w:val="superscript"/>
              </w:rPr>
              <w:t>2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gęstość runa : </w:t>
            </w:r>
          </w:p>
        </w:tc>
      </w:tr>
      <w:tr w:rsidR="00170110" w:rsidTr="000D105E">
        <w:trPr>
          <w:trHeight w:val="127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  <w:r>
              <w:t xml:space="preserve">min. </w:t>
            </w:r>
            <w:r w:rsidRPr="002A3734">
              <w:rPr>
                <w:b/>
              </w:rPr>
              <w:t>Cfl-s1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</w:p>
        </w:tc>
      </w:tr>
      <w:tr w:rsidR="00170110" w:rsidTr="000D105E">
        <w:trPr>
          <w:trHeight w:val="150"/>
        </w:trPr>
        <w:tc>
          <w:tcPr>
            <w:tcW w:w="4578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  <w:r w:rsidRPr="002A3734">
              <w:rPr>
                <w:b/>
              </w:rPr>
              <w:t>min. 32</w:t>
            </w:r>
          </w:p>
        </w:tc>
        <w:tc>
          <w:tcPr>
            <w:tcW w:w="4481" w:type="dxa"/>
          </w:tcPr>
          <w:p w:rsidR="00170110" w:rsidRPr="00C06C73" w:rsidRDefault="00170110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</w:p>
        </w:tc>
      </w:tr>
    </w:tbl>
    <w:p w:rsidR="00212E84" w:rsidRDefault="00212E84" w:rsidP="00F26AD2">
      <w:pPr>
        <w:spacing w:line="276" w:lineRule="auto"/>
      </w:pPr>
    </w:p>
    <w:p w:rsidR="00536BD8" w:rsidRDefault="00536BD8" w:rsidP="00536BD8">
      <w:pPr>
        <w:shd w:val="clear" w:color="auto" w:fill="FFFFFF"/>
        <w:tabs>
          <w:tab w:val="left" w:pos="851"/>
        </w:tabs>
        <w:spacing w:line="274" w:lineRule="exact"/>
        <w:jc w:val="both"/>
        <w:rPr>
          <w:b/>
          <w:color w:val="000000"/>
        </w:rPr>
      </w:pPr>
    </w:p>
    <w:p w:rsidR="00536BD8" w:rsidRDefault="00536BD8" w:rsidP="00536BD8">
      <w:pPr>
        <w:shd w:val="clear" w:color="auto" w:fill="FFFFFF"/>
        <w:tabs>
          <w:tab w:val="left" w:pos="851"/>
        </w:tabs>
        <w:spacing w:line="274" w:lineRule="exact"/>
        <w:jc w:val="center"/>
        <w:rPr>
          <w:b/>
          <w:color w:val="000000"/>
        </w:rPr>
      </w:pPr>
      <w:r w:rsidRPr="004468DE">
        <w:rPr>
          <w:b/>
          <w:color w:val="000000"/>
        </w:rPr>
        <w:t xml:space="preserve">Parametry </w:t>
      </w:r>
      <w:r>
        <w:rPr>
          <w:b/>
          <w:color w:val="000000"/>
        </w:rPr>
        <w:t>techniczne oferowanej farby</w:t>
      </w:r>
      <w:r w:rsidRPr="004468DE">
        <w:rPr>
          <w:b/>
          <w:color w:val="000000"/>
        </w:rPr>
        <w:t>:</w:t>
      </w:r>
    </w:p>
    <w:p w:rsidR="00536BD8" w:rsidRDefault="00536BD8" w:rsidP="00536BD8">
      <w:pPr>
        <w:shd w:val="clear" w:color="auto" w:fill="FFFFFF"/>
        <w:tabs>
          <w:tab w:val="left" w:pos="851"/>
        </w:tabs>
        <w:spacing w:line="274" w:lineRule="exact"/>
        <w:jc w:val="center"/>
        <w:rPr>
          <w:b/>
          <w:color w:val="00000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478"/>
      </w:tblGrid>
      <w:tr w:rsidR="00536BD8" w:rsidTr="000D105E">
        <w:trPr>
          <w:trHeight w:val="451"/>
        </w:trPr>
        <w:tc>
          <w:tcPr>
            <w:tcW w:w="4578" w:type="dxa"/>
          </w:tcPr>
          <w:p w:rsidR="00536BD8" w:rsidRPr="003B7049" w:rsidRDefault="00536BD8" w:rsidP="000D105E">
            <w:pPr>
              <w:ind w:right="89"/>
              <w:jc w:val="center"/>
              <w:rPr>
                <w:color w:val="000000"/>
              </w:rPr>
            </w:pPr>
            <w:r w:rsidRPr="003B7049">
              <w:t>Minimalne parametry techniczno – eksploatacyjne wy</w:t>
            </w:r>
            <w:r>
              <w:t>kładziny wymagane przez Zamawiającego</w:t>
            </w:r>
            <w:r w:rsidRPr="003B7049">
              <w:t xml:space="preserve"> </w:t>
            </w:r>
            <w:r w:rsidRPr="003B7049">
              <w:br/>
            </w:r>
          </w:p>
        </w:tc>
        <w:tc>
          <w:tcPr>
            <w:tcW w:w="4481" w:type="dxa"/>
          </w:tcPr>
          <w:p w:rsidR="00536BD8" w:rsidRDefault="00536BD8" w:rsidP="000D105E">
            <w:pPr>
              <w:ind w:left="34" w:right="34"/>
              <w:jc w:val="center"/>
            </w:pPr>
            <w:r w:rsidRPr="003B7049">
              <w:lastRenderedPageBreak/>
              <w:t xml:space="preserve">Parametry techniczno-eksploatacyjne </w:t>
            </w:r>
            <w:r>
              <w:t>za</w:t>
            </w:r>
            <w:r w:rsidRPr="003B7049">
              <w:t>oferowane</w:t>
            </w:r>
            <w:r>
              <w:t>j</w:t>
            </w:r>
            <w:r w:rsidRPr="003B7049">
              <w:t xml:space="preserve"> </w:t>
            </w:r>
            <w:r>
              <w:t>wykładziny</w:t>
            </w:r>
          </w:p>
          <w:p w:rsidR="00536BD8" w:rsidRPr="008B650A" w:rsidRDefault="00536BD8" w:rsidP="000D105E">
            <w:pPr>
              <w:ind w:left="34" w:right="34"/>
              <w:jc w:val="center"/>
              <w:rPr>
                <w:b/>
                <w:i/>
                <w:sz w:val="16"/>
                <w:szCs w:val="16"/>
              </w:rPr>
            </w:pPr>
            <w:r w:rsidRPr="008B650A">
              <w:rPr>
                <w:b/>
                <w:sz w:val="16"/>
                <w:szCs w:val="16"/>
                <w:u w:val="single"/>
              </w:rPr>
              <w:t>UWAGA!</w:t>
            </w:r>
            <w:r w:rsidRPr="008B650A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8B650A">
              <w:rPr>
                <w:b/>
                <w:i/>
                <w:sz w:val="16"/>
                <w:szCs w:val="16"/>
              </w:rPr>
              <w:t xml:space="preserve">  W tej kolumnie należy podać szczegółowy opis parametrów oferowanej wykładziny stosując systematykę                      </w:t>
            </w:r>
            <w:r w:rsidRPr="008B650A">
              <w:rPr>
                <w:b/>
                <w:i/>
                <w:sz w:val="16"/>
                <w:szCs w:val="16"/>
              </w:rPr>
              <w:lastRenderedPageBreak/>
              <w:t xml:space="preserve">jak w kolumnie obok </w:t>
            </w:r>
          </w:p>
        </w:tc>
      </w:tr>
      <w:tr w:rsidR="00536BD8" w:rsidTr="000D105E">
        <w:trPr>
          <w:trHeight w:val="75"/>
        </w:trPr>
        <w:tc>
          <w:tcPr>
            <w:tcW w:w="4578" w:type="dxa"/>
          </w:tcPr>
          <w:p w:rsidR="00536BD8" w:rsidRPr="003B7049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</w:p>
        </w:tc>
        <w:tc>
          <w:tcPr>
            <w:tcW w:w="4481" w:type="dxa"/>
          </w:tcPr>
          <w:p w:rsidR="00536BD8" w:rsidRPr="003B7049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>Nazwa producenta i wykładziny:</w:t>
            </w:r>
          </w:p>
        </w:tc>
      </w:tr>
      <w:tr w:rsidR="00536BD8" w:rsidTr="000D105E">
        <w:trPr>
          <w:trHeight w:val="204"/>
        </w:trPr>
        <w:tc>
          <w:tcPr>
            <w:tcW w:w="4578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 xml:space="preserve">kolor: </w:t>
            </w:r>
            <w:r w:rsidRPr="0095373C">
              <w:rPr>
                <w:b/>
              </w:rPr>
              <w:t>jasny, pastelowy (do uzgodnienia)</w:t>
            </w:r>
          </w:p>
        </w:tc>
        <w:tc>
          <w:tcPr>
            <w:tcW w:w="4481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</w:p>
        </w:tc>
      </w:tr>
      <w:tr w:rsidR="00536BD8" w:rsidTr="000D105E">
        <w:trPr>
          <w:trHeight w:val="161"/>
        </w:trPr>
        <w:tc>
          <w:tcPr>
            <w:tcW w:w="4578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 xml:space="preserve">skład: </w:t>
            </w:r>
            <w:r w:rsidRPr="0095373C">
              <w:rPr>
                <w:b/>
              </w:rPr>
              <w:t>pigmenty organiczne i nieorganiczne odporne na światło, substancja błonotwórcza – emulsja kopolimeru styrenowo-akrylowego, rozpuszczalnik – woda.</w:t>
            </w:r>
          </w:p>
        </w:tc>
        <w:tc>
          <w:tcPr>
            <w:tcW w:w="4481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</w:t>
            </w:r>
          </w:p>
        </w:tc>
      </w:tr>
      <w:tr w:rsidR="00536BD8" w:rsidTr="000D105E">
        <w:trPr>
          <w:trHeight w:val="193"/>
        </w:trPr>
        <w:tc>
          <w:tcPr>
            <w:tcW w:w="4578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gęstość: </w:t>
            </w:r>
            <w:r w:rsidRPr="0095373C">
              <w:rPr>
                <w:b/>
                <w:sz w:val="24"/>
                <w:szCs w:val="24"/>
              </w:rPr>
              <w:t>nie mniej niż 1,35g/cm³</w:t>
            </w:r>
            <w:r>
              <w:rPr>
                <w:sz w:val="24"/>
                <w:szCs w:val="24"/>
              </w:rPr>
              <w:t xml:space="preserve"> </w:t>
            </w:r>
            <w:r w:rsidRPr="001355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481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gęstość:</w:t>
            </w:r>
          </w:p>
        </w:tc>
      </w:tr>
      <w:tr w:rsidR="00536BD8" w:rsidTr="000D105E">
        <w:trPr>
          <w:trHeight w:val="183"/>
        </w:trPr>
        <w:tc>
          <w:tcPr>
            <w:tcW w:w="4578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zawartości LZO (kat.:A/a) :</w:t>
            </w:r>
            <w:r w:rsidRPr="0095373C">
              <w:rPr>
                <w:b/>
                <w:sz w:val="24"/>
                <w:szCs w:val="24"/>
              </w:rPr>
              <w:t>max. 30g/l</w:t>
            </w:r>
            <w:r w:rsidRPr="001355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zawartości LZO (kat.:A/a)</w:t>
            </w:r>
          </w:p>
        </w:tc>
      </w:tr>
      <w:tr w:rsidR="00536BD8" w:rsidTr="000D105E">
        <w:trPr>
          <w:trHeight w:val="127"/>
        </w:trPr>
        <w:tc>
          <w:tcPr>
            <w:tcW w:w="4578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efekt dekoracyjny: </w:t>
            </w:r>
            <w:r w:rsidRPr="0095373C">
              <w:rPr>
                <w:b/>
                <w:color w:val="1F1F1F"/>
                <w:sz w:val="24"/>
                <w:szCs w:val="24"/>
              </w:rPr>
              <w:t xml:space="preserve">matowy </w:t>
            </w:r>
          </w:p>
        </w:tc>
        <w:tc>
          <w:tcPr>
            <w:tcW w:w="4481" w:type="dxa"/>
          </w:tcPr>
          <w:p w:rsidR="00536BD8" w:rsidRPr="00135580" w:rsidRDefault="00536BD8" w:rsidP="000D105E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efekt dekoracyjny:</w:t>
            </w:r>
          </w:p>
        </w:tc>
      </w:tr>
      <w:tr w:rsidR="00536BD8" w:rsidTr="000D105E">
        <w:trPr>
          <w:trHeight w:val="139"/>
        </w:trPr>
        <w:tc>
          <w:tcPr>
            <w:tcW w:w="4578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 xml:space="preserve">odporność na szorowanie wg normy PN-EN 13300:2002: </w:t>
            </w:r>
            <w:r w:rsidRPr="0095373C">
              <w:rPr>
                <w:b/>
              </w:rPr>
              <w:t>klasa 3</w:t>
            </w:r>
          </w:p>
        </w:tc>
        <w:tc>
          <w:tcPr>
            <w:tcW w:w="4481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>odporność na szorowanie wg normy PN-EN 13300:2002:</w:t>
            </w:r>
          </w:p>
        </w:tc>
      </w:tr>
      <w:tr w:rsidR="00536BD8" w:rsidTr="000D105E">
        <w:trPr>
          <w:trHeight w:val="139"/>
        </w:trPr>
        <w:tc>
          <w:tcPr>
            <w:tcW w:w="4578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 xml:space="preserve">odporność na szorowanie wg normy PN-C 81914:2002: </w:t>
            </w:r>
            <w:r w:rsidRPr="0095373C">
              <w:rPr>
                <w:b/>
              </w:rPr>
              <w:t>rodzaj I</w:t>
            </w:r>
          </w:p>
        </w:tc>
        <w:tc>
          <w:tcPr>
            <w:tcW w:w="4481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odporność na szorowanie wg normy PN-C 81914:2002:</w:t>
            </w:r>
          </w:p>
        </w:tc>
      </w:tr>
      <w:tr w:rsidR="00536BD8" w:rsidTr="000D105E">
        <w:trPr>
          <w:trHeight w:val="127"/>
        </w:trPr>
        <w:tc>
          <w:tcPr>
            <w:tcW w:w="4578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odporność mechaniczna:</w:t>
            </w:r>
            <w:r w:rsidRPr="0095373C">
              <w:rPr>
                <w:b/>
              </w:rPr>
              <w:t xml:space="preserve"> odporna na ścieranie suchą tkaniną, odporna na delikatne zmywanie wodą z dodatkiem środka myjącego</w:t>
            </w:r>
          </w:p>
        </w:tc>
        <w:tc>
          <w:tcPr>
            <w:tcW w:w="4481" w:type="dxa"/>
          </w:tcPr>
          <w:p w:rsidR="00536BD8" w:rsidRPr="00C06C73" w:rsidRDefault="00536BD8" w:rsidP="000D105E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odporność mechaniczna:</w:t>
            </w:r>
          </w:p>
        </w:tc>
      </w:tr>
    </w:tbl>
    <w:p w:rsidR="00536BD8" w:rsidRPr="004468DE" w:rsidRDefault="00536BD8" w:rsidP="00536BD8">
      <w:pPr>
        <w:shd w:val="clear" w:color="auto" w:fill="FFFFFF"/>
        <w:tabs>
          <w:tab w:val="left" w:pos="851"/>
        </w:tabs>
        <w:spacing w:line="274" w:lineRule="exact"/>
        <w:jc w:val="center"/>
        <w:rPr>
          <w:b/>
          <w:color w:val="000000"/>
        </w:rPr>
      </w:pPr>
    </w:p>
    <w:p w:rsidR="00212E84" w:rsidRDefault="00212E84" w:rsidP="00F26AD2">
      <w:pPr>
        <w:spacing w:line="276" w:lineRule="auto"/>
      </w:pPr>
    </w:p>
    <w:p w:rsidR="00212E84" w:rsidRDefault="00212E84" w:rsidP="00F26AD2">
      <w:pPr>
        <w:spacing w:line="276" w:lineRule="auto"/>
      </w:pPr>
    </w:p>
    <w:p w:rsidR="00212E84" w:rsidRDefault="00212E84" w:rsidP="00F26AD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212E84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podpis Wykonawcy lub pełnomocnika</w:t>
      </w:r>
    </w:p>
    <w:p w:rsidR="00212E84" w:rsidRDefault="00212E84" w:rsidP="00F26AD2">
      <w:pPr>
        <w:spacing w:line="276" w:lineRule="auto"/>
        <w:rPr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8119D4" w:rsidRDefault="008119D4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Pr="005C2091" w:rsidRDefault="005C2091" w:rsidP="00F26AD2">
      <w:pPr>
        <w:spacing w:line="276" w:lineRule="auto"/>
        <w:rPr>
          <w:b/>
          <w:sz w:val="20"/>
        </w:rPr>
      </w:pPr>
    </w:p>
    <w:p w:rsidR="00536BD8" w:rsidRPr="008119D4" w:rsidRDefault="00212E84" w:rsidP="008119D4">
      <w:pPr>
        <w:spacing w:line="276" w:lineRule="auto"/>
        <w:jc w:val="right"/>
        <w:rPr>
          <w:b/>
          <w:sz w:val="20"/>
        </w:rPr>
      </w:pPr>
      <w:r w:rsidRPr="005C2091">
        <w:rPr>
          <w:b/>
          <w:sz w:val="20"/>
        </w:rPr>
        <w:t>* niepotrzebne skreśli</w:t>
      </w:r>
      <w:r w:rsidR="00454B36">
        <w:rPr>
          <w:b/>
          <w:sz w:val="20"/>
        </w:rPr>
        <w:t>ć</w:t>
      </w:r>
    </w:p>
    <w:p w:rsidR="00454B36" w:rsidRDefault="00454B36" w:rsidP="00454B36">
      <w:pPr>
        <w:spacing w:line="276" w:lineRule="auto"/>
        <w:rPr>
          <w:sz w:val="22"/>
        </w:rPr>
      </w:pPr>
    </w:p>
    <w:p w:rsidR="004442B0" w:rsidRDefault="006649A7" w:rsidP="004442B0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sz w:val="22"/>
        </w:rPr>
        <w:t xml:space="preserve">                      </w:t>
      </w:r>
      <w:r w:rsidR="00695F65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</w:t>
      </w:r>
      <w:r w:rsidR="004442B0">
        <w:rPr>
          <w:b/>
          <w:sz w:val="22"/>
        </w:rPr>
        <w:t xml:space="preserve">Załącznik nr 3 do Ogłoszenia </w:t>
      </w:r>
    </w:p>
    <w:p w:rsidR="004442B0" w:rsidRDefault="004442B0" w:rsidP="004442B0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Nr 0400-O</w:t>
      </w:r>
      <w:r w:rsidR="006F78A4">
        <w:rPr>
          <w:b/>
          <w:sz w:val="22"/>
        </w:rPr>
        <w:t>AG.261.37.2.</w:t>
      </w:r>
      <w:r>
        <w:rPr>
          <w:b/>
          <w:sz w:val="22"/>
        </w:rPr>
        <w:t>2020</w:t>
      </w:r>
    </w:p>
    <w:p w:rsidR="00212E84" w:rsidRPr="00695F65" w:rsidRDefault="00212E84" w:rsidP="00695F65">
      <w:pPr>
        <w:spacing w:line="276" w:lineRule="auto"/>
        <w:jc w:val="right"/>
        <w:rPr>
          <w:b/>
          <w:sz w:val="22"/>
        </w:rPr>
      </w:pPr>
    </w:p>
    <w:p w:rsidR="00212E84" w:rsidRPr="008B6BEB" w:rsidRDefault="0048137D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3" style="position:absolute;z-index:251667456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2D63F0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2D63F0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867AAA" w:rsidRPr="00EB7520" w:rsidRDefault="00867AAA" w:rsidP="00E9284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 xml:space="preserve">OŚWIADCZENIE </w:t>
      </w:r>
      <w:r w:rsidRPr="00EB7520">
        <w:rPr>
          <w:b/>
          <w:sz w:val="22"/>
        </w:rPr>
        <w:t>WYKONAWCY</w:t>
      </w:r>
    </w:p>
    <w:p w:rsidR="00867AAA" w:rsidRPr="00055D50" w:rsidRDefault="00867AAA" w:rsidP="00867AA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</w:rPr>
      </w:pPr>
    </w:p>
    <w:p w:rsidR="00E92846" w:rsidRPr="00856F75" w:rsidRDefault="00E92846" w:rsidP="00E92846">
      <w:pPr>
        <w:pStyle w:val="Tekstpodstawowy"/>
        <w:rPr>
          <w:b/>
        </w:rPr>
      </w:pPr>
    </w:p>
    <w:p w:rsidR="00E92846" w:rsidRPr="00983B4F" w:rsidRDefault="00E92846" w:rsidP="00E92846">
      <w:pPr>
        <w:ind w:left="-284"/>
        <w:jc w:val="both"/>
      </w:pPr>
      <w:r>
        <w:t>O</w:t>
      </w:r>
      <w:r w:rsidRPr="00983B4F">
        <w:t>świadczamy, że do</w:t>
      </w:r>
      <w:r>
        <w:t xml:space="preserve"> wykonania robót budowlanych pod nazwą </w:t>
      </w:r>
      <w:r w:rsidRPr="00E338EF">
        <w:rPr>
          <w:snapToGrid w:val="0"/>
        </w:rPr>
        <w:t>„</w:t>
      </w:r>
      <w:r w:rsidRPr="00FE66BD">
        <w:t>roboty budowlane polegające na kompleksowej wymianie wykładzin dywanowych i malowaniu pomieszczeń w Placówkach terenowy KRUS podległych Oddziałowi Regionalnemu KRUS</w:t>
      </w:r>
      <w:r>
        <w:t xml:space="preserve"> </w:t>
      </w:r>
      <w:r w:rsidRPr="00FE66BD">
        <w:t>w Gdańsku</w:t>
      </w:r>
      <w:r>
        <w:t xml:space="preserve">” </w:t>
      </w:r>
      <w:r w:rsidRPr="00983B4F">
        <w:t xml:space="preserve">skierujemy niżej wymienione osoby zatrudnione na podstawie umowy o pracę zgodnie z art. 22 § 1 Kodeksu pracy: </w:t>
      </w:r>
    </w:p>
    <w:p w:rsidR="00212E84" w:rsidRPr="00055D50" w:rsidRDefault="00212E84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70"/>
        <w:gridCol w:w="2399"/>
        <w:gridCol w:w="1756"/>
      </w:tblGrid>
      <w:tr w:rsidR="00E92846" w:rsidTr="00995413">
        <w:trPr>
          <w:trHeight w:val="288"/>
        </w:trPr>
        <w:tc>
          <w:tcPr>
            <w:tcW w:w="569" w:type="dxa"/>
          </w:tcPr>
          <w:p w:rsidR="00E92846" w:rsidRPr="00606BDA" w:rsidRDefault="00E92846" w:rsidP="000D105E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692" w:type="dxa"/>
          </w:tcPr>
          <w:p w:rsidR="00E92846" w:rsidRDefault="00E92846" w:rsidP="000D105E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E92846" w:rsidRDefault="00E92846" w:rsidP="000D105E">
            <w:pPr>
              <w:jc w:val="center"/>
              <w:rPr>
                <w:sz w:val="20"/>
                <w:szCs w:val="20"/>
              </w:rPr>
            </w:pPr>
          </w:p>
          <w:p w:rsidR="00995413" w:rsidRDefault="00995413" w:rsidP="000D105E">
            <w:pPr>
              <w:jc w:val="center"/>
              <w:rPr>
                <w:sz w:val="20"/>
                <w:szCs w:val="20"/>
              </w:rPr>
            </w:pPr>
          </w:p>
          <w:p w:rsidR="00995413" w:rsidRDefault="00995413" w:rsidP="000D105E">
            <w:pPr>
              <w:jc w:val="center"/>
              <w:rPr>
                <w:sz w:val="20"/>
                <w:szCs w:val="20"/>
              </w:rPr>
            </w:pPr>
          </w:p>
          <w:p w:rsidR="00E92846" w:rsidRPr="00795719" w:rsidRDefault="00E92846" w:rsidP="000D105E">
            <w:pPr>
              <w:jc w:val="center"/>
              <w:rPr>
                <w:sz w:val="20"/>
                <w:szCs w:val="20"/>
              </w:rPr>
            </w:pPr>
            <w:r w:rsidRPr="0079571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570" w:type="dxa"/>
          </w:tcPr>
          <w:p w:rsidR="00E92846" w:rsidRDefault="00E92846" w:rsidP="000D105E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E92846" w:rsidRDefault="00E92846" w:rsidP="000D105E">
            <w:pPr>
              <w:jc w:val="center"/>
            </w:pPr>
          </w:p>
          <w:p w:rsidR="00995413" w:rsidRDefault="00995413" w:rsidP="000D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czas określony/</w:t>
            </w:r>
          </w:p>
          <w:p w:rsidR="00E92846" w:rsidRDefault="00E92846" w:rsidP="000D105E">
            <w:pPr>
              <w:jc w:val="center"/>
            </w:pPr>
            <w:r w:rsidRPr="00606BDA">
              <w:rPr>
                <w:sz w:val="20"/>
                <w:szCs w:val="20"/>
              </w:rPr>
              <w:t>na czas nieokreślony)</w:t>
            </w:r>
          </w:p>
        </w:tc>
        <w:tc>
          <w:tcPr>
            <w:tcW w:w="2399" w:type="dxa"/>
          </w:tcPr>
          <w:p w:rsidR="00E92846" w:rsidRPr="00995413" w:rsidRDefault="00E92846" w:rsidP="00995413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E92846" w:rsidRPr="00606BDA" w:rsidRDefault="00E92846" w:rsidP="000D105E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E92846" w:rsidRPr="00606BDA" w:rsidRDefault="00E92846" w:rsidP="000D105E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E92846" w:rsidRDefault="00E92846" w:rsidP="000D105E">
            <w:pPr>
              <w:jc w:val="both"/>
            </w:pPr>
          </w:p>
          <w:p w:rsidR="00995413" w:rsidRDefault="00995413" w:rsidP="00AC64C4">
            <w:pPr>
              <w:rPr>
                <w:sz w:val="20"/>
                <w:szCs w:val="20"/>
              </w:rPr>
            </w:pPr>
          </w:p>
          <w:p w:rsidR="00AC64C4" w:rsidRDefault="00AC64C4" w:rsidP="00AC64C4">
            <w:pPr>
              <w:rPr>
                <w:sz w:val="20"/>
                <w:szCs w:val="20"/>
              </w:rPr>
            </w:pPr>
          </w:p>
          <w:p w:rsidR="00E92846" w:rsidRPr="00674EF9" w:rsidRDefault="00E92846" w:rsidP="00AC64C4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</w:t>
            </w:r>
            <w:r w:rsidR="00AC64C4">
              <w:rPr>
                <w:sz w:val="20"/>
                <w:szCs w:val="20"/>
              </w:rPr>
              <w:t xml:space="preserve">np. </w:t>
            </w:r>
            <w:r w:rsidRPr="00674EF9">
              <w:rPr>
                <w:sz w:val="20"/>
                <w:szCs w:val="20"/>
              </w:rPr>
              <w:t>pełny, 1/2,</w:t>
            </w:r>
            <w:r w:rsidR="00AC64C4">
              <w:rPr>
                <w:sz w:val="20"/>
                <w:szCs w:val="20"/>
              </w:rPr>
              <w:t>1/4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E92846" w:rsidTr="00995413">
        <w:trPr>
          <w:trHeight w:val="207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180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96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165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165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165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  <w:tr w:rsidR="00E92846" w:rsidTr="00995413">
        <w:trPr>
          <w:trHeight w:val="165"/>
        </w:trPr>
        <w:tc>
          <w:tcPr>
            <w:tcW w:w="569" w:type="dxa"/>
          </w:tcPr>
          <w:p w:rsidR="00E92846" w:rsidRDefault="00E92846" w:rsidP="00E92846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2692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570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2399" w:type="dxa"/>
          </w:tcPr>
          <w:p w:rsidR="00E92846" w:rsidRDefault="00E92846" w:rsidP="000D105E">
            <w:pPr>
              <w:jc w:val="both"/>
            </w:pPr>
          </w:p>
        </w:tc>
        <w:tc>
          <w:tcPr>
            <w:tcW w:w="1756" w:type="dxa"/>
          </w:tcPr>
          <w:p w:rsidR="00E92846" w:rsidRDefault="00E92846" w:rsidP="000D105E">
            <w:pPr>
              <w:jc w:val="both"/>
            </w:pPr>
          </w:p>
        </w:tc>
      </w:tr>
    </w:tbl>
    <w:p w:rsidR="00212E84" w:rsidRDefault="00212E84" w:rsidP="00F26AD2">
      <w:pPr>
        <w:spacing w:line="276" w:lineRule="auto"/>
        <w:rPr>
          <w:color w:val="FF0000"/>
        </w:rPr>
      </w:pPr>
    </w:p>
    <w:p w:rsidR="00212E84" w:rsidRDefault="00212E84" w:rsidP="00F26AD2">
      <w:pPr>
        <w:spacing w:line="276" w:lineRule="auto"/>
        <w:rPr>
          <w:color w:val="FF0000"/>
        </w:rPr>
      </w:pPr>
    </w:p>
    <w:p w:rsidR="00212E84" w:rsidRPr="00095629" w:rsidRDefault="00212E84" w:rsidP="00F26AD2">
      <w:pPr>
        <w:spacing w:line="276" w:lineRule="auto"/>
      </w:pPr>
    </w:p>
    <w:p w:rsidR="00212E84" w:rsidRPr="00095629" w:rsidRDefault="00212E84" w:rsidP="00F26AD2">
      <w:pPr>
        <w:spacing w:line="276" w:lineRule="auto"/>
        <w:jc w:val="both"/>
        <w:rPr>
          <w:sz w:val="18"/>
          <w:szCs w:val="18"/>
        </w:rPr>
      </w:pPr>
      <w:r w:rsidRPr="00095629">
        <w:rPr>
          <w:sz w:val="18"/>
          <w:szCs w:val="18"/>
        </w:rPr>
        <w:t>...........................................</w:t>
      </w:r>
      <w:r w:rsidR="005C2091">
        <w:rPr>
          <w:sz w:val="18"/>
          <w:szCs w:val="18"/>
        </w:rPr>
        <w:t>. dnia .....................</w:t>
      </w:r>
      <w:r w:rsidR="005C2091">
        <w:rPr>
          <w:sz w:val="18"/>
          <w:szCs w:val="18"/>
        </w:rPr>
        <w:tab/>
      </w:r>
      <w:r w:rsidR="005C2091">
        <w:rPr>
          <w:sz w:val="18"/>
          <w:szCs w:val="18"/>
        </w:rPr>
        <w:tab/>
      </w:r>
      <w:r w:rsidR="005C2091">
        <w:rPr>
          <w:sz w:val="18"/>
          <w:szCs w:val="18"/>
        </w:rPr>
        <w:tab/>
        <w:t xml:space="preserve">           …………………………………………</w:t>
      </w:r>
    </w:p>
    <w:p w:rsidR="00212E84" w:rsidRPr="00095629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095629">
        <w:rPr>
          <w:sz w:val="18"/>
          <w:szCs w:val="18"/>
        </w:rPr>
        <w:t>podpis Wykonawcy lub pełnomocnika</w:t>
      </w: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7B5B09" w:rsidRDefault="007B5B09" w:rsidP="00F26AD2">
      <w:pPr>
        <w:tabs>
          <w:tab w:val="left" w:pos="-567"/>
        </w:tabs>
        <w:spacing w:after="120" w:line="276" w:lineRule="auto"/>
        <w:ind w:right="-426"/>
        <w:rPr>
          <w:b/>
        </w:rPr>
      </w:pPr>
    </w:p>
    <w:p w:rsidR="008119D4" w:rsidRPr="00802ACD" w:rsidRDefault="008119D4" w:rsidP="008119D4">
      <w:pPr>
        <w:spacing w:after="201"/>
      </w:pPr>
    </w:p>
    <w:p w:rsidR="001D2FE3" w:rsidRDefault="001D2FE3" w:rsidP="001D2FE3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 xml:space="preserve">Załącznik nr 4 do Ogłoszenia </w:t>
      </w:r>
    </w:p>
    <w:p w:rsidR="001D2FE3" w:rsidRDefault="00315399" w:rsidP="001D2FE3">
      <w:pPr>
        <w:tabs>
          <w:tab w:val="left" w:pos="2960"/>
        </w:tabs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Nr 0400-OAG</w:t>
      </w:r>
      <w:bookmarkStart w:id="0" w:name="_GoBack"/>
      <w:bookmarkEnd w:id="0"/>
      <w:r w:rsidR="009F352C">
        <w:rPr>
          <w:b/>
          <w:sz w:val="22"/>
        </w:rPr>
        <w:t>.261.37.2.</w:t>
      </w:r>
      <w:r w:rsidR="001D2FE3">
        <w:rPr>
          <w:b/>
          <w:sz w:val="22"/>
        </w:rPr>
        <w:t>2020</w:t>
      </w:r>
    </w:p>
    <w:p w:rsidR="001D2FE3" w:rsidRDefault="001D2FE3" w:rsidP="008119D4">
      <w:pPr>
        <w:spacing w:after="201"/>
        <w:ind w:left="-15"/>
        <w:jc w:val="center"/>
        <w:rPr>
          <w:b/>
        </w:rPr>
      </w:pPr>
    </w:p>
    <w:p w:rsidR="00802ACD" w:rsidRPr="00802ACD" w:rsidRDefault="00802ACD" w:rsidP="008119D4">
      <w:pPr>
        <w:spacing w:after="201"/>
        <w:ind w:left="-15"/>
        <w:jc w:val="center"/>
      </w:pPr>
      <w:r w:rsidRPr="00802ACD">
        <w:rPr>
          <w:b/>
        </w:rPr>
        <w:t>Klauzula informacyjna w zakresie ochrony danych osobowych w celu wypełnienia obowiązków informacyjnych przewidzianych w „RODO”</w:t>
      </w:r>
    </w:p>
    <w:p w:rsidR="00802ACD" w:rsidRPr="00802ACD" w:rsidRDefault="00802ACD" w:rsidP="00802ACD">
      <w:pPr>
        <w:spacing w:line="276" w:lineRule="auto"/>
        <w:jc w:val="both"/>
        <w:rPr>
          <w:sz w:val="22"/>
          <w:szCs w:val="22"/>
        </w:rPr>
      </w:pPr>
      <w:r w:rsidRPr="00802ACD">
        <w:rPr>
          <w:sz w:val="22"/>
          <w:szCs w:val="22"/>
        </w:rPr>
        <w:t xml:space="preserve">Zamawiający: Kasa Rolniczego Ubezpieczenia Społecznego Oddział Regionalny </w:t>
      </w:r>
      <w:r>
        <w:rPr>
          <w:sz w:val="22"/>
          <w:szCs w:val="22"/>
        </w:rPr>
        <w:t xml:space="preserve"> </w:t>
      </w:r>
      <w:r w:rsidRPr="00802ACD">
        <w:rPr>
          <w:sz w:val="22"/>
          <w:szCs w:val="22"/>
        </w:rPr>
        <w:t>w Gdańsku zgodnie z art. 13 ust. 1 i 2 rozporządzenia Parlamentu Europejskiego i Rady (UE) 2016/679 z dnia 27 kwietnia 2016r. w sprawie ochrony</w:t>
      </w:r>
      <w:r>
        <w:rPr>
          <w:sz w:val="22"/>
          <w:szCs w:val="22"/>
        </w:rPr>
        <w:t xml:space="preserve"> osób fizycznych w związku</w:t>
      </w:r>
      <w:r w:rsidRPr="00802ACD">
        <w:rPr>
          <w:sz w:val="22"/>
          <w:szCs w:val="22"/>
        </w:rPr>
        <w:t xml:space="preserve"> z  przetwarzaniem danych osobowych </w:t>
      </w:r>
      <w:r>
        <w:rPr>
          <w:sz w:val="22"/>
          <w:szCs w:val="22"/>
        </w:rPr>
        <w:t xml:space="preserve">               </w:t>
      </w:r>
      <w:r w:rsidRPr="00802ACD">
        <w:rPr>
          <w:sz w:val="22"/>
          <w:szCs w:val="22"/>
        </w:rPr>
        <w:t>i w sprawie swobodnego przepływu takich danych oraz uchylenia dyrektywy 95/46/WE (ogólne rozporządzenie o ochron</w:t>
      </w:r>
      <w:r w:rsidR="00592D7F">
        <w:rPr>
          <w:sz w:val="22"/>
          <w:szCs w:val="22"/>
        </w:rPr>
        <w:t>ie danych) (Dz. Urz. UE L 119</w:t>
      </w:r>
      <w:r w:rsidRPr="00802ACD">
        <w:rPr>
          <w:sz w:val="22"/>
          <w:szCs w:val="22"/>
        </w:rPr>
        <w:t xml:space="preserve"> z 04.05.2016, str. 1), dalej „RODO”, Zamawiający informuje, że:</w:t>
      </w:r>
    </w:p>
    <w:p w:rsidR="00802ACD" w:rsidRPr="00802ACD" w:rsidRDefault="00802ACD" w:rsidP="00802ACD">
      <w:pPr>
        <w:spacing w:line="276" w:lineRule="auto"/>
        <w:ind w:left="360"/>
        <w:jc w:val="both"/>
        <w:rPr>
          <w:sz w:val="22"/>
          <w:szCs w:val="22"/>
        </w:rPr>
      </w:pP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>administratorem danych osobowych jest Kasa Rolniczego Ubezpieczenia Społecznego, Centrala, Al. Niepodległości 190, 00-608 Warszawa, którą zgo</w:t>
      </w:r>
      <w:r w:rsidR="00253E74" w:rsidRPr="00C1232A">
        <w:rPr>
          <w:sz w:val="22"/>
          <w:szCs w:val="22"/>
        </w:rPr>
        <w:t xml:space="preserve">dnie z art. 59 ust. 3 ustawy  </w:t>
      </w:r>
      <w:r w:rsidRPr="00C1232A">
        <w:rPr>
          <w:sz w:val="22"/>
          <w:szCs w:val="22"/>
        </w:rPr>
        <w:t>z dnia 20 grudnia 1990 r. o ubezpieczeniu społecznym rolników kieruje Prezes Kasy, reprezentowany przez Dyrektora Oddziału Regionalnego KRUS w Gdańsku,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 xml:space="preserve">kontakt z inspektorem ochrony danych w Kasie Rolniczego Ubezpieczenia Społecznego                (e-mail) </w:t>
      </w:r>
      <w:r w:rsidRPr="00C1232A">
        <w:rPr>
          <w:noProof/>
          <w:sz w:val="22"/>
          <w:szCs w:val="22"/>
        </w:rPr>
        <w:t>iod@krus.gov.pl</w:t>
      </w:r>
      <w:r w:rsidRPr="00C1232A">
        <w:rPr>
          <w:sz w:val="22"/>
          <w:szCs w:val="22"/>
        </w:rPr>
        <w:t xml:space="preserve"> lub listownie na adres: KRUS - Centrala Al. Niepodległości 190,          00-608 Warszawa; </w:t>
      </w:r>
    </w:p>
    <w:p w:rsidR="0087159F" w:rsidRPr="004C5FDF" w:rsidRDefault="0087159F" w:rsidP="004C5FDF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>dane osobowe przetwarzane będą na podstawie art. 6 ust.</w:t>
      </w:r>
      <w:r w:rsidR="009564AE" w:rsidRPr="00C1232A">
        <w:rPr>
          <w:sz w:val="22"/>
          <w:szCs w:val="22"/>
        </w:rPr>
        <w:t xml:space="preserve"> 1 lit. c RODO w celu związanym </w:t>
      </w:r>
      <w:r w:rsidR="004C5FDF">
        <w:rPr>
          <w:sz w:val="22"/>
          <w:szCs w:val="22"/>
        </w:rPr>
        <w:t xml:space="preserve">           </w:t>
      </w:r>
      <w:r w:rsidRPr="00C1232A">
        <w:rPr>
          <w:sz w:val="22"/>
          <w:szCs w:val="22"/>
        </w:rPr>
        <w:t xml:space="preserve">z postępowaniem o udzielenie zamówienia publicznego na </w:t>
      </w:r>
      <w:r w:rsidR="004C5FDF">
        <w:rPr>
          <w:bCs/>
          <w:sz w:val="22"/>
          <w:szCs w:val="22"/>
        </w:rPr>
        <w:t xml:space="preserve">roboty budowlane polegające na kompleksowej wymianie wykładzin dywanowych i malowaniu pomieszczeń w Placówkach Terenowych KRUS podległych Oddziałowi Regionalnemu KRUS </w:t>
      </w:r>
      <w:r w:rsidR="004C5FDF">
        <w:rPr>
          <w:sz w:val="22"/>
          <w:szCs w:val="22"/>
        </w:rPr>
        <w:t>zrealizowanego</w:t>
      </w:r>
      <w:r w:rsidR="004C5FDF" w:rsidRPr="00CC6EEE">
        <w:rPr>
          <w:sz w:val="22"/>
          <w:szCs w:val="22"/>
        </w:rPr>
        <w:t xml:space="preserve">, </w:t>
      </w:r>
      <w:r w:rsidR="009F731F">
        <w:rPr>
          <w:sz w:val="22"/>
          <w:szCs w:val="22"/>
        </w:rPr>
        <w:t xml:space="preserve">                       </w:t>
      </w:r>
      <w:r w:rsidR="004C5FDF" w:rsidRPr="00CC6EEE">
        <w:rPr>
          <w:sz w:val="22"/>
          <w:szCs w:val="22"/>
        </w:rPr>
        <w:t xml:space="preserve">w </w:t>
      </w:r>
      <w:r w:rsidR="004C5FDF">
        <w:rPr>
          <w:sz w:val="22"/>
          <w:szCs w:val="22"/>
        </w:rPr>
        <w:t>uproszczonym postępowaniu, do którego na podstawie art. 4 pkt 8 ustawy z dnia 29 stycznia 2004 r. Prawo zamówień publicznych (</w:t>
      </w:r>
      <w:r w:rsidR="004C5FDF" w:rsidRPr="00CC6EEE">
        <w:rPr>
          <w:sz w:val="22"/>
          <w:szCs w:val="22"/>
        </w:rPr>
        <w:t xml:space="preserve">Dz. U. z 2019r., poz. 1843) </w:t>
      </w:r>
      <w:r w:rsidR="009F731F">
        <w:rPr>
          <w:sz w:val="22"/>
          <w:szCs w:val="22"/>
        </w:rPr>
        <w:t>nie stosuje się niniejszej ustawy;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>odbiorcami danych osobowych będą osoby lub podmioty, którym udostępniona zostanie dokumentacja postępowania w oparciu o art. 8 oraz art. 96 ust. 3 ustawy;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>dane osobowe będą przechowywane, zgodnie z art. 97 ust. 1 ustawy, przez okres 4 lat od dnia zakończenia postępowania o udzielenie zamówienia, a jeżeli czas trwania umowy przekracza        4 lata, okres przechowywania obejmuje cały czas trwania umowy;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>obowiązek podania przez Wykonawcę danych osobowych bezpośrednio dotyczących Wykonawcy jest wymogiem ustawowym określonym w przepisach ustawy Pzp, związanym  z udziałem          w postępowaniu o udzielenie zamówienia publicznego; konsekwencje niepodania określonych danych wynikają z ustawy;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 xml:space="preserve"> w odniesieniu do danych osobowych decyzje nie będą podejmowane w sposób zautomatyzowany, stosownie do art. 22 RODO, 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b/>
          <w:sz w:val="22"/>
          <w:szCs w:val="22"/>
        </w:rPr>
        <w:t>Wykonawca posiada:</w:t>
      </w:r>
    </w:p>
    <w:p w:rsidR="00802ACD" w:rsidRPr="00C1232A" w:rsidRDefault="00802ACD" w:rsidP="00802ACD">
      <w:pPr>
        <w:pStyle w:val="Akapitzlist"/>
        <w:numPr>
          <w:ilvl w:val="0"/>
          <w:numId w:val="12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sz w:val="22"/>
          <w:szCs w:val="22"/>
        </w:rPr>
        <w:t>na podstawie art. 15 RODO prawo dostępu do danych osobowych dotyczących Wykonawcy;</w:t>
      </w:r>
    </w:p>
    <w:p w:rsidR="00802ACD" w:rsidRPr="00C1232A" w:rsidRDefault="00802ACD" w:rsidP="00802ACD">
      <w:pPr>
        <w:pStyle w:val="Akapitzlist"/>
        <w:numPr>
          <w:ilvl w:val="0"/>
          <w:numId w:val="12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sz w:val="22"/>
          <w:szCs w:val="22"/>
        </w:rPr>
        <w:t>na podstawie art. 16 RODO prawo do sprostowania swoich danych osobowych;</w:t>
      </w:r>
    </w:p>
    <w:p w:rsidR="00802ACD" w:rsidRPr="00C1232A" w:rsidRDefault="00802ACD" w:rsidP="00802ACD">
      <w:pPr>
        <w:pStyle w:val="Akapitzlist"/>
        <w:spacing w:line="276" w:lineRule="auto"/>
        <w:ind w:left="360"/>
        <w:rPr>
          <w:i/>
          <w:sz w:val="22"/>
          <w:szCs w:val="22"/>
        </w:rPr>
      </w:pPr>
      <w:r w:rsidRPr="00C1232A">
        <w:rPr>
          <w:i/>
          <w:sz w:val="22"/>
          <w:szCs w:val="22"/>
        </w:rPr>
        <w:t>(wyjaśnienie: skorzystanie z prawa do sprostowania nie może skutkować zmianą wyniku postępowania o udzielenie zamówienia publicznego ani zmianą postanowień w  zakresie niezgodnym z ustawą Pzp oraz nie może naruszać integralności protokołu oraz jego załączników);</w:t>
      </w:r>
    </w:p>
    <w:p w:rsidR="00802ACD" w:rsidRPr="00C1232A" w:rsidRDefault="00802ACD" w:rsidP="00802ACD">
      <w:pPr>
        <w:pStyle w:val="Akapitzlist"/>
        <w:numPr>
          <w:ilvl w:val="0"/>
          <w:numId w:val="12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noProof/>
          <w:sz w:val="22"/>
          <w:szCs w:val="22"/>
        </w:rPr>
        <w:t xml:space="preserve"> na </w:t>
      </w:r>
      <w:r w:rsidRPr="00C1232A">
        <w:rPr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:rsidR="00802ACD" w:rsidRPr="00C1232A" w:rsidRDefault="00802ACD" w:rsidP="00802ACD">
      <w:pPr>
        <w:pStyle w:val="Akapitzlist"/>
        <w:spacing w:line="276" w:lineRule="auto"/>
        <w:ind w:left="360"/>
        <w:rPr>
          <w:i/>
          <w:sz w:val="22"/>
          <w:szCs w:val="22"/>
        </w:rPr>
      </w:pPr>
      <w:r w:rsidRPr="00C1232A">
        <w:rPr>
          <w:i/>
          <w:sz w:val="22"/>
          <w:szCs w:val="22"/>
        </w:rPr>
        <w:lastRenderedPageBreak/>
        <w:t xml:space="preserve"> (wyjaśnienie: prawo do ograniczenia przemarzania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802ACD" w:rsidRPr="00C1232A" w:rsidRDefault="00802ACD" w:rsidP="00802ACD">
      <w:pPr>
        <w:pStyle w:val="Akapitzlist"/>
        <w:numPr>
          <w:ilvl w:val="0"/>
          <w:numId w:val="12"/>
        </w:numPr>
        <w:spacing w:after="15" w:line="276" w:lineRule="auto"/>
        <w:jc w:val="both"/>
        <w:rPr>
          <w:sz w:val="22"/>
          <w:szCs w:val="22"/>
        </w:rPr>
      </w:pPr>
      <w:r w:rsidRPr="00C1232A">
        <w:rPr>
          <w:sz w:val="22"/>
          <w:szCs w:val="22"/>
        </w:rPr>
        <w:t xml:space="preserve">prawo do wniesienia skargi do Prezesa Urzędu Ochrony Danych Osobowych, gdy Wykonawca uzna, że przetwarzanie danych osobowych dotyczących Wykonawcy narusza przepisy RODO; </w:t>
      </w:r>
    </w:p>
    <w:p w:rsidR="00802ACD" w:rsidRPr="00C1232A" w:rsidRDefault="00802ACD" w:rsidP="00802ACD">
      <w:pPr>
        <w:pStyle w:val="Akapitzlist"/>
        <w:numPr>
          <w:ilvl w:val="0"/>
          <w:numId w:val="11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b/>
          <w:sz w:val="22"/>
          <w:szCs w:val="22"/>
        </w:rPr>
        <w:t>Wykonawcy nie przysługuje:</w:t>
      </w:r>
    </w:p>
    <w:p w:rsidR="00802ACD" w:rsidRPr="00C1232A" w:rsidRDefault="00802ACD" w:rsidP="00802ACD">
      <w:pPr>
        <w:pStyle w:val="Akapitzlist"/>
        <w:numPr>
          <w:ilvl w:val="0"/>
          <w:numId w:val="13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sz w:val="22"/>
          <w:szCs w:val="22"/>
        </w:rPr>
        <w:t>w związku z art. 17 ust. 3 lit. b, d lub e RODO prawo do usunięcia danych osobowych;</w:t>
      </w:r>
    </w:p>
    <w:p w:rsidR="00802ACD" w:rsidRPr="00C1232A" w:rsidRDefault="00802ACD" w:rsidP="00802ACD">
      <w:pPr>
        <w:pStyle w:val="Akapitzlist"/>
        <w:numPr>
          <w:ilvl w:val="0"/>
          <w:numId w:val="13"/>
        </w:numPr>
        <w:spacing w:after="15" w:line="276" w:lineRule="auto"/>
        <w:jc w:val="both"/>
        <w:rPr>
          <w:b/>
          <w:sz w:val="22"/>
          <w:szCs w:val="22"/>
        </w:rPr>
      </w:pPr>
      <w:r w:rsidRPr="00C1232A">
        <w:rPr>
          <w:sz w:val="22"/>
          <w:szCs w:val="22"/>
        </w:rPr>
        <w:t>prawo do przenoszenia danych osobowych, o którym mowa w art. 20 RODO;</w:t>
      </w:r>
    </w:p>
    <w:p w:rsidR="008D0CB5" w:rsidRPr="00C1232A" w:rsidRDefault="00802ACD" w:rsidP="003E33DC">
      <w:pPr>
        <w:rPr>
          <w:sz w:val="22"/>
          <w:szCs w:val="22"/>
        </w:rPr>
      </w:pPr>
      <w:r w:rsidRPr="00C1232A">
        <w:rPr>
          <w:sz w:val="22"/>
          <w:szCs w:val="22"/>
        </w:rPr>
        <w:t xml:space="preserve"> na podstawie art. 21 RODO prawo sprzeciwu, wobec przetwarzania danych osobowych, gdyż podstawą prawną przetwarzania danych osobowych Wykonawcy jest art. 6 ust. 1 lit. c RODO</w:t>
      </w:r>
      <w:r w:rsidR="003E33DC" w:rsidRPr="00C1232A">
        <w:rPr>
          <w:sz w:val="22"/>
          <w:szCs w:val="22"/>
        </w:rPr>
        <w:t>.</w:t>
      </w:r>
    </w:p>
    <w:sectPr w:rsidR="008D0CB5" w:rsidRPr="00C1232A" w:rsidSect="00386A4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08D7" w16cid:durableId="22493556"/>
  <w16cid:commentId w16cid:paraId="6D67E891" w16cid:durableId="224939E6"/>
  <w16cid:commentId w16cid:paraId="2C5DDC45" w16cid:durableId="22493783"/>
  <w16cid:commentId w16cid:paraId="43402B97" w16cid:durableId="22494126"/>
  <w16cid:commentId w16cid:paraId="03B8C5E8" w16cid:durableId="22493949"/>
  <w16cid:commentId w16cid:paraId="48260ADE" w16cid:durableId="22494137"/>
  <w16cid:commentId w16cid:paraId="15DE2C4C" w16cid:durableId="2249397F"/>
  <w16cid:commentId w16cid:paraId="65FC1970" w16cid:durableId="22493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7D" w:rsidRDefault="0048137D" w:rsidP="00212E84">
      <w:r>
        <w:separator/>
      </w:r>
    </w:p>
  </w:endnote>
  <w:endnote w:type="continuationSeparator" w:id="0">
    <w:p w:rsidR="0048137D" w:rsidRDefault="0048137D" w:rsidP="002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7D" w:rsidRDefault="0048137D" w:rsidP="00212E84">
      <w:r>
        <w:separator/>
      </w:r>
    </w:p>
  </w:footnote>
  <w:footnote w:type="continuationSeparator" w:id="0">
    <w:p w:rsidR="0048137D" w:rsidRDefault="0048137D" w:rsidP="0021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7083C"/>
    <w:multiLevelType w:val="hybridMultilevel"/>
    <w:tmpl w:val="81FACD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20377"/>
    <w:multiLevelType w:val="hybridMultilevel"/>
    <w:tmpl w:val="287C95BE"/>
    <w:lvl w:ilvl="0" w:tplc="14321A9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2FCFE">
      <w:start w:val="1"/>
      <w:numFmt w:val="lowerLetter"/>
      <w:lvlText w:val="%2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C54BC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3B46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1052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748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044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DE84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49714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659F2"/>
    <w:multiLevelType w:val="multilevel"/>
    <w:tmpl w:val="CCA8E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22D4BC2"/>
    <w:multiLevelType w:val="hybridMultilevel"/>
    <w:tmpl w:val="05B06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620"/>
        </w:tabs>
        <w:ind w:left="198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F44897"/>
    <w:multiLevelType w:val="hybridMultilevel"/>
    <w:tmpl w:val="81FACD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524F"/>
    <w:multiLevelType w:val="hybridMultilevel"/>
    <w:tmpl w:val="AE407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1CD7"/>
    <w:multiLevelType w:val="hybridMultilevel"/>
    <w:tmpl w:val="255213A6"/>
    <w:lvl w:ilvl="0" w:tplc="12C0C3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D7FC9"/>
    <w:multiLevelType w:val="hybridMultilevel"/>
    <w:tmpl w:val="3154D38C"/>
    <w:lvl w:ilvl="0" w:tplc="7C3ED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94F68"/>
    <w:multiLevelType w:val="hybridMultilevel"/>
    <w:tmpl w:val="1162630C"/>
    <w:lvl w:ilvl="0" w:tplc="561ABA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942F8"/>
    <w:multiLevelType w:val="hybridMultilevel"/>
    <w:tmpl w:val="5C6044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D27E1"/>
    <w:multiLevelType w:val="hybridMultilevel"/>
    <w:tmpl w:val="56E061A4"/>
    <w:lvl w:ilvl="0" w:tplc="3E56F9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63B8"/>
    <w:multiLevelType w:val="hybridMultilevel"/>
    <w:tmpl w:val="2B16671A"/>
    <w:lvl w:ilvl="0" w:tplc="EF0C5B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8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84"/>
    <w:rsid w:val="00030DF0"/>
    <w:rsid w:val="00037063"/>
    <w:rsid w:val="0004658C"/>
    <w:rsid w:val="00046A0B"/>
    <w:rsid w:val="000941BD"/>
    <w:rsid w:val="000B4277"/>
    <w:rsid w:val="000F1918"/>
    <w:rsid w:val="000F35B7"/>
    <w:rsid w:val="000F4454"/>
    <w:rsid w:val="00104D3F"/>
    <w:rsid w:val="001111C1"/>
    <w:rsid w:val="00130AD6"/>
    <w:rsid w:val="001373CC"/>
    <w:rsid w:val="00141177"/>
    <w:rsid w:val="00156709"/>
    <w:rsid w:val="00170110"/>
    <w:rsid w:val="00194902"/>
    <w:rsid w:val="001D2FE3"/>
    <w:rsid w:val="001D7BD0"/>
    <w:rsid w:val="001E776D"/>
    <w:rsid w:val="001F4A62"/>
    <w:rsid w:val="00212E84"/>
    <w:rsid w:val="0022658D"/>
    <w:rsid w:val="00246DE0"/>
    <w:rsid w:val="00250E41"/>
    <w:rsid w:val="00253E74"/>
    <w:rsid w:val="002763AA"/>
    <w:rsid w:val="002769F9"/>
    <w:rsid w:val="002A27E6"/>
    <w:rsid w:val="002A5966"/>
    <w:rsid w:val="002B7680"/>
    <w:rsid w:val="002C103F"/>
    <w:rsid w:val="002C6E08"/>
    <w:rsid w:val="002E0B38"/>
    <w:rsid w:val="002F6E82"/>
    <w:rsid w:val="00301340"/>
    <w:rsid w:val="00304025"/>
    <w:rsid w:val="00315399"/>
    <w:rsid w:val="003276B2"/>
    <w:rsid w:val="00330A3F"/>
    <w:rsid w:val="00334A5F"/>
    <w:rsid w:val="0033702A"/>
    <w:rsid w:val="00343E14"/>
    <w:rsid w:val="00346D94"/>
    <w:rsid w:val="00356178"/>
    <w:rsid w:val="003628BE"/>
    <w:rsid w:val="00373181"/>
    <w:rsid w:val="00386A4A"/>
    <w:rsid w:val="003C174F"/>
    <w:rsid w:val="003E04FF"/>
    <w:rsid w:val="003E33DC"/>
    <w:rsid w:val="00400585"/>
    <w:rsid w:val="004442B0"/>
    <w:rsid w:val="00454B36"/>
    <w:rsid w:val="00462C2C"/>
    <w:rsid w:val="00470830"/>
    <w:rsid w:val="00474B8E"/>
    <w:rsid w:val="0048137D"/>
    <w:rsid w:val="00487F70"/>
    <w:rsid w:val="004C5FDF"/>
    <w:rsid w:val="004C7C2B"/>
    <w:rsid w:val="005076FA"/>
    <w:rsid w:val="00527DAF"/>
    <w:rsid w:val="00536BD8"/>
    <w:rsid w:val="00546083"/>
    <w:rsid w:val="00565B44"/>
    <w:rsid w:val="00592D7F"/>
    <w:rsid w:val="00597207"/>
    <w:rsid w:val="005C2091"/>
    <w:rsid w:val="005D02A9"/>
    <w:rsid w:val="005D1736"/>
    <w:rsid w:val="005D5CCF"/>
    <w:rsid w:val="005E3FEC"/>
    <w:rsid w:val="006636C6"/>
    <w:rsid w:val="006649A7"/>
    <w:rsid w:val="0067443A"/>
    <w:rsid w:val="0068512C"/>
    <w:rsid w:val="00695F65"/>
    <w:rsid w:val="006C1D28"/>
    <w:rsid w:val="006D1746"/>
    <w:rsid w:val="006E1E4A"/>
    <w:rsid w:val="006F78A4"/>
    <w:rsid w:val="00720039"/>
    <w:rsid w:val="007419F3"/>
    <w:rsid w:val="007536F2"/>
    <w:rsid w:val="00756624"/>
    <w:rsid w:val="00761375"/>
    <w:rsid w:val="00796AAF"/>
    <w:rsid w:val="007B3936"/>
    <w:rsid w:val="007B52A1"/>
    <w:rsid w:val="007B5B09"/>
    <w:rsid w:val="007C0A0D"/>
    <w:rsid w:val="007D4B9A"/>
    <w:rsid w:val="007D5270"/>
    <w:rsid w:val="007F6863"/>
    <w:rsid w:val="00802ACD"/>
    <w:rsid w:val="00803D4E"/>
    <w:rsid w:val="008119D4"/>
    <w:rsid w:val="0084172A"/>
    <w:rsid w:val="0086735D"/>
    <w:rsid w:val="00867AAA"/>
    <w:rsid w:val="0087159F"/>
    <w:rsid w:val="00887D77"/>
    <w:rsid w:val="008932AB"/>
    <w:rsid w:val="008B0604"/>
    <w:rsid w:val="008B6BEB"/>
    <w:rsid w:val="008C1CE6"/>
    <w:rsid w:val="008C2D14"/>
    <w:rsid w:val="008D026B"/>
    <w:rsid w:val="008D0CB5"/>
    <w:rsid w:val="008D74AA"/>
    <w:rsid w:val="008D7E55"/>
    <w:rsid w:val="008E3D3A"/>
    <w:rsid w:val="008E3E37"/>
    <w:rsid w:val="008E73F5"/>
    <w:rsid w:val="00951FEE"/>
    <w:rsid w:val="00954545"/>
    <w:rsid w:val="009558AF"/>
    <w:rsid w:val="009564AE"/>
    <w:rsid w:val="00962586"/>
    <w:rsid w:val="00967F7C"/>
    <w:rsid w:val="00991E64"/>
    <w:rsid w:val="00992A43"/>
    <w:rsid w:val="00995060"/>
    <w:rsid w:val="00995413"/>
    <w:rsid w:val="009B29BD"/>
    <w:rsid w:val="009E2318"/>
    <w:rsid w:val="009F352C"/>
    <w:rsid w:val="009F731F"/>
    <w:rsid w:val="00A06670"/>
    <w:rsid w:val="00A3754F"/>
    <w:rsid w:val="00A415AA"/>
    <w:rsid w:val="00A531DF"/>
    <w:rsid w:val="00AB7A4C"/>
    <w:rsid w:val="00AC0B2B"/>
    <w:rsid w:val="00AC64C4"/>
    <w:rsid w:val="00AD3ADF"/>
    <w:rsid w:val="00AD6675"/>
    <w:rsid w:val="00AE4CA7"/>
    <w:rsid w:val="00AE5ADB"/>
    <w:rsid w:val="00AF1BC7"/>
    <w:rsid w:val="00B23C74"/>
    <w:rsid w:val="00B253EA"/>
    <w:rsid w:val="00B316A5"/>
    <w:rsid w:val="00B31BEA"/>
    <w:rsid w:val="00B436EA"/>
    <w:rsid w:val="00B545D1"/>
    <w:rsid w:val="00B65AD8"/>
    <w:rsid w:val="00B773EE"/>
    <w:rsid w:val="00BA0892"/>
    <w:rsid w:val="00BB38D1"/>
    <w:rsid w:val="00BC71AD"/>
    <w:rsid w:val="00C1232A"/>
    <w:rsid w:val="00C325E2"/>
    <w:rsid w:val="00C66164"/>
    <w:rsid w:val="00C80B18"/>
    <w:rsid w:val="00C830B1"/>
    <w:rsid w:val="00CB61C7"/>
    <w:rsid w:val="00CB79F8"/>
    <w:rsid w:val="00CC1139"/>
    <w:rsid w:val="00CC410B"/>
    <w:rsid w:val="00CC69AF"/>
    <w:rsid w:val="00CC6EEE"/>
    <w:rsid w:val="00CD73F2"/>
    <w:rsid w:val="00CE2368"/>
    <w:rsid w:val="00CF17F1"/>
    <w:rsid w:val="00D0731E"/>
    <w:rsid w:val="00D30F3C"/>
    <w:rsid w:val="00D508D0"/>
    <w:rsid w:val="00D60F93"/>
    <w:rsid w:val="00D83B22"/>
    <w:rsid w:val="00DA4422"/>
    <w:rsid w:val="00DA73FC"/>
    <w:rsid w:val="00DB0068"/>
    <w:rsid w:val="00DC329A"/>
    <w:rsid w:val="00DD75AD"/>
    <w:rsid w:val="00E35579"/>
    <w:rsid w:val="00E82959"/>
    <w:rsid w:val="00E85BFF"/>
    <w:rsid w:val="00E868E9"/>
    <w:rsid w:val="00E92846"/>
    <w:rsid w:val="00E97C4D"/>
    <w:rsid w:val="00EA1E2C"/>
    <w:rsid w:val="00EA45CA"/>
    <w:rsid w:val="00EB58E4"/>
    <w:rsid w:val="00EB7520"/>
    <w:rsid w:val="00EC1112"/>
    <w:rsid w:val="00EC5315"/>
    <w:rsid w:val="00EC7E7F"/>
    <w:rsid w:val="00ED7D0B"/>
    <w:rsid w:val="00EF03EC"/>
    <w:rsid w:val="00F10673"/>
    <w:rsid w:val="00F11939"/>
    <w:rsid w:val="00F22195"/>
    <w:rsid w:val="00F26AD2"/>
    <w:rsid w:val="00F26DD2"/>
    <w:rsid w:val="00F30C21"/>
    <w:rsid w:val="00F32EC5"/>
    <w:rsid w:val="00F340E4"/>
    <w:rsid w:val="00F57EE0"/>
    <w:rsid w:val="00F76EF0"/>
    <w:rsid w:val="00F8070A"/>
    <w:rsid w:val="00FB39BF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6EF205A-FB5C-4464-9AC7-289D692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0CB5"/>
    <w:pPr>
      <w:keepNext/>
      <w:spacing w:before="240" w:after="60" w:line="360" w:lineRule="auto"/>
      <w:outlineLvl w:val="1"/>
    </w:pPr>
    <w:rPr>
      <w:rFonts w:ascii="Cambria" w:eastAsia="Calibri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DCG,Stopka Znak Znak,stand"/>
    <w:basedOn w:val="Normalny"/>
    <w:link w:val="StopkaZnak"/>
    <w:uiPriority w:val="99"/>
    <w:unhideWhenUsed/>
    <w:rsid w:val="00212E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212E84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2E8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1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2E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2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2E84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2E8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212E84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2C6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E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0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0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0CB5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73EE"/>
    <w:pPr>
      <w:spacing w:before="100" w:beforeAutospacing="1" w:after="100" w:afterAutospacing="1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3C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CB61C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61C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1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01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8191-BD03-4099-9569-23A8439E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jolsag</dc:creator>
  <cp:lastModifiedBy>Łukasz Herstowski</cp:lastModifiedBy>
  <cp:revision>46</cp:revision>
  <cp:lastPrinted>2020-03-20T07:34:00Z</cp:lastPrinted>
  <dcterms:created xsi:type="dcterms:W3CDTF">2020-11-10T13:28:00Z</dcterms:created>
  <dcterms:modified xsi:type="dcterms:W3CDTF">2020-11-13T11:53:00Z</dcterms:modified>
</cp:coreProperties>
</file>