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E6226D" w:rsidRDefault="006213A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372131">
        <w:rPr>
          <w:rFonts w:ascii="Calibri" w:hAnsi="Calibri"/>
          <w:b/>
          <w:sz w:val="21"/>
          <w:szCs w:val="21"/>
        </w:rPr>
        <w:t>6</w:t>
      </w:r>
      <w:r w:rsidR="00546BF2">
        <w:rPr>
          <w:rFonts w:ascii="Calibri" w:hAnsi="Calibri"/>
          <w:b/>
          <w:sz w:val="21"/>
          <w:szCs w:val="21"/>
        </w:rPr>
        <w:t>.2021</w:t>
      </w:r>
    </w:p>
    <w:p w:rsidR="006213AC" w:rsidRDefault="006213AC" w:rsidP="00C57E1F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:rsidR="00C57E1F" w:rsidRPr="009E44BE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:rsidR="00146C7A" w:rsidRDefault="003C2903" w:rsidP="00546BF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546BF2" w:rsidRPr="00546BF2">
        <w:rPr>
          <w:rFonts w:ascii="Calibri" w:hAnsi="Calibri"/>
          <w:b/>
          <w:sz w:val="21"/>
          <w:szCs w:val="21"/>
        </w:rPr>
        <w:t>serwis konserwacyjny i naprawę ma</w:t>
      </w:r>
      <w:r w:rsidR="00546BF2">
        <w:rPr>
          <w:rFonts w:ascii="Calibri" w:hAnsi="Calibri"/>
          <w:b/>
          <w:sz w:val="21"/>
          <w:szCs w:val="21"/>
        </w:rPr>
        <w:t xml:space="preserve">szyn frankujących Pitney Bowes </w:t>
      </w:r>
      <w:r w:rsidR="00546BF2" w:rsidRPr="00546BF2">
        <w:rPr>
          <w:rFonts w:ascii="Calibri" w:hAnsi="Calibri"/>
          <w:b/>
          <w:sz w:val="21"/>
          <w:szCs w:val="21"/>
        </w:rPr>
        <w:t>oraz</w:t>
      </w:r>
      <w:r w:rsidR="00546BF2">
        <w:rPr>
          <w:rFonts w:ascii="Calibri" w:hAnsi="Calibri"/>
          <w:b/>
          <w:sz w:val="21"/>
          <w:szCs w:val="21"/>
        </w:rPr>
        <w:t xml:space="preserve"> maszyn kopertujących Spectrum </w:t>
      </w:r>
      <w:r w:rsidR="00546BF2" w:rsidRPr="00546BF2">
        <w:rPr>
          <w:rFonts w:ascii="Calibri" w:hAnsi="Calibri"/>
          <w:b/>
          <w:sz w:val="21"/>
          <w:szCs w:val="21"/>
        </w:rPr>
        <w:t xml:space="preserve">eksploatowanych w Oddziale Regionalnym Kasy Rolniczego Ubezpieczenia Społecznego </w:t>
      </w:r>
      <w:r w:rsidR="00546BF2">
        <w:rPr>
          <w:rFonts w:ascii="Calibri" w:hAnsi="Calibri"/>
          <w:b/>
          <w:sz w:val="21"/>
          <w:szCs w:val="21"/>
        </w:rPr>
        <w:br/>
      </w:r>
      <w:r w:rsidR="00546BF2" w:rsidRPr="00546BF2">
        <w:rPr>
          <w:rFonts w:ascii="Calibri" w:hAnsi="Calibri"/>
          <w:b/>
          <w:sz w:val="21"/>
          <w:szCs w:val="21"/>
        </w:rPr>
        <w:t>w Lublinie oraz podległych Placówek Terenowych</w:t>
      </w:r>
    </w:p>
    <w:p w:rsidR="00282B24" w:rsidRPr="00820760" w:rsidRDefault="00282B24" w:rsidP="00282B24">
      <w:pPr>
        <w:widowControl/>
        <w:autoSpaceDE/>
        <w:autoSpaceDN/>
        <w:adjustRightInd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44B2C" w:rsidRPr="008B73EE" w:rsidTr="00644B2C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644B2C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44B2C" w:rsidRPr="008B73EE" w:rsidTr="00644B2C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644B2C" w:rsidRPr="008B73EE" w:rsidTr="00644B2C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44B2C" w:rsidRPr="008B73EE" w:rsidRDefault="00644B2C" w:rsidP="00644B2C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44B2C" w:rsidRPr="008B73EE" w:rsidRDefault="00644B2C" w:rsidP="00644B2C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…………………………………………………………....................................................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KRS/CEIDG**</w:t>
            </w: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 .....................................................  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82B24" w:rsidRDefault="00282B24" w:rsidP="00F71B9E">
      <w:pPr>
        <w:rPr>
          <w:rFonts w:eastAsia="Calibri"/>
          <w:lang w:eastAsia="en-US"/>
        </w:rPr>
      </w:pPr>
    </w:p>
    <w:p w:rsidR="00282B24" w:rsidRP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F71B9E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:rsidTr="00F71B9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F71B9E" w:rsidRPr="008B73EE" w:rsidTr="00F71B9E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F71B9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372131" w:rsidRPr="00C57E1F" w:rsidTr="00A179B1">
        <w:trPr>
          <w:trHeight w:val="122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31" w:rsidRPr="00C57E1F" w:rsidRDefault="00372131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rękojmia</w:t>
            </w:r>
          </w:p>
          <w:p w:rsidR="00372131" w:rsidRPr="00C57E1F" w:rsidRDefault="00372131" w:rsidP="003721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31" w:rsidRPr="00C57E1F" w:rsidRDefault="00372131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546BF2" w:rsidRPr="00546B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 zakresie wykonanych napraw urządzeń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 w:rsidR="004934F6">
              <w:rPr>
                <w:rFonts w:ascii="Calibri" w:hAnsi="Calibri" w:cs="Arial"/>
                <w:color w:val="000000"/>
              </w:rPr>
              <w:t>est okresowi rękojmi (minimum 3 miesiące</w:t>
            </w:r>
            <w:r w:rsidRPr="00C57E1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372131" w:rsidRPr="00C57E1F" w:rsidTr="00A179B1">
        <w:trPr>
          <w:trHeight w:val="1215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31" w:rsidRPr="00C57E1F" w:rsidRDefault="00372131" w:rsidP="00A179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31" w:rsidRPr="00C57E1F" w:rsidRDefault="00372131" w:rsidP="00A179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546BF2" w:rsidRPr="00546B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gwarancji na wymienione części i podzespoły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 w:rsidR="00546BF2">
              <w:rPr>
                <w:rFonts w:ascii="Calibri" w:hAnsi="Calibri" w:cs="Arial"/>
                <w:color w:val="000000"/>
              </w:rPr>
              <w:t>est okresowi rękojmi (minimum 12</w:t>
            </w:r>
            <w:r w:rsidRPr="00C57E1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</w:tbl>
    <w:p w:rsidR="004C27EB" w:rsidRDefault="004C27EB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4C27EB" w:rsidRDefault="004C27EB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372131" w:rsidRDefault="002D5AD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57E1F">
        <w:rPr>
          <w:rFonts w:ascii="Calibri" w:hAnsi="Calibri"/>
          <w:color w:val="000000"/>
          <w:sz w:val="22"/>
          <w:szCs w:val="22"/>
        </w:rPr>
        <w:lastRenderedPageBreak/>
        <w:t xml:space="preserve">cena przedmiotu zamówienia, składa się z następujących pozycji: 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47"/>
        <w:gridCol w:w="347"/>
        <w:gridCol w:w="1495"/>
        <w:gridCol w:w="1552"/>
        <w:gridCol w:w="1029"/>
        <w:gridCol w:w="509"/>
        <w:gridCol w:w="761"/>
        <w:gridCol w:w="880"/>
        <w:gridCol w:w="447"/>
        <w:gridCol w:w="709"/>
        <w:gridCol w:w="1134"/>
      </w:tblGrid>
      <w:tr w:rsidR="00D40EE5" w:rsidRPr="00D40EE5" w:rsidTr="00CF13EF">
        <w:trPr>
          <w:trHeight w:val="300"/>
        </w:trPr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urządzenie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D40EE5" w:rsidRPr="00D40EE5" w:rsidTr="00CF13EF">
        <w:trPr>
          <w:trHeight w:val="285"/>
        </w:trPr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D40EE5" w:rsidRPr="00D40EE5" w:rsidTr="00CF13EF">
        <w:trPr>
          <w:trHeight w:val="285"/>
        </w:trPr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40EE5" w:rsidRPr="00D40EE5" w:rsidTr="00CF13EF">
        <w:trPr>
          <w:trHeight w:val="225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D40EE5" w:rsidRPr="00D40EE5" w:rsidTr="00CF13EF">
        <w:trPr>
          <w:trHeight w:val="36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 xml:space="preserve"> na konserwację poszczególnych urządzeń</w:t>
            </w:r>
          </w:p>
        </w:tc>
      </w:tr>
      <w:tr w:rsidR="00D40EE5" w:rsidRPr="00D40EE5" w:rsidTr="00CF13EF">
        <w:trPr>
          <w:trHeight w:val="540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serwis konserwacyjny urządzeń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Oddział Regionalny w Lublinie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kopertownica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Pitney Bowes DI425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675"/>
        </w:trPr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Pitney Bowes E586 z podajnikiem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placówki terenowe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Bełżycach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Bychawie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Janowie Lubelskim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Kocku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Kraśniku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E586/566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Lubartowie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E6200/6211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Łęcznej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Opolu Lubelskim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Piaskach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KRUS w Puławach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Ryki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CF13EF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CF13EF">
              <w:rPr>
                <w:rFonts w:ascii="Calibri" w:hAnsi="Calibri" w:cs="Calibri"/>
                <w:color w:val="000000"/>
                <w:sz w:val="15"/>
                <w:szCs w:val="15"/>
              </w:rPr>
              <w:t>KRUS w Biłgoraju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E5630/5631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675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kopertownica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Spectrum 3S-F36600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Hrubieszowie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E600/666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Zamościu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E586/565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67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Radzyniu Podlaskim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kopertownica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Spectrum 3S-F36600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KRUS w Łukowie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E5630/5631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KRUS w Parczewie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 Chełmie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E586/566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KRUS we Włodawie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frankownica</w:t>
            </w:r>
            <w:proofErr w:type="spellEnd"/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Pitney Bowes E200/201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</w:rPr>
              <w:t>Razem konserwacje: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0EE5" w:rsidRPr="00D40EE5" w:rsidTr="00CF13EF">
        <w:trPr>
          <w:trHeight w:val="36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lastRenderedPageBreak/>
              <w:t>na roboczogodziny</w:t>
            </w:r>
          </w:p>
        </w:tc>
      </w:tr>
      <w:tr w:rsidR="00D40EE5" w:rsidRPr="00D40EE5" w:rsidTr="00CF13EF">
        <w:trPr>
          <w:trHeight w:val="540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40EE5">
              <w:rPr>
                <w:rFonts w:ascii="Calibri" w:hAnsi="Calibri" w:cs="Calibri"/>
                <w:color w:val="000000"/>
                <w:sz w:val="15"/>
                <w:szCs w:val="15"/>
              </w:rPr>
              <w:t>cena roboczogodziny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0EE5" w:rsidRPr="00D40EE5" w:rsidTr="00CF13EF">
        <w:trPr>
          <w:trHeight w:val="36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 xml:space="preserve"> na wykonanie matrycy sloganowej </w:t>
            </w:r>
          </w:p>
        </w:tc>
      </w:tr>
      <w:tr w:rsidR="00D40EE5" w:rsidRPr="00D40EE5" w:rsidTr="00CF13EF">
        <w:trPr>
          <w:trHeight w:val="540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EE5" w:rsidRPr="00D40EE5" w:rsidRDefault="00F11BC1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s</w:t>
            </w:r>
            <w:bookmarkStart w:id="0" w:name="_GoBack"/>
            <w:bookmarkEnd w:id="0"/>
            <w:r w:rsidR="00285C9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zacowany </w:t>
            </w:r>
            <w:r w:rsidR="00D40EE5" w:rsidRPr="00D40EE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koszt </w:t>
            </w:r>
            <w:r w:rsidR="00285C96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potencjalnego </w:t>
            </w:r>
            <w:r w:rsidR="00D40EE5" w:rsidRPr="00D40EE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wykonania matrycy sloganowej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0EE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</w:rPr>
              <w:t>Razem wykonanie matrycy sloganowej 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0EE5" w:rsidRPr="00D40EE5" w:rsidTr="00CF13EF">
        <w:trPr>
          <w:trHeight w:val="540"/>
        </w:trPr>
        <w:tc>
          <w:tcPr>
            <w:tcW w:w="6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40EE5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D40EE5" w:rsidRPr="00D40EE5" w:rsidRDefault="00D40EE5" w:rsidP="00D40EE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40EE5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7211D" w:rsidRPr="00D40EE5" w:rsidRDefault="00300217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C57E1F">
        <w:rPr>
          <w:rFonts w:ascii="Calibri" w:hAnsi="Calibri"/>
          <w:bCs/>
          <w:sz w:val="18"/>
          <w:szCs w:val="18"/>
        </w:rPr>
        <w:t>*   - z dokładnością do 2 miejsc po przecinku</w:t>
      </w:r>
    </w:p>
    <w:p w:rsidR="0077211D" w:rsidRPr="00A179B1" w:rsidRDefault="0077211D" w:rsidP="0077211D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A179B1">
        <w:rPr>
          <w:rFonts w:ascii="Calibri" w:hAnsi="Calibri"/>
          <w:b/>
          <w:sz w:val="21"/>
          <w:szCs w:val="21"/>
          <w:u w:val="single"/>
        </w:rPr>
        <w:t>całośc</w:t>
      </w:r>
      <w:r w:rsidRPr="00A179B1">
        <w:rPr>
          <w:rFonts w:ascii="Calibri" w:hAnsi="Calibri"/>
          <w:sz w:val="21"/>
          <w:szCs w:val="21"/>
          <w:u w:val="single"/>
        </w:rPr>
        <w:t>i</w:t>
      </w:r>
      <w:r w:rsidRPr="00A179B1">
        <w:rPr>
          <w:rFonts w:ascii="Calibri" w:hAnsi="Calibri"/>
          <w:sz w:val="21"/>
          <w:szCs w:val="21"/>
        </w:rPr>
        <w:t xml:space="preserve"> przedmiotu zamówienia 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:rsidR="0077211D" w:rsidRPr="0077211D" w:rsidRDefault="00E71CD5" w:rsidP="0077211D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wartość przeglądów konserwacyjnych</w:t>
      </w:r>
    </w:p>
    <w:p w:rsidR="0077211D" w:rsidRDefault="00E71CD5" w:rsidP="0077211D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E71CD5">
        <w:rPr>
          <w:rFonts w:ascii="Calibri" w:hAnsi="Calibri"/>
          <w:sz w:val="21"/>
          <w:szCs w:val="21"/>
        </w:rPr>
        <w:t xml:space="preserve">+ </w:t>
      </w:r>
      <w:r w:rsidRPr="00E71CD5">
        <w:rPr>
          <w:rFonts w:ascii="Calibri" w:hAnsi="Calibri"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szacowanej</w:t>
      </w:r>
      <w:r w:rsidR="0077211D" w:rsidRPr="00A179B1">
        <w:rPr>
          <w:rFonts w:ascii="Calibri" w:hAnsi="Calibri"/>
          <w:sz w:val="21"/>
          <w:szCs w:val="21"/>
        </w:rPr>
        <w:t xml:space="preserve"> przez Zamaw</w:t>
      </w:r>
      <w:r>
        <w:rPr>
          <w:rFonts w:ascii="Calibri" w:hAnsi="Calibri"/>
          <w:sz w:val="21"/>
          <w:szCs w:val="21"/>
        </w:rPr>
        <w:t xml:space="preserve">iającego </w:t>
      </w:r>
      <w:r w:rsidRPr="00E71CD5">
        <w:rPr>
          <w:rFonts w:ascii="Calibri" w:hAnsi="Calibri"/>
          <w:sz w:val="21"/>
          <w:szCs w:val="21"/>
          <w:u w:val="single"/>
        </w:rPr>
        <w:t>liczby</w:t>
      </w:r>
      <w:r w:rsidR="0077211D" w:rsidRPr="00E71CD5">
        <w:rPr>
          <w:rFonts w:ascii="Calibri" w:hAnsi="Calibri"/>
          <w:sz w:val="21"/>
          <w:szCs w:val="21"/>
          <w:u w:val="single"/>
        </w:rPr>
        <w:t xml:space="preserve"> roboczogodzin napraw</w:t>
      </w:r>
      <w:r w:rsidR="0077211D" w:rsidRPr="00A179B1">
        <w:rPr>
          <w:rFonts w:ascii="Calibri" w:hAnsi="Calibri"/>
          <w:sz w:val="21"/>
          <w:szCs w:val="21"/>
        </w:rPr>
        <w:t xml:space="preserve"> </w:t>
      </w:r>
    </w:p>
    <w:p w:rsidR="00E71CD5" w:rsidRPr="00A179B1" w:rsidRDefault="00E71CD5" w:rsidP="0077211D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+ </w:t>
      </w:r>
      <w:r>
        <w:rPr>
          <w:rFonts w:ascii="Calibri" w:hAnsi="Calibri"/>
          <w:sz w:val="21"/>
          <w:szCs w:val="21"/>
          <w:u w:val="single"/>
        </w:rPr>
        <w:t xml:space="preserve">cena </w:t>
      </w:r>
      <w:r w:rsidR="004C27EB">
        <w:rPr>
          <w:rFonts w:ascii="Calibri" w:hAnsi="Calibri"/>
          <w:sz w:val="21"/>
          <w:szCs w:val="21"/>
          <w:u w:val="single"/>
        </w:rPr>
        <w:t xml:space="preserve">wykonania </w:t>
      </w:r>
      <w:r>
        <w:rPr>
          <w:rFonts w:ascii="Calibri" w:hAnsi="Calibri"/>
          <w:sz w:val="21"/>
          <w:szCs w:val="21"/>
          <w:u w:val="single"/>
        </w:rPr>
        <w:t>matrycy sloganowej</w:t>
      </w:r>
    </w:p>
    <w:p w:rsidR="0077211D" w:rsidRDefault="0077211D" w:rsidP="0077211D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+ </w:t>
      </w:r>
      <w:r w:rsidR="00E71CD5">
        <w:rPr>
          <w:rFonts w:ascii="Calibri" w:hAnsi="Calibri"/>
          <w:sz w:val="21"/>
          <w:szCs w:val="21"/>
          <w:u w:val="single"/>
        </w:rPr>
        <w:t>5 100,00</w:t>
      </w:r>
      <w:r w:rsidRPr="00A179B1">
        <w:rPr>
          <w:rFonts w:ascii="Calibri" w:hAnsi="Calibri"/>
          <w:sz w:val="21"/>
          <w:szCs w:val="21"/>
          <w:u w:val="single"/>
        </w:rPr>
        <w:t xml:space="preserve"> zł brutto</w:t>
      </w:r>
      <w:r w:rsidRPr="00A179B1">
        <w:rPr>
          <w:rFonts w:ascii="Calibri" w:hAnsi="Calibri"/>
          <w:sz w:val="21"/>
          <w:szCs w:val="21"/>
        </w:rPr>
        <w:t xml:space="preserve"> (szacowany przez Zamawiającego koszt brutto części zamiennych i podzesp</w:t>
      </w:r>
      <w:r>
        <w:rPr>
          <w:rFonts w:ascii="Calibri" w:hAnsi="Calibri"/>
          <w:sz w:val="21"/>
          <w:szCs w:val="21"/>
        </w:rPr>
        <w:t>ołów),</w:t>
      </w:r>
    </w:p>
    <w:p w:rsidR="0077211D" w:rsidRPr="0077211D" w:rsidRDefault="0077211D" w:rsidP="0077211D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+ </w:t>
      </w:r>
      <w:r w:rsidR="00E71CD5">
        <w:rPr>
          <w:rFonts w:ascii="Calibri" w:hAnsi="Calibri"/>
          <w:sz w:val="21"/>
          <w:szCs w:val="21"/>
          <w:u w:val="single"/>
        </w:rPr>
        <w:t>1 500,00</w:t>
      </w:r>
      <w:r w:rsidRPr="00A179B1">
        <w:rPr>
          <w:rFonts w:ascii="Calibri" w:hAnsi="Calibri"/>
          <w:sz w:val="21"/>
          <w:szCs w:val="21"/>
          <w:u w:val="single"/>
        </w:rPr>
        <w:t xml:space="preserve"> zł brutto</w:t>
      </w:r>
      <w:r w:rsidRPr="00A179B1">
        <w:rPr>
          <w:rFonts w:ascii="Calibri" w:hAnsi="Calibri"/>
          <w:sz w:val="21"/>
          <w:szCs w:val="21"/>
        </w:rPr>
        <w:t xml:space="preserve"> (szacowany przez Zamawiającego koszt brutto </w:t>
      </w:r>
      <w:r>
        <w:rPr>
          <w:rFonts w:ascii="Calibri" w:hAnsi="Calibri"/>
          <w:sz w:val="21"/>
          <w:szCs w:val="21"/>
        </w:rPr>
        <w:t>materiałów eksploatacyjnych</w:t>
      </w:r>
      <w:r w:rsidRPr="00A179B1">
        <w:rPr>
          <w:rFonts w:ascii="Calibri" w:hAnsi="Calibri"/>
          <w:sz w:val="21"/>
          <w:szCs w:val="21"/>
        </w:rPr>
        <w:t>).</w:t>
      </w:r>
    </w:p>
    <w:p w:rsidR="008C0676" w:rsidRPr="004C27EB" w:rsidRDefault="008C0676" w:rsidP="006213AC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12"/>
          <w:szCs w:val="12"/>
        </w:rPr>
      </w:pPr>
    </w:p>
    <w:p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transportu, ubezpieczenia oraz gwarancji  itp.,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546BF2">
        <w:rPr>
          <w:rFonts w:ascii="Calibri" w:hAnsi="Calibri"/>
          <w:b/>
          <w:sz w:val="21"/>
          <w:szCs w:val="21"/>
          <w:u w:val="single"/>
        </w:rPr>
        <w:t>12 mi</w:t>
      </w:r>
      <w:r w:rsidR="00AE1F62">
        <w:rPr>
          <w:rFonts w:ascii="Calibri" w:hAnsi="Calibri"/>
          <w:b/>
          <w:sz w:val="21"/>
          <w:szCs w:val="21"/>
          <w:u w:val="single"/>
        </w:rPr>
        <w:t xml:space="preserve">esięcy od daty podpisania umowy </w:t>
      </w:r>
      <w:r w:rsidR="00AE1F62" w:rsidRPr="00AE1F62">
        <w:rPr>
          <w:rFonts w:ascii="Calibri" w:hAnsi="Calibri"/>
          <w:b/>
          <w:sz w:val="22"/>
          <w:szCs w:val="22"/>
          <w:u w:val="single"/>
        </w:rPr>
        <w:t>lub do wyczerpania kwoty wynagrodzenia</w:t>
      </w:r>
      <w:r w:rsidR="00AE1F62">
        <w:rPr>
          <w:rFonts w:ascii="Calibri" w:hAnsi="Calibri"/>
          <w:b/>
          <w:sz w:val="22"/>
          <w:szCs w:val="22"/>
          <w:u w:val="single"/>
        </w:rPr>
        <w:t>;</w:t>
      </w:r>
    </w:p>
    <w:p w:rsidR="00C60EE8" w:rsidRPr="00C60EE8" w:rsidRDefault="00282B24" w:rsidP="00C60EE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C60EE8">
        <w:rPr>
          <w:rFonts w:ascii="Calibri" w:hAnsi="Calibri"/>
          <w:sz w:val="21"/>
          <w:szCs w:val="21"/>
        </w:rPr>
        <w:t>:</w:t>
      </w:r>
    </w:p>
    <w:p w:rsidR="00282B24" w:rsidRDefault="004934F6" w:rsidP="00546BF2">
      <w:pPr>
        <w:pStyle w:val="Akapitzlist"/>
        <w:widowControl/>
        <w:numPr>
          <w:ilvl w:val="1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 w:rsidR="00546BF2">
        <w:rPr>
          <w:rFonts w:ascii="Calibri" w:hAnsi="Calibri"/>
          <w:sz w:val="21"/>
          <w:szCs w:val="21"/>
        </w:rPr>
        <w:t xml:space="preserve"> miesięcy</w:t>
      </w:r>
      <w:r w:rsidR="00282B24" w:rsidRPr="00C60EE8">
        <w:rPr>
          <w:rFonts w:ascii="Calibri" w:hAnsi="Calibri"/>
          <w:sz w:val="21"/>
          <w:szCs w:val="21"/>
        </w:rPr>
        <w:t xml:space="preserve"> </w:t>
      </w:r>
      <w:r w:rsidR="00546BF2" w:rsidRPr="00546BF2">
        <w:rPr>
          <w:rFonts w:ascii="Calibri" w:hAnsi="Calibri"/>
          <w:sz w:val="21"/>
          <w:szCs w:val="21"/>
        </w:rPr>
        <w:t>w zakresie wykonanych napraw urządzeń</w:t>
      </w:r>
    </w:p>
    <w:p w:rsidR="00C60EE8" w:rsidRPr="00C60EE8" w:rsidRDefault="00546BF2" w:rsidP="00546BF2">
      <w:pPr>
        <w:pStyle w:val="Akapitzlist"/>
        <w:widowControl/>
        <w:numPr>
          <w:ilvl w:val="1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12</w:t>
      </w:r>
      <w:r w:rsidR="00C60EE8">
        <w:rPr>
          <w:rFonts w:ascii="Calibri" w:hAnsi="Calibri"/>
          <w:sz w:val="21"/>
          <w:szCs w:val="21"/>
        </w:rPr>
        <w:t xml:space="preserve">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</w:p>
    <w:p w:rsidR="00337230" w:rsidRDefault="00282B24" w:rsidP="003372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C57E1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337230" w:rsidRPr="00337230" w:rsidRDefault="00337230" w:rsidP="003372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37230">
        <w:rPr>
          <w:rFonts w:ascii="Calibri" w:hAnsi="Calibri"/>
          <w:color w:val="000000"/>
          <w:sz w:val="21"/>
          <w:szCs w:val="21"/>
        </w:rPr>
        <w:t>przedmiot zamówienia wykona samodzielnie*</w:t>
      </w:r>
      <w:r>
        <w:rPr>
          <w:rFonts w:ascii="Calibri" w:hAnsi="Calibri"/>
          <w:color w:val="000000"/>
          <w:sz w:val="21"/>
          <w:szCs w:val="21"/>
        </w:rPr>
        <w:t>*</w:t>
      </w:r>
      <w:r w:rsidRPr="00337230">
        <w:rPr>
          <w:rFonts w:ascii="Calibri" w:hAnsi="Calibri"/>
          <w:color w:val="000000"/>
          <w:sz w:val="21"/>
          <w:szCs w:val="21"/>
        </w:rPr>
        <w:t xml:space="preserve"> / </w:t>
      </w:r>
      <w:r>
        <w:rPr>
          <w:rFonts w:ascii="Calibri" w:hAnsi="Calibri"/>
          <w:color w:val="000000"/>
          <w:sz w:val="21"/>
          <w:szCs w:val="21"/>
        </w:rPr>
        <w:t>zamierza</w:t>
      </w:r>
      <w:r w:rsidRPr="00337230">
        <w:rPr>
          <w:rFonts w:ascii="Calibri" w:hAnsi="Calibri"/>
          <w:color w:val="000000"/>
          <w:sz w:val="21"/>
          <w:szCs w:val="21"/>
        </w:rPr>
        <w:t xml:space="preserve"> powierzyć </w:t>
      </w:r>
      <w:r>
        <w:rPr>
          <w:rFonts w:ascii="Calibri" w:hAnsi="Calibri"/>
          <w:color w:val="000000"/>
          <w:sz w:val="21"/>
          <w:szCs w:val="21"/>
        </w:rPr>
        <w:t>podwykonawcy/</w:t>
      </w:r>
      <w:r w:rsidRPr="00337230">
        <w:rPr>
          <w:rFonts w:ascii="Calibri" w:hAnsi="Calibri"/>
          <w:color w:val="000000"/>
          <w:sz w:val="21"/>
          <w:szCs w:val="21"/>
        </w:rPr>
        <w:t>com</w:t>
      </w:r>
      <w:r>
        <w:rPr>
          <w:rFonts w:ascii="Calibri" w:hAnsi="Calibri"/>
          <w:color w:val="000000"/>
          <w:sz w:val="21"/>
          <w:szCs w:val="21"/>
        </w:rPr>
        <w:t>**</w:t>
      </w:r>
    </w:p>
    <w:p w:rsidR="00337230" w:rsidRDefault="00337230" w:rsidP="00337230">
      <w:pPr>
        <w:pStyle w:val="Bezodstpw"/>
        <w:ind w:left="720"/>
      </w:pPr>
      <w:r>
        <w:t>………………………………………………………………………………………………………..</w:t>
      </w:r>
    </w:p>
    <w:p w:rsidR="00337230" w:rsidRPr="00337230" w:rsidRDefault="00337230" w:rsidP="00D40EE5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(nazwa i adres podwykonawcy)</w:t>
      </w:r>
    </w:p>
    <w:p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:rsidR="006213AC" w:rsidRPr="004C27EB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:rsidR="006213AC" w:rsidRPr="006213AC" w:rsidRDefault="006213AC" w:rsidP="0077211D">
      <w:pPr>
        <w:pStyle w:val="Bezodstpw"/>
        <w:rPr>
          <w:sz w:val="12"/>
          <w:szCs w:val="12"/>
        </w:rPr>
      </w:pPr>
    </w:p>
    <w:p w:rsidR="004C27EB" w:rsidRDefault="004C27EB" w:rsidP="004C27EB">
      <w:pPr>
        <w:pStyle w:val="Bezodstpw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644B2C" w:rsidRPr="006213AC" w:rsidRDefault="00337230" w:rsidP="00644B2C">
      <w:pPr>
        <w:pStyle w:val="Bezodstpw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**</w:t>
      </w:r>
      <w:r w:rsidR="00644B2C">
        <w:rPr>
          <w:rFonts w:ascii="Calibri" w:hAnsi="Calibri"/>
          <w:i/>
          <w:sz w:val="12"/>
          <w:szCs w:val="12"/>
        </w:rPr>
        <w:t xml:space="preserve">niepotrzebne </w:t>
      </w:r>
      <w:r>
        <w:rPr>
          <w:rFonts w:ascii="Calibri" w:hAnsi="Calibri"/>
          <w:i/>
          <w:sz w:val="12"/>
          <w:szCs w:val="12"/>
        </w:rPr>
        <w:t xml:space="preserve">skreślić; </w:t>
      </w:r>
      <w:r w:rsidRPr="00337230">
        <w:rPr>
          <w:rFonts w:ascii="Calibri" w:hAnsi="Calibri"/>
          <w:i/>
          <w:sz w:val="12"/>
          <w:szCs w:val="12"/>
        </w:rPr>
        <w:t xml:space="preserve">brak  skreślenia  i  niewypełnienie  pola  oznaczać będzie, że  Wykonawca </w:t>
      </w:r>
      <w:r>
        <w:rPr>
          <w:rFonts w:ascii="Calibri" w:hAnsi="Calibri"/>
          <w:i/>
          <w:sz w:val="12"/>
          <w:szCs w:val="12"/>
        </w:rPr>
        <w:br/>
        <w:t xml:space="preserve">    </w:t>
      </w:r>
      <w:r w:rsidRPr="00337230">
        <w:rPr>
          <w:rFonts w:ascii="Calibri" w:hAnsi="Calibri"/>
          <w:i/>
          <w:sz w:val="12"/>
          <w:szCs w:val="12"/>
        </w:rPr>
        <w:t>na  etapie  składania  ofert  nie  deklaruje udziału podwykonawców realizacji zamówienia</w:t>
      </w:r>
    </w:p>
    <w:sectPr w:rsidR="00644B2C" w:rsidRPr="006213AC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E5" w:rsidRDefault="00D40EE5" w:rsidP="00146C7A">
      <w:r>
        <w:separator/>
      </w:r>
    </w:p>
  </w:endnote>
  <w:endnote w:type="continuationSeparator" w:id="0">
    <w:p w:rsidR="00D40EE5" w:rsidRDefault="00D40EE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C1">
          <w:rPr>
            <w:noProof/>
          </w:rPr>
          <w:t>3</w:t>
        </w:r>
        <w:r>
          <w:fldChar w:fldCharType="end"/>
        </w:r>
      </w:p>
    </w:sdtContent>
  </w:sdt>
  <w:p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E5" w:rsidRDefault="00D40EE5" w:rsidP="00146C7A">
      <w:r>
        <w:separator/>
      </w:r>
    </w:p>
  </w:footnote>
  <w:footnote w:type="continuationSeparator" w:id="0">
    <w:p w:rsidR="00D40EE5" w:rsidRDefault="00D40EE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AA2552" wp14:editId="1B66C39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C27EB" w:rsidRPr="005A0A19" w:rsidRDefault="004C27EB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1168F"/>
    <w:rsid w:val="002203B9"/>
    <w:rsid w:val="0025313E"/>
    <w:rsid w:val="00272251"/>
    <w:rsid w:val="00275C86"/>
    <w:rsid w:val="00277DB1"/>
    <w:rsid w:val="00282B24"/>
    <w:rsid w:val="00285C96"/>
    <w:rsid w:val="002B04FF"/>
    <w:rsid w:val="002C72BB"/>
    <w:rsid w:val="002D5ADE"/>
    <w:rsid w:val="002E2132"/>
    <w:rsid w:val="002F0B8B"/>
    <w:rsid w:val="002F6763"/>
    <w:rsid w:val="00300217"/>
    <w:rsid w:val="0032125A"/>
    <w:rsid w:val="00322A8C"/>
    <w:rsid w:val="00332815"/>
    <w:rsid w:val="00337230"/>
    <w:rsid w:val="0034141B"/>
    <w:rsid w:val="003416CB"/>
    <w:rsid w:val="00356589"/>
    <w:rsid w:val="00372131"/>
    <w:rsid w:val="003C2903"/>
    <w:rsid w:val="003C37E5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7559"/>
    <w:rsid w:val="005B01F1"/>
    <w:rsid w:val="005C233C"/>
    <w:rsid w:val="00604313"/>
    <w:rsid w:val="00604FE9"/>
    <w:rsid w:val="00617AA5"/>
    <w:rsid w:val="006213AC"/>
    <w:rsid w:val="00623FDF"/>
    <w:rsid w:val="00644B2C"/>
    <w:rsid w:val="00663F9E"/>
    <w:rsid w:val="0067694D"/>
    <w:rsid w:val="00682133"/>
    <w:rsid w:val="00687C4F"/>
    <w:rsid w:val="006A4B70"/>
    <w:rsid w:val="006D58EE"/>
    <w:rsid w:val="006F07B3"/>
    <w:rsid w:val="00722BDE"/>
    <w:rsid w:val="007252DF"/>
    <w:rsid w:val="007360AC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67EF7"/>
    <w:rsid w:val="00973050"/>
    <w:rsid w:val="009A0AEB"/>
    <w:rsid w:val="009A3AD6"/>
    <w:rsid w:val="009A5286"/>
    <w:rsid w:val="009A61C4"/>
    <w:rsid w:val="009E0AF9"/>
    <w:rsid w:val="009E44BE"/>
    <w:rsid w:val="00A179B1"/>
    <w:rsid w:val="00A21519"/>
    <w:rsid w:val="00A7651E"/>
    <w:rsid w:val="00A77F23"/>
    <w:rsid w:val="00AE1F62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86726"/>
    <w:rsid w:val="00D917A1"/>
    <w:rsid w:val="00DA75D2"/>
    <w:rsid w:val="00E05238"/>
    <w:rsid w:val="00E06AFE"/>
    <w:rsid w:val="00E252BD"/>
    <w:rsid w:val="00E37543"/>
    <w:rsid w:val="00E56136"/>
    <w:rsid w:val="00E6226D"/>
    <w:rsid w:val="00E71CD5"/>
    <w:rsid w:val="00EA52F4"/>
    <w:rsid w:val="00EC363F"/>
    <w:rsid w:val="00ED39A8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227B-7C23-4ED8-B005-A89BC2C9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B8C55C0C</Template>
  <TotalTime>126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</cp:revision>
  <cp:lastPrinted>2021-01-21T10:00:00Z</cp:lastPrinted>
  <dcterms:created xsi:type="dcterms:W3CDTF">2021-01-19T12:54:00Z</dcterms:created>
  <dcterms:modified xsi:type="dcterms:W3CDTF">2021-01-27T10:32:00Z</dcterms:modified>
</cp:coreProperties>
</file>