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6" w:rsidRPr="00483456" w:rsidRDefault="00DE13CF" w:rsidP="0048345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426"/>
        <w:jc w:val="right"/>
        <w:rPr>
          <w:b/>
          <w:color w:val="000000"/>
        </w:rPr>
      </w:pPr>
      <w:r w:rsidRPr="00DE13CF">
        <w:rPr>
          <w:i/>
        </w:rPr>
        <w:t xml:space="preserve">                                          </w:t>
      </w:r>
      <w:r w:rsidR="00483456">
        <w:rPr>
          <w:b/>
          <w:color w:val="000000"/>
        </w:rPr>
        <w:t>Z</w:t>
      </w:r>
      <w:r w:rsidR="00483456" w:rsidRPr="00483456">
        <w:rPr>
          <w:b/>
          <w:color w:val="000000"/>
        </w:rPr>
        <w:t xml:space="preserve">ałącznik nr 2 do </w:t>
      </w:r>
      <w:r w:rsidR="00924493">
        <w:rPr>
          <w:b/>
          <w:color w:val="000000"/>
        </w:rPr>
        <w:t>ogłoszenia o zamówieniu</w:t>
      </w:r>
    </w:p>
    <w:p w:rsidR="00483456" w:rsidRDefault="00DE13CF" w:rsidP="00DE13CF">
      <w:pPr>
        <w:pStyle w:val="Nagwek2"/>
        <w:tabs>
          <w:tab w:val="left" w:pos="2724"/>
        </w:tabs>
        <w:rPr>
          <w:b w:val="0"/>
          <w:i/>
          <w:sz w:val="24"/>
          <w:szCs w:val="24"/>
        </w:rPr>
      </w:pPr>
      <w:r w:rsidRPr="00DE13CF">
        <w:rPr>
          <w:b w:val="0"/>
          <w:i/>
          <w:sz w:val="24"/>
          <w:szCs w:val="24"/>
        </w:rPr>
        <w:t xml:space="preserve">                                  </w:t>
      </w:r>
    </w:p>
    <w:p w:rsidR="00DE13CF" w:rsidRPr="00DE13CF" w:rsidRDefault="00DE13CF" w:rsidP="00483456">
      <w:pPr>
        <w:pStyle w:val="Nagwek2"/>
        <w:tabs>
          <w:tab w:val="left" w:pos="2724"/>
        </w:tabs>
        <w:jc w:val="right"/>
        <w:rPr>
          <w:b w:val="0"/>
          <w:i/>
          <w:sz w:val="24"/>
          <w:szCs w:val="24"/>
        </w:rPr>
      </w:pPr>
      <w:r w:rsidRPr="00DE13CF">
        <w:rPr>
          <w:b w:val="0"/>
          <w:i/>
          <w:sz w:val="24"/>
          <w:szCs w:val="24"/>
        </w:rPr>
        <w:t xml:space="preserve">    ………………………, dnia .....................                                                                                                                                                               </w:t>
      </w:r>
    </w:p>
    <w:p w:rsidR="00DE13CF" w:rsidRPr="00DE13CF" w:rsidRDefault="00DE13CF" w:rsidP="00483456">
      <w:pPr>
        <w:tabs>
          <w:tab w:val="left" w:pos="708"/>
          <w:tab w:val="left" w:pos="5320"/>
        </w:tabs>
        <w:jc w:val="right"/>
      </w:pPr>
      <w:r w:rsidRPr="00DE13CF">
        <w:tab/>
      </w:r>
      <w:r w:rsidRPr="00DE13CF">
        <w:tab/>
        <w:t xml:space="preserve">     miejscowość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………………………………………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(piecz</w:t>
      </w:r>
      <w:r w:rsidRPr="00DE13CF">
        <w:rPr>
          <w:rFonts w:eastAsia="TimesNewRoman"/>
        </w:rPr>
        <w:t xml:space="preserve">ęć </w:t>
      </w:r>
      <w:r w:rsidRPr="00DE13CF">
        <w:rPr>
          <w:i/>
          <w:iCs/>
        </w:rPr>
        <w:t>firmowa Wykonawcy)</w:t>
      </w:r>
    </w:p>
    <w:p w:rsidR="00DE13CF" w:rsidRPr="00DE13CF" w:rsidRDefault="00DE13CF" w:rsidP="00DE13CF">
      <w:pPr>
        <w:rPr>
          <w:i/>
        </w:rPr>
      </w:pPr>
      <w:r w:rsidRPr="00DE13CF">
        <w:rPr>
          <w:i/>
        </w:rPr>
        <w:t xml:space="preserve">Telefon / faks / e-mail                                                                         </w:t>
      </w:r>
    </w:p>
    <w:p w:rsidR="00DE13CF" w:rsidRPr="00DE13CF" w:rsidRDefault="00DE13CF" w:rsidP="00DE13CF">
      <w:pPr>
        <w:pStyle w:val="Address"/>
        <w:ind w:left="4248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Kasa Rolniczego Ubezpieczenia Społecznego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Oddział Regionalny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ul. J. Korczaka 5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42-200 Częstochowa</w:t>
      </w:r>
    </w:p>
    <w:p w:rsidR="00DE13CF" w:rsidRPr="006724F3" w:rsidRDefault="00DE13CF" w:rsidP="00DE13CF">
      <w:pPr>
        <w:pStyle w:val="Address"/>
        <w:ind w:left="4350"/>
        <w:rPr>
          <w:szCs w:val="24"/>
          <w:lang w:val="pl-PL"/>
        </w:rPr>
      </w:pPr>
    </w:p>
    <w:p w:rsidR="00DE13CF" w:rsidRPr="006724F3" w:rsidRDefault="00DE13CF" w:rsidP="00DE13CF">
      <w:pPr>
        <w:pStyle w:val="Nagwek2"/>
        <w:ind w:left="454"/>
        <w:rPr>
          <w:rStyle w:val="FontStyle37"/>
          <w:rFonts w:ascii="Times New Roman" w:hAnsi="Times New Roman" w:cs="Times New Roman"/>
          <w:sz w:val="24"/>
          <w:szCs w:val="24"/>
          <w:u w:val="single"/>
        </w:rPr>
      </w:pPr>
      <w:r w:rsidRPr="006724F3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FORMULARZ OFERTOWY</w:t>
      </w:r>
    </w:p>
    <w:p w:rsidR="00DE13CF" w:rsidRPr="00DE13CF" w:rsidRDefault="00DE13CF" w:rsidP="00DE13CF">
      <w:pPr>
        <w:jc w:val="both"/>
        <w:rPr>
          <w:rFonts w:eastAsia="Times-Roman"/>
        </w:rPr>
      </w:pPr>
      <w:r w:rsidRPr="00DE13CF">
        <w:rPr>
          <w:rFonts w:eastAsia="Times-Roman"/>
        </w:rPr>
        <w:t>W nawi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 xml:space="preserve">zaniu do </w:t>
      </w:r>
      <w:r w:rsidR="001F554C">
        <w:rPr>
          <w:rFonts w:eastAsia="Times-Roman"/>
        </w:rPr>
        <w:t>zapytania ofertowego</w:t>
      </w:r>
      <w:r w:rsidRPr="00DE13CF">
        <w:rPr>
          <w:rFonts w:eastAsia="Times-Roman"/>
        </w:rPr>
        <w:t xml:space="preserve"> 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na usługę w zakresie u</w:t>
      </w:r>
      <w:r w:rsidR="00006E19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trzymania czystości w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24493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OR KRUS i 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Placówkach Terenowych KRUS</w:t>
      </w:r>
      <w:r w:rsidRPr="00DE13CF">
        <w:rPr>
          <w:rFonts w:eastAsia="Times-Roman"/>
        </w:rPr>
        <w:t xml:space="preserve"> :</w:t>
      </w:r>
    </w:p>
    <w:p w:rsidR="00DE13CF" w:rsidRPr="00DE13CF" w:rsidRDefault="00DE13CF" w:rsidP="00DE13CF">
      <w:pPr>
        <w:tabs>
          <w:tab w:val="left" w:pos="270"/>
        </w:tabs>
        <w:ind w:left="284" w:hanging="284"/>
        <w:jc w:val="both"/>
        <w:rPr>
          <w:rFonts w:eastAsia="Times-Roman"/>
        </w:rPr>
      </w:pPr>
      <w:r w:rsidRPr="00DE13CF">
        <w:rPr>
          <w:rFonts w:eastAsia="Times-Roman"/>
        </w:rPr>
        <w:t>1) przedkładamy niniejszym naszą</w:t>
      </w:r>
      <w:r w:rsidRPr="00DE13CF">
        <w:rPr>
          <w:rFonts w:eastAsia="TTE12CCF88t00"/>
        </w:rPr>
        <w:t xml:space="preserve"> </w:t>
      </w:r>
      <w:r w:rsidRPr="00DE13CF">
        <w:rPr>
          <w:rFonts w:eastAsia="Times-Roman"/>
        </w:rPr>
        <w:t>ofertę</w:t>
      </w:r>
      <w:r w:rsidRPr="00DE13CF">
        <w:rPr>
          <w:rFonts w:eastAsia="TTE12CCF88t00"/>
        </w:rPr>
        <w:t xml:space="preserve"> </w:t>
      </w:r>
      <w:r w:rsidRPr="00DE13CF">
        <w:rPr>
          <w:rFonts w:eastAsia="Times-Roman"/>
        </w:rPr>
        <w:t>na wykonanie usługi informuj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>c jednocze</w:t>
      </w:r>
      <w:r w:rsidRPr="00DE13CF">
        <w:rPr>
          <w:rFonts w:eastAsia="TTE12CCF88t00"/>
        </w:rPr>
        <w:t>ś</w:t>
      </w:r>
      <w:r w:rsidRPr="00DE13CF">
        <w:rPr>
          <w:rFonts w:eastAsia="Times-Roman"/>
        </w:rPr>
        <w:t>nie, że akceptujemy w cało</w:t>
      </w:r>
      <w:r w:rsidRPr="00DE13CF">
        <w:rPr>
          <w:rFonts w:eastAsia="TTE12CCF88t00"/>
        </w:rPr>
        <w:t>ś</w:t>
      </w:r>
      <w:r w:rsidRPr="00DE13CF">
        <w:rPr>
          <w:rFonts w:eastAsia="Times-Roman"/>
        </w:rPr>
        <w:t>ci wszystkie</w:t>
      </w:r>
      <w:r w:rsidR="00205F68">
        <w:rPr>
          <w:rFonts w:eastAsia="Times-Roman"/>
        </w:rPr>
        <w:t xml:space="preserve"> warunki zawarte w dokumentacji</w:t>
      </w:r>
      <w:r w:rsidRPr="00DE13CF">
        <w:rPr>
          <w:rFonts w:eastAsia="Times-Roman"/>
        </w:rPr>
        <w:t>, bez wnoszenia dodatkowych własnych warunków realizacji zamówienia.</w:t>
      </w:r>
    </w:p>
    <w:p w:rsidR="00DE13CF" w:rsidRDefault="00DE13CF" w:rsidP="00DE13CF">
      <w:pPr>
        <w:ind w:left="-180"/>
        <w:jc w:val="both"/>
      </w:pPr>
      <w:r w:rsidRPr="00DE13CF">
        <w:rPr>
          <w:rFonts w:eastAsia="Times-Roman"/>
        </w:rPr>
        <w:t xml:space="preserve">   2) w</w:t>
      </w:r>
      <w:r w:rsidRPr="00DE13CF">
        <w:t>ynagrodzenie za realizację usługi wynosi dla poszczególnych obiektów:</w:t>
      </w:r>
    </w:p>
    <w:tbl>
      <w:tblPr>
        <w:tblStyle w:val="Tabela-Siatka"/>
        <w:tblW w:w="0" w:type="auto"/>
        <w:tblInd w:w="-180" w:type="dxa"/>
        <w:tblLook w:val="04A0"/>
      </w:tblPr>
      <w:tblGrid>
        <w:gridCol w:w="1634"/>
        <w:gridCol w:w="1677"/>
        <w:gridCol w:w="846"/>
        <w:gridCol w:w="1677"/>
        <w:gridCol w:w="1677"/>
        <w:gridCol w:w="846"/>
        <w:gridCol w:w="1677"/>
      </w:tblGrid>
      <w:tr w:rsidR="00826CE8" w:rsidTr="00E72D44">
        <w:tc>
          <w:tcPr>
            <w:tcW w:w="1634" w:type="dxa"/>
          </w:tcPr>
          <w:p w:rsidR="00826CE8" w:rsidRPr="006D2E68" w:rsidRDefault="00826CE8" w:rsidP="008708C7">
            <w:pPr>
              <w:tabs>
                <w:tab w:val="left" w:pos="285"/>
              </w:tabs>
              <w:rPr>
                <w:b/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 xml:space="preserve">Nazwa jednostki organizacyjnej </w:t>
            </w:r>
          </w:p>
        </w:tc>
        <w:tc>
          <w:tcPr>
            <w:tcW w:w="1677" w:type="dxa"/>
          </w:tcPr>
          <w:p w:rsidR="00826CE8" w:rsidRPr="006D2E68" w:rsidRDefault="00826CE8" w:rsidP="008708C7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 xml:space="preserve">Wynagrodzenie netto w zł </w:t>
            </w:r>
            <w:r w:rsidRPr="006D2E68">
              <w:rPr>
                <w:b/>
                <w:sz w:val="18"/>
                <w:szCs w:val="18"/>
              </w:rPr>
              <w:br/>
              <w:t>(bez podatku VAT) za wykonanie usługi w okresie jednego  miesiąca</w:t>
            </w:r>
          </w:p>
        </w:tc>
        <w:tc>
          <w:tcPr>
            <w:tcW w:w="846" w:type="dxa"/>
          </w:tcPr>
          <w:p w:rsidR="00826CE8" w:rsidRPr="006D2E68" w:rsidRDefault="00826CE8" w:rsidP="00DE13CF">
            <w:pPr>
              <w:jc w:val="both"/>
              <w:rPr>
                <w:b/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677" w:type="dxa"/>
          </w:tcPr>
          <w:p w:rsidR="00826CE8" w:rsidRPr="006D2E68" w:rsidRDefault="00826CE8" w:rsidP="008708C7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 xml:space="preserve">Wynagrodzenie brutto w zł </w:t>
            </w:r>
            <w:r w:rsidRPr="006D2E68">
              <w:rPr>
                <w:b/>
                <w:sz w:val="18"/>
                <w:szCs w:val="18"/>
              </w:rPr>
              <w:br/>
              <w:t>(z podatkiem VAT) za wykonanie usługi w okresie jednego  miesiąca</w:t>
            </w:r>
          </w:p>
        </w:tc>
        <w:tc>
          <w:tcPr>
            <w:tcW w:w="1677" w:type="dxa"/>
          </w:tcPr>
          <w:p w:rsidR="00826CE8" w:rsidRPr="006D2E68" w:rsidRDefault="00826CE8" w:rsidP="008708C7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 xml:space="preserve">Wynagrodzenie netto w zł </w:t>
            </w:r>
            <w:r w:rsidRPr="006D2E68">
              <w:rPr>
                <w:b/>
                <w:sz w:val="18"/>
                <w:szCs w:val="18"/>
              </w:rPr>
              <w:br/>
              <w:t>(bez podatku VAT) za wykonanie usługi w okresie 5 miesięcy</w:t>
            </w:r>
          </w:p>
        </w:tc>
        <w:tc>
          <w:tcPr>
            <w:tcW w:w="846" w:type="dxa"/>
          </w:tcPr>
          <w:p w:rsidR="00826CE8" w:rsidRPr="006D2E68" w:rsidRDefault="00826CE8" w:rsidP="00DE13CF">
            <w:pPr>
              <w:jc w:val="both"/>
              <w:rPr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677" w:type="dxa"/>
          </w:tcPr>
          <w:p w:rsidR="00826CE8" w:rsidRPr="006D2E68" w:rsidRDefault="00826CE8" w:rsidP="00826CE8">
            <w:pPr>
              <w:jc w:val="center"/>
              <w:rPr>
                <w:sz w:val="18"/>
                <w:szCs w:val="18"/>
              </w:rPr>
            </w:pPr>
            <w:r w:rsidRPr="006D2E68">
              <w:rPr>
                <w:b/>
                <w:sz w:val="18"/>
                <w:szCs w:val="18"/>
              </w:rPr>
              <w:t xml:space="preserve">Wynagrodzenie brutto w zł </w:t>
            </w:r>
            <w:r w:rsidRPr="006D2E68">
              <w:rPr>
                <w:b/>
                <w:sz w:val="18"/>
                <w:szCs w:val="18"/>
              </w:rPr>
              <w:br/>
              <w:t>(z podatkiem VAT) za wykonanie usługi w okresie 5 miesięcy</w:t>
            </w: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b/>
                <w:sz w:val="22"/>
                <w:szCs w:val="22"/>
              </w:rPr>
              <w:t>OR  w Częstochowa</w:t>
            </w:r>
          </w:p>
          <w:p w:rsidR="00E72D44" w:rsidRPr="00E72D44" w:rsidRDefault="00E72D44" w:rsidP="00E72D44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wewnętrzna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zewnętrzna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b/>
                <w:sz w:val="22"/>
                <w:szCs w:val="22"/>
              </w:rPr>
              <w:t>PT w Myszkowie</w:t>
            </w:r>
          </w:p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wewnętrzna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zewnętrzna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b/>
                <w:sz w:val="22"/>
                <w:szCs w:val="22"/>
              </w:rPr>
              <w:t>PT w Koniecpolu</w:t>
            </w:r>
          </w:p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wewnętrzna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zewnętrzna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b/>
                <w:sz w:val="22"/>
                <w:szCs w:val="22"/>
              </w:rPr>
              <w:t>PT w Lublińcu</w:t>
            </w:r>
          </w:p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wewnętrzna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zewnętrzna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E72D44" w:rsidTr="00E72D44">
        <w:tc>
          <w:tcPr>
            <w:tcW w:w="1634" w:type="dxa"/>
          </w:tcPr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b/>
                <w:sz w:val="22"/>
                <w:szCs w:val="22"/>
              </w:rPr>
              <w:t>PT w Kłobucku</w:t>
            </w:r>
          </w:p>
          <w:p w:rsidR="00E72D44" w:rsidRPr="00E72D44" w:rsidRDefault="00E72D44" w:rsidP="00E72D44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E72D44">
              <w:rPr>
                <w:sz w:val="22"/>
                <w:szCs w:val="22"/>
              </w:rPr>
              <w:t>pow. wewnętrzna</w:t>
            </w: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846" w:type="dxa"/>
          </w:tcPr>
          <w:p w:rsidR="00E72D44" w:rsidRDefault="00E72D44" w:rsidP="00DE13CF">
            <w:pPr>
              <w:jc w:val="both"/>
            </w:pPr>
          </w:p>
        </w:tc>
        <w:tc>
          <w:tcPr>
            <w:tcW w:w="1677" w:type="dxa"/>
          </w:tcPr>
          <w:p w:rsidR="00E72D44" w:rsidRDefault="00E72D44" w:rsidP="00DE13CF">
            <w:pPr>
              <w:jc w:val="both"/>
            </w:pPr>
          </w:p>
        </w:tc>
      </w:tr>
      <w:tr w:rsidR="00826CE8" w:rsidTr="00E72D44">
        <w:tc>
          <w:tcPr>
            <w:tcW w:w="1634" w:type="dxa"/>
          </w:tcPr>
          <w:p w:rsidR="00826CE8" w:rsidRPr="009C46BE" w:rsidRDefault="00826CE8" w:rsidP="008708C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 xml:space="preserve">Łącznie wynagrodzenie </w:t>
            </w:r>
          </w:p>
          <w:p w:rsidR="00826CE8" w:rsidRPr="009C46BE" w:rsidRDefault="00826CE8" w:rsidP="008708C7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77" w:type="dxa"/>
          </w:tcPr>
          <w:p w:rsidR="00826CE8" w:rsidRDefault="00826CE8" w:rsidP="00DE13CF">
            <w:pPr>
              <w:jc w:val="both"/>
            </w:pPr>
          </w:p>
        </w:tc>
        <w:tc>
          <w:tcPr>
            <w:tcW w:w="846" w:type="dxa"/>
          </w:tcPr>
          <w:p w:rsidR="00826CE8" w:rsidRDefault="00826CE8" w:rsidP="00DE13CF">
            <w:pPr>
              <w:jc w:val="both"/>
            </w:pPr>
          </w:p>
        </w:tc>
        <w:tc>
          <w:tcPr>
            <w:tcW w:w="1677" w:type="dxa"/>
          </w:tcPr>
          <w:p w:rsidR="00826CE8" w:rsidRDefault="00826CE8" w:rsidP="00DE13CF">
            <w:pPr>
              <w:jc w:val="both"/>
            </w:pPr>
          </w:p>
        </w:tc>
        <w:tc>
          <w:tcPr>
            <w:tcW w:w="1677" w:type="dxa"/>
          </w:tcPr>
          <w:p w:rsidR="00826CE8" w:rsidRDefault="00826CE8" w:rsidP="00DE13CF">
            <w:pPr>
              <w:jc w:val="both"/>
            </w:pPr>
          </w:p>
        </w:tc>
        <w:tc>
          <w:tcPr>
            <w:tcW w:w="846" w:type="dxa"/>
          </w:tcPr>
          <w:p w:rsidR="00826CE8" w:rsidRDefault="00826CE8" w:rsidP="00DE13CF">
            <w:pPr>
              <w:jc w:val="both"/>
            </w:pPr>
          </w:p>
        </w:tc>
        <w:tc>
          <w:tcPr>
            <w:tcW w:w="1677" w:type="dxa"/>
          </w:tcPr>
          <w:p w:rsidR="00826CE8" w:rsidRDefault="00826CE8" w:rsidP="00DE13CF">
            <w:pPr>
              <w:jc w:val="both"/>
            </w:pPr>
          </w:p>
        </w:tc>
      </w:tr>
    </w:tbl>
    <w:p w:rsidR="00F95D7A" w:rsidRDefault="00F95D7A" w:rsidP="00434425">
      <w:pPr>
        <w:tabs>
          <w:tab w:val="left" w:pos="285"/>
        </w:tabs>
        <w:rPr>
          <w:b/>
        </w:rPr>
      </w:pPr>
    </w:p>
    <w:p w:rsidR="00434425" w:rsidRPr="00DE13CF" w:rsidRDefault="001E5C7C" w:rsidP="00434425">
      <w:pPr>
        <w:tabs>
          <w:tab w:val="left" w:pos="285"/>
        </w:tabs>
      </w:pPr>
      <w:r>
        <w:rPr>
          <w:b/>
        </w:rPr>
        <w:t xml:space="preserve">Łącznie słownie </w:t>
      </w:r>
      <w:r w:rsidR="001522E6">
        <w:rPr>
          <w:b/>
        </w:rPr>
        <w:t xml:space="preserve">(wynagrodzenie brutto za </w:t>
      </w:r>
      <w:r w:rsidR="007A114E">
        <w:rPr>
          <w:b/>
        </w:rPr>
        <w:t>5</w:t>
      </w:r>
      <w:r w:rsidR="00A81B4A">
        <w:rPr>
          <w:b/>
        </w:rPr>
        <w:t xml:space="preserve"> miesięcy)….</w:t>
      </w:r>
      <w:r w:rsidR="00434425" w:rsidRPr="00DE13CF">
        <w:t>………………………………….......</w:t>
      </w:r>
    </w:p>
    <w:p w:rsidR="00C16901" w:rsidRPr="00C16901" w:rsidRDefault="00434425" w:rsidP="00BC7106">
      <w:pPr>
        <w:tabs>
          <w:tab w:val="left" w:pos="285"/>
        </w:tabs>
      </w:pPr>
      <w:r w:rsidRPr="00DE13CF">
        <w:t>………………………………………………………………</w:t>
      </w:r>
      <w:r w:rsidR="00A81B4A">
        <w:t>….</w:t>
      </w:r>
      <w:r w:rsidRPr="00DE13CF">
        <w:t>…………………………………..</w:t>
      </w: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C7106" w:rsidRPr="00BC7106" w:rsidRDefault="00BC7106" w:rsidP="00BC7106">
      <w:pPr>
        <w:numPr>
          <w:ilvl w:val="0"/>
          <w:numId w:val="3"/>
        </w:numPr>
        <w:ind w:left="360"/>
        <w:jc w:val="both"/>
      </w:pPr>
      <w:r w:rsidRPr="00BC7106">
        <w:t>Wykonawca oświadcza, że: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rPr>
          <w:rStyle w:val="FontStyle37"/>
          <w:rFonts w:ascii="Times New Roman" w:hAnsi="Times New Roman" w:cs="Times New Roman"/>
          <w:sz w:val="24"/>
          <w:szCs w:val="24"/>
        </w:rPr>
        <w:t>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t xml:space="preserve">posiada odpowiednią wiedzę, doświadczenie, uprawnienia i dysponuje stosowną bazą </w:t>
      </w:r>
      <w:r w:rsidRPr="00BC7106">
        <w:br/>
        <w:t>do wykonania przedmiotu zamówienia oraz zobowiązuje się wykonać przedmiot zamówienia przy zachowaniu należytej staranności,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t>znajduje się w sytuacji ekonomicznej i finansowej zapewniającej wykonanie zamówienia,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t xml:space="preserve">zapoznał się z opisem przedmiotu zamówienia i wymogami Zamawiającego i nie wnosi </w:t>
      </w:r>
      <w:r w:rsidRPr="00BC7106">
        <w:br/>
        <w:t>do nich żadnych zastrzeżeń,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t>spełnia obowiązki informacyjne przewidziane w art. 13 lub art. 14 RODO wobec osób fizycznych, od których dane osobowe pozyskałem/łam, bezpośrednio lub pośrednio,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t xml:space="preserve">oświadcza, że jest związany ofertą do terminu wykonania przedmiotu zamówienia zgodnie </w:t>
      </w:r>
      <w:r w:rsidRPr="00BC7106">
        <w:br/>
        <w:t>z proponowanym terminem realizacji przedmiotu zamówienia;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t xml:space="preserve">oferuje termin realizacji zamówienia zgodny z wymaganiami Zamawiającego tj.  </w:t>
      </w:r>
      <w:r w:rsidRPr="00BC7106">
        <w:rPr>
          <w:rStyle w:val="FontStyle37"/>
          <w:rFonts w:ascii="Times New Roman" w:hAnsi="Times New Roman" w:cs="Times New Roman"/>
          <w:sz w:val="24"/>
          <w:szCs w:val="24"/>
        </w:rPr>
        <w:t>od 01.08.2021r do 31.12.2021r.</w:t>
      </w:r>
      <w:r w:rsidRPr="00BC7106">
        <w:t xml:space="preserve">                          </w:t>
      </w:r>
      <w:bookmarkStart w:id="0" w:name="_GoBack"/>
      <w:bookmarkEnd w:id="0"/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rPr>
          <w:color w:val="000000"/>
        </w:rPr>
        <w:t xml:space="preserve">przedmiot </w:t>
      </w:r>
      <w:r w:rsidR="004C79CC">
        <w:rPr>
          <w:color w:val="000000"/>
        </w:rPr>
        <w:t>zamówienia wykona samodzielnie*</w:t>
      </w:r>
      <w:r w:rsidRPr="00BC7106">
        <w:rPr>
          <w:color w:val="000000"/>
        </w:rPr>
        <w:t xml:space="preserve"> / zamierza powierzyć podwykonawcy/</w:t>
      </w:r>
      <w:proofErr w:type="spellStart"/>
      <w:r w:rsidRPr="00BC7106">
        <w:rPr>
          <w:color w:val="000000"/>
        </w:rPr>
        <w:t>com</w:t>
      </w:r>
      <w:proofErr w:type="spellEnd"/>
      <w:r w:rsidRPr="00BC7106">
        <w:rPr>
          <w:color w:val="000000"/>
        </w:rPr>
        <w:t>*</w:t>
      </w:r>
    </w:p>
    <w:p w:rsidR="00BC7106" w:rsidRPr="00BC7106" w:rsidRDefault="00BC7106" w:rsidP="00BC7106">
      <w:pPr>
        <w:pStyle w:val="Bezodstpw"/>
        <w:ind w:left="720"/>
        <w:jc w:val="both"/>
        <w:rPr>
          <w:sz w:val="24"/>
          <w:szCs w:val="24"/>
        </w:rPr>
      </w:pPr>
      <w:r w:rsidRPr="00BC7106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BC7106" w:rsidRPr="00BC7106" w:rsidRDefault="00BC7106" w:rsidP="00BC7106">
      <w:pPr>
        <w:pStyle w:val="Bezodstpw"/>
        <w:ind w:left="720"/>
        <w:jc w:val="both"/>
        <w:rPr>
          <w:i/>
          <w:sz w:val="16"/>
          <w:szCs w:val="16"/>
        </w:rPr>
      </w:pPr>
      <w:r w:rsidRPr="00BC7106">
        <w:rPr>
          <w:sz w:val="16"/>
          <w:szCs w:val="16"/>
        </w:rPr>
        <w:t xml:space="preserve"> </w:t>
      </w:r>
      <w:r w:rsidRPr="00BC7106">
        <w:rPr>
          <w:i/>
          <w:sz w:val="16"/>
          <w:szCs w:val="16"/>
        </w:rPr>
        <w:t>(nazwa i adres podwykonawcy)</w:t>
      </w:r>
    </w:p>
    <w:p w:rsidR="00BC7106" w:rsidRPr="00BC7106" w:rsidRDefault="00BC7106" w:rsidP="00BC7106">
      <w:pPr>
        <w:numPr>
          <w:ilvl w:val="1"/>
          <w:numId w:val="4"/>
        </w:numPr>
        <w:ind w:left="708"/>
        <w:jc w:val="both"/>
      </w:pPr>
      <w:r w:rsidRPr="00BC7106">
        <w:rPr>
          <w:rFonts w:eastAsia="Calibri"/>
          <w:lang w:eastAsia="en-US"/>
        </w:rPr>
        <w:t xml:space="preserve">zapoznał się z istotnymi postanowieniami umowy zawartymi we wzorze i zobowiązuje się </w:t>
      </w:r>
      <w:r w:rsidRPr="00BC7106">
        <w:rPr>
          <w:rFonts w:eastAsia="Calibri"/>
          <w:lang w:eastAsia="en-US"/>
        </w:rPr>
        <w:br/>
        <w:t>w przypadku wyboru oferty do zawarcia umowy na warunkach, w miejscu i terminie wyznaczonym przez Zamawiającego.</w:t>
      </w: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E13CF" w:rsidRDefault="00DE13CF" w:rsidP="00DE13CF">
      <w:pPr>
        <w:jc w:val="both"/>
        <w:rPr>
          <w:vertAlign w:val="superscript"/>
        </w:rPr>
      </w:pPr>
    </w:p>
    <w:p w:rsidR="005E3D35" w:rsidRPr="00DE13CF" w:rsidRDefault="005E3D35" w:rsidP="00DE13CF">
      <w:pPr>
        <w:jc w:val="both"/>
        <w:rPr>
          <w:vertAlign w:val="superscript"/>
        </w:rPr>
      </w:pPr>
    </w:p>
    <w:p w:rsidR="00DE13CF" w:rsidRPr="00DE13CF" w:rsidRDefault="00DE13CF" w:rsidP="00DE13CF">
      <w:pPr>
        <w:jc w:val="both"/>
      </w:pPr>
      <w:r w:rsidRPr="00DE13CF">
        <w:t>……………………, dnia ……………………..</w:t>
      </w:r>
    </w:p>
    <w:p w:rsidR="00DE13CF" w:rsidRPr="00DE13CF" w:rsidRDefault="00DE13CF" w:rsidP="00DE13CF">
      <w:pPr>
        <w:rPr>
          <w:rFonts w:eastAsia="TimesNewRoman"/>
        </w:rPr>
      </w:pPr>
      <w:r w:rsidRPr="00DE13CF">
        <w:t xml:space="preserve">     miejscowo</w:t>
      </w:r>
      <w:r w:rsidRPr="00DE13CF">
        <w:rPr>
          <w:rFonts w:eastAsia="TimesNewRoman"/>
        </w:rPr>
        <w:t>ść</w:t>
      </w:r>
    </w:p>
    <w:p w:rsidR="00DE13CF" w:rsidRPr="00DE13CF" w:rsidRDefault="00DE13CF" w:rsidP="00DE13CF">
      <w:r w:rsidRPr="00DE13CF">
        <w:t xml:space="preserve">                                                                                              </w:t>
      </w:r>
    </w:p>
    <w:p w:rsidR="00DE13CF" w:rsidRPr="00DE13CF" w:rsidRDefault="00DE13CF" w:rsidP="00DE13CF"/>
    <w:p w:rsidR="00DE13CF" w:rsidRPr="00DE13CF" w:rsidRDefault="00DE13CF" w:rsidP="00DE13CF">
      <w:pPr>
        <w:ind w:left="3969"/>
      </w:pPr>
      <w:r w:rsidRPr="00DE13CF">
        <w:t>………...............................................................</w:t>
      </w:r>
    </w:p>
    <w:p w:rsidR="001F554C" w:rsidRPr="007A114E" w:rsidRDefault="00DE13CF" w:rsidP="007A114E">
      <w:pPr>
        <w:rPr>
          <w:rStyle w:val="FontStyle11"/>
          <w:rFonts w:ascii="Times New Roman" w:hAnsi="Times New Roman" w:cs="Times New Roman"/>
          <w:b w:val="0"/>
          <w:bCs w:val="0"/>
        </w:rPr>
      </w:pPr>
      <w:r w:rsidRPr="00095313">
        <w:rPr>
          <w:sz w:val="20"/>
          <w:szCs w:val="20"/>
        </w:rPr>
        <w:t xml:space="preserve">                                                               </w:t>
      </w:r>
      <w:r w:rsidR="00095313">
        <w:rPr>
          <w:sz w:val="20"/>
          <w:szCs w:val="20"/>
        </w:rPr>
        <w:t xml:space="preserve">               </w:t>
      </w:r>
      <w:r w:rsidRPr="00095313">
        <w:rPr>
          <w:sz w:val="20"/>
          <w:szCs w:val="20"/>
        </w:rPr>
        <w:t xml:space="preserve">  Podpis upowa</w:t>
      </w:r>
      <w:r w:rsidRPr="00095313">
        <w:rPr>
          <w:rFonts w:eastAsia="TimesNewRoman"/>
          <w:sz w:val="20"/>
          <w:szCs w:val="20"/>
        </w:rPr>
        <w:t>ż</w:t>
      </w:r>
      <w:r w:rsidRPr="00095313">
        <w:rPr>
          <w:sz w:val="20"/>
          <w:szCs w:val="20"/>
        </w:rPr>
        <w:t>nionego(</w:t>
      </w:r>
      <w:proofErr w:type="spellStart"/>
      <w:r w:rsidRPr="00095313">
        <w:rPr>
          <w:sz w:val="20"/>
          <w:szCs w:val="20"/>
        </w:rPr>
        <w:t>ych</w:t>
      </w:r>
      <w:proofErr w:type="spellEnd"/>
      <w:r w:rsidRPr="00095313">
        <w:rPr>
          <w:sz w:val="20"/>
          <w:szCs w:val="20"/>
        </w:rPr>
        <w:t>) przedstawiciela(i) Wykonawc</w:t>
      </w:r>
      <w:r w:rsidR="007A114E">
        <w:rPr>
          <w:sz w:val="20"/>
          <w:szCs w:val="20"/>
        </w:rPr>
        <w:t>a</w:t>
      </w:r>
    </w:p>
    <w:p w:rsidR="001F554C" w:rsidRDefault="001F554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1F554C" w:rsidRDefault="001F554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1F554C" w:rsidRDefault="001F554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1F554C" w:rsidRDefault="001F554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Pr="004C79CC" w:rsidRDefault="004C79CC" w:rsidP="007A114E">
      <w:pPr>
        <w:pStyle w:val="Style1"/>
        <w:widowControl/>
        <w:jc w:val="left"/>
        <w:rPr>
          <w:rStyle w:val="FontStyle11"/>
          <w:rFonts w:ascii="Times New Roman" w:hAnsi="Times New Roman"/>
          <w:b w:val="0"/>
          <w:bCs w:val="0"/>
        </w:rPr>
      </w:pPr>
      <w:r w:rsidRPr="004C79CC">
        <w:rPr>
          <w:rStyle w:val="FontStyle11"/>
          <w:rFonts w:ascii="Times New Roman" w:hAnsi="Times New Roman"/>
          <w:b w:val="0"/>
          <w:bCs w:val="0"/>
        </w:rPr>
        <w:t xml:space="preserve">* niepotrzebne skreślić </w:t>
      </w:r>
    </w:p>
    <w:sectPr w:rsidR="00006E19" w:rsidRPr="004C79CC" w:rsidSect="00A8647C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4E" w:rsidRDefault="007A114E">
      <w:r>
        <w:separator/>
      </w:r>
    </w:p>
  </w:endnote>
  <w:endnote w:type="continuationSeparator" w:id="1">
    <w:p w:rsidR="007A114E" w:rsidRDefault="007A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2CCF8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0168"/>
      <w:docPartObj>
        <w:docPartGallery w:val="Page Numbers (Bottom of Page)"/>
        <w:docPartUnique/>
      </w:docPartObj>
    </w:sdtPr>
    <w:sdtContent>
      <w:p w:rsidR="007A114E" w:rsidRDefault="00176ECC">
        <w:pPr>
          <w:pStyle w:val="Stopka"/>
          <w:jc w:val="center"/>
        </w:pPr>
        <w:fldSimple w:instr="PAGE   \* MERGEFORMAT">
          <w:r w:rsidR="00E72D44">
            <w:rPr>
              <w:noProof/>
            </w:rPr>
            <w:t>2</w:t>
          </w:r>
        </w:fldSimple>
      </w:p>
    </w:sdtContent>
  </w:sdt>
  <w:p w:rsidR="007A114E" w:rsidRDefault="007A114E" w:rsidP="001F17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4E" w:rsidRDefault="007A114E">
      <w:r>
        <w:separator/>
      </w:r>
    </w:p>
  </w:footnote>
  <w:footnote w:type="continuationSeparator" w:id="1">
    <w:p w:rsidR="007A114E" w:rsidRDefault="007A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2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48E1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B70"/>
    <w:rsid w:val="00084FCC"/>
    <w:rsid w:val="00085FC9"/>
    <w:rsid w:val="00086DAD"/>
    <w:rsid w:val="00091632"/>
    <w:rsid w:val="00092879"/>
    <w:rsid w:val="0009302E"/>
    <w:rsid w:val="00093A82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02A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5FD0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6ECC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7CD"/>
    <w:rsid w:val="001A0911"/>
    <w:rsid w:val="001A0ABF"/>
    <w:rsid w:val="001A124B"/>
    <w:rsid w:val="001A1D54"/>
    <w:rsid w:val="001A3451"/>
    <w:rsid w:val="001A35AF"/>
    <w:rsid w:val="001A3EC8"/>
    <w:rsid w:val="001A3ED4"/>
    <w:rsid w:val="001A57B7"/>
    <w:rsid w:val="001A59DE"/>
    <w:rsid w:val="001A5DBF"/>
    <w:rsid w:val="001A6AC3"/>
    <w:rsid w:val="001A6DCE"/>
    <w:rsid w:val="001B0826"/>
    <w:rsid w:val="001B1545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554C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5F68"/>
    <w:rsid w:val="00206C61"/>
    <w:rsid w:val="00206CB8"/>
    <w:rsid w:val="00206CE8"/>
    <w:rsid w:val="0021049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A28"/>
    <w:rsid w:val="00304D73"/>
    <w:rsid w:val="0030503D"/>
    <w:rsid w:val="00306A59"/>
    <w:rsid w:val="0030780A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2EC6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7334"/>
    <w:rsid w:val="00407535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456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13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C79CC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2EB8"/>
    <w:rsid w:val="004E3198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658"/>
    <w:rsid w:val="00551AC2"/>
    <w:rsid w:val="00552402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2C96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2E68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35C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7CF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14E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4E3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6CE8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477"/>
    <w:rsid w:val="008535EA"/>
    <w:rsid w:val="0085398E"/>
    <w:rsid w:val="00853BF3"/>
    <w:rsid w:val="0085506D"/>
    <w:rsid w:val="00857AE1"/>
    <w:rsid w:val="00857D78"/>
    <w:rsid w:val="00857FAE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493"/>
    <w:rsid w:val="009245BF"/>
    <w:rsid w:val="0092755E"/>
    <w:rsid w:val="0092792B"/>
    <w:rsid w:val="0093154C"/>
    <w:rsid w:val="00932B0C"/>
    <w:rsid w:val="009354F2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57B3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72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5CF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1B4A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854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FE5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03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3A9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4AC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396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003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106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668F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157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27C"/>
    <w:rsid w:val="00D03975"/>
    <w:rsid w:val="00D047E3"/>
    <w:rsid w:val="00D07213"/>
    <w:rsid w:val="00D074BA"/>
    <w:rsid w:val="00D10069"/>
    <w:rsid w:val="00D10EC9"/>
    <w:rsid w:val="00D11347"/>
    <w:rsid w:val="00D114B5"/>
    <w:rsid w:val="00D11F93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1BC"/>
    <w:rsid w:val="00DF0849"/>
    <w:rsid w:val="00DF10A0"/>
    <w:rsid w:val="00DF1FAC"/>
    <w:rsid w:val="00DF3741"/>
    <w:rsid w:val="00DF3D78"/>
    <w:rsid w:val="00DF41B3"/>
    <w:rsid w:val="00DF6350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2D44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248D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CE9"/>
    <w:rsid w:val="00EF1CD3"/>
    <w:rsid w:val="00EF1F44"/>
    <w:rsid w:val="00EF20C2"/>
    <w:rsid w:val="00EF2EBF"/>
    <w:rsid w:val="00EF33CE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A9C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5D7A"/>
    <w:rsid w:val="00F96FCF"/>
    <w:rsid w:val="00F97162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2BB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landokumentu">
    <w:name w:val="Document Map"/>
    <w:basedOn w:val="Normalny"/>
    <w:link w:val="Plan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C753A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C7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BC71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3370-BD78-4F46-A167-784E444B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2</Pages>
  <Words>391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katada</cp:lastModifiedBy>
  <cp:revision>308</cp:revision>
  <cp:lastPrinted>2021-04-13T06:30:00Z</cp:lastPrinted>
  <dcterms:created xsi:type="dcterms:W3CDTF">2017-03-13T09:35:00Z</dcterms:created>
  <dcterms:modified xsi:type="dcterms:W3CDTF">2021-04-13T06:30:00Z</dcterms:modified>
</cp:coreProperties>
</file>