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E6F2D1" w14:textId="29E062E1" w:rsidR="00B966BC" w:rsidRPr="00A40725" w:rsidRDefault="006213AC" w:rsidP="00A40725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A40725">
        <w:rPr>
          <w:rFonts w:ascii="Calibri" w:hAnsi="Calibri"/>
          <w:b/>
          <w:sz w:val="21"/>
          <w:szCs w:val="21"/>
        </w:rPr>
        <w:t>35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3073F242" w14:textId="7044DD95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0BC7A222" w14:textId="49187127" w:rsidR="00FA472D" w:rsidRDefault="003C2903" w:rsidP="00A40725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A40725" w:rsidRPr="00A40725">
        <w:rPr>
          <w:rFonts w:ascii="Calibri" w:hAnsi="Calibri"/>
          <w:b/>
          <w:sz w:val="21"/>
          <w:szCs w:val="21"/>
        </w:rPr>
        <w:t>odbiór i wywóz segregowanych komunalnych nieczystości stałych wytwarzanych w trakcie bieżącej pracy i funkcjonowania Placówki Terenowej KRUS w Biłgoraju</w:t>
      </w:r>
    </w:p>
    <w:p w14:paraId="43FD38FE" w14:textId="77777777" w:rsidR="00D56205" w:rsidRDefault="00D56205" w:rsidP="00D56205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7E3AB50" w14:textId="77777777" w:rsidR="006F17EA" w:rsidRDefault="006F17EA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48CDB281" w14:textId="112EDF66" w:rsidR="006B7EED" w:rsidRPr="00FC0A26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B7EED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080"/>
        <w:gridCol w:w="720"/>
        <w:gridCol w:w="1120"/>
        <w:gridCol w:w="820"/>
        <w:gridCol w:w="1120"/>
        <w:gridCol w:w="1240"/>
        <w:gridCol w:w="760"/>
        <w:gridCol w:w="1240"/>
        <w:gridCol w:w="700"/>
        <w:gridCol w:w="1380"/>
        <w:gridCol w:w="1500"/>
      </w:tblGrid>
      <w:tr w:rsidR="006B7EED" w:rsidRPr="006B7EED" w14:paraId="34513DE6" w14:textId="77777777" w:rsidTr="006B7EED">
        <w:trPr>
          <w:trHeight w:val="42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2D9FF5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11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0255C4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B7EED">
              <w:rPr>
                <w:rFonts w:ascii="Calibri" w:hAnsi="Calibri" w:cs="Calibri"/>
              </w:rPr>
              <w:t>kalkulacja cenowa:</w:t>
            </w:r>
          </w:p>
        </w:tc>
      </w:tr>
      <w:tr w:rsidR="006B7EED" w:rsidRPr="006B7EED" w14:paraId="2FFD297B" w14:textId="77777777" w:rsidTr="006B7EED">
        <w:trPr>
          <w:trHeight w:val="43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7CF0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85CB5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1D6C5B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76CA42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DE314E2" w14:textId="443678E8" w:rsidR="006B7EED" w:rsidRPr="006B7EED" w:rsidRDefault="00DD2172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  <w:r w:rsidR="00A55A04">
              <w:rPr>
                <w:rFonts w:ascii="Calibri" w:hAnsi="Calibri" w:cs="Calibri"/>
                <w:color w:val="000000"/>
                <w:sz w:val="16"/>
                <w:szCs w:val="16"/>
              </w:rPr>
              <w:t>/#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5075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5170A9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B7EED" w:rsidRPr="006B7EED" w14:paraId="46478B95" w14:textId="77777777" w:rsidTr="006B7EED">
        <w:trPr>
          <w:trHeight w:val="58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0E2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183D58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9A3E8E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02A8A4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 wywozu w okresie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E39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E02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438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8CE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B0FA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20B5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7EED" w:rsidRPr="006B7EED" w14:paraId="744036FD" w14:textId="77777777" w:rsidTr="006B7EED">
        <w:trPr>
          <w:trHeight w:val="2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1C2A61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36A03A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51B65A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71789C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D0DE73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96C2B3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5C25E4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CA6C0D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6B7EED" w:rsidRPr="006B7EED" w14:paraId="0477A825" w14:textId="77777777" w:rsidTr="006B7EED">
        <w:trPr>
          <w:trHeight w:val="645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8A8E0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EED">
              <w:rPr>
                <w:rFonts w:ascii="Calibri" w:hAnsi="Calibri" w:cs="Calibri"/>
                <w:color w:val="000000"/>
                <w:sz w:val="22"/>
                <w:szCs w:val="22"/>
              </w:rPr>
              <w:t>odbiór i wywóz segregowanych nieczystości stałych na terenie Placówki Terenowej KRUS w Biłgoraju</w:t>
            </w:r>
          </w:p>
        </w:tc>
      </w:tr>
      <w:tr w:rsidR="00DD2172" w:rsidRPr="006B7EED" w14:paraId="4BEC2DCF" w14:textId="77777777" w:rsidTr="00E818C8">
        <w:trPr>
          <w:trHeight w:val="60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A41BE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FF7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001" w14:textId="3556E61A" w:rsidR="00DD2172" w:rsidRPr="006B7EED" w:rsidRDefault="00DD2172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7811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839" w14:textId="53E4F466" w:rsidR="00DD2172" w:rsidRPr="006B7EED" w:rsidRDefault="00DD2172" w:rsidP="00A51B4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 45 dni</w:t>
            </w:r>
            <w:r w:rsidR="00A51B4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F1E8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2AE6" w14:textId="4D7069CC" w:rsidR="00DD2172" w:rsidRPr="006B7EED" w:rsidRDefault="006F2890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odbiory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857653" w14:textId="53F884D8" w:rsidR="00DD2172" w:rsidRPr="006B7EED" w:rsidRDefault="00DD2172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 dnia podpisania umowy </w:t>
            </w: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 31.05.2024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D8B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A9A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5E7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BFD" w14:textId="77777777" w:rsidR="00DD2172" w:rsidRPr="006B7EED" w:rsidRDefault="00DD2172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5658588F" w14:textId="77777777" w:rsidTr="006B7EED">
        <w:trPr>
          <w:trHeight w:val="5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412E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4F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199" w14:textId="5A427B31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5C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6E7" w14:textId="29F93749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84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0C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C7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A4F49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AA0" w14:textId="6C979FB5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46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7D7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BB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609728AC" w14:textId="77777777" w:rsidTr="006B7EED">
        <w:trPr>
          <w:trHeight w:val="5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3C92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F9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FB2E" w14:textId="0CD53A9F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1D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BBE" w14:textId="727B94B3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E0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1C5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34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2ED029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A2A" w14:textId="3F553F34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BD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F2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C8E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72BEA055" w14:textId="77777777" w:rsidTr="006B7EED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37C3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F2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285" w14:textId="437CE8BB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71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D58" w14:textId="0A048C72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7E7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85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6B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2C55E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74B" w14:textId="2B4F8FAB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A1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58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BD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74E145FF" w14:textId="77777777" w:rsidTr="006B7EED">
        <w:trPr>
          <w:trHeight w:val="1016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82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odbiory ponadnormatywne, w tym odpady biodegradowalne (po zgłoszeniu takiej potrzeby przez Zamawiającego)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4461" w14:textId="5005DBA1" w:rsidR="006B7EED" w:rsidRPr="006B7EED" w:rsidRDefault="00FA472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maksymalny</w:t>
            </w:r>
            <w:r w:rsidR="006B7EED" w:rsidRPr="006B7EED">
              <w:rPr>
                <w:rFonts w:ascii="Calibri" w:hAnsi="Calibri" w:cs="Calibri"/>
                <w:color w:val="000000"/>
              </w:rPr>
              <w:t xml:space="preserve"> koszt odbiorów ponadnormatywnych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BD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6 851,85 zł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8A8C97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7B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6 851,85 zł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63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4EA6" w14:textId="3A6662B5" w:rsidR="006B7EED" w:rsidRPr="006B7EED" w:rsidRDefault="00510F7A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548,15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44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7 400,00 zł</w:t>
            </w:r>
          </w:p>
        </w:tc>
      </w:tr>
      <w:tr w:rsidR="006B7EED" w:rsidRPr="006B7EED" w14:paraId="2711AF7A" w14:textId="77777777" w:rsidTr="006B7EED">
        <w:trPr>
          <w:trHeight w:val="587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474AEA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</w:rPr>
              <w:t xml:space="preserve">koszt dzierżawy/wynajmu pojemników/worków/opakowań zawiera się w cenie odbioru odpadów poszczególnych frakcji </w:t>
            </w:r>
          </w:p>
        </w:tc>
      </w:tr>
      <w:tr w:rsidR="006B7EED" w:rsidRPr="006B7EED" w14:paraId="125AB857" w14:textId="77777777" w:rsidTr="006B7EED">
        <w:trPr>
          <w:trHeight w:val="659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A533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1F7E9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49309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7DAE03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D9388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02A0F772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3029B4" w:rsidRPr="003029B4">
        <w:rPr>
          <w:rFonts w:ascii="Calibri" w:hAnsi="Calibri"/>
          <w:sz w:val="18"/>
          <w:szCs w:val="18"/>
        </w:rPr>
        <w:t>- Wykonawca zobowiązany jest podać podstawę prawną zastosowania stawki podatku od towarów i usług (VAT) innej 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3029B4"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1F7F0592" w14:textId="77777777" w:rsidR="006B7EED" w:rsidRDefault="003029B4" w:rsidP="006B7EED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zawiera ustawa z dnia 9 maja 2014r. </w:t>
      </w:r>
    </w:p>
    <w:p w14:paraId="7E8BE603" w14:textId="15F5103E" w:rsidR="006E0115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="003029B4" w:rsidRPr="003029B4">
        <w:rPr>
          <w:rFonts w:ascii="Calibri" w:hAnsi="Calibri"/>
          <w:sz w:val="18"/>
          <w:szCs w:val="18"/>
        </w:rPr>
        <w:t xml:space="preserve">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="003029B4" w:rsidRPr="003029B4">
        <w:rPr>
          <w:rFonts w:ascii="Calibri" w:hAnsi="Calibri"/>
          <w:sz w:val="18"/>
          <w:szCs w:val="18"/>
        </w:rPr>
        <w:t>zm.)</w:t>
      </w:r>
    </w:p>
    <w:p w14:paraId="70B8F1AA" w14:textId="77777777" w:rsidR="001228A0" w:rsidRDefault="006B7EED" w:rsidP="006B7EED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 w:rsidRPr="006B7EED">
        <w:rPr>
          <w:rFonts w:ascii="Calibri" w:hAnsi="Calibri" w:cs="Calibri"/>
          <w:color w:val="000000"/>
          <w:sz w:val="16"/>
          <w:szCs w:val="16"/>
        </w:rPr>
        <w:t>#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 w celu uzyskania prawidłowego wyniku cenę jednostkową netto</w:t>
      </w:r>
      <w:r w:rsidR="006F2890">
        <w:rPr>
          <w:rFonts w:ascii="Calibri" w:hAnsi="Calibri" w:cs="Calibri"/>
          <w:color w:val="000000"/>
          <w:sz w:val="16"/>
          <w:szCs w:val="16"/>
        </w:rPr>
        <w:t xml:space="preserve"> w przypadku frakcji </w:t>
      </w:r>
      <w:r w:rsidR="006F2890" w:rsidRPr="006F2890">
        <w:rPr>
          <w:rFonts w:ascii="Calibri" w:hAnsi="Calibri" w:cs="Calibri"/>
          <w:color w:val="000000"/>
          <w:sz w:val="16"/>
          <w:szCs w:val="16"/>
        </w:rPr>
        <w:t>nieczystości stałe pozostałe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 należy pomnożyć przez </w:t>
      </w:r>
      <w:r w:rsidR="00A55A04">
        <w:rPr>
          <w:rFonts w:ascii="Calibri" w:hAnsi="Calibri" w:cs="Calibri"/>
          <w:color w:val="000000"/>
          <w:sz w:val="16"/>
          <w:szCs w:val="16"/>
        </w:rPr>
        <w:t xml:space="preserve">szacunkową liczbę odbiorów, </w:t>
      </w:r>
    </w:p>
    <w:p w14:paraId="0146BF3C" w14:textId="046FA94B" w:rsidR="006B7EED" w:rsidRPr="006B7EED" w:rsidRDefault="001228A0" w:rsidP="001228A0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</w:t>
      </w:r>
      <w:r w:rsidR="00A55A04">
        <w:rPr>
          <w:rFonts w:ascii="Calibri" w:hAnsi="Calibri" w:cs="Calibri"/>
          <w:color w:val="000000"/>
          <w:sz w:val="16"/>
          <w:szCs w:val="16"/>
        </w:rPr>
        <w:t xml:space="preserve">pozostałe frakcje przez </w:t>
      </w:r>
      <w:r w:rsidR="006B7EED" w:rsidRPr="006B7EED">
        <w:rPr>
          <w:rFonts w:ascii="Calibri" w:hAnsi="Calibri" w:cs="Calibri"/>
          <w:color w:val="000000"/>
          <w:sz w:val="16"/>
          <w:szCs w:val="16"/>
        </w:rPr>
        <w:t>ilość i czas trwania, w miesiącach</w:t>
      </w:r>
      <w:bookmarkStart w:id="0" w:name="_GoBack"/>
      <w:bookmarkEnd w:id="0"/>
    </w:p>
    <w:p w14:paraId="3D5E89B1" w14:textId="77777777" w:rsidR="006B7EED" w:rsidRPr="00924B30" w:rsidRDefault="006B7EED" w:rsidP="00924B30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070FD303" w14:textId="77777777" w:rsidR="006B7EED" w:rsidRDefault="006B7EED" w:rsidP="006B7EE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051ED48A" w14:textId="77777777" w:rsidR="006B7EED" w:rsidRDefault="006B7EED" w:rsidP="006B7EE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  <w:sectPr w:rsidR="006B7EED" w:rsidSect="006B7EED">
          <w:pgSz w:w="16838" w:h="11906" w:orient="landscape" w:code="9"/>
          <w:pgMar w:top="1134" w:right="284" w:bottom="1021" w:left="1418" w:header="680" w:footer="284" w:gutter="0"/>
          <w:cols w:space="708"/>
          <w:docGrid w:linePitch="360"/>
        </w:sectPr>
      </w:pPr>
    </w:p>
    <w:p w14:paraId="5C47D73E" w14:textId="381E1DAE" w:rsidR="00B966BC" w:rsidRPr="00FC0A26" w:rsidRDefault="00B966BC" w:rsidP="00FC0A26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lastRenderedPageBreak/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</w:t>
      </w:r>
      <w:r>
        <w:rPr>
          <w:rFonts w:ascii="Calibri" w:hAnsi="Calibri"/>
          <w:sz w:val="21"/>
          <w:szCs w:val="21"/>
        </w:rPr>
        <w:t xml:space="preserve"> </w:t>
      </w:r>
      <w:r w:rsidRPr="00B966BC">
        <w:rPr>
          <w:rFonts w:ascii="Calibri" w:hAnsi="Calibri"/>
          <w:sz w:val="21"/>
          <w:szCs w:val="21"/>
        </w:rPr>
        <w:t xml:space="preserve">powstałych </w:t>
      </w:r>
      <w:r>
        <w:rPr>
          <w:rFonts w:ascii="Calibri" w:hAnsi="Calibri"/>
          <w:sz w:val="21"/>
          <w:szCs w:val="21"/>
        </w:rPr>
        <w:br/>
      </w:r>
      <w:r w:rsidRPr="00B966BC">
        <w:rPr>
          <w:rFonts w:ascii="Calibri" w:hAnsi="Calibri"/>
          <w:sz w:val="21"/>
          <w:szCs w:val="21"/>
        </w:rPr>
        <w:t>na terenie Placówki Terenowej KRUS 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FA472D" w:rsidRPr="00FA472D" w14:paraId="44EFACF2" w14:textId="77777777" w:rsidTr="00FA472D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27ED44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C61A67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FA472D" w:rsidRPr="00FA472D" w14:paraId="729D9D28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CA9D5A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C94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3C309431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30E1B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DFA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1CB4651A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B1E382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C58B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5F93F85D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9756CF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E29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64181249" w14:textId="77777777" w:rsidTr="009D1F57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ABF029" w14:textId="77777777" w:rsidR="00FA472D" w:rsidRPr="009D1F57" w:rsidRDefault="00FA472D" w:rsidP="00FA47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F57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FB5" w14:textId="1627EFB0" w:rsidR="00FA472D" w:rsidRPr="009D1F57" w:rsidRDefault="00FA472D" w:rsidP="009D1F5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D1F5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="009D1F57">
              <w:rPr>
                <w:rFonts w:ascii="Calibri" w:hAnsi="Calibri" w:cs="Calibri"/>
                <w:color w:val="000000"/>
                <w:sz w:val="21"/>
                <w:szCs w:val="21"/>
              </w:rPr>
              <w:t>………………………</w:t>
            </w:r>
          </w:p>
        </w:tc>
      </w:tr>
    </w:tbl>
    <w:p w14:paraId="38A54B4E" w14:textId="77777777" w:rsidR="00FA472D" w:rsidRPr="00FA472D" w:rsidRDefault="00FA472D" w:rsidP="00B966BC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b/>
          <w:sz w:val="21"/>
          <w:szCs w:val="21"/>
        </w:rPr>
      </w:pPr>
    </w:p>
    <w:p w14:paraId="1007AEE5" w14:textId="77777777" w:rsidR="00282B24" w:rsidRPr="0051248D" w:rsidRDefault="00282B24" w:rsidP="00B966B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>Wykonawca oświadcza, że:</w:t>
      </w:r>
    </w:p>
    <w:p w14:paraId="5C177D05" w14:textId="77726B55" w:rsidR="00840E68" w:rsidRPr="0051248D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51248D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924B30" w:rsidRPr="0051248D">
        <w:rPr>
          <w:rFonts w:ascii="Calibri" w:hAnsi="Calibri"/>
          <w:sz w:val="21"/>
          <w:szCs w:val="21"/>
        </w:rPr>
        <w:t>,</w:t>
      </w:r>
    </w:p>
    <w:p w14:paraId="0A4A988C" w14:textId="0AB898F6" w:rsidR="00282B24" w:rsidRPr="00B966BC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B966BC">
        <w:rPr>
          <w:rFonts w:ascii="Calibri" w:hAnsi="Calibri"/>
          <w:sz w:val="21"/>
          <w:szCs w:val="21"/>
        </w:rPr>
        <w:t>zaoferowana cena obejmuje wszystkie wymagania opis</w:t>
      </w:r>
      <w:r w:rsidR="00924B30" w:rsidRPr="00B966BC">
        <w:rPr>
          <w:rFonts w:ascii="Calibri" w:hAnsi="Calibri"/>
          <w:sz w:val="21"/>
          <w:szCs w:val="21"/>
        </w:rPr>
        <w:t>ane w ogłoszeniu</w:t>
      </w:r>
      <w:r w:rsidR="003C37E5" w:rsidRPr="00B966BC">
        <w:rPr>
          <w:rFonts w:ascii="Calibri" w:hAnsi="Calibri"/>
          <w:sz w:val="21"/>
          <w:szCs w:val="21"/>
        </w:rPr>
        <w:t xml:space="preserve">, ma charakter </w:t>
      </w:r>
      <w:r w:rsidRPr="00B966BC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B966BC">
        <w:rPr>
          <w:rFonts w:ascii="Calibri" w:hAnsi="Calibri"/>
          <w:sz w:val="21"/>
          <w:szCs w:val="21"/>
        </w:rPr>
        <w:t xml:space="preserve">ie wszelkie koszty </w:t>
      </w:r>
      <w:r w:rsidRPr="00B966BC">
        <w:rPr>
          <w:rFonts w:ascii="Calibri" w:hAnsi="Calibri"/>
          <w:sz w:val="21"/>
          <w:szCs w:val="21"/>
        </w:rPr>
        <w:t>związane z realizacją przedmiotu zam</w:t>
      </w:r>
      <w:r w:rsidR="007004CD" w:rsidRPr="00B966BC">
        <w:rPr>
          <w:rFonts w:ascii="Calibri" w:hAnsi="Calibri"/>
          <w:sz w:val="21"/>
          <w:szCs w:val="21"/>
        </w:rPr>
        <w:t>ówienia, w tym m. in. koszty</w:t>
      </w:r>
      <w:r w:rsidR="0051248D" w:rsidRPr="00B966BC">
        <w:rPr>
          <w:rFonts w:ascii="Calibri" w:hAnsi="Calibri"/>
          <w:sz w:val="21"/>
          <w:szCs w:val="21"/>
        </w:rPr>
        <w:t xml:space="preserve"> transportu, ubezpieczenia </w:t>
      </w:r>
      <w:r w:rsidRPr="00B966BC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51248D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51248D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51248D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51248D">
        <w:rPr>
          <w:rFonts w:ascii="Calibri" w:hAnsi="Calibri"/>
          <w:sz w:val="21"/>
          <w:szCs w:val="21"/>
        </w:rPr>
        <w:br/>
      </w:r>
      <w:r w:rsidR="00C57E1F" w:rsidRPr="0051248D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51248D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51248D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51248D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B8986F6" w14:textId="2BA28AF3" w:rsidR="00924B30" w:rsidRDefault="00282B24" w:rsidP="00924B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E7EED">
        <w:rPr>
          <w:rFonts w:ascii="Calibri" w:hAnsi="Calibri"/>
          <w:sz w:val="21"/>
          <w:szCs w:val="21"/>
        </w:rPr>
        <w:br/>
      </w:r>
      <w:r w:rsidR="00FC0A26">
        <w:rPr>
          <w:rFonts w:ascii="Calibri" w:hAnsi="Calibri"/>
          <w:b/>
          <w:sz w:val="21"/>
          <w:szCs w:val="21"/>
        </w:rPr>
        <w:t>dnia podpisania umowy</w:t>
      </w:r>
      <w:r w:rsidR="0051248D">
        <w:rPr>
          <w:rFonts w:ascii="Calibri" w:hAnsi="Calibri"/>
          <w:b/>
          <w:sz w:val="21"/>
          <w:szCs w:val="21"/>
        </w:rPr>
        <w:t xml:space="preserve"> do  31 maja 2024</w:t>
      </w:r>
      <w:r w:rsidR="0051248D" w:rsidRPr="0051248D">
        <w:rPr>
          <w:rFonts w:ascii="Calibri" w:hAnsi="Calibri"/>
          <w:b/>
          <w:sz w:val="21"/>
          <w:szCs w:val="21"/>
        </w:rPr>
        <w:t>r</w:t>
      </w:r>
      <w:r w:rsidR="0051248D">
        <w:rPr>
          <w:rFonts w:ascii="Calibri" w:hAnsi="Calibri"/>
          <w:b/>
          <w:sz w:val="21"/>
          <w:szCs w:val="21"/>
        </w:rPr>
        <w:t>.,</w:t>
      </w:r>
    </w:p>
    <w:p w14:paraId="03DEBACC" w14:textId="49C92A06" w:rsidR="00337230" w:rsidRPr="00262520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B966B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7CDD98F5" w14:textId="122D0CF4" w:rsidR="00663CD0" w:rsidRDefault="00663CD0" w:rsidP="00663CD0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815CBE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815CBE">
        <w:rPr>
          <w:rFonts w:ascii="Calibri" w:eastAsia="Calibri" w:hAnsi="Calibri"/>
          <w:sz w:val="21"/>
          <w:szCs w:val="21"/>
          <w:lang w:eastAsia="en-US"/>
        </w:rPr>
        <w:t>w drodze decyzji przez organ właściwy  ze względu na miejsce zbierania odpadów</w:t>
      </w:r>
      <w:r w:rsidRPr="00663CD0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6612E911" w14:textId="46050F81" w:rsidR="00663CD0" w:rsidRPr="00663CD0" w:rsidRDefault="00663CD0" w:rsidP="00663CD0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1C8F741C" w14:textId="5555575B" w:rsidR="00403ABD" w:rsidRPr="004C27EB" w:rsidRDefault="00663CD0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104A98EE" w14:textId="77777777" w:rsidR="00403ABD" w:rsidRDefault="00403ABD" w:rsidP="004C27EB">
      <w:pPr>
        <w:pStyle w:val="Bezodstpw"/>
      </w:pPr>
    </w:p>
    <w:p w14:paraId="18D990D8" w14:textId="77777777" w:rsidR="00403ABD" w:rsidRDefault="00403AB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535C61FF" w:rsidR="00AA5F38" w:rsidRPr="00663CD0" w:rsidRDefault="00AA5F38" w:rsidP="00644B2C">
      <w:pPr>
        <w:pStyle w:val="Bezodstpw"/>
        <w:rPr>
          <w:rFonts w:ascii="Calibri" w:hAnsi="Calibri"/>
          <w:iCs/>
          <w:szCs w:val="22"/>
        </w:rPr>
      </w:pPr>
    </w:p>
    <w:sectPr w:rsidR="00AA5F38" w:rsidRPr="00663CD0" w:rsidSect="004C27EB"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06A95" w14:textId="77777777" w:rsidR="00EE04FC" w:rsidRDefault="00EE04FC" w:rsidP="00146C7A">
      <w:r>
        <w:separator/>
      </w:r>
    </w:p>
  </w:endnote>
  <w:endnote w:type="continuationSeparator" w:id="0">
    <w:p w14:paraId="76BE8C95" w14:textId="77777777" w:rsidR="00EE04FC" w:rsidRDefault="00EE04F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6B7EED" w:rsidRDefault="006B7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A0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6B7EED" w:rsidRDefault="006B7EED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E4D5" w14:textId="77777777" w:rsidR="00EE04FC" w:rsidRDefault="00EE04FC" w:rsidP="00146C7A">
      <w:r>
        <w:separator/>
      </w:r>
    </w:p>
  </w:footnote>
  <w:footnote w:type="continuationSeparator" w:id="0">
    <w:p w14:paraId="12C52A5F" w14:textId="77777777" w:rsidR="00EE04FC" w:rsidRDefault="00EE04F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6B7EED" w:rsidRDefault="006B7EED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D710E98" w:rsidR="006B7EED" w:rsidRPr="005A0A19" w:rsidRDefault="006B7EED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40725">
                                <w:rPr>
                                  <w:rFonts w:ascii="Calibri" w:eastAsiaTheme="majorEastAsia" w:hAnsi="Calibri"/>
                                </w:rPr>
                                <w:t>35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D710E98" w:rsidR="006B7EED" w:rsidRPr="005A0A19" w:rsidRDefault="006B7EED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40725">
                          <w:rPr>
                            <w:rFonts w:ascii="Calibri" w:eastAsiaTheme="majorEastAsia" w:hAnsi="Calibri"/>
                          </w:rPr>
                          <w:t>35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27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6"/>
  </w:num>
  <w:num w:numId="20">
    <w:abstractNumId w:val="4"/>
  </w:num>
  <w:num w:numId="21">
    <w:abstractNumId w:val="25"/>
  </w:num>
  <w:num w:numId="22">
    <w:abstractNumId w:val="21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8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5008"/>
    <w:rsid w:val="000C2BA6"/>
    <w:rsid w:val="000E6EF8"/>
    <w:rsid w:val="000E7CCC"/>
    <w:rsid w:val="000F2445"/>
    <w:rsid w:val="0010475F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5E5F"/>
    <w:rsid w:val="00403ABD"/>
    <w:rsid w:val="00405E5B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3681"/>
    <w:rsid w:val="004E5B4F"/>
    <w:rsid w:val="00505E88"/>
    <w:rsid w:val="00510F7A"/>
    <w:rsid w:val="0051248D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63CD0"/>
    <w:rsid w:val="00663F9E"/>
    <w:rsid w:val="0067694D"/>
    <w:rsid w:val="00682133"/>
    <w:rsid w:val="00687C4F"/>
    <w:rsid w:val="006A4B70"/>
    <w:rsid w:val="006B7CB5"/>
    <w:rsid w:val="006B7EED"/>
    <w:rsid w:val="006D58EE"/>
    <w:rsid w:val="006E0115"/>
    <w:rsid w:val="006F07B3"/>
    <w:rsid w:val="006F17EA"/>
    <w:rsid w:val="006F2890"/>
    <w:rsid w:val="007004CD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A793D"/>
    <w:rsid w:val="007B0FF9"/>
    <w:rsid w:val="007C22FC"/>
    <w:rsid w:val="007C4E74"/>
    <w:rsid w:val="007E2987"/>
    <w:rsid w:val="0080218E"/>
    <w:rsid w:val="00815C9B"/>
    <w:rsid w:val="00820760"/>
    <w:rsid w:val="00840E68"/>
    <w:rsid w:val="008740A9"/>
    <w:rsid w:val="008C0676"/>
    <w:rsid w:val="008C2ED7"/>
    <w:rsid w:val="008D0094"/>
    <w:rsid w:val="008D0BEC"/>
    <w:rsid w:val="008D7701"/>
    <w:rsid w:val="008E064A"/>
    <w:rsid w:val="008F7A25"/>
    <w:rsid w:val="00903BFA"/>
    <w:rsid w:val="00924B30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D1F57"/>
    <w:rsid w:val="009D4641"/>
    <w:rsid w:val="009E0AF9"/>
    <w:rsid w:val="009E44BE"/>
    <w:rsid w:val="009F4492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A5BFB"/>
    <w:rsid w:val="00AA5F38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8325E"/>
    <w:rsid w:val="00B845B7"/>
    <w:rsid w:val="00B966BC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56205"/>
    <w:rsid w:val="00D76A56"/>
    <w:rsid w:val="00D86726"/>
    <w:rsid w:val="00D917A1"/>
    <w:rsid w:val="00DA75D2"/>
    <w:rsid w:val="00DB32BB"/>
    <w:rsid w:val="00DB6A27"/>
    <w:rsid w:val="00DD2172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EE04FC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4274"/>
    <w:rsid w:val="00F77D36"/>
    <w:rsid w:val="00F928DC"/>
    <w:rsid w:val="00F9573F"/>
    <w:rsid w:val="00FA472D"/>
    <w:rsid w:val="00FC0A26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2FE9-8D9F-41F7-92EF-BC0EE599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22</cp:revision>
  <cp:lastPrinted>2021-01-21T10:00:00Z</cp:lastPrinted>
  <dcterms:created xsi:type="dcterms:W3CDTF">2021-03-19T12:19:00Z</dcterms:created>
  <dcterms:modified xsi:type="dcterms:W3CDTF">2021-06-09T06:25:00Z</dcterms:modified>
</cp:coreProperties>
</file>