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2776E0C9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A11A0">
        <w:rPr>
          <w:rFonts w:ascii="Calibri" w:hAnsi="Calibri"/>
          <w:b/>
          <w:sz w:val="21"/>
          <w:szCs w:val="21"/>
        </w:rPr>
        <w:t>3</w:t>
      </w:r>
      <w:r w:rsidR="001F5415">
        <w:rPr>
          <w:rFonts w:ascii="Calibri" w:hAnsi="Calibri"/>
          <w:b/>
          <w:sz w:val="21"/>
          <w:szCs w:val="21"/>
        </w:rPr>
        <w:t>7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739F89BA" w14:textId="1ECD65F6" w:rsidR="00C9221D" w:rsidRDefault="001F5415" w:rsidP="0045322D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 sprzedaż i dostawę urządzeń sieciowych typu NAS na potrzeby Wydziału IT w OR KRUS w Lublinie wraz  z podległymi Placówkami Terenowymi.</w:t>
      </w:r>
    </w:p>
    <w:p w14:paraId="48CD5E04" w14:textId="77777777" w:rsidR="001F5415" w:rsidRPr="00E976D7" w:rsidRDefault="001F5415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AA1C59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867A37">
        <w:trPr>
          <w:trHeight w:val="56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4D5531A0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2A11A0">
              <w:rPr>
                <w:rFonts w:ascii="Calibri" w:hAnsi="Calibri" w:cs="Calibri"/>
                <w:color w:val="000000"/>
              </w:rPr>
              <w:t>est okresowi rękojmi (minimum 24 miesiące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320" w:type="dxa"/>
        <w:tblInd w:w="-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7"/>
        <w:gridCol w:w="1180"/>
        <w:gridCol w:w="399"/>
        <w:gridCol w:w="372"/>
        <w:gridCol w:w="68"/>
        <w:gridCol w:w="1607"/>
        <w:gridCol w:w="744"/>
        <w:gridCol w:w="1419"/>
        <w:gridCol w:w="1744"/>
      </w:tblGrid>
      <w:tr w:rsidR="00E822D2" w:rsidRPr="00E822D2" w14:paraId="4410ACBD" w14:textId="77777777" w:rsidTr="00D97B2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74F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2EE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847A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16B4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E822D2" w:rsidRPr="00E822D2" w14:paraId="76F1FAFC" w14:textId="77777777" w:rsidTr="00D97B2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B51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27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701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282B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B53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DBCA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096B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E822D2" w:rsidRPr="00E822D2" w14:paraId="41475C36" w14:textId="77777777" w:rsidTr="00D97B2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AF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CB1F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303D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50B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FB8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CC9A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DD4A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163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7B26" w:rsidRPr="00E822D2" w14:paraId="2CC3318D" w14:textId="77777777" w:rsidTr="00D97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A954C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25B22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31536B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5A1F5D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72176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F9152C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AE26C2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11980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010254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97B26" w:rsidRPr="00E822D2" w14:paraId="080592B6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33AD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5436A" w14:textId="06C6E4AE" w:rsidR="00E822D2" w:rsidRPr="00E822D2" w:rsidRDefault="001F5415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 sieciowe 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645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9F6" w14:textId="24AA2C88" w:rsidR="00E822D2" w:rsidRPr="00E822D2" w:rsidRDefault="001F5415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65947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C4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8C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BC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1F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20A3844D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A098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BC5AD" w14:textId="16C69DFC" w:rsidR="00E822D2" w:rsidRPr="00E822D2" w:rsidRDefault="001F5415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Dysk twardy dedykowany do 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495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D97" w14:textId="1F465FA5" w:rsidR="00E822D2" w:rsidRPr="00E822D2" w:rsidRDefault="001F5415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65DBF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E5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C0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62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E33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822D2" w:rsidRPr="00E822D2" w14:paraId="1A8477CB" w14:textId="77777777" w:rsidTr="00D97B26">
        <w:trPr>
          <w:trHeight w:val="825"/>
        </w:trPr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955EA4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094F9B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3FAE6C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133928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275E7B07" w:rsidR="00EC6889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 w:rsidRPr="00E976D7">
        <w:rPr>
          <w:rFonts w:ascii="Calibri" w:hAnsi="Calibri"/>
          <w:sz w:val="18"/>
          <w:szCs w:val="18"/>
        </w:rPr>
        <w:t>U. z 2017 r. poz. 1830, z późn</w:t>
      </w:r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69DAA7FC" w14:textId="77777777" w:rsidR="00E822D2" w:rsidRPr="00E976D7" w:rsidRDefault="00E822D2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733CE96B" w14:textId="77777777" w:rsidR="00D97B26" w:rsidRDefault="00D97B26" w:rsidP="00AA5F38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FD89EA7" w14:textId="1CD4255A" w:rsidR="00EC6889" w:rsidRDefault="00D97B26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1"/>
          <w:szCs w:val="21"/>
        </w:rPr>
        <w:t>Podstawowe dane oferowanego asortymentu:</w:t>
      </w:r>
    </w:p>
    <w:tbl>
      <w:tblPr>
        <w:tblW w:w="10020" w:type="dxa"/>
        <w:tblInd w:w="-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2319"/>
        <w:gridCol w:w="3161"/>
        <w:gridCol w:w="3060"/>
      </w:tblGrid>
      <w:tr w:rsidR="008A1BB0" w:rsidRPr="008A1BB0" w14:paraId="3350C949" w14:textId="77777777" w:rsidTr="00867A37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ABC3069" w14:textId="77777777" w:rsidR="003C3FAE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26FDC3C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podstawowe dane oferowanego asortymentu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D5647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lp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D495" w14:textId="1592FFA7" w:rsidR="008A1BB0" w:rsidRPr="008A1BB0" w:rsidRDefault="001F5415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F3C75" w14:textId="46E31ED3" w:rsidR="008A1BB0" w:rsidRPr="008A1BB0" w:rsidRDefault="001F5415" w:rsidP="001F54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Minimalne wymagane parametry techniczne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F36A9" w14:textId="6B2EA6B9" w:rsidR="008A1BB0" w:rsidRPr="008A1BB0" w:rsidRDefault="001F5415" w:rsidP="001F54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Oferowane parametry techniczne</w:t>
            </w:r>
          </w:p>
        </w:tc>
      </w:tr>
      <w:tr w:rsidR="008A1BB0" w:rsidRPr="008A1BB0" w14:paraId="39EAFCF6" w14:textId="77777777" w:rsidTr="00867A37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D1D5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A9D3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EE7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7F18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600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1BB0" w:rsidRPr="008A1BB0" w14:paraId="156E7628" w14:textId="77777777" w:rsidTr="007031C2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459C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5C9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0EEAEF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BBFA1F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776BC7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F5415" w:rsidRPr="008A1BB0" w14:paraId="2E734ACD" w14:textId="77777777" w:rsidTr="007031C2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E9702" w14:textId="77777777" w:rsidR="001F5415" w:rsidRPr="008A1BB0" w:rsidRDefault="001F5415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768905" w14:textId="500C8C41" w:rsidR="001F5415" w:rsidRPr="00C57D41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57D4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Urządzenie sieciowe NAS</w:t>
            </w:r>
          </w:p>
        </w:tc>
      </w:tr>
      <w:tr w:rsidR="008A1BB0" w:rsidRPr="008A1BB0" w14:paraId="56A21377" w14:textId="77777777" w:rsidTr="00867A37">
        <w:trPr>
          <w:trHeight w:val="49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8D3C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B21330" w14:textId="1D20B812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A7D" w14:textId="4BE6E2D1" w:rsidR="008A1BB0" w:rsidRPr="003C3FAE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3C3FA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RODZAJ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032" w14:textId="77777777" w:rsidR="003C3FAE" w:rsidRPr="003C3FAE" w:rsidRDefault="003C3FAE" w:rsidP="003C3FA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3C3FAE">
              <w:rPr>
                <w:rFonts w:asciiTheme="minorHAnsi" w:hAnsiTheme="minorHAnsi" w:cstheme="minorHAnsi"/>
                <w:b/>
              </w:rPr>
              <w:t>Bez dołączonego dysku,</w:t>
            </w:r>
          </w:p>
          <w:p w14:paraId="7EE30422" w14:textId="2EE873E1" w:rsidR="008A1BB0" w:rsidRPr="00867A37" w:rsidRDefault="003C3FAE" w:rsidP="003C3FA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wolnostojący lub rack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8DA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453D0915" w14:textId="77777777" w:rsidTr="00867A37">
        <w:trPr>
          <w:trHeight w:val="41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B278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87132" w14:textId="0B423BFF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F91" w14:textId="46DE8936" w:rsidR="008A1BB0" w:rsidRPr="003C3FAE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C3FAE">
              <w:rPr>
                <w:b/>
                <w:sz w:val="21"/>
                <w:szCs w:val="21"/>
              </w:rPr>
              <w:t>K</w:t>
            </w:r>
            <w:r w:rsidR="00867A37">
              <w:rPr>
                <w:b/>
                <w:sz w:val="21"/>
                <w:szCs w:val="21"/>
              </w:rPr>
              <w:t>ieszenie na dysk 2.5"</w:t>
            </w:r>
            <w:r w:rsidR="00867A37">
              <w:rPr>
                <w:b/>
                <w:sz w:val="21"/>
                <w:szCs w:val="21"/>
              </w:rPr>
              <w:br/>
            </w:r>
            <w:r w:rsidRPr="003C3FAE">
              <w:rPr>
                <w:b/>
                <w:sz w:val="21"/>
                <w:szCs w:val="21"/>
              </w:rPr>
              <w:t>lub 3.5"</w:t>
            </w:r>
            <w:r w:rsidRPr="003C3FAE">
              <w:rPr>
                <w:sz w:val="21"/>
                <w:szCs w:val="21"/>
              </w:rPr>
              <w:t xml:space="preserve"> </w:t>
            </w:r>
            <w:r w:rsidRPr="003C3FAE">
              <w:rPr>
                <w:b/>
                <w:sz w:val="21"/>
                <w:szCs w:val="21"/>
              </w:rPr>
              <w:t xml:space="preserve"> </w:t>
            </w:r>
            <w:r w:rsidR="008A1BB0" w:rsidRPr="003C3FAE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6CD" w14:textId="41512CAD" w:rsidR="008A1BB0" w:rsidRPr="00867A37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  <w:r w:rsidR="003C3FAE" w:rsidRPr="00867A37">
              <w:rPr>
                <w:rFonts w:asciiTheme="minorHAnsi" w:hAnsiTheme="minorHAnsi" w:cstheme="minorHAnsi"/>
                <w:b/>
              </w:rPr>
              <w:t>min. 2 szt. (Hot swap)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EA52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3667F403" w14:textId="77777777" w:rsidTr="00867A37">
        <w:trPr>
          <w:trHeight w:val="4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346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F25CF0" w14:textId="0704549F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27E" w14:textId="2287F4B6" w:rsidR="008A1BB0" w:rsidRPr="003C3FAE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C3FAE">
              <w:rPr>
                <w:b/>
                <w:sz w:val="21"/>
                <w:szCs w:val="21"/>
              </w:rPr>
              <w:t>RAID</w:t>
            </w:r>
            <w:r w:rsidR="008A1BB0" w:rsidRPr="003C3FAE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6A2" w14:textId="689BDAC5" w:rsidR="008A1BB0" w:rsidRPr="00867A37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0, 1,  Single Disk</w:t>
            </w:r>
            <w:r w:rsidR="008A1BB0" w:rsidRPr="00867A3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393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FAE" w:rsidRPr="008A1BB0" w14:paraId="3748A8F1" w14:textId="77777777" w:rsidTr="00867A37">
        <w:trPr>
          <w:trHeight w:val="34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08F29D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BF1DE"/>
            <w:vAlign w:val="center"/>
            <w:hideMark/>
          </w:tcPr>
          <w:p w14:paraId="6B50592F" w14:textId="4C2F06F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A4C59" w14:textId="2C9E8E11" w:rsidR="003C3FAE" w:rsidRPr="003C3FAE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3C3FA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Rodzaje wejść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FB7F0" w14:textId="1CFBF55D" w:rsidR="003C3FAE" w:rsidRPr="00867A37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  <w:r w:rsidRPr="00867A37">
              <w:rPr>
                <w:rFonts w:asciiTheme="minorHAnsi" w:hAnsiTheme="minorHAnsi" w:cstheme="minorHAnsi"/>
                <w:b/>
              </w:rPr>
              <w:t>USB 3.0 – 2 szt.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893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FAE" w:rsidRPr="008A1BB0" w14:paraId="4729D423" w14:textId="77777777" w:rsidTr="00867A37">
        <w:trPr>
          <w:trHeight w:val="4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CFD36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</w:tcPr>
          <w:p w14:paraId="384AE4CC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83A55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8A7" w14:textId="42957B4F" w:rsidR="003C3FAE" w:rsidRPr="00867A37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USB 2.0 – 3 szt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23DE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73127DC6" w14:textId="77777777" w:rsidTr="00867A37">
        <w:trPr>
          <w:trHeight w:val="41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F1D8A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000000" w:fill="EBF1DE"/>
            <w:vAlign w:val="center"/>
          </w:tcPr>
          <w:p w14:paraId="0A5D1253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4AFCD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768" w14:textId="0E993804" w:rsidR="003C3FAE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RJ-45 10/100/1000 – min.1 szt.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BC1E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15956761" w14:textId="77777777" w:rsidTr="00867A37">
        <w:trPr>
          <w:trHeight w:val="40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365BC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shd w:val="clear" w:color="000000" w:fill="EBF1DE"/>
            <w:vAlign w:val="center"/>
          </w:tcPr>
          <w:p w14:paraId="4412DFF9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724E8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9CC4" w14:textId="1A60C3F6" w:rsidR="003C3FAE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Gniazdo PCIe  - min. 1 szt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E5CA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4CB173E3" w14:textId="77777777" w:rsidTr="00867A37">
        <w:trPr>
          <w:trHeight w:val="4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D1F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C349B6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A7BB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7E3" w14:textId="649A5E3C" w:rsidR="003C3FAE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DC-in</w:t>
            </w:r>
            <w:r w:rsidR="004A2020">
              <w:rPr>
                <w:rFonts w:asciiTheme="minorHAnsi" w:hAnsiTheme="minorHAnsi" w:cstheme="minorHAnsi"/>
                <w:b/>
              </w:rPr>
              <w:t xml:space="preserve"> </w:t>
            </w:r>
            <w:r w:rsidRPr="00867A37">
              <w:rPr>
                <w:rFonts w:asciiTheme="minorHAnsi" w:hAnsiTheme="minorHAnsi" w:cstheme="minorHAnsi"/>
                <w:b/>
              </w:rPr>
              <w:t>(zasilanie) – 1 szt.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4030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1BB0" w:rsidRPr="008A1BB0" w14:paraId="079D3EF7" w14:textId="77777777" w:rsidTr="00867A37">
        <w:trPr>
          <w:trHeight w:val="83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8601B6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BF1DE"/>
            <w:vAlign w:val="center"/>
            <w:hideMark/>
          </w:tcPr>
          <w:p w14:paraId="24FC8CFE" w14:textId="432B1C34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9B914" w14:textId="069E108C" w:rsidR="008A1BB0" w:rsidRPr="00C57D41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C57D4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 </w:t>
            </w:r>
            <w:r w:rsidR="00C57D41" w:rsidRPr="00C57D4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Procesor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DEEB5" w14:textId="12489EF1" w:rsidR="008A1BB0" w:rsidRPr="00867A37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67A37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="00C57D41" w:rsidRPr="00867A37">
              <w:rPr>
                <w:rFonts w:asciiTheme="minorHAnsi" w:hAnsiTheme="minorHAnsi" w:cstheme="minorHAnsi"/>
                <w:b/>
              </w:rPr>
              <w:t>min dwurdzeniowy; min. 2,0 GHz,  pamięć cache min. 4 MB, architektura procesora 64bit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9AA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338A512D" w14:textId="77777777" w:rsidTr="00867A37">
        <w:trPr>
          <w:trHeight w:val="7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351D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379E5" w14:textId="67E5D500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04C" w14:textId="070631B6" w:rsidR="008A1BB0" w:rsidRPr="00C57D41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C57D4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 </w:t>
            </w:r>
            <w:r w:rsidR="00C57D41" w:rsidRPr="00C57D4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Pamięć RAM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FBD" w14:textId="07EB7C22" w:rsidR="008A1BB0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67A37">
              <w:rPr>
                <w:rFonts w:asciiTheme="minorHAnsi" w:hAnsiTheme="minorHAnsi" w:cstheme="minorHAnsi"/>
                <w:b/>
              </w:rPr>
              <w:t>min. 4 GB z możliwością rozbudowy</w:t>
            </w:r>
            <w:r w:rsidR="008A1BB0" w:rsidRPr="00867A37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E1E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FAE" w:rsidRPr="008A1BB0" w14:paraId="1CF1820B" w14:textId="77777777" w:rsidTr="00867A37">
        <w:trPr>
          <w:trHeight w:val="71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39A08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D8DFE0" w14:textId="7729403B" w:rsidR="003C3FAE" w:rsidRPr="008A1BB0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C57" w14:textId="2994E471" w:rsidR="003C3FAE" w:rsidRPr="00C57D41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C57D4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Protokoły sieciowe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F839" w14:textId="71116891" w:rsidR="00C57D41" w:rsidRPr="00C57D41" w:rsidRDefault="00C57D41" w:rsidP="00C57D4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57D41">
              <w:rPr>
                <w:rFonts w:asciiTheme="minorHAnsi" w:hAnsiTheme="minorHAnsi" w:cstheme="minorHAnsi"/>
                <w:b/>
                <w:lang w:val="en-US"/>
              </w:rPr>
              <w:t>HTTP, HTTPS, iSCSI,</w:t>
            </w:r>
          </w:p>
          <w:p w14:paraId="00763FE5" w14:textId="2DCB7342" w:rsidR="003C3FAE" w:rsidRPr="00867A37" w:rsidRDefault="00C57D41" w:rsidP="00C57D4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67A37">
              <w:rPr>
                <w:rFonts w:asciiTheme="minorHAnsi" w:hAnsiTheme="minorHAnsi" w:cstheme="minorHAnsi"/>
                <w:b/>
                <w:lang w:val="en-US"/>
              </w:rPr>
              <w:t>Serwer CIFS/SMB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D216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4F2783F8" w14:textId="77777777" w:rsidTr="00867A37">
        <w:trPr>
          <w:trHeight w:val="69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9B678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A9E832" w14:textId="04921278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E65" w14:textId="23DF2EF8" w:rsidR="003C3FAE" w:rsidRPr="00C57D41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57D41">
              <w:rPr>
                <w:rFonts w:asciiTheme="minorHAnsi" w:hAnsiTheme="minorHAnsi" w:cstheme="minorHAnsi"/>
                <w:b/>
                <w:sz w:val="21"/>
                <w:szCs w:val="21"/>
              </w:rPr>
              <w:t>Mechanizm szyfrowania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66D" w14:textId="6371C790" w:rsidR="003C3FAE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67A37">
              <w:rPr>
                <w:rFonts w:asciiTheme="minorHAnsi" w:hAnsiTheme="minorHAnsi" w:cstheme="minorHAnsi"/>
                <w:b/>
              </w:rPr>
              <w:t>AES-NI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B65B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7786172B" w14:textId="77777777" w:rsidTr="00867A37">
        <w:trPr>
          <w:trHeight w:val="70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37ACB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AA76B0" w14:textId="72DB42F5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3FF0" w14:textId="62588A7F" w:rsidR="003C3FAE" w:rsidRPr="00C57D41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57D41">
              <w:rPr>
                <w:rFonts w:asciiTheme="minorHAnsi" w:hAnsiTheme="minorHAnsi" w:cstheme="minorHAnsi"/>
                <w:b/>
                <w:sz w:val="21"/>
                <w:szCs w:val="21"/>
              </w:rPr>
              <w:t>System plików dla dysków zewnętrznych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27F" w14:textId="77777777" w:rsidR="00C57D41" w:rsidRPr="00C57D41" w:rsidRDefault="00C57D41" w:rsidP="00C57D4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57D41">
              <w:rPr>
                <w:rFonts w:asciiTheme="minorHAnsi" w:hAnsiTheme="minorHAnsi" w:cstheme="minorHAnsi"/>
                <w:b/>
              </w:rPr>
              <w:t>FAT32,</w:t>
            </w:r>
          </w:p>
          <w:p w14:paraId="2AD9B9A6" w14:textId="5F12B46F" w:rsidR="003C3FAE" w:rsidRPr="00867A37" w:rsidRDefault="00C57D41" w:rsidP="00C57D4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67A37">
              <w:rPr>
                <w:rFonts w:asciiTheme="minorHAnsi" w:hAnsiTheme="minorHAnsi" w:cstheme="minorHAnsi"/>
                <w:b/>
              </w:rPr>
              <w:t>NTFS,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D883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0FCA96A5" w14:textId="77777777" w:rsidTr="00867A37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E5F3D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486606" w14:textId="60A4A823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D3B" w14:textId="6BA101BB" w:rsidR="003C3FAE" w:rsidRPr="00867A37" w:rsidRDefault="00C57D41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867A37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Bezpieczeństwo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ED63" w14:textId="40EC0ABD" w:rsidR="003C3FAE" w:rsidRPr="00867A37" w:rsidRDefault="00C57D41" w:rsidP="00C57D4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67A37">
              <w:rPr>
                <w:rFonts w:asciiTheme="minorHAnsi" w:hAnsiTheme="minorHAnsi" w:cstheme="minorHAnsi"/>
                <w:b/>
              </w:rPr>
              <w:t>Kontrola dostępu hosta do folderów współdzielonych (CIFS/SMB) 256-bitowe szyfrowanie AES na folderach</w:t>
            </w:r>
            <w:r w:rsidR="00867A37">
              <w:rPr>
                <w:rFonts w:asciiTheme="minorHAnsi" w:hAnsiTheme="minorHAnsi" w:cstheme="minorHAnsi"/>
                <w:b/>
              </w:rPr>
              <w:t xml:space="preserve"> </w:t>
            </w:r>
            <w:r w:rsidRPr="00867A37">
              <w:rPr>
                <w:rFonts w:asciiTheme="minorHAnsi" w:hAnsiTheme="minorHAnsi" w:cstheme="minorHAnsi"/>
                <w:b/>
              </w:rPr>
              <w:t xml:space="preserve"> i woluminach 256-bitowe szyfrowanie dysków zewnętrznych (AES) Natychmiastowe alerty przez e-mail,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759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3D7FF5AB" w14:textId="77777777" w:rsidTr="00867A37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7D539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9BB715" w14:textId="27D33FBA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11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67E" w14:textId="1A74A5A9" w:rsidR="003C3FAE" w:rsidRPr="00867A37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67A37">
              <w:rPr>
                <w:rFonts w:asciiTheme="minorHAnsi" w:hAnsiTheme="minorHAnsi" w:cstheme="minorHAnsi"/>
                <w:b/>
                <w:sz w:val="21"/>
                <w:szCs w:val="21"/>
              </w:rPr>
              <w:t>Dodatkowe informacje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C65A" w14:textId="77777777" w:rsidR="00867A37" w:rsidRPr="00867A37" w:rsidRDefault="00867A37" w:rsidP="00867A3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67A37">
              <w:rPr>
                <w:rFonts w:asciiTheme="minorHAnsi" w:hAnsiTheme="minorHAnsi" w:cstheme="minorHAnsi"/>
                <w:b/>
              </w:rPr>
              <w:t>Dostęp przez sieć WEB;</w:t>
            </w:r>
          </w:p>
          <w:p w14:paraId="4BB74343" w14:textId="77777777" w:rsidR="00867A37" w:rsidRPr="00867A37" w:rsidRDefault="00867A37" w:rsidP="00867A3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67A37">
              <w:rPr>
                <w:rFonts w:asciiTheme="minorHAnsi" w:hAnsiTheme="minorHAnsi" w:cstheme="minorHAnsi"/>
                <w:b/>
              </w:rPr>
              <w:t>Funkcja Wake on LAN/WAN</w:t>
            </w:r>
          </w:p>
          <w:p w14:paraId="509C2FA4" w14:textId="77777777" w:rsidR="00867A37" w:rsidRPr="00867A37" w:rsidRDefault="00867A37" w:rsidP="00867A3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67A37">
              <w:rPr>
                <w:rFonts w:asciiTheme="minorHAnsi" w:hAnsiTheme="minorHAnsi" w:cstheme="minorHAnsi"/>
                <w:b/>
              </w:rPr>
              <w:t>Złącze bezpieczeństwa Kensington;</w:t>
            </w:r>
          </w:p>
          <w:p w14:paraId="60592EF9" w14:textId="6F568F7C" w:rsidR="003C3FAE" w:rsidRPr="00867A37" w:rsidRDefault="00867A37" w:rsidP="00867A3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7A37">
              <w:rPr>
                <w:rFonts w:asciiTheme="minorHAnsi" w:hAnsiTheme="minorHAnsi" w:cstheme="minorHAnsi"/>
                <w:b/>
              </w:rPr>
              <w:t>Uwierzytelnienie Microsoft  Active Directory (AD);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E012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77DE6982" w14:textId="77777777" w:rsidTr="00D368A1">
        <w:trPr>
          <w:trHeight w:val="5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E5113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191A32" w14:textId="6E408375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D745" w14:textId="74DD1AF2" w:rsidR="003C3FAE" w:rsidRPr="00867A37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867A37">
              <w:rPr>
                <w:rFonts w:asciiTheme="minorHAnsi" w:hAnsiTheme="minorHAnsi" w:cstheme="minorHAnsi"/>
                <w:b/>
                <w:sz w:val="21"/>
                <w:szCs w:val="21"/>
              </w:rPr>
              <w:t>Dołączone akcesoria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326" w14:textId="615F9C0A" w:rsidR="003C3FAE" w:rsidRPr="00867A37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867A3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zasilacz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1B4E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3FAE" w:rsidRPr="008A1BB0" w14:paraId="4D7CA850" w14:textId="77777777" w:rsidTr="00EF25BD">
        <w:trPr>
          <w:trHeight w:val="55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209BC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0C6523" w14:textId="3C0004E2" w:rsidR="003C3FAE" w:rsidRPr="008A1BB0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283" w14:textId="4EB791C8" w:rsidR="003C3FAE" w:rsidRPr="00867A37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867A37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Gwarancja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EA6A" w14:textId="0E8F2C39" w:rsidR="003C3FAE" w:rsidRPr="00867A37" w:rsidRDefault="00867A37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867A37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min. 24 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miesiące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C1A4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8A1" w:rsidRPr="008A1BB0" w14:paraId="6C441607" w14:textId="77777777" w:rsidTr="00EF25BD">
        <w:trPr>
          <w:trHeight w:val="27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C7AC1" w14:textId="77777777" w:rsidR="00D368A1" w:rsidRPr="008A1BB0" w:rsidRDefault="00D368A1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14:paraId="4DBD2513" w14:textId="79F03FD0" w:rsidR="00D368A1" w:rsidRPr="00D368A1" w:rsidRDefault="00D368A1" w:rsidP="00D368A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D368A1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Dyski </w:t>
            </w:r>
            <w:r w:rsidRPr="00D368A1">
              <w:rPr>
                <w:rFonts w:asciiTheme="minorHAnsi" w:hAnsiTheme="minorHAnsi" w:cstheme="minorHAnsi"/>
                <w:b/>
                <w:sz w:val="21"/>
                <w:szCs w:val="21"/>
              </w:rPr>
              <w:t>twarde HDD z przeznaczeniem do urządzeń sieciowych NAS.</w:t>
            </w:r>
          </w:p>
        </w:tc>
      </w:tr>
      <w:tr w:rsidR="003C3FAE" w:rsidRPr="008A1BB0" w14:paraId="37684DA6" w14:textId="77777777" w:rsidTr="001D6FC2">
        <w:trPr>
          <w:trHeight w:val="69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1FA52" w14:textId="77777777" w:rsidR="003C3FAE" w:rsidRPr="008A1BB0" w:rsidRDefault="003C3FAE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CD1180" w14:textId="67C822CC" w:rsidR="003C3FAE" w:rsidRPr="008A1BB0" w:rsidRDefault="00D368A1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4320" w14:textId="1A63979A" w:rsidR="003C3FAE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Pojemność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048E" w14:textId="3C6F1620" w:rsidR="003C3FAE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Min. 2000 GB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A4F0" w14:textId="77777777" w:rsidR="003C3FAE" w:rsidRPr="008A1BB0" w:rsidRDefault="003C3FAE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8A1" w:rsidRPr="008A1BB0" w14:paraId="7B150A4C" w14:textId="77777777" w:rsidTr="001D6FC2">
        <w:trPr>
          <w:trHeight w:val="70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F5A1F" w14:textId="77777777" w:rsidR="00D368A1" w:rsidRPr="008A1BB0" w:rsidRDefault="00D368A1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311693" w14:textId="03EBDE01" w:rsidR="00D368A1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F1E6" w14:textId="0CB09BD3" w:rsidR="00D368A1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Format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EFE" w14:textId="4F1BDE10" w:rsidR="00D368A1" w:rsidRPr="001D6FC2" w:rsidRDefault="009823F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2.</w:t>
            </w:r>
            <w:r w:rsidR="004A2020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5</w:t>
            </w:r>
            <w:r w:rsidR="004A2020"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”</w:t>
            </w:r>
            <w:r w:rsidR="004A2020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3.</w:t>
            </w:r>
            <w:r w:rsidR="007031C2"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5”</w:t>
            </w:r>
            <w:r w:rsidR="004A2020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(pasujący do urządzenia NAS)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9955" w14:textId="77777777" w:rsidR="00D368A1" w:rsidRPr="008A1BB0" w:rsidRDefault="00D368A1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368A1" w:rsidRPr="008A1BB0" w14:paraId="72306284" w14:textId="77777777" w:rsidTr="001D6FC2">
        <w:trPr>
          <w:trHeight w:val="6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8DF60" w14:textId="77777777" w:rsidR="00D368A1" w:rsidRPr="008A1BB0" w:rsidRDefault="00D368A1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2E4D33" w14:textId="0AB08370" w:rsidR="00D368A1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9DF" w14:textId="43CFADCB" w:rsidR="00D368A1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Interfejs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22E0" w14:textId="114B1572" w:rsidR="00D368A1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SATA III (6,.0 Gb/s)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D6AC" w14:textId="77777777" w:rsidR="00D368A1" w:rsidRPr="008A1BB0" w:rsidRDefault="00D368A1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31C2" w:rsidRPr="008A1BB0" w14:paraId="374D8E94" w14:textId="77777777" w:rsidTr="001D6FC2">
        <w:trPr>
          <w:trHeight w:val="6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D2A38" w14:textId="77777777" w:rsidR="007031C2" w:rsidRPr="008A1BB0" w:rsidRDefault="007031C2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39546D" w14:textId="30AF2692" w:rsidR="007031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A846" w14:textId="2E8DC7A5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Pamięć podręczna cache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4A1" w14:textId="17BF6FB2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Min. 64 MB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7E1B" w14:textId="77777777" w:rsidR="007031C2" w:rsidRPr="008A1BB0" w:rsidRDefault="007031C2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31C2" w:rsidRPr="008A1BB0" w14:paraId="12BD5837" w14:textId="77777777" w:rsidTr="001D6FC2">
        <w:trPr>
          <w:trHeight w:val="69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D3D92" w14:textId="77777777" w:rsidR="007031C2" w:rsidRPr="008A1BB0" w:rsidRDefault="007031C2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4FB92C" w14:textId="4A67826F" w:rsidR="007031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8A20" w14:textId="04EDEF61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Prędkość obrotowa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FDB" w14:textId="73424403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min. 5900 obr./min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36C" w14:textId="77777777" w:rsidR="007031C2" w:rsidRPr="008A1BB0" w:rsidRDefault="007031C2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31C2" w:rsidRPr="008A1BB0" w14:paraId="516C0AA3" w14:textId="77777777" w:rsidTr="001D6FC2">
        <w:trPr>
          <w:trHeight w:val="71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518B2" w14:textId="77777777" w:rsidR="007031C2" w:rsidRPr="008A1BB0" w:rsidRDefault="007031C2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A16D56" w14:textId="0003BC89" w:rsidR="007031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3BB5" w14:textId="0AD5F333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Niezawodność MTBF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2D4" w14:textId="2E836399" w:rsidR="007031C2" w:rsidRPr="001D6FC2" w:rsidRDefault="001D6F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m</w:t>
            </w:r>
            <w:r w:rsidR="007031C2" w:rsidRPr="001D6F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in. 1 000 000 godz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0AD9" w14:textId="77777777" w:rsidR="007031C2" w:rsidRPr="008A1BB0" w:rsidRDefault="007031C2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31C2" w:rsidRPr="008A1BB0" w14:paraId="29CBD337" w14:textId="77777777" w:rsidTr="00867A37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9A3A9" w14:textId="77777777" w:rsidR="007031C2" w:rsidRPr="008A1BB0" w:rsidRDefault="007031C2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FF879E3" w14:textId="2A648FF0" w:rsidR="007031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E18" w14:textId="6F576402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Dodatkowe informacje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1676" w14:textId="7185497A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Dla systemów NAS pracujących </w:t>
            </w:r>
            <w:r w:rsidR="001D6FC2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1D6FC2">
              <w:rPr>
                <w:rFonts w:asciiTheme="minorHAnsi" w:hAnsiTheme="minorHAnsi" w:cstheme="minorHAnsi"/>
                <w:b/>
                <w:sz w:val="21"/>
                <w:szCs w:val="21"/>
              </w:rPr>
              <w:t>w systemie ciągłym. Oferowane dyski muszą współpracować z dostarczoną macierzą NAS.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7B3E" w14:textId="77777777" w:rsidR="007031C2" w:rsidRPr="008A1BB0" w:rsidRDefault="007031C2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31C2" w:rsidRPr="008A1BB0" w14:paraId="19D55EAD" w14:textId="77777777" w:rsidTr="001D6FC2">
        <w:trPr>
          <w:trHeight w:val="5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E1450" w14:textId="77777777" w:rsidR="007031C2" w:rsidRPr="008A1BB0" w:rsidRDefault="007031C2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0E161C" w14:textId="6EF2BE8E" w:rsidR="007031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="001D6FC2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9DE" w14:textId="24E24EEC" w:rsidR="007031C2" w:rsidRPr="001D6FC2" w:rsidRDefault="007031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1D6FC2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Gwarancja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E3E" w14:textId="28C94834" w:rsidR="007031C2" w:rsidRPr="001D6FC2" w:rsidRDefault="001D6FC2" w:rsidP="008A1BB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</w:t>
            </w:r>
            <w:r w:rsidR="007031C2" w:rsidRPr="001D6FC2">
              <w:rPr>
                <w:rFonts w:asciiTheme="minorHAnsi" w:hAnsiTheme="minorHAnsi" w:cstheme="minorHAnsi"/>
                <w:b/>
                <w:sz w:val="21"/>
                <w:szCs w:val="21"/>
              </w:rPr>
              <w:t>in. 24 miesiące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2D23" w14:textId="77777777" w:rsidR="007031C2" w:rsidRPr="008A1BB0" w:rsidRDefault="007031C2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4A4DA0B" w14:textId="77777777" w:rsidR="00E822D2" w:rsidRDefault="00E822D2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263C3EB1" w14:textId="77777777" w:rsidR="001D6FC2" w:rsidRDefault="001D6FC2" w:rsidP="001D6FC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14:paraId="703DE34A" w14:textId="77777777" w:rsidR="001D6FC2" w:rsidRPr="00E976D7" w:rsidRDefault="001D6FC2" w:rsidP="001D6FC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14:paraId="0A4A988C" w14:textId="30A788EA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lastRenderedPageBreak/>
        <w:t>zaoferowana cena obejmuje wszystkie wymagania opis</w:t>
      </w:r>
      <w:r w:rsidR="001D6FC2">
        <w:rPr>
          <w:rFonts w:ascii="Calibri" w:hAnsi="Calibri"/>
          <w:sz w:val="21"/>
          <w:szCs w:val="21"/>
        </w:rPr>
        <w:t>ane w ogłoszeniu</w:t>
      </w:r>
      <w:r w:rsidR="003C37E5" w:rsidRPr="00E976D7">
        <w:rPr>
          <w:rFonts w:ascii="Calibri" w:hAnsi="Calibri"/>
          <w:sz w:val="21"/>
          <w:szCs w:val="21"/>
        </w:rPr>
        <w:t xml:space="preserve">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46C8BADB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oferuje termin realizacji zamówienia zgodny z wymaganiami Zamawiającego tj</w:t>
      </w:r>
      <w:r w:rsidR="001D6FC2">
        <w:rPr>
          <w:rFonts w:ascii="Calibri" w:hAnsi="Calibri"/>
          <w:sz w:val="21"/>
          <w:szCs w:val="21"/>
        </w:rPr>
        <w:t>. do dnia 31.08.2021r.</w:t>
      </w:r>
    </w:p>
    <w:p w14:paraId="3EA6DD11" w14:textId="4869D80B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2A11A0">
        <w:rPr>
          <w:rFonts w:ascii="Calibri" w:hAnsi="Calibri"/>
          <w:sz w:val="21"/>
          <w:szCs w:val="21"/>
        </w:rPr>
        <w:t xml:space="preserve"> 24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55DCF7F6" w:rsidR="00D57A77" w:rsidRPr="00E976D7" w:rsidRDefault="00D57A77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E976D7">
        <w:rPr>
          <w:rFonts w:ascii="Calibri" w:hAnsi="Calibri"/>
          <w:sz w:val="21"/>
          <w:szCs w:val="21"/>
          <w:u w:val="single"/>
        </w:rPr>
        <w:t>specyfikacja techniczna oferowanego produktu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BB87" w14:textId="77777777" w:rsidR="00A55128" w:rsidRDefault="00A55128" w:rsidP="00146C7A">
      <w:r>
        <w:separator/>
      </w:r>
    </w:p>
  </w:endnote>
  <w:endnote w:type="continuationSeparator" w:id="0">
    <w:p w14:paraId="0C2CE7E2" w14:textId="77777777" w:rsidR="00A55128" w:rsidRDefault="00A5512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0A">
          <w:rPr>
            <w:noProof/>
          </w:rPr>
          <w:t>4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EF81" w14:textId="77777777" w:rsidR="00A55128" w:rsidRDefault="00A55128" w:rsidP="00146C7A">
      <w:r>
        <w:separator/>
      </w:r>
    </w:p>
  </w:footnote>
  <w:footnote w:type="continuationSeparator" w:id="0">
    <w:p w14:paraId="540C165C" w14:textId="77777777" w:rsidR="00A55128" w:rsidRDefault="00A5512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644EC0F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A11A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1D6FC2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644EC0F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A11A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1D6FC2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E6EF8"/>
    <w:rsid w:val="000E7CCC"/>
    <w:rsid w:val="000F2445"/>
    <w:rsid w:val="0010475F"/>
    <w:rsid w:val="00123D7C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D6FC2"/>
    <w:rsid w:val="001E2AF8"/>
    <w:rsid w:val="001E5612"/>
    <w:rsid w:val="001F5415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A11A0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C3FAE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A2020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190A"/>
    <w:rsid w:val="00644B2C"/>
    <w:rsid w:val="00663F9E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031C2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67A37"/>
    <w:rsid w:val="008740A9"/>
    <w:rsid w:val="008A1BB0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823F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55128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31D5"/>
    <w:rsid w:val="00B2023E"/>
    <w:rsid w:val="00B23B2F"/>
    <w:rsid w:val="00B27249"/>
    <w:rsid w:val="00B539D4"/>
    <w:rsid w:val="00B56A6D"/>
    <w:rsid w:val="00B65BBF"/>
    <w:rsid w:val="00B65EA1"/>
    <w:rsid w:val="00B8325E"/>
    <w:rsid w:val="00B845B7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D41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368A1"/>
    <w:rsid w:val="00D40EE5"/>
    <w:rsid w:val="00D57A77"/>
    <w:rsid w:val="00D86726"/>
    <w:rsid w:val="00D917A1"/>
    <w:rsid w:val="00D97B26"/>
    <w:rsid w:val="00DA75D2"/>
    <w:rsid w:val="00DB32BB"/>
    <w:rsid w:val="00DB6A27"/>
    <w:rsid w:val="00E05238"/>
    <w:rsid w:val="00E05B4D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822D2"/>
    <w:rsid w:val="00E969CF"/>
    <w:rsid w:val="00E976D7"/>
    <w:rsid w:val="00EA52F4"/>
    <w:rsid w:val="00EC363F"/>
    <w:rsid w:val="00EC6889"/>
    <w:rsid w:val="00ED39A8"/>
    <w:rsid w:val="00EE7EED"/>
    <w:rsid w:val="00EF25B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1EA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E1D9-A1C8-4BC4-8306-28B971B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2021-07-15T11:36:00Z</cp:lastPrinted>
  <dcterms:created xsi:type="dcterms:W3CDTF">2021-07-19T05:55:00Z</dcterms:created>
  <dcterms:modified xsi:type="dcterms:W3CDTF">2021-07-19T05:55:00Z</dcterms:modified>
</cp:coreProperties>
</file>