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2EF600B3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8A6D6C">
        <w:rPr>
          <w:rFonts w:ascii="Calibri" w:hAnsi="Calibri"/>
          <w:b/>
          <w:sz w:val="21"/>
          <w:szCs w:val="21"/>
        </w:rPr>
        <w:t>6</w:t>
      </w:r>
      <w:r w:rsidR="0040679B">
        <w:rPr>
          <w:rFonts w:ascii="Calibri" w:hAnsi="Calibri"/>
          <w:b/>
          <w:sz w:val="21"/>
          <w:szCs w:val="21"/>
        </w:rPr>
        <w:t>8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456524F" w:rsidR="0039778F" w:rsidRDefault="003C2903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40679B" w:rsidRPr="0040679B">
        <w:rPr>
          <w:rFonts w:ascii="Calibri" w:hAnsi="Calibri"/>
          <w:b/>
          <w:sz w:val="21"/>
          <w:szCs w:val="21"/>
        </w:rPr>
        <w:t>remont schodów zewnętrznych od strony północnej prowadzących na I kondygnację w budynku Oddziału Regionalnego Kasy Rolniczego Ubezpieczenia Społecznego w w Lublinie, ul. Droga Męczenników Majdanka 12, 20-325 Lublin</w:t>
      </w:r>
    </w:p>
    <w:p w14:paraId="2EA0863A" w14:textId="77777777" w:rsidR="0040679B" w:rsidRPr="0039778F" w:rsidRDefault="0040679B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410F4B4E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78ABAC36" w:rsidR="006B7EED" w:rsidRDefault="00D4610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wg poniższego wyliczenia: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012"/>
        <w:gridCol w:w="1060"/>
        <w:gridCol w:w="322"/>
        <w:gridCol w:w="425"/>
        <w:gridCol w:w="1247"/>
        <w:gridCol w:w="689"/>
        <w:gridCol w:w="1206"/>
        <w:gridCol w:w="1378"/>
      </w:tblGrid>
      <w:tr w:rsidR="0040679B" w:rsidRPr="0040679B" w14:paraId="441DD65A" w14:textId="77777777" w:rsidTr="0040679B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40642F4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434B86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55F6C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A82EE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40679B" w:rsidRPr="0040679B" w14:paraId="65974FB1" w14:textId="77777777" w:rsidTr="0040679B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51821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973D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C30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BB403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59341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1F59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26130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40679B" w:rsidRPr="0040679B" w14:paraId="1933DA69" w14:textId="77777777" w:rsidTr="0040679B">
        <w:trPr>
          <w:trHeight w:val="2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930A9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CAACC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2110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2B31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E279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1679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E39D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FF10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0679B" w:rsidRPr="0040679B" w14:paraId="5A373494" w14:textId="77777777" w:rsidTr="0040679B">
        <w:trPr>
          <w:trHeight w:val="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EC090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3E4D05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DAAA3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7DF53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F17CC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099C4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7D7EF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3BC98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70C14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40679B" w:rsidRPr="0040679B" w14:paraId="0F9A48D7" w14:textId="77777777" w:rsidTr="0040679B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12E8FF64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40679B">
              <w:rPr>
                <w:rFonts w:ascii="Calibri" w:hAnsi="Calibri" w:cs="Calibri"/>
                <w:color w:val="000000"/>
              </w:rPr>
              <w:t xml:space="preserve">remont schodów zewnętrznych od strony północnej prowadzących na I kondygnację </w:t>
            </w:r>
          </w:p>
        </w:tc>
      </w:tr>
      <w:tr w:rsidR="0040679B" w:rsidRPr="0040679B" w14:paraId="4E2B8D83" w14:textId="77777777" w:rsidTr="0040679B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92BB6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EA329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40679B">
              <w:rPr>
                <w:rFonts w:ascii="Calibri" w:hAnsi="Calibri" w:cs="Calibri"/>
                <w:color w:val="000000"/>
                <w:sz w:val="15"/>
                <w:szCs w:val="15"/>
              </w:rPr>
              <w:t>w budynku Oddziału Regionalnego Kasy Rolniczego Ubezpieczenia Społecznego w Lublinie, ul. Droga Męczenników Majdanka 12, 20-325 Lublin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1EA7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E6CE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2329" w14:textId="680F4860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A9D2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B389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44DF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D808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679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0679B" w:rsidRPr="0040679B" w14:paraId="5D3D9CAA" w14:textId="77777777" w:rsidTr="0040679B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7E0B5ED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0679B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B02F0D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06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C09B334" w14:textId="77777777" w:rsidR="0040679B" w:rsidRPr="0040679B" w:rsidRDefault="0040679B" w:rsidP="004067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4067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2CB58C" w14:textId="77777777" w:rsidR="0040679B" w:rsidRPr="0040679B" w:rsidRDefault="0040679B" w:rsidP="0040679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40679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20A4B3EA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40679B">
        <w:rPr>
          <w:rFonts w:ascii="Calibri" w:hAnsi="Calibri"/>
          <w:b/>
          <w:sz w:val="21"/>
          <w:szCs w:val="21"/>
        </w:rPr>
        <w:t>20</w:t>
      </w:r>
      <w:r w:rsidR="008A6D6C">
        <w:rPr>
          <w:rFonts w:ascii="Calibri" w:hAnsi="Calibri"/>
          <w:b/>
          <w:sz w:val="21"/>
          <w:szCs w:val="21"/>
        </w:rPr>
        <w:t xml:space="preserve">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23B12613" w:rsidR="0095484F" w:rsidRPr="00F902BE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E0E76B3" w14:textId="292DE322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06F5808" w14:textId="2A910C17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9899863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75B3F34" w14:textId="4EA7D320" w:rsid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5113AA9" w14:textId="77777777" w:rsidR="00F902BE" w:rsidRPr="00F902BE" w:rsidRDefault="00F902BE" w:rsidP="00F902B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8"/>
      <w:footerReference w:type="default" r:id="rId9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E600" w14:textId="77777777" w:rsidR="000910D6" w:rsidRDefault="000910D6" w:rsidP="00146C7A">
      <w:r>
        <w:separator/>
      </w:r>
    </w:p>
  </w:endnote>
  <w:endnote w:type="continuationSeparator" w:id="0">
    <w:p w14:paraId="5FD2C5F1" w14:textId="77777777" w:rsidR="000910D6" w:rsidRDefault="000910D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8535" w14:textId="77777777" w:rsidR="000910D6" w:rsidRDefault="000910D6" w:rsidP="00146C7A">
      <w:r>
        <w:separator/>
      </w:r>
    </w:p>
  </w:footnote>
  <w:footnote w:type="continuationSeparator" w:id="0">
    <w:p w14:paraId="2E36AC1E" w14:textId="77777777" w:rsidR="000910D6" w:rsidRDefault="000910D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0355F094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A6D6C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F902BE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F432486" w14:textId="0355F094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A6D6C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F902BE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0D6"/>
    <w:rsid w:val="00091C38"/>
    <w:rsid w:val="00093268"/>
    <w:rsid w:val="00095008"/>
    <w:rsid w:val="000A5D7F"/>
    <w:rsid w:val="000C2BA6"/>
    <w:rsid w:val="000D02EC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4610D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2021-09-07T07:02:00Z</cp:lastPrinted>
  <dcterms:created xsi:type="dcterms:W3CDTF">2021-11-01T10:46:00Z</dcterms:created>
  <dcterms:modified xsi:type="dcterms:W3CDTF">2021-11-04T08:59:00Z</dcterms:modified>
</cp:coreProperties>
</file>