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59" w:rsidRPr="00BF48F6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F48F6">
        <w:rPr>
          <w:rFonts w:ascii="Times New Roman" w:eastAsia="Times New Roman" w:hAnsi="Times New Roman" w:cs="Times New Roman"/>
          <w:b/>
          <w:lang w:eastAsia="pl-PL"/>
        </w:rPr>
        <w:t>Logotypy:</w:t>
      </w:r>
    </w:p>
    <w:p w:rsidR="00BF5E59" w:rsidRPr="00CB5332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59" w:rsidRPr="00CB5332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5E59" w:rsidRPr="00BF48F6" w:rsidRDefault="00BF5E59" w:rsidP="00BF5E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F5E59" w:rsidRPr="00BF48F6" w:rsidRDefault="00BF5E59" w:rsidP="00BF5E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BF48F6">
        <w:rPr>
          <w:rFonts w:ascii="Times New Roman" w:eastAsia="Times New Roman" w:hAnsi="Times New Roman" w:cs="Times New Roman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BF48F6">
        <w:rPr>
          <w:rFonts w:ascii="Times New Roman" w:eastAsia="Times New Roman" w:hAnsi="Times New Roman" w:cs="Times New Roman"/>
          <w:lang w:eastAsia="pl-PL"/>
        </w:rPr>
        <w:t xml:space="preserve">Podstawowym elementem identyfikacji jest skrót nazwy </w:t>
      </w:r>
      <w:proofErr w:type="spellStart"/>
      <w:r w:rsidRPr="00BF48F6">
        <w:rPr>
          <w:rFonts w:ascii="Times New Roman" w:eastAsia="Times New Roman" w:hAnsi="Times New Roman" w:cs="Times New Roman"/>
          <w:lang w:eastAsia="pl-PL"/>
        </w:rPr>
        <w:t>Instytucji-KRUS</w:t>
      </w:r>
      <w:proofErr w:type="spellEnd"/>
      <w:r w:rsidRPr="00BF48F6">
        <w:rPr>
          <w:rFonts w:ascii="Times New Roman" w:eastAsia="Times New Roman" w:hAnsi="Times New Roman" w:cs="Times New Roman"/>
          <w:lang w:eastAsia="pl-PL"/>
        </w:rPr>
        <w:t xml:space="preserve">. Jego zapis graficzny stanowi poniższy wizerunek graficzny. 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BF5E59" w:rsidRPr="00CB5332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BF5E59" w:rsidRDefault="00BF5E59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85304B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04B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04B" w:rsidRPr="00CB5332" w:rsidRDefault="0085304B" w:rsidP="00BF5E59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11F7" w:rsidRDefault="0085304B">
      <w:r w:rsidRPr="0085304B">
        <w:rPr>
          <w:noProof/>
          <w:lang w:eastAsia="pl-PL"/>
        </w:rPr>
        <w:drawing>
          <wp:inline distT="0" distB="0" distL="0" distR="0">
            <wp:extent cx="3021862" cy="2679405"/>
            <wp:effectExtent l="19050" t="0" r="7088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OL ds. PREWENCJI WYPADKOWEJ\LOGOTYPY\upadek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821" cy="270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1F7" w:rsidSect="00AF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F5E59"/>
    <w:rsid w:val="002C2C9F"/>
    <w:rsid w:val="00342F2D"/>
    <w:rsid w:val="0085304B"/>
    <w:rsid w:val="00AF11F7"/>
    <w:rsid w:val="00BF48F6"/>
    <w:rsid w:val="00BF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darkep1</cp:lastModifiedBy>
  <cp:revision>4</cp:revision>
  <dcterms:created xsi:type="dcterms:W3CDTF">2021-11-29T11:40:00Z</dcterms:created>
  <dcterms:modified xsi:type="dcterms:W3CDTF">2021-11-29T13:01:00Z</dcterms:modified>
</cp:coreProperties>
</file>