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5BCA50D6" w:rsidR="00272B31" w:rsidRPr="002E22DC" w:rsidRDefault="00645CA9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</w:t>
      </w:r>
      <w:r w:rsidR="00AD159B">
        <w:rPr>
          <w:rFonts w:ascii="Calibri" w:hAnsi="Calibri"/>
          <w:b/>
          <w:sz w:val="21"/>
          <w:szCs w:val="21"/>
        </w:rPr>
        <w:t xml:space="preserve"> wzoru</w:t>
      </w:r>
      <w:r w:rsidR="004165BD" w:rsidRPr="002E22DC">
        <w:rPr>
          <w:rFonts w:ascii="Calibri" w:hAnsi="Calibri"/>
          <w:b/>
          <w:sz w:val="21"/>
          <w:szCs w:val="21"/>
        </w:rPr>
        <w:t xml:space="preserve">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6F7CB09E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AD159B">
        <w:rPr>
          <w:rFonts w:ascii="Calibri" w:hAnsi="Calibri"/>
          <w:b/>
          <w:sz w:val="21"/>
          <w:szCs w:val="21"/>
        </w:rPr>
        <w:t>80</w:t>
      </w:r>
      <w:r w:rsidR="00050FAA" w:rsidRPr="000D30C0">
        <w:rPr>
          <w:rFonts w:ascii="Calibri" w:hAnsi="Calibri"/>
          <w:b/>
          <w:sz w:val="21"/>
          <w:szCs w:val="21"/>
        </w:rPr>
        <w:t>.202</w:t>
      </w:r>
      <w:r w:rsidR="007F0AF8">
        <w:rPr>
          <w:rFonts w:ascii="Calibri" w:hAnsi="Calibri"/>
          <w:b/>
          <w:sz w:val="21"/>
          <w:szCs w:val="21"/>
        </w:rPr>
        <w:t>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31C587E2" w14:textId="77777777" w:rsidR="002C14A8" w:rsidRPr="006560CB" w:rsidRDefault="002C14A8" w:rsidP="002C14A8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  <w:r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  <w:bookmarkStart w:id="0" w:name="_GoBack"/>
      <w:bookmarkEnd w:id="0"/>
    </w:p>
    <w:p w14:paraId="572927C3" w14:textId="20F045BA" w:rsidR="006560CB" w:rsidRPr="007065B5" w:rsidRDefault="006560CB" w:rsidP="00AD159B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</w:r>
      <w:r w:rsidR="002C14A8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2C14A8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2C14A8">
        <w:rPr>
          <w:rFonts w:ascii="Calibri" w:hAnsi="Calibri"/>
          <w:sz w:val="21"/>
          <w:szCs w:val="21"/>
        </w:rPr>
        <w:br/>
      </w:r>
      <w:r w:rsidR="002C14A8" w:rsidRPr="009646A2">
        <w:rPr>
          <w:rFonts w:ascii="Calibri" w:hAnsi="Calibri"/>
          <w:sz w:val="21"/>
          <w:szCs w:val="21"/>
        </w:rPr>
        <w:t>nie przekracza kwoty 130.000,00 zł, do którego na podstaw</w:t>
      </w:r>
      <w:r w:rsidR="002C14A8">
        <w:rPr>
          <w:rFonts w:ascii="Calibri" w:hAnsi="Calibri"/>
          <w:sz w:val="21"/>
          <w:szCs w:val="21"/>
        </w:rPr>
        <w:t xml:space="preserve">ie art. 2 ust. 1 pkt  1 ustawy </w:t>
      </w:r>
      <w:r w:rsidR="002C14A8" w:rsidRPr="009646A2">
        <w:rPr>
          <w:rFonts w:ascii="Calibri" w:hAnsi="Calibri"/>
          <w:sz w:val="21"/>
          <w:szCs w:val="21"/>
        </w:rPr>
        <w:t>z dnia 11 września 2019 r. – Prawo zamówień publicznych (Dz. U. z 2021 r. poz. 1129) nie stosuje się przepisów niniejszej ustawy pn.:</w:t>
      </w:r>
      <w:r w:rsidRPr="006560CB">
        <w:rPr>
          <w:rFonts w:ascii="Calibri" w:eastAsia="Arial" w:hAnsi="Calibri" w:cs="Arial"/>
          <w:sz w:val="21"/>
          <w:szCs w:val="21"/>
        </w:rPr>
        <w:t xml:space="preserve">. </w:t>
      </w:r>
      <w:r w:rsidR="002C14A8">
        <w:rPr>
          <w:rFonts w:ascii="Calibri" w:eastAsia="Arial" w:hAnsi="Calibri" w:cs="Arial"/>
          <w:b/>
          <w:bCs/>
          <w:sz w:val="21"/>
          <w:szCs w:val="21"/>
        </w:rPr>
        <w:t>dostawa</w:t>
      </w:r>
      <w:r w:rsidR="00884F07" w:rsidRPr="00884F07">
        <w:rPr>
          <w:rFonts w:ascii="Calibri" w:eastAsia="Arial" w:hAnsi="Calibri" w:cs="Arial"/>
          <w:b/>
          <w:bCs/>
          <w:sz w:val="21"/>
          <w:szCs w:val="21"/>
        </w:rPr>
        <w:t xml:space="preserve"> wraz z montażem i uruchomieniem </w:t>
      </w:r>
      <w:r w:rsidR="00AD159B" w:rsidRPr="00AD159B">
        <w:rPr>
          <w:rFonts w:ascii="Calibri" w:eastAsia="Arial" w:hAnsi="Calibri" w:cs="Arial"/>
          <w:b/>
          <w:bCs/>
          <w:sz w:val="21"/>
          <w:szCs w:val="21"/>
        </w:rPr>
        <w:t>ładowar</w:t>
      </w:r>
      <w:r w:rsidR="00AD159B">
        <w:rPr>
          <w:rFonts w:ascii="Calibri" w:eastAsia="Arial" w:hAnsi="Calibri" w:cs="Arial"/>
          <w:b/>
          <w:bCs/>
          <w:sz w:val="21"/>
          <w:szCs w:val="21"/>
        </w:rPr>
        <w:t>ki stacjonarnej typu „</w:t>
      </w:r>
      <w:proofErr w:type="spellStart"/>
      <w:r w:rsidR="00AD159B">
        <w:rPr>
          <w:rFonts w:ascii="Calibri" w:eastAsia="Arial" w:hAnsi="Calibri" w:cs="Arial"/>
          <w:b/>
          <w:bCs/>
          <w:sz w:val="21"/>
          <w:szCs w:val="21"/>
        </w:rPr>
        <w:t>Wallbox</w:t>
      </w:r>
      <w:proofErr w:type="spellEnd"/>
      <w:r w:rsidR="00AD159B">
        <w:rPr>
          <w:rFonts w:ascii="Calibri" w:eastAsia="Arial" w:hAnsi="Calibri" w:cs="Arial"/>
          <w:b/>
          <w:bCs/>
          <w:sz w:val="21"/>
          <w:szCs w:val="21"/>
        </w:rPr>
        <w:t xml:space="preserve">” </w:t>
      </w:r>
      <w:r w:rsidR="00AD159B" w:rsidRPr="00AD159B">
        <w:rPr>
          <w:rFonts w:ascii="Calibri" w:eastAsia="Arial" w:hAnsi="Calibri" w:cs="Arial"/>
          <w:b/>
          <w:bCs/>
          <w:sz w:val="21"/>
          <w:szCs w:val="21"/>
        </w:rPr>
        <w:t>do samochodu z napędem elektrycznym marki Hyundai Kona EV, w garażu Placówki Terenowej Kasy Rolniczego Ubezpieczenia Społecznego w Chełmie Al. Żołnierzy I Armii Wojska Polskiego 8a, 22-100 Chełm</w:t>
      </w:r>
      <w:r w:rsidR="00156F33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="001D5A14">
        <w:rPr>
          <w:rFonts w:ascii="Calibri" w:hAnsi="Calibri"/>
          <w:sz w:val="21"/>
          <w:szCs w:val="21"/>
        </w:rPr>
        <w:t xml:space="preserve">Droga Męczenników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Pr="007065B5">
        <w:rPr>
          <w:rFonts w:ascii="Calibri" w:eastAsia="Arial" w:hAnsi="Calibri" w:cs="Arial"/>
          <w:sz w:val="21"/>
          <w:szCs w:val="21"/>
        </w:rPr>
        <w:t>sprawy: 0800-OP.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AD159B">
        <w:rPr>
          <w:rFonts w:ascii="Calibri" w:eastAsia="Arial" w:hAnsi="Calibri" w:cs="Arial"/>
          <w:sz w:val="21"/>
          <w:szCs w:val="21"/>
        </w:rPr>
        <w:t>80</w:t>
      </w:r>
      <w:r w:rsidR="00050FAA" w:rsidRPr="00464361">
        <w:rPr>
          <w:rFonts w:ascii="Calibri" w:eastAsia="Arial" w:hAnsi="Calibri" w:cs="Arial"/>
          <w:color w:val="FF0000"/>
          <w:sz w:val="21"/>
          <w:szCs w:val="21"/>
        </w:rPr>
        <w:t>.</w:t>
      </w:r>
      <w:r w:rsidR="00050FAA">
        <w:rPr>
          <w:rFonts w:ascii="Calibri" w:eastAsia="Arial" w:hAnsi="Calibri" w:cs="Arial"/>
          <w:sz w:val="21"/>
          <w:szCs w:val="21"/>
        </w:rPr>
        <w:t>202</w:t>
      </w:r>
      <w:r w:rsidR="007F0AF8">
        <w:rPr>
          <w:rFonts w:ascii="Calibri" w:eastAsia="Arial" w:hAnsi="Calibri" w:cs="Arial"/>
          <w:sz w:val="21"/>
          <w:szCs w:val="21"/>
        </w:rPr>
        <w:t>1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3CEAF" w14:textId="77777777" w:rsidR="00F86384" w:rsidRDefault="00F86384" w:rsidP="00146C7A">
      <w:r>
        <w:separator/>
      </w:r>
    </w:p>
  </w:endnote>
  <w:endnote w:type="continuationSeparator" w:id="0">
    <w:p w14:paraId="12A46CE6" w14:textId="77777777" w:rsidR="00F86384" w:rsidRDefault="00F8638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A8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80BA3" w14:textId="77777777" w:rsidR="00F86384" w:rsidRDefault="00F86384" w:rsidP="00146C7A">
      <w:r>
        <w:separator/>
      </w:r>
    </w:p>
  </w:footnote>
  <w:footnote w:type="continuationSeparator" w:id="0">
    <w:p w14:paraId="249F144E" w14:textId="77777777" w:rsidR="00F86384" w:rsidRDefault="00F8638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0CFEA684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AD159B">
                                <w:rPr>
                                  <w:rFonts w:ascii="Calibri" w:eastAsiaTheme="majorEastAsia" w:hAnsi="Calibri"/>
                                </w:rPr>
                                <w:t>80</w:t>
                              </w:r>
                              <w:r w:rsidR="00050FAA" w:rsidRPr="000D30C0">
                                <w:rPr>
                                  <w:rFonts w:ascii="Calibri" w:eastAsiaTheme="majorEastAsia" w:hAnsi="Calibri"/>
                                </w:rPr>
                                <w:t>.202</w:t>
                              </w:r>
                              <w:r w:rsidR="007F0AF8"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0CFEA684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AD159B">
                          <w:rPr>
                            <w:rFonts w:ascii="Calibri" w:eastAsiaTheme="majorEastAsia" w:hAnsi="Calibri"/>
                          </w:rPr>
                          <w:t>80</w:t>
                        </w:r>
                        <w:r w:rsidR="00050FAA" w:rsidRPr="000D30C0">
                          <w:rPr>
                            <w:rFonts w:ascii="Calibri" w:eastAsiaTheme="majorEastAsia" w:hAnsi="Calibri"/>
                          </w:rPr>
                          <w:t>.202</w:t>
                        </w:r>
                        <w:r w:rsidR="007F0AF8">
                          <w:rPr>
                            <w:rFonts w:ascii="Calibri" w:eastAsiaTheme="majorEastAsia" w:hAnsi="Calibri"/>
                          </w:rPr>
                          <w:t>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2BA6"/>
    <w:rsid w:val="000D30C0"/>
    <w:rsid w:val="000D65F3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18A0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72B31"/>
    <w:rsid w:val="002C14A8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F015D"/>
    <w:rsid w:val="00604313"/>
    <w:rsid w:val="00604FE9"/>
    <w:rsid w:val="0060536A"/>
    <w:rsid w:val="006118BC"/>
    <w:rsid w:val="0061281F"/>
    <w:rsid w:val="00635093"/>
    <w:rsid w:val="00641BE1"/>
    <w:rsid w:val="00645CA9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75DAF"/>
    <w:rsid w:val="007B0FF9"/>
    <w:rsid w:val="007F0AF8"/>
    <w:rsid w:val="0083750C"/>
    <w:rsid w:val="00847D15"/>
    <w:rsid w:val="00884F07"/>
    <w:rsid w:val="00887742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D159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7474D"/>
    <w:rsid w:val="00C91662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B2C1E"/>
    <w:rsid w:val="00EB6B4A"/>
    <w:rsid w:val="00EC583D"/>
    <w:rsid w:val="00ED3B41"/>
    <w:rsid w:val="00F043C3"/>
    <w:rsid w:val="00F32AF5"/>
    <w:rsid w:val="00F34A29"/>
    <w:rsid w:val="00F37BAB"/>
    <w:rsid w:val="00F86384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3257-74F6-4059-975B-7F0207A6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Muzyka</dc:creator>
  <cp:lastModifiedBy>KATARZYNA AGNIESZKA. WOJTYŁA</cp:lastModifiedBy>
  <cp:revision>6</cp:revision>
  <cp:lastPrinted>2021-12-09T13:15:00Z</cp:lastPrinted>
  <dcterms:created xsi:type="dcterms:W3CDTF">2021-11-24T23:21:00Z</dcterms:created>
  <dcterms:modified xsi:type="dcterms:W3CDTF">2021-12-17T12:02:00Z</dcterms:modified>
</cp:coreProperties>
</file>