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2ED43F64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B37A2C">
        <w:rPr>
          <w:rFonts w:ascii="Calibri" w:hAnsi="Calibri"/>
          <w:b/>
          <w:sz w:val="21"/>
          <w:szCs w:val="21"/>
        </w:rPr>
        <w:t>36</w:t>
      </w:r>
      <w:r w:rsidR="009F2094">
        <w:rPr>
          <w:rFonts w:ascii="Calibri" w:hAnsi="Calibri"/>
          <w:b/>
          <w:sz w:val="21"/>
          <w:szCs w:val="21"/>
        </w:rPr>
        <w:t>.2022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43B7EB" w14:textId="5BB77AD2" w:rsidR="0094708D" w:rsidRDefault="004078F9" w:rsidP="00B37A2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B37A2C" w:rsidRPr="00B37A2C">
        <w:rPr>
          <w:rFonts w:ascii="Calibri" w:hAnsi="Calibri"/>
          <w:b/>
          <w:sz w:val="21"/>
          <w:szCs w:val="21"/>
        </w:rPr>
        <w:t>dostawę wraz z m</w:t>
      </w:r>
      <w:r w:rsidR="00B37A2C">
        <w:rPr>
          <w:rFonts w:ascii="Calibri" w:hAnsi="Calibri"/>
          <w:b/>
          <w:sz w:val="21"/>
          <w:szCs w:val="21"/>
        </w:rPr>
        <w:t>ontażem i uruchomieniem urządzenia klimatyzacyjnego</w:t>
      </w:r>
      <w:r w:rsidR="00B37A2C" w:rsidRPr="00B37A2C">
        <w:rPr>
          <w:rFonts w:ascii="Calibri" w:hAnsi="Calibri"/>
          <w:b/>
          <w:sz w:val="21"/>
          <w:szCs w:val="21"/>
        </w:rPr>
        <w:t xml:space="preserve"> typu Split o mocy zapewniającej odpowiednie warunki temperaturowe w pomieszczeniu biurowym o powierzchni </w:t>
      </w:r>
      <w:r w:rsidR="00B37A2C">
        <w:rPr>
          <w:rFonts w:ascii="Calibri" w:hAnsi="Calibri"/>
          <w:b/>
          <w:sz w:val="21"/>
          <w:szCs w:val="21"/>
        </w:rPr>
        <w:br/>
      </w:r>
      <w:r w:rsidR="00B37A2C" w:rsidRPr="00B37A2C">
        <w:rPr>
          <w:rFonts w:ascii="Calibri" w:hAnsi="Calibri"/>
          <w:b/>
          <w:sz w:val="21"/>
          <w:szCs w:val="21"/>
        </w:rPr>
        <w:t>31,7 m2 siedziby Placówki Terenowej w Chełmie</w:t>
      </w:r>
    </w:p>
    <w:p w14:paraId="28EFA5B4" w14:textId="77777777" w:rsidR="00B37A2C" w:rsidRPr="0039778F" w:rsidRDefault="00B37A2C" w:rsidP="00B37A2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8B5BF30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F20DC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669B988F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VAT…………………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20DC5" w:rsidRPr="00F20DC5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</w:p>
        </w:tc>
      </w:tr>
      <w:tr w:rsidR="008D0BEC" w:rsidRPr="008D0BEC" w14:paraId="2DDC00F4" w14:textId="77777777" w:rsidTr="00F20DC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4CA68972" w14:textId="77777777" w:rsidTr="00F20DC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6F748534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8FF9888" w14:textId="6EFB4B7D" w:rsidR="00F20DC5" w:rsidRPr="003029B4" w:rsidRDefault="00F20DC5" w:rsidP="00F20DC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 w:rsidR="00D93337"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708B67B4" w14:textId="2293271B" w:rsidR="00F20DC5" w:rsidRPr="003029B4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="00F20DC5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</w:t>
      </w:r>
      <w:r w:rsidR="00F20DC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</w:t>
      </w:r>
      <w:r w:rsidR="00F20DC5" w:rsidRPr="003029B4">
        <w:rPr>
          <w:rFonts w:ascii="Calibri" w:hAnsi="Calibri"/>
          <w:sz w:val="18"/>
          <w:szCs w:val="18"/>
        </w:rPr>
        <w:t>niż</w:t>
      </w:r>
      <w:r w:rsidR="00F20DC5">
        <w:rPr>
          <w:rFonts w:ascii="Calibri" w:hAnsi="Calibri"/>
          <w:sz w:val="18"/>
          <w:szCs w:val="18"/>
        </w:rPr>
        <w:t xml:space="preserve"> stawka </w:t>
      </w:r>
      <w:r w:rsidR="00F20DC5" w:rsidRPr="003029B4">
        <w:rPr>
          <w:rFonts w:ascii="Calibri" w:hAnsi="Calibri"/>
          <w:sz w:val="18"/>
          <w:szCs w:val="18"/>
        </w:rPr>
        <w:t>podstawowa lub zwolnienia z w/w podatku</w:t>
      </w:r>
    </w:p>
    <w:p w14:paraId="6766A9B1" w14:textId="198AEFCE" w:rsidR="00F20DC5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</w:t>
      </w:r>
      <w:r w:rsidR="00F20DC5"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 w:rsidR="00F20DC5">
        <w:rPr>
          <w:rFonts w:ascii="Calibri" w:hAnsi="Calibri"/>
          <w:sz w:val="18"/>
          <w:szCs w:val="18"/>
        </w:rPr>
        <w:t xml:space="preserve"> </w:t>
      </w:r>
      <w:r w:rsidR="00F20DC5">
        <w:rPr>
          <w:rFonts w:ascii="Calibri" w:hAnsi="Calibri"/>
          <w:sz w:val="18"/>
          <w:szCs w:val="18"/>
        </w:rPr>
        <w:br/>
        <w:t xml:space="preserve">      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zawiera </w:t>
      </w:r>
      <w:r w:rsidR="00F20DC5"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785108">
        <w:rPr>
          <w:rFonts w:ascii="Calibri" w:hAnsi="Calibri"/>
          <w:sz w:val="18"/>
          <w:szCs w:val="18"/>
        </w:rPr>
        <w:t>U. z 2019</w:t>
      </w:r>
      <w:r w:rsidR="00F20DC5">
        <w:rPr>
          <w:rFonts w:ascii="Calibri" w:hAnsi="Calibri"/>
          <w:sz w:val="18"/>
          <w:szCs w:val="18"/>
        </w:rPr>
        <w:t xml:space="preserve"> r. poz. </w:t>
      </w:r>
      <w:r w:rsidR="00785108">
        <w:rPr>
          <w:rFonts w:ascii="Calibri" w:hAnsi="Calibri"/>
          <w:sz w:val="18"/>
          <w:szCs w:val="18"/>
        </w:rPr>
        <w:t>178</w:t>
      </w:r>
      <w:r w:rsidR="00F20DC5" w:rsidRPr="003029B4">
        <w:rPr>
          <w:rFonts w:ascii="Calibri" w:hAnsi="Calibri"/>
          <w:sz w:val="18"/>
          <w:szCs w:val="18"/>
        </w:rPr>
        <w:t>)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B46F17" w:rsidRPr="006C6C46" w14:paraId="5BAAD8BD" w14:textId="77777777" w:rsidTr="00B46F17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F0051AD" w14:textId="77777777" w:rsidR="00B46F17" w:rsidRPr="006C6C46" w:rsidRDefault="00B46F17" w:rsidP="009C636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C6C4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i rękojmia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39E" w14:textId="77777777" w:rsidR="00B46F17" w:rsidRPr="006C6C46" w:rsidRDefault="00B46F17" w:rsidP="009C63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6C6C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od daty protokołu odbioru .                                        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C6C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Okres gwarancji równy jest okresow</w:t>
            </w:r>
            <w:r>
              <w:rPr>
                <w:rFonts w:ascii="Calibri" w:hAnsi="Calibri" w:cs="Calibri"/>
                <w:color w:val="000000"/>
                <w:u w:val="single"/>
              </w:rPr>
              <w:t>i rękojmi (minimum 60 miesiące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), </w:t>
            </w:r>
            <w:r>
              <w:rPr>
                <w:rFonts w:ascii="Calibri" w:hAnsi="Calibri" w:cs="Calibri"/>
                <w:color w:val="000000"/>
                <w:u w:val="single"/>
              </w:rPr>
              <w:br/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 xml:space="preserve">obejmuje nieodpłatną konserwację urządzeń w miesiącach marzec/kwiecień </w:t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br/>
              <w:t xml:space="preserve">i październik/listopad oraz raz w roku próby szczelności urządzenia/instalacji </w:t>
            </w:r>
            <w:r>
              <w:rPr>
                <w:rFonts w:ascii="Calibri" w:hAnsi="Calibri" w:cs="Calibri"/>
                <w:color w:val="000000"/>
                <w:u w:val="single"/>
              </w:rPr>
              <w:br/>
            </w:r>
            <w:r w:rsidRPr="006C6C46">
              <w:rPr>
                <w:rFonts w:ascii="Calibri" w:hAnsi="Calibri" w:cs="Calibri"/>
                <w:color w:val="000000"/>
                <w:u w:val="single"/>
              </w:rPr>
              <w:t>które zawierają co najmniej ekwiwalent 5 ton CO2 (tEqCO2) zgodnie z przepisami określonymi w Centralnym Rejestrze Operatorów</w:t>
            </w:r>
          </w:p>
        </w:tc>
      </w:tr>
      <w:tr w:rsidR="00B46F17" w:rsidRPr="006C6C46" w14:paraId="29137A05" w14:textId="77777777" w:rsidTr="00B46F17">
        <w:trPr>
          <w:trHeight w:val="16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449A82C" w14:textId="77777777" w:rsidR="00B46F17" w:rsidRPr="006C6C46" w:rsidRDefault="00B46F17" w:rsidP="009C636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56DD5" w14:textId="77777777" w:rsidR="00B46F17" w:rsidRPr="006C6C46" w:rsidRDefault="00B46F17" w:rsidP="009C63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2C4118AA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i nie podlega rewaloryzacji lub negocjacji oraz zawiera w sobie wszelkie koszty związane z realizacją przedmiotu zamówienia, w tym koszty </w:t>
      </w:r>
      <w:r w:rsidR="00941F88">
        <w:rPr>
          <w:rFonts w:ascii="Calibri" w:hAnsi="Calibri"/>
          <w:sz w:val="21"/>
          <w:szCs w:val="21"/>
        </w:rPr>
        <w:t>materiałów, robocizny,</w:t>
      </w:r>
      <w:r w:rsidR="0057120D">
        <w:rPr>
          <w:rFonts w:ascii="Calibri" w:hAnsi="Calibri"/>
          <w:sz w:val="21"/>
          <w:szCs w:val="21"/>
        </w:rPr>
        <w:t xml:space="preserve"> </w:t>
      </w:r>
      <w:r w:rsidRPr="00FF3F10">
        <w:rPr>
          <w:rFonts w:ascii="Calibri" w:hAnsi="Calibri"/>
          <w:sz w:val="21"/>
          <w:szCs w:val="21"/>
        </w:rPr>
        <w:t>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2FCF2009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62013C">
        <w:rPr>
          <w:rFonts w:ascii="Calibri" w:hAnsi="Calibri"/>
          <w:b/>
          <w:sz w:val="21"/>
          <w:szCs w:val="21"/>
        </w:rPr>
        <w:t>14</w:t>
      </w:r>
      <w:r w:rsidR="00E942C1">
        <w:rPr>
          <w:rFonts w:ascii="Calibri" w:hAnsi="Calibri"/>
          <w:b/>
          <w:sz w:val="21"/>
          <w:szCs w:val="21"/>
        </w:rPr>
        <w:t xml:space="preserve"> dni od daty podpisania umowy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5E0E76B3" w14:textId="6C4C7A62" w:rsidR="00F902BE" w:rsidRPr="00F20DC5" w:rsidRDefault="0095484F" w:rsidP="00F902B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B46F1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268F91C4" w14:textId="76909E22" w:rsidR="00B46F17" w:rsidRPr="003F3D19" w:rsidRDefault="00B46F17" w:rsidP="00B46F17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  <w:u w:val="single"/>
        </w:rPr>
      </w:pPr>
      <w:bookmarkStart w:id="0" w:name="_GoBack"/>
      <w:r w:rsidRPr="003F3D19">
        <w:rPr>
          <w:rFonts w:ascii="Calibri" w:hAnsi="Calibri"/>
          <w:sz w:val="21"/>
          <w:szCs w:val="21"/>
          <w:u w:val="single"/>
        </w:rPr>
        <w:t>karta katalogowa oferowanego urządzenia klimatyzacyjnego</w:t>
      </w:r>
    </w:p>
    <w:bookmarkEnd w:id="0"/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Default="00F873FE" w:rsidP="00F873FE">
      <w:pPr>
        <w:pStyle w:val="Bezodstpw"/>
      </w:pPr>
    </w:p>
    <w:p w14:paraId="250F6647" w14:textId="77777777" w:rsidR="00B46F17" w:rsidRDefault="00B46F17" w:rsidP="00F873FE">
      <w:pPr>
        <w:pStyle w:val="Bezodstpw"/>
      </w:pPr>
    </w:p>
    <w:p w14:paraId="5AD3893C" w14:textId="77777777" w:rsidR="00B46F17" w:rsidRPr="00F43DD6" w:rsidRDefault="00B46F17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90C66" w14:textId="77777777" w:rsidR="009B46AC" w:rsidRDefault="009B46AC" w:rsidP="00146C7A">
      <w:r>
        <w:separator/>
      </w:r>
    </w:p>
  </w:endnote>
  <w:endnote w:type="continuationSeparator" w:id="0">
    <w:p w14:paraId="5AB8DF8D" w14:textId="77777777" w:rsidR="009B46AC" w:rsidRDefault="009B46A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13C">
          <w:rPr>
            <w:noProof/>
          </w:rPr>
          <w:t>2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398B0" w14:textId="77777777" w:rsidR="009B46AC" w:rsidRDefault="009B46AC" w:rsidP="00146C7A">
      <w:r>
        <w:separator/>
      </w:r>
    </w:p>
  </w:footnote>
  <w:footnote w:type="continuationSeparator" w:id="0">
    <w:p w14:paraId="52C522E3" w14:textId="77777777" w:rsidR="009B46AC" w:rsidRDefault="009B46A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22A9A7A9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37A2C">
                                <w:rPr>
                                  <w:rFonts w:ascii="Calibri" w:eastAsiaTheme="majorEastAsia" w:hAnsi="Calibri"/>
                                </w:rPr>
                                <w:t>36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F2094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F432486" w14:textId="22A9A7A9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37A2C">
                          <w:rPr>
                            <w:rFonts w:ascii="Calibri" w:eastAsiaTheme="majorEastAsia" w:hAnsi="Calibri"/>
                          </w:rPr>
                          <w:t>36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F2094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E52"/>
    <w:rsid w:val="000059F2"/>
    <w:rsid w:val="00012FB5"/>
    <w:rsid w:val="0001549B"/>
    <w:rsid w:val="000174E9"/>
    <w:rsid w:val="00017FAD"/>
    <w:rsid w:val="0002254E"/>
    <w:rsid w:val="000234CC"/>
    <w:rsid w:val="000361A7"/>
    <w:rsid w:val="00046DAD"/>
    <w:rsid w:val="00054DCB"/>
    <w:rsid w:val="0005535C"/>
    <w:rsid w:val="00061124"/>
    <w:rsid w:val="00070008"/>
    <w:rsid w:val="00091C38"/>
    <w:rsid w:val="00093268"/>
    <w:rsid w:val="00095008"/>
    <w:rsid w:val="00097691"/>
    <w:rsid w:val="000A5D7F"/>
    <w:rsid w:val="000C2BA6"/>
    <w:rsid w:val="000D02EC"/>
    <w:rsid w:val="000D5705"/>
    <w:rsid w:val="000E6EF8"/>
    <w:rsid w:val="000E7CCC"/>
    <w:rsid w:val="000F2445"/>
    <w:rsid w:val="00104249"/>
    <w:rsid w:val="0010475F"/>
    <w:rsid w:val="0011108E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869B7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4E46"/>
    <w:rsid w:val="00346E07"/>
    <w:rsid w:val="00356589"/>
    <w:rsid w:val="00363D2E"/>
    <w:rsid w:val="003646EB"/>
    <w:rsid w:val="00372131"/>
    <w:rsid w:val="0038546C"/>
    <w:rsid w:val="0039092C"/>
    <w:rsid w:val="0039778F"/>
    <w:rsid w:val="003B1604"/>
    <w:rsid w:val="003C23C4"/>
    <w:rsid w:val="003C2903"/>
    <w:rsid w:val="003C37E5"/>
    <w:rsid w:val="003E5E5F"/>
    <w:rsid w:val="003E642C"/>
    <w:rsid w:val="003F3D19"/>
    <w:rsid w:val="00403ABD"/>
    <w:rsid w:val="00405E5B"/>
    <w:rsid w:val="0040679B"/>
    <w:rsid w:val="004078F9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74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120D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013C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08AA"/>
    <w:rsid w:val="0067694D"/>
    <w:rsid w:val="00682133"/>
    <w:rsid w:val="00687C4F"/>
    <w:rsid w:val="00693467"/>
    <w:rsid w:val="00695F2B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85108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E1279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1F88"/>
    <w:rsid w:val="0094708D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B46AC"/>
    <w:rsid w:val="009C5FC6"/>
    <w:rsid w:val="009D1F57"/>
    <w:rsid w:val="009D4641"/>
    <w:rsid w:val="009E0AF9"/>
    <w:rsid w:val="009E44BE"/>
    <w:rsid w:val="009F192C"/>
    <w:rsid w:val="009F2094"/>
    <w:rsid w:val="009F403A"/>
    <w:rsid w:val="009F4492"/>
    <w:rsid w:val="009F4647"/>
    <w:rsid w:val="00A023EB"/>
    <w:rsid w:val="00A072A6"/>
    <w:rsid w:val="00A179B1"/>
    <w:rsid w:val="00A21519"/>
    <w:rsid w:val="00A40725"/>
    <w:rsid w:val="00A45D5C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37A2C"/>
    <w:rsid w:val="00B46F17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846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2206D"/>
    <w:rsid w:val="00D308E7"/>
    <w:rsid w:val="00D40EE5"/>
    <w:rsid w:val="00D46079"/>
    <w:rsid w:val="00D56205"/>
    <w:rsid w:val="00D74EAA"/>
    <w:rsid w:val="00D76A56"/>
    <w:rsid w:val="00D86726"/>
    <w:rsid w:val="00D917A1"/>
    <w:rsid w:val="00D93337"/>
    <w:rsid w:val="00D963E5"/>
    <w:rsid w:val="00DA0A76"/>
    <w:rsid w:val="00DA1191"/>
    <w:rsid w:val="00DA75D2"/>
    <w:rsid w:val="00DB32BB"/>
    <w:rsid w:val="00DB6A27"/>
    <w:rsid w:val="00DD2172"/>
    <w:rsid w:val="00DD54B3"/>
    <w:rsid w:val="00DE24E1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942C1"/>
    <w:rsid w:val="00EA52F4"/>
    <w:rsid w:val="00EC363F"/>
    <w:rsid w:val="00ED39A8"/>
    <w:rsid w:val="00ED70C0"/>
    <w:rsid w:val="00EE04FC"/>
    <w:rsid w:val="00EE7EED"/>
    <w:rsid w:val="00EF2489"/>
    <w:rsid w:val="00EF2E77"/>
    <w:rsid w:val="00F043C3"/>
    <w:rsid w:val="00F107E8"/>
    <w:rsid w:val="00F11BC1"/>
    <w:rsid w:val="00F12F7C"/>
    <w:rsid w:val="00F1591F"/>
    <w:rsid w:val="00F2054F"/>
    <w:rsid w:val="00F20DC5"/>
    <w:rsid w:val="00F24F82"/>
    <w:rsid w:val="00F25DF0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B2D9-2A87-4947-81C3-1C22DDAC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28</cp:revision>
  <cp:lastPrinted>2021-09-07T07:02:00Z</cp:lastPrinted>
  <dcterms:created xsi:type="dcterms:W3CDTF">2021-11-01T10:46:00Z</dcterms:created>
  <dcterms:modified xsi:type="dcterms:W3CDTF">2022-06-09T05:59:00Z</dcterms:modified>
</cp:coreProperties>
</file>