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60" w:rsidRPr="00133659" w:rsidRDefault="00230560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91542D">
        <w:rPr>
          <w:rFonts w:ascii="Times New Roman" w:hAnsi="Times New Roman" w:cs="Times New Roman"/>
          <w:b/>
          <w:sz w:val="24"/>
          <w:szCs w:val="24"/>
        </w:rPr>
        <w:t xml:space="preserve">nr          </w:t>
      </w:r>
      <w:r w:rsidR="009E4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560" w:rsidRPr="00133659" w:rsidRDefault="00230560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zawarta dnia ...........</w:t>
      </w:r>
      <w:r w:rsidR="00997E72">
        <w:rPr>
          <w:rFonts w:ascii="Times New Roman" w:hAnsi="Times New Roman" w:cs="Times New Roman"/>
          <w:sz w:val="24"/>
          <w:szCs w:val="24"/>
        </w:rPr>
        <w:t>.........</w:t>
      </w:r>
      <w:r w:rsidRPr="00133659">
        <w:rPr>
          <w:rFonts w:ascii="Times New Roman" w:hAnsi="Times New Roman" w:cs="Times New Roman"/>
          <w:sz w:val="24"/>
          <w:szCs w:val="24"/>
        </w:rPr>
        <w:t>.........202</w:t>
      </w:r>
      <w:r w:rsidR="000D0E8F">
        <w:rPr>
          <w:rFonts w:ascii="Times New Roman" w:hAnsi="Times New Roman" w:cs="Times New Roman"/>
          <w:sz w:val="24"/>
          <w:szCs w:val="24"/>
        </w:rPr>
        <w:t>2</w:t>
      </w:r>
      <w:r w:rsidRPr="00133659">
        <w:rPr>
          <w:rFonts w:ascii="Times New Roman" w:hAnsi="Times New Roman" w:cs="Times New Roman"/>
          <w:sz w:val="24"/>
          <w:szCs w:val="24"/>
        </w:rPr>
        <w:t>r.</w:t>
      </w:r>
      <w:r w:rsidR="0012594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133659">
        <w:rPr>
          <w:rFonts w:ascii="Times New Roman" w:hAnsi="Times New Roman" w:cs="Times New Roman"/>
          <w:sz w:val="24"/>
          <w:szCs w:val="24"/>
        </w:rPr>
        <w:t xml:space="preserve"> pomiędzy: </w:t>
      </w:r>
    </w:p>
    <w:p w:rsidR="009E4A60" w:rsidRPr="009E4A60" w:rsidRDefault="00230560" w:rsidP="009E4A60">
      <w:pPr>
        <w:jc w:val="both"/>
        <w:rPr>
          <w:rFonts w:ascii="Times New Roman" w:hAnsi="Times New Roman" w:cs="Times New Roman"/>
          <w:sz w:val="24"/>
          <w:szCs w:val="24"/>
        </w:rPr>
      </w:pPr>
      <w:r w:rsidRPr="009E4A60">
        <w:rPr>
          <w:rFonts w:ascii="Times New Roman" w:hAnsi="Times New Roman" w:cs="Times New Roman"/>
          <w:b/>
          <w:sz w:val="24"/>
          <w:szCs w:val="24"/>
        </w:rPr>
        <w:t>Skarbem Państwa - Kasą Rolniczego Ubezpieczenia Społecznego</w:t>
      </w:r>
      <w:r w:rsidRPr="009E4A60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9E4A60">
        <w:rPr>
          <w:rFonts w:ascii="Times New Roman" w:hAnsi="Times New Roman" w:cs="Times New Roman"/>
          <w:sz w:val="24"/>
          <w:szCs w:val="24"/>
        </w:rPr>
        <w:br/>
      </w:r>
      <w:r w:rsidRPr="009E4A60">
        <w:rPr>
          <w:rFonts w:ascii="Times New Roman" w:hAnsi="Times New Roman" w:cs="Times New Roman"/>
          <w:sz w:val="24"/>
          <w:szCs w:val="24"/>
        </w:rPr>
        <w:t xml:space="preserve">przez: 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Prezesa Kasy Rolniczego  Ubezpieczenia Społecznego, w imieniu którego działa Dyrektor Oddziału Regionalnego KRUS w Warszawie, ul. Mińska 25, 03-808 Warszawa –</w:t>
      </w:r>
      <w:r w:rsidR="009E4A60" w:rsidRPr="009E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EB">
        <w:rPr>
          <w:rFonts w:ascii="Times New Roman" w:hAnsi="Times New Roman" w:cs="Times New Roman"/>
          <w:b/>
          <w:bCs/>
          <w:sz w:val="24"/>
          <w:szCs w:val="24"/>
        </w:rPr>
        <w:t>Zenon Kowalewski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na podstawie udzielonego pełnomocnictwa nr </w:t>
      </w:r>
      <w:r w:rsidR="004051EB">
        <w:rPr>
          <w:rFonts w:ascii="Times New Roman" w:hAnsi="Times New Roman" w:cs="Times New Roman"/>
          <w:sz w:val="24"/>
          <w:szCs w:val="24"/>
        </w:rPr>
        <w:t>45/2022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</w:t>
      </w:r>
      <w:r w:rsidR="009E4A60" w:rsidRPr="009E4A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4051EB">
        <w:rPr>
          <w:rFonts w:ascii="Times New Roman" w:hAnsi="Times New Roman" w:cs="Times New Roman"/>
          <w:sz w:val="24"/>
          <w:szCs w:val="24"/>
        </w:rPr>
        <w:t xml:space="preserve">08.02.2022 </w:t>
      </w:r>
      <w:r w:rsidR="009E4A60" w:rsidRPr="009E4A60">
        <w:rPr>
          <w:rFonts w:ascii="Times New Roman" w:hAnsi="Times New Roman" w:cs="Times New Roman"/>
          <w:sz w:val="24"/>
          <w:szCs w:val="24"/>
        </w:rPr>
        <w:t>r., NIP 526-00-13-054, REGON 012513262, zwaną dalej „</w:t>
      </w:r>
      <w:r w:rsidR="009E4A60" w:rsidRPr="009E4A60">
        <w:rPr>
          <w:rFonts w:ascii="Times New Roman" w:hAnsi="Times New Roman" w:cs="Times New Roman"/>
          <w:b/>
          <w:sz w:val="24"/>
          <w:szCs w:val="24"/>
        </w:rPr>
        <w:t>Zamawiającym</w:t>
      </w:r>
      <w:r w:rsidR="009E4A60" w:rsidRPr="009E4A60">
        <w:rPr>
          <w:rFonts w:ascii="Times New Roman" w:hAnsi="Times New Roman" w:cs="Times New Roman"/>
          <w:sz w:val="24"/>
          <w:szCs w:val="24"/>
        </w:rPr>
        <w:t>”,</w:t>
      </w:r>
    </w:p>
    <w:p w:rsidR="00EA7F33" w:rsidRPr="00EA7F33" w:rsidRDefault="00EA7F33" w:rsidP="00EA7F33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a</w:t>
      </w:r>
    </w:p>
    <w:p w:rsidR="00E04BB8" w:rsidRPr="00EA7F33" w:rsidRDefault="00E04BB8" w:rsidP="00E04BB8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firmą …………………………………………………………………………………………..</w:t>
      </w:r>
      <w:r w:rsidRPr="00EA7F33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…………………………………………..</w:t>
      </w:r>
    </w:p>
    <w:p w:rsidR="00EA7F33" w:rsidRPr="00EA7F33" w:rsidRDefault="00EA7F33" w:rsidP="00DA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</w:t>
      </w:r>
      <w:r w:rsidR="00DA4BF8">
        <w:rPr>
          <w:rFonts w:ascii="Times New Roman" w:hAnsi="Times New Roman" w:cs="Times New Roman"/>
          <w:sz w:val="24"/>
          <w:szCs w:val="24"/>
        </w:rPr>
        <w:t>ym</w:t>
      </w:r>
      <w:r w:rsidRPr="00EA7F33">
        <w:rPr>
          <w:rFonts w:ascii="Times New Roman" w:hAnsi="Times New Roman" w:cs="Times New Roman"/>
          <w:sz w:val="24"/>
          <w:szCs w:val="24"/>
        </w:rPr>
        <w:t xml:space="preserve">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Wykonawcą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EA7F33" w:rsidRDefault="00EA7F33" w:rsidP="00EA7F33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zwanych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Stronami</w:t>
      </w:r>
      <w:r w:rsidRPr="00EA7F33">
        <w:rPr>
          <w:rFonts w:ascii="Times New Roman" w:hAnsi="Times New Roman" w:cs="Times New Roman"/>
          <w:sz w:val="24"/>
          <w:szCs w:val="24"/>
        </w:rPr>
        <w:t>” lub z osobna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D3590C" w:rsidRPr="00D3590C" w:rsidRDefault="003B6E71" w:rsidP="00D3590C">
      <w:pPr>
        <w:jc w:val="both"/>
        <w:rPr>
          <w:rFonts w:ascii="Times New Roman" w:hAnsi="Times New Roman" w:cs="Times New Roman"/>
          <w:sz w:val="24"/>
          <w:szCs w:val="24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2021 r. poz. 1129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>z późn. zm.) nie stosuje się przepisów tej ustawy, zawarto umowę następującej treści</w:t>
      </w:r>
      <w:r w:rsidR="00D3590C" w:rsidRPr="00D3590C">
        <w:rPr>
          <w:rFonts w:ascii="Times New Roman" w:hAnsi="Times New Roman" w:cs="Times New Roman"/>
          <w:sz w:val="24"/>
          <w:szCs w:val="24"/>
        </w:rPr>
        <w:t>: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30560" w:rsidRPr="00E83F93" w:rsidRDefault="00230560" w:rsidP="0002255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E72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9D324B">
        <w:rPr>
          <w:rFonts w:ascii="Times New Roman" w:hAnsi="Times New Roman" w:cs="Times New Roman"/>
          <w:sz w:val="24"/>
          <w:szCs w:val="24"/>
        </w:rPr>
        <w:t xml:space="preserve">remont </w:t>
      </w:r>
      <w:r w:rsidR="00DD61D6">
        <w:rPr>
          <w:rFonts w:ascii="Times New Roman" w:hAnsi="Times New Roman" w:cs="Times New Roman"/>
          <w:sz w:val="24"/>
          <w:szCs w:val="24"/>
        </w:rPr>
        <w:t>dachu</w:t>
      </w:r>
      <w:r w:rsidR="00EF75F3">
        <w:rPr>
          <w:rFonts w:ascii="Times New Roman" w:hAnsi="Times New Roman" w:cs="Times New Roman"/>
          <w:sz w:val="24"/>
          <w:szCs w:val="24"/>
        </w:rPr>
        <w:t xml:space="preserve"> budynku</w:t>
      </w:r>
      <w:r w:rsidR="00E04BB8">
        <w:rPr>
          <w:rFonts w:ascii="Times New Roman" w:hAnsi="Times New Roman" w:cs="Times New Roman"/>
          <w:sz w:val="24"/>
          <w:szCs w:val="24"/>
        </w:rPr>
        <w:t xml:space="preserve"> Placówki Terenowej KRUS </w:t>
      </w:r>
      <w:r w:rsidR="003F14A0">
        <w:rPr>
          <w:rFonts w:ascii="Times New Roman" w:hAnsi="Times New Roman" w:cs="Times New Roman"/>
          <w:sz w:val="24"/>
          <w:szCs w:val="24"/>
        </w:rPr>
        <w:br/>
      </w:r>
      <w:r w:rsidR="00E04BB8">
        <w:rPr>
          <w:rFonts w:ascii="Times New Roman" w:hAnsi="Times New Roman" w:cs="Times New Roman"/>
          <w:sz w:val="24"/>
          <w:szCs w:val="24"/>
        </w:rPr>
        <w:t xml:space="preserve">w </w:t>
      </w:r>
      <w:r w:rsidR="00DD61D6">
        <w:rPr>
          <w:rFonts w:ascii="Times New Roman" w:hAnsi="Times New Roman" w:cs="Times New Roman"/>
          <w:sz w:val="24"/>
          <w:szCs w:val="24"/>
        </w:rPr>
        <w:t>Przysusze</w:t>
      </w:r>
      <w:r w:rsidR="00E04BB8">
        <w:rPr>
          <w:rFonts w:ascii="Times New Roman" w:hAnsi="Times New Roman" w:cs="Times New Roman"/>
          <w:sz w:val="24"/>
          <w:szCs w:val="24"/>
        </w:rPr>
        <w:t xml:space="preserve"> przy </w:t>
      </w:r>
      <w:r w:rsidR="00EF75F3">
        <w:rPr>
          <w:rFonts w:ascii="Times New Roman" w:hAnsi="Times New Roman" w:cs="Times New Roman"/>
          <w:sz w:val="24"/>
          <w:szCs w:val="24"/>
        </w:rPr>
        <w:t xml:space="preserve">ul. </w:t>
      </w:r>
      <w:r w:rsidR="00DD61D6">
        <w:rPr>
          <w:rFonts w:ascii="Times New Roman" w:hAnsi="Times New Roman" w:cs="Times New Roman"/>
          <w:sz w:val="24"/>
          <w:szCs w:val="24"/>
        </w:rPr>
        <w:t>Radomskiej 21</w:t>
      </w:r>
      <w:r w:rsidR="009D324B">
        <w:rPr>
          <w:rFonts w:ascii="Times New Roman" w:hAnsi="Times New Roman" w:cs="Times New Roman"/>
          <w:sz w:val="24"/>
          <w:szCs w:val="24"/>
        </w:rPr>
        <w:t>,</w:t>
      </w:r>
      <w:r w:rsidRPr="00997E72">
        <w:rPr>
          <w:rFonts w:ascii="Times New Roman" w:hAnsi="Times New Roman" w:cs="Times New Roman"/>
          <w:sz w:val="24"/>
          <w:szCs w:val="24"/>
        </w:rPr>
        <w:t xml:space="preserve"> zgodnie</w:t>
      </w:r>
      <w:r w:rsidR="00997E72">
        <w:rPr>
          <w:rFonts w:ascii="Times New Roman" w:hAnsi="Times New Roman" w:cs="Times New Roman"/>
          <w:sz w:val="24"/>
          <w:szCs w:val="24"/>
        </w:rPr>
        <w:t xml:space="preserve"> ze złożoną</w:t>
      </w:r>
      <w:r w:rsidRPr="00997E72">
        <w:rPr>
          <w:rFonts w:ascii="Times New Roman" w:hAnsi="Times New Roman" w:cs="Times New Roman"/>
          <w:sz w:val="24"/>
          <w:szCs w:val="24"/>
        </w:rPr>
        <w:t xml:space="preserve"> ofertą Wykonawcy</w:t>
      </w:r>
      <w:r w:rsidR="00997E72">
        <w:rPr>
          <w:rFonts w:ascii="Times New Roman" w:hAnsi="Times New Roman" w:cs="Times New Roman"/>
          <w:sz w:val="24"/>
          <w:szCs w:val="24"/>
        </w:rPr>
        <w:t xml:space="preserve"> </w:t>
      </w:r>
      <w:r w:rsidR="00951591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951591" w:rsidRPr="00951591">
        <w:rPr>
          <w:rFonts w:ascii="Times New Roman" w:hAnsi="Times New Roman" w:cs="Times New Roman"/>
          <w:b/>
          <w:sz w:val="24"/>
          <w:szCs w:val="24"/>
        </w:rPr>
        <w:t>z</w:t>
      </w:r>
      <w:r w:rsidRPr="00951591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3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91">
        <w:rPr>
          <w:rFonts w:ascii="Times New Roman" w:hAnsi="Times New Roman" w:cs="Times New Roman"/>
          <w:b/>
          <w:sz w:val="24"/>
          <w:szCs w:val="24"/>
        </w:rPr>
        <w:t>do umowy</w:t>
      </w:r>
      <w:r w:rsidR="00631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3C" w:rsidRPr="00E83F93">
        <w:rPr>
          <w:rFonts w:ascii="Times New Roman" w:hAnsi="Times New Roman" w:cs="Times New Roman"/>
          <w:sz w:val="24"/>
          <w:szCs w:val="24"/>
        </w:rPr>
        <w:t>dalej w umowie „przedmiot umowy” lub „</w:t>
      </w:r>
      <w:r w:rsidR="00E83F93" w:rsidRPr="00E83F93">
        <w:rPr>
          <w:rFonts w:ascii="Times New Roman" w:hAnsi="Times New Roman" w:cs="Times New Roman"/>
          <w:sz w:val="24"/>
          <w:szCs w:val="24"/>
        </w:rPr>
        <w:t>roboty</w:t>
      </w:r>
      <w:r w:rsidR="00631F3C" w:rsidRPr="00E83F93">
        <w:rPr>
          <w:rFonts w:ascii="Times New Roman" w:hAnsi="Times New Roman" w:cs="Times New Roman"/>
          <w:sz w:val="24"/>
          <w:szCs w:val="24"/>
        </w:rPr>
        <w:t>”</w:t>
      </w:r>
      <w:r w:rsidRPr="00E8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557" w:rsidRPr="00A269FC" w:rsidRDefault="00B82598" w:rsidP="00022557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prac zawiera przedmiar robót i Specyfikacja Techniczna Wykonania i Odbioru Robót stanowiąca załącznik do niniejszej umowy.</w:t>
      </w:r>
    </w:p>
    <w:p w:rsidR="00997E72" w:rsidRPr="0041131B" w:rsidRDefault="00997E72" w:rsidP="0041131B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31B">
        <w:rPr>
          <w:rFonts w:ascii="Times New Roman" w:hAnsi="Times New Roman" w:cs="Times New Roman"/>
          <w:sz w:val="24"/>
          <w:szCs w:val="24"/>
        </w:rPr>
        <w:t xml:space="preserve">Roboty prowadzone będą przez Wykonawcę </w:t>
      </w:r>
      <w:r w:rsidR="000F3A58">
        <w:rPr>
          <w:rFonts w:ascii="Times New Roman" w:hAnsi="Times New Roman" w:cs="Times New Roman"/>
          <w:sz w:val="24"/>
          <w:szCs w:val="24"/>
        </w:rPr>
        <w:t>w</w:t>
      </w:r>
      <w:r w:rsidRPr="0041131B">
        <w:rPr>
          <w:rFonts w:ascii="Times New Roman" w:hAnsi="Times New Roman" w:cs="Times New Roman"/>
          <w:sz w:val="24"/>
          <w:szCs w:val="24"/>
        </w:rPr>
        <w:t xml:space="preserve"> czynnym obiekcie Placówki Terenowej KRUS w </w:t>
      </w:r>
      <w:r w:rsidR="00DD61D6">
        <w:rPr>
          <w:rFonts w:ascii="Times New Roman" w:hAnsi="Times New Roman" w:cs="Times New Roman"/>
          <w:sz w:val="24"/>
          <w:szCs w:val="24"/>
        </w:rPr>
        <w:t>Przysusze</w:t>
      </w:r>
      <w:r w:rsidRPr="0041131B">
        <w:rPr>
          <w:rFonts w:ascii="Times New Roman" w:hAnsi="Times New Roman" w:cs="Times New Roman"/>
          <w:sz w:val="24"/>
          <w:szCs w:val="24"/>
        </w:rPr>
        <w:t xml:space="preserve"> w godzinach jej urzędowania tj. od poniedziałku do piątku między 7:30 a 15:</w:t>
      </w:r>
      <w:r w:rsidR="00397CED" w:rsidRPr="0041131B">
        <w:rPr>
          <w:rFonts w:ascii="Times New Roman" w:hAnsi="Times New Roman" w:cs="Times New Roman"/>
          <w:sz w:val="24"/>
          <w:szCs w:val="24"/>
        </w:rPr>
        <w:t>3</w:t>
      </w:r>
      <w:r w:rsidRPr="0041131B">
        <w:rPr>
          <w:rFonts w:ascii="Times New Roman" w:hAnsi="Times New Roman" w:cs="Times New Roman"/>
          <w:sz w:val="24"/>
          <w:szCs w:val="24"/>
        </w:rPr>
        <w:t xml:space="preserve">0, nie powodując przerw w pracy i obsłudze interesantów. W uzasadnionych przypadkach za zgodą Zamawiającego dopuszcza się prowadzenie robót na zasadach określonych przez Zamawiającego po godzinach urzędowania i w dniach ustawowo wolnych. Dotyczy to robót, które są uciążliwe i stanowią zagrożenie dla osób trzecich (pracowników Placówki Terenowej KRUS w </w:t>
      </w:r>
      <w:r w:rsidR="00DD61D6">
        <w:rPr>
          <w:rFonts w:ascii="Times New Roman" w:hAnsi="Times New Roman" w:cs="Times New Roman"/>
          <w:sz w:val="24"/>
          <w:szCs w:val="24"/>
        </w:rPr>
        <w:t>Przysusze</w:t>
      </w:r>
      <w:r w:rsidR="00E612DF">
        <w:rPr>
          <w:rFonts w:ascii="Times New Roman" w:hAnsi="Times New Roman" w:cs="Times New Roman"/>
          <w:sz w:val="24"/>
          <w:szCs w:val="24"/>
        </w:rPr>
        <w:t xml:space="preserve"> </w:t>
      </w:r>
      <w:r w:rsidRPr="0041131B">
        <w:rPr>
          <w:rFonts w:ascii="Times New Roman" w:hAnsi="Times New Roman" w:cs="Times New Roman"/>
          <w:sz w:val="24"/>
          <w:szCs w:val="24"/>
        </w:rPr>
        <w:t>i interesantów).</w:t>
      </w:r>
    </w:p>
    <w:p w:rsidR="00133659" w:rsidRPr="00133659" w:rsidRDefault="00230560" w:rsidP="00CB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0560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umowy.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wykonania przedmiotu umowy z należytą starannością, zgodnie z niniejszą umową, wymaganiami Zamawiającego, zasadami wiedzy technicznej i Prawem budowlanym oraz z zachowaniem umówionych terminów,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 xml:space="preserve"> b) zapewnienia we własnym zakresie warunków socjalnych (zaplecze) i innych przewidzianych prawem </w:t>
      </w:r>
      <w:r w:rsidR="00352C3B">
        <w:rPr>
          <w:rFonts w:ascii="Times New Roman" w:hAnsi="Times New Roman" w:cs="Times New Roman"/>
          <w:sz w:val="24"/>
          <w:szCs w:val="24"/>
        </w:rPr>
        <w:t>świadczeń</w:t>
      </w:r>
      <w:r w:rsidRPr="00133659">
        <w:rPr>
          <w:rFonts w:ascii="Times New Roman" w:hAnsi="Times New Roman" w:cs="Times New Roman"/>
          <w:sz w:val="24"/>
          <w:szCs w:val="24"/>
        </w:rPr>
        <w:t xml:space="preserve"> dla podległych mu pracowników,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stosowania do realizacji niniejszej umowy materiałów nowych, odpowiadających wymaganiom określonym w art. 10 ustawy Prawo budowlane, a także spełniających wymagania określone w ustawie o wyrobach budowlanych, a w szczególności muszą być one dopuszczone do obrotu i powszechnego lub jednostkowego stosowania w budownictwie,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d) zapewnienia bezpieczeństwa pracy pracowników zatrudnionych przy wykonywaniu prac związanych z realizacją przedmiotowej umowy, zobowiązany jest do przestrzegania przepisów przeciwpożarowych i bhp podczas wykonywania zamówienia,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zapewnienia bezpieczeństwa pracy pracowników zatrudnionych przy wykonywaniu robót oraz ich prawidłowe oznakowanie zgodne z przepisami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f) przekazania niezbędnych dokumentów technicznych tj. certyfikatów lub atestów z zastosowanych materiałów użytych przy realizacji przedmiotowych robót,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g) zapewnienia należytego zabezpieczenia prac w zakresie ochrony mienia, przeciwpożarowej, środowiska i sanitarnej oraz przepisów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h) w przypadku zniszczenia lub uszkodzenia rezultatów prac lub ich części w toku realizacji, Wykonawca naprawi i doprowadzi do stanu przed uszkodzeniem lub zniszczeniem,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i) usunięcia na własny koszt wszelkich uszkodzeń powstałych w wyniku działalności Wykonawcy,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j) ponoszenia pełnej odp</w:t>
      </w:r>
      <w:r w:rsidR="000D0E8F">
        <w:rPr>
          <w:rFonts w:ascii="Times New Roman" w:hAnsi="Times New Roman" w:cs="Times New Roman"/>
          <w:sz w:val="24"/>
          <w:szCs w:val="24"/>
        </w:rPr>
        <w:t>owiedzialności</w:t>
      </w:r>
      <w:r w:rsidRPr="00133659">
        <w:rPr>
          <w:rFonts w:ascii="Times New Roman" w:hAnsi="Times New Roman" w:cs="Times New Roman"/>
          <w:sz w:val="24"/>
          <w:szCs w:val="24"/>
        </w:rPr>
        <w:t xml:space="preserve"> za ewentualne szkody i następstwa nieszczęśliwych wypadków dotyczących pracowników i osób trzecich przebywających w rejonie prowadzonych robót, a także za szkody wynikające ze zn</w:t>
      </w:r>
      <w:r w:rsidR="00E612DF">
        <w:rPr>
          <w:rFonts w:ascii="Times New Roman" w:hAnsi="Times New Roman" w:cs="Times New Roman"/>
          <w:sz w:val="24"/>
          <w:szCs w:val="24"/>
        </w:rPr>
        <w:t xml:space="preserve">iszczenia obiektów, materiałów </w:t>
      </w:r>
      <w:r w:rsidRPr="00133659">
        <w:rPr>
          <w:rFonts w:ascii="Times New Roman" w:hAnsi="Times New Roman" w:cs="Times New Roman"/>
          <w:sz w:val="24"/>
          <w:szCs w:val="24"/>
        </w:rPr>
        <w:t xml:space="preserve">i innego mienia oraz innych zdarzeń dotyczących robót </w:t>
      </w:r>
      <w:r w:rsidR="009B4B1A">
        <w:rPr>
          <w:rFonts w:ascii="Times New Roman" w:hAnsi="Times New Roman" w:cs="Times New Roman"/>
          <w:sz w:val="24"/>
          <w:szCs w:val="24"/>
        </w:rPr>
        <w:t>remontowych</w:t>
      </w:r>
      <w:r w:rsidRPr="00133659">
        <w:rPr>
          <w:rFonts w:ascii="Times New Roman" w:hAnsi="Times New Roman" w:cs="Times New Roman"/>
          <w:sz w:val="24"/>
          <w:szCs w:val="24"/>
        </w:rPr>
        <w:t xml:space="preserve">, będących skutkiem realizacji przedmiotowego zamówienia oraz w trakcie usuwania ewentualnych wad w okresie gwarancji,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k) zapewnienia, aby wszelkie czynności montażowe typu wiercenia, kucia itp. były wykonywane z odpowiednim zabezpieczeniem, aby nie uszkodzić pozostałych elementów budowlanych. W przypadku nie zachowania powyższego wymogu Zamawiający wstrzyma roboty z winy Wykonawcy. Wykonawca zobowiązany jest do naprawy w sposób przywracający poprzedni stan techniczny i estetyczny wszelkich uszkodzeń powstałych z jego winy w trakcie realizacji zamówienia, na własny koszt.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l) utrzymywania terenu prac w stanie wolnym od przeszkód komunikacyjnych, usuwania i składowania wszelkich urządzeń pomocniczych i zbędnych materiałów, odpadów i śmieci oraz niepotrzebnych urządzeń prowizorycznych, utrzymania porządku na przedmiotowym terenie,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m) przekazania po zakończeniu prac przedstawicielowi Zamawiającego posprzątanego terenu, zdatnego do użytkowania</w:t>
      </w:r>
      <w:r w:rsidR="009B4B1A">
        <w:rPr>
          <w:rFonts w:ascii="Times New Roman" w:hAnsi="Times New Roman" w:cs="Times New Roman"/>
          <w:sz w:val="24"/>
          <w:szCs w:val="24"/>
        </w:rPr>
        <w:t>,</w:t>
      </w:r>
    </w:p>
    <w:p w:rsidR="00497CB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n) utylizacji odpadów </w:t>
      </w:r>
      <w:r w:rsidR="004A6050" w:rsidRPr="00133659"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133659">
        <w:rPr>
          <w:rFonts w:ascii="Times New Roman" w:hAnsi="Times New Roman" w:cs="Times New Roman"/>
          <w:sz w:val="24"/>
          <w:szCs w:val="24"/>
        </w:rPr>
        <w:t>w trakcie prowadzonych robót</w:t>
      </w:r>
      <w:r w:rsidR="009B4B1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133659" w:rsidRDefault="00C46EB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uzgodni kolorystykę </w:t>
      </w:r>
      <w:r w:rsidR="00BF144A">
        <w:rPr>
          <w:rFonts w:ascii="Times New Roman" w:hAnsi="Times New Roman" w:cs="Times New Roman"/>
          <w:sz w:val="24"/>
          <w:szCs w:val="24"/>
        </w:rPr>
        <w:t>materiałów</w:t>
      </w:r>
      <w:r w:rsidR="009D3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użytych do </w:t>
      </w:r>
      <w:r w:rsidR="009D324B">
        <w:rPr>
          <w:rFonts w:ascii="Times New Roman" w:hAnsi="Times New Roman" w:cs="Times New Roman"/>
          <w:sz w:val="24"/>
          <w:szCs w:val="24"/>
        </w:rPr>
        <w:t>remontu</w:t>
      </w:r>
      <w:r w:rsidR="00BF144A">
        <w:rPr>
          <w:rFonts w:ascii="Times New Roman" w:hAnsi="Times New Roman" w:cs="Times New Roman"/>
          <w:sz w:val="24"/>
          <w:szCs w:val="24"/>
        </w:rPr>
        <w:t xml:space="preserve"> dachu</w:t>
      </w:r>
      <w:r>
        <w:rPr>
          <w:rFonts w:ascii="Times New Roman" w:hAnsi="Times New Roman" w:cs="Times New Roman"/>
          <w:sz w:val="24"/>
          <w:szCs w:val="24"/>
        </w:rPr>
        <w:t xml:space="preserve"> z Kierownikiem Placówki Terenowej KRUS w </w:t>
      </w:r>
      <w:r w:rsidR="00DD61D6">
        <w:rPr>
          <w:rFonts w:ascii="Times New Roman" w:hAnsi="Times New Roman" w:cs="Times New Roman"/>
          <w:sz w:val="24"/>
          <w:szCs w:val="24"/>
        </w:rPr>
        <w:t>Przysusze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832" w:rsidRPr="000F6096" w:rsidRDefault="00421832" w:rsidP="004218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497CB9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Wykonawca zobowiązuje się wykonać przedmiot umowy, o którym mowa w §1 niniejszej umowy do dnia</w:t>
      </w:r>
      <w:r w:rsidR="001B2A78">
        <w:rPr>
          <w:rFonts w:ascii="Times New Roman" w:hAnsi="Times New Roman" w:cs="Times New Roman"/>
          <w:sz w:val="24"/>
          <w:szCs w:val="24"/>
        </w:rPr>
        <w:t xml:space="preserve"> </w:t>
      </w:r>
      <w:r w:rsidR="00E612DF">
        <w:rPr>
          <w:rFonts w:ascii="Times New Roman" w:hAnsi="Times New Roman" w:cs="Times New Roman"/>
          <w:sz w:val="24"/>
          <w:szCs w:val="24"/>
        </w:rPr>
        <w:t>……………….2022 r.</w:t>
      </w:r>
      <w:r w:rsidRPr="000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DF" w:rsidRPr="000F6096" w:rsidRDefault="00E612DF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Wykonawcy miejsce wykonania robót w dniu podpisania umowy.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 dzień realizacji przedmiotu umowy, Strony uznają dzień, w którym Wykonawca zgłosi pisemnie (dopuszcza się email) Zamawiającemu gotowość do odbioru, pod warunkiem, że przedmiot umowy osiągnął gotowość do odbioru i został wykonany bez wad.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Zamawiający dokona odbioru w terminie 7 dni roboczych od daty zgłoszenia zakończenia robót.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497CB9" w:rsidRPr="000F6096" w:rsidRDefault="00E612DF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całkowite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przedmiotu umowy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</w:t>
      </w:r>
      <w:r w:rsidR="00140D24">
        <w:rPr>
          <w:rFonts w:ascii="Times New Roman" w:hAnsi="Times New Roman" w:cs="Times New Roman"/>
          <w:sz w:val="24"/>
          <w:szCs w:val="24"/>
        </w:rPr>
        <w:t>…….</w:t>
      </w:r>
      <w:r w:rsidR="00A71DA5">
        <w:rPr>
          <w:rFonts w:ascii="Times New Roman" w:hAnsi="Times New Roman" w:cs="Times New Roman"/>
          <w:sz w:val="24"/>
          <w:szCs w:val="24"/>
        </w:rPr>
        <w:t>………………</w:t>
      </w:r>
      <w:r w:rsidR="00140D24">
        <w:rPr>
          <w:rFonts w:ascii="Times New Roman" w:hAnsi="Times New Roman" w:cs="Times New Roman"/>
          <w:sz w:val="24"/>
          <w:szCs w:val="24"/>
        </w:rPr>
        <w:t xml:space="preserve"> zł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netto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…………………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F13E2A">
        <w:rPr>
          <w:rFonts w:ascii="Times New Roman" w:hAnsi="Times New Roman" w:cs="Times New Roman"/>
          <w:sz w:val="24"/>
          <w:szCs w:val="24"/>
        </w:rPr>
        <w:t xml:space="preserve">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/100)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a wraz z należnym podatkiem VAT w wysokości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% </w:t>
      </w:r>
      <w:r w:rsidR="00A71DA5">
        <w:rPr>
          <w:rFonts w:ascii="Times New Roman" w:hAnsi="Times New Roman" w:cs="Times New Roman"/>
          <w:sz w:val="24"/>
          <w:szCs w:val="24"/>
        </w:rPr>
        <w:t>………………..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……………….</w:t>
      </w:r>
      <w:r w:rsidR="00F13E2A">
        <w:rPr>
          <w:rFonts w:ascii="Times New Roman" w:hAnsi="Times New Roman" w:cs="Times New Roman"/>
          <w:sz w:val="24"/>
          <w:szCs w:val="24"/>
        </w:rPr>
        <w:t xml:space="preserve"> 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</w:t>
      </w:r>
      <w:r w:rsidR="00D217C8" w:rsidRPr="000F6096">
        <w:rPr>
          <w:rFonts w:ascii="Times New Roman" w:hAnsi="Times New Roman" w:cs="Times New Roman"/>
          <w:sz w:val="24"/>
          <w:szCs w:val="24"/>
        </w:rPr>
        <w:t>), zgodnie z ofertą Wykonawcy stanowiącą załącznik nr 1 do niniejszej umowy. Wynagrodzenie ryczałtowe Wykonawcy obejmuje wszelkie opłaty, koszty i materiały niezbędne do zrealizowania całości przedmiotu zamówienia, bez względu na okoliczności i źródła ich powstania, w tym również koszty usunięcia wad w okresie gwarancji i nie podlega podwyższeniu</w:t>
      </w:r>
      <w:r w:rsidR="00230560" w:rsidRPr="000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Zapłata wynagrodzenia brutto, o której mowa w § 4 ust. 1 nastąpi przelewem na rachunek bankowy Wykonawcy, na podstawie prawidłowo wystawionej faktury VAT, w oparciu o obustronnie podpisany protokół odbioru zgodny z wzorem stanowiącym 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725">
        <w:rPr>
          <w:rFonts w:ascii="Times New Roman" w:hAnsi="Times New Roman" w:cs="Times New Roman"/>
          <w:b/>
          <w:sz w:val="24"/>
          <w:szCs w:val="24"/>
        </w:rPr>
        <w:t>2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0F6096">
        <w:rPr>
          <w:rFonts w:ascii="Times New Roman" w:hAnsi="Times New Roman" w:cs="Times New Roman"/>
          <w:sz w:val="24"/>
          <w:szCs w:val="24"/>
        </w:rPr>
        <w:t>, w terminie 14 dni od daty otrzymania</w:t>
      </w:r>
      <w:r w:rsidR="003057C3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Pr="000F6096"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Zamawiającego. </w:t>
      </w:r>
    </w:p>
    <w:p w:rsid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Podstawą wystawienia faktury VAT jest: protokół odbioru, podpisany bez zastrzeżeń przez </w:t>
      </w:r>
      <w:r w:rsidRPr="00793E5E">
        <w:rPr>
          <w:rFonts w:ascii="Times New Roman" w:hAnsi="Times New Roman" w:cs="Times New Roman"/>
          <w:sz w:val="24"/>
          <w:szCs w:val="24"/>
        </w:rPr>
        <w:t>upoważnionych przedstawicieli stron, potwierdzających należyte wykonanie przedmiotu umowy.</w:t>
      </w:r>
    </w:p>
    <w:p w:rsidR="00B717AA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717AA" w:rsidRPr="00793E5E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dotyczy przypadku, gdy Wykonawca będzie korzystał z przesyłania faktur VAT za pośrednictwem poczty elektronicznej) </w:t>
      </w:r>
      <w:r>
        <w:rPr>
          <w:rFonts w:ascii="Times New Roman" w:hAnsi="Times New Roman" w:cs="Times New Roman"/>
          <w:sz w:val="24"/>
          <w:szCs w:val="24"/>
        </w:rPr>
        <w:t xml:space="preserve">Zamawiający oświadcza, że zgodnie z przepisami ustawy z dnia 11 marca 2004 r. o podatku od towarów i usług (Dz. U. z </w:t>
      </w:r>
      <w:r w:rsidR="004107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107C9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    z pó</w:t>
      </w:r>
      <w:r w:rsidR="0095258F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n. zm.), wyraża zgodę na wystawianie faktur VAT, korekt faktur VAT oraz ich duplikatów</w:t>
      </w:r>
      <w:r w:rsidR="0095258F">
        <w:rPr>
          <w:rFonts w:ascii="Times New Roman" w:hAnsi="Times New Roman" w:cs="Times New Roman"/>
          <w:sz w:val="24"/>
          <w:szCs w:val="24"/>
        </w:rPr>
        <w:t xml:space="preserve"> w formie elektronicznej ( w formacie PDF) i przesyłanie ich za pośrednictwem poczty elektronicznej na adres: </w:t>
      </w:r>
      <w:hyperlink r:id="rId6" w:history="1">
        <w:r w:rsidR="0095258F" w:rsidRPr="00D318D6">
          <w:rPr>
            <w:rStyle w:val="Hipercze"/>
            <w:rFonts w:ascii="Times New Roman" w:hAnsi="Times New Roman" w:cs="Times New Roman"/>
            <w:sz w:val="24"/>
            <w:szCs w:val="24"/>
          </w:rPr>
          <w:t>warszawa@krus.gov.pl</w:t>
        </w:r>
      </w:hyperlink>
      <w:r w:rsidR="00952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58F">
        <w:rPr>
          <w:rFonts w:ascii="Times New Roman" w:hAnsi="Times New Roman" w:cs="Times New Roman"/>
          <w:sz w:val="24"/>
          <w:szCs w:val="24"/>
        </w:rPr>
        <w:t xml:space="preserve">Wykonawca oświadcza, że adresem z którego będą wysyłane faktury VAT, korekty faktur VAT oraz ich duplikaty jest następujący adres: </w:t>
      </w:r>
      <w:r w:rsidR="0095258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:rsidR="00497CB9" w:rsidRP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793E5E" w:rsidRPr="00793E5E">
        <w:rPr>
          <w:rFonts w:ascii="Times New Roman" w:hAnsi="Times New Roman" w:cs="Times New Roman"/>
          <w:sz w:val="24"/>
          <w:szCs w:val="24"/>
        </w:rPr>
        <w:t>Zamawiający oświadcza, że będzie dokonywał płatności za wykonan</w:t>
      </w:r>
      <w:r w:rsidR="00B67CC1">
        <w:rPr>
          <w:rFonts w:ascii="Times New Roman" w:hAnsi="Times New Roman" w:cs="Times New Roman"/>
          <w:sz w:val="24"/>
          <w:szCs w:val="24"/>
        </w:rPr>
        <w:t>e prace</w:t>
      </w:r>
      <w:r w:rsidR="00793E5E"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B71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E5E" w:rsidRPr="00793E5E">
        <w:rPr>
          <w:rFonts w:ascii="Times New Roman" w:hAnsi="Times New Roman" w:cs="Times New Roman"/>
          <w:sz w:val="24"/>
          <w:szCs w:val="24"/>
        </w:rPr>
        <w:t>z zastosowaniem mechanizmu podzielonej płatności</w:t>
      </w:r>
      <w:r w:rsidR="00B717AA">
        <w:rPr>
          <w:rFonts w:ascii="Times New Roman" w:hAnsi="Times New Roman" w:cs="Times New Roman"/>
          <w:sz w:val="24"/>
          <w:szCs w:val="24"/>
        </w:rPr>
        <w:t>.</w:t>
      </w:r>
    </w:p>
    <w:p w:rsidR="00497CB9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>Zamawiający</w:t>
      </w:r>
      <w:r w:rsidRPr="000F6096">
        <w:rPr>
          <w:rFonts w:ascii="Times New Roman" w:hAnsi="Times New Roman" w:cs="Times New Roman"/>
          <w:sz w:val="24"/>
          <w:szCs w:val="24"/>
        </w:rPr>
        <w:t xml:space="preserve"> nie wyraża zgody na cesje wierzytelności.</w:t>
      </w:r>
    </w:p>
    <w:p w:rsidR="00EA61FD" w:rsidRDefault="00EA61FD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każdorazowo </w:t>
      </w:r>
      <w:r w:rsidR="00FF1732">
        <w:rPr>
          <w:rFonts w:ascii="Times New Roman" w:hAnsi="Times New Roman" w:cs="Times New Roman"/>
          <w:sz w:val="24"/>
          <w:szCs w:val="24"/>
        </w:rPr>
        <w:t xml:space="preserve">wskazany przez niego numer rachunku będzie rachunkiem rozliczeniowym dla którego zgodnie z rozdziałem 3 a ustawy z dnia 29 sierpnia 1997 r. Prawo bankowe, prowadzony jest rachunek VAT, oraz rachunek ten widnieje w wykazie, o którym mowa </w:t>
      </w:r>
      <w:r w:rsidR="00BB4C80">
        <w:rPr>
          <w:rFonts w:ascii="Times New Roman" w:hAnsi="Times New Roman" w:cs="Times New Roman"/>
          <w:sz w:val="24"/>
          <w:szCs w:val="24"/>
        </w:rPr>
        <w:t>art. 96 b ust. 1 ustawy z dnia 11 marca 2004 r. o podatku od towarów i usług.</w:t>
      </w:r>
    </w:p>
    <w:p w:rsidR="00BB4C80" w:rsidRDefault="00BB4C8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gdyby numer rachunku bankowego Wykonawcy nie widniał w</w:t>
      </w:r>
      <w:r w:rsidR="00E83F93">
        <w:rPr>
          <w:rFonts w:ascii="Times New Roman" w:hAnsi="Times New Roman" w:cs="Times New Roman"/>
          <w:sz w:val="24"/>
          <w:szCs w:val="24"/>
        </w:rPr>
        <w:t xml:space="preserve"> wykazie, o którym mowa w ust. 9</w:t>
      </w:r>
      <w:r>
        <w:rPr>
          <w:rFonts w:ascii="Times New Roman" w:hAnsi="Times New Roman" w:cs="Times New Roman"/>
          <w:sz w:val="24"/>
          <w:szCs w:val="24"/>
        </w:rPr>
        <w:t>, Zamawiający dokona płatności na ten rachunek oraz będzie uprawniony do zawiadomienia o zapłacie należności Urzędu Skarbowego właściwego dla Zamawiającego.</w:t>
      </w:r>
    </w:p>
    <w:p w:rsidR="002B17F8" w:rsidRPr="000F6096" w:rsidRDefault="002B17F8" w:rsidP="00B67C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497CB9" w:rsidRPr="006166E4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Upoważnionymi przedstawicielami Zamawiającego są: Kierownik Wydziału Administracyjno-Gospodarczego OR KRUS w </w:t>
      </w:r>
      <w:r w:rsidR="006166E4">
        <w:rPr>
          <w:rFonts w:ascii="Times New Roman" w:hAnsi="Times New Roman" w:cs="Times New Roman"/>
          <w:sz w:val="24"/>
          <w:szCs w:val="24"/>
        </w:rPr>
        <w:t>Warszawie</w:t>
      </w:r>
      <w:r w:rsidRPr="006166E4">
        <w:rPr>
          <w:rFonts w:ascii="Times New Roman" w:hAnsi="Times New Roman" w:cs="Times New Roman"/>
          <w:sz w:val="24"/>
          <w:szCs w:val="24"/>
        </w:rPr>
        <w:t xml:space="preserve">, tel. </w:t>
      </w:r>
      <w:r w:rsidR="006166E4">
        <w:rPr>
          <w:rFonts w:ascii="Times New Roman" w:hAnsi="Times New Roman" w:cs="Times New Roman"/>
          <w:sz w:val="24"/>
          <w:szCs w:val="24"/>
        </w:rPr>
        <w:t>519-319-252</w:t>
      </w:r>
      <w:r w:rsidR="00746B36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lub </w:t>
      </w:r>
      <w:r w:rsidR="00951591">
        <w:rPr>
          <w:rFonts w:ascii="Times New Roman" w:hAnsi="Times New Roman"/>
          <w:sz w:val="24"/>
          <w:szCs w:val="24"/>
        </w:rPr>
        <w:t xml:space="preserve">Kierownik </w:t>
      </w:r>
      <w:r w:rsidR="00D217C8">
        <w:rPr>
          <w:rFonts w:ascii="Times New Roman" w:hAnsi="Times New Roman"/>
          <w:sz w:val="24"/>
          <w:szCs w:val="24"/>
        </w:rPr>
        <w:t xml:space="preserve">Placówki Terenowej KRUS w </w:t>
      </w:r>
      <w:r w:rsidR="00DD61D6">
        <w:rPr>
          <w:rFonts w:ascii="Times New Roman" w:hAnsi="Times New Roman"/>
          <w:sz w:val="24"/>
          <w:szCs w:val="24"/>
        </w:rPr>
        <w:t>Przysusze</w:t>
      </w:r>
      <w:r w:rsidR="00951591">
        <w:rPr>
          <w:rFonts w:ascii="Times New Roman" w:hAnsi="Times New Roman"/>
          <w:sz w:val="24"/>
          <w:szCs w:val="24"/>
        </w:rPr>
        <w:t xml:space="preserve"> Tel. </w:t>
      </w:r>
      <w:r w:rsidR="009D324B">
        <w:rPr>
          <w:rFonts w:ascii="Times New Roman" w:hAnsi="Times New Roman"/>
          <w:sz w:val="24"/>
          <w:szCs w:val="24"/>
        </w:rPr>
        <w:t>798</w:t>
      </w:r>
      <w:r w:rsidR="003F14A0">
        <w:rPr>
          <w:rFonts w:ascii="Times New Roman" w:hAnsi="Times New Roman"/>
          <w:sz w:val="24"/>
          <w:szCs w:val="24"/>
        </w:rPr>
        <w:t>-</w:t>
      </w:r>
      <w:r w:rsidR="009D324B">
        <w:rPr>
          <w:rFonts w:ascii="Times New Roman" w:hAnsi="Times New Roman"/>
          <w:sz w:val="24"/>
          <w:szCs w:val="24"/>
        </w:rPr>
        <w:t>788-6</w:t>
      </w:r>
      <w:r w:rsidR="00DD61D6">
        <w:rPr>
          <w:rFonts w:ascii="Times New Roman" w:hAnsi="Times New Roman"/>
          <w:sz w:val="24"/>
          <w:szCs w:val="24"/>
        </w:rPr>
        <w:t>52</w:t>
      </w:r>
      <w:r w:rsidRPr="00616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B9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>Upoważnionym prz</w:t>
      </w:r>
      <w:r w:rsidR="00FF6057">
        <w:rPr>
          <w:rFonts w:ascii="Times New Roman" w:hAnsi="Times New Roman" w:cs="Times New Roman"/>
          <w:sz w:val="24"/>
          <w:szCs w:val="24"/>
        </w:rPr>
        <w:t xml:space="preserve">edstawicielem Wykonawcy jest: </w:t>
      </w:r>
      <w:r w:rsidR="00A71DA5">
        <w:rPr>
          <w:rFonts w:ascii="Times New Roman" w:hAnsi="Times New Roman" w:cs="Times New Roman"/>
          <w:sz w:val="24"/>
          <w:szCs w:val="24"/>
        </w:rPr>
        <w:t>……………………..</w:t>
      </w:r>
      <w:r w:rsidR="00D24662">
        <w:rPr>
          <w:rFonts w:ascii="Times New Roman" w:hAnsi="Times New Roman" w:cs="Times New Roman"/>
          <w:sz w:val="24"/>
          <w:szCs w:val="24"/>
        </w:rPr>
        <w:t>,</w:t>
      </w:r>
      <w:r w:rsidR="00D217C8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tel. </w:t>
      </w:r>
      <w:r w:rsidR="00A71DA5">
        <w:rPr>
          <w:rFonts w:ascii="Times New Roman" w:hAnsi="Times New Roman" w:cs="Times New Roman"/>
          <w:sz w:val="24"/>
          <w:szCs w:val="24"/>
        </w:rPr>
        <w:t>…………..</w:t>
      </w:r>
    </w:p>
    <w:p w:rsidR="00421832" w:rsidRDefault="00421832" w:rsidP="0042183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Warunki odbioru</w:t>
      </w:r>
    </w:p>
    <w:p w:rsidR="00497CB9" w:rsidRPr="006166E4" w:rsidRDefault="00230560" w:rsidP="006166E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Strony ustalają, że: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odbioru robót dokonują po wykonaniu przez Wykonawcę wszystkich robót składających się na przedmiot umowy – potwierdzenie takie następuje po usunięciu wszystkich wad stwierdzonych i ujawnionych w toku zgłaszania do odbioru,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razem ze zgłoszeniem gotowości do odbioru robót Wykonawca przedłoży Zamawiającemu wszystkie dokumenty pozwalające na ocenę prawidłowości wykonania robót </w:t>
      </w:r>
      <w:r w:rsidR="003057C3">
        <w:rPr>
          <w:rFonts w:ascii="Times New Roman" w:hAnsi="Times New Roman" w:cs="Times New Roman"/>
          <w:sz w:val="24"/>
          <w:szCs w:val="24"/>
        </w:rPr>
        <w:t>remontowych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>,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przystąpienie do odbioru robót następuje w terminie nie dłuższym niż 7 dni roboczych od zgłoszenia zakończenia robót, </w:t>
      </w:r>
    </w:p>
    <w:p w:rsidR="00746B36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d) odbioru robót wykonanych na podstawie umowy dokonuje komisja wskazana przez Zamawiającego zgodnie z § 5 ust. 1. Jeżeli w toku czynności odbioru zostanie stwierdzone, że przedmiot umowy nie osiągnął gotowości do odbioru z powodu nie zakończenia robót lub jego wadliwego wykonania, to Zamawiający odmówi dokonania odbioru z winy Wykonawcy i może: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wyznaczyć termin do usunięcia stwierdzonych nieprawidłowości. Fakt ujawnienia i usunięcia stwierdzonych nieprawidłowości zostanie potwierdzony protokolarnie przez przedstawicieli stron, o których mowa w § 5 ust.1,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 przypadku stwierdzenia nieprawidłowości nie nadających się do usunięcia: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140D24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uniemożliwia użytkowanie obiektu zgodnie z przeznaczeniem, Zamawiający może żądać wykonania przedmiotu umowy po raz drugi, zachowując prawo do naliczania Wykonawcy zastrzeżonych kar umownych i odszkodowań, </w:t>
      </w:r>
    </w:p>
    <w:p w:rsidR="00BA4A67" w:rsidRPr="00133659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C36658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umożliwia użytkowanie przedmiotu umowy lecz jego wartość użytkowa odbiega od wskazanej w § 1 </w:t>
      </w:r>
      <w:r w:rsidRPr="00133659">
        <w:rPr>
          <w:rFonts w:ascii="Times New Roman" w:hAnsi="Times New Roman" w:cs="Times New Roman"/>
          <w:sz w:val="24"/>
          <w:szCs w:val="24"/>
        </w:rPr>
        <w:lastRenderedPageBreak/>
        <w:t>Zamawiający może żądać obniżenia wynagrodzenia, o którym mowa w § 4 ust. 1 na zasadach ogólnych określonych w k.c.</w:t>
      </w:r>
    </w:p>
    <w:p w:rsidR="00BA4A67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komisja sporządzi protokół odbioru robót (</w:t>
      </w:r>
      <w:r w:rsidRPr="00951591">
        <w:rPr>
          <w:rFonts w:ascii="Times New Roman" w:hAnsi="Times New Roman" w:cs="Times New Roman"/>
          <w:sz w:val="24"/>
          <w:szCs w:val="24"/>
        </w:rPr>
        <w:t>załącznik</w:t>
      </w:r>
      <w:r w:rsidR="00951591" w:rsidRPr="00951591">
        <w:rPr>
          <w:rFonts w:ascii="Times New Roman" w:hAnsi="Times New Roman" w:cs="Times New Roman"/>
          <w:sz w:val="24"/>
          <w:szCs w:val="24"/>
        </w:rPr>
        <w:t xml:space="preserve"> nr </w:t>
      </w:r>
      <w:r w:rsidR="00CB3585">
        <w:rPr>
          <w:rFonts w:ascii="Times New Roman" w:hAnsi="Times New Roman" w:cs="Times New Roman"/>
          <w:sz w:val="24"/>
          <w:szCs w:val="24"/>
        </w:rPr>
        <w:t>2</w:t>
      </w:r>
      <w:r w:rsidRPr="00951591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który po podpisaniu przez Strony, stanowić będzie podstawę wystawienia faktury. </w:t>
      </w:r>
    </w:p>
    <w:p w:rsidR="00EC6098" w:rsidRDefault="00EC6098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7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</w:t>
      </w:r>
      <w:r w:rsidR="00230560" w:rsidRPr="00133659">
        <w:rPr>
          <w:rFonts w:ascii="Times New Roman" w:hAnsi="Times New Roman" w:cs="Times New Roman"/>
          <w:b/>
          <w:sz w:val="24"/>
          <w:szCs w:val="24"/>
        </w:rPr>
        <w:t xml:space="preserve"> i rękojmia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Wykonawca udziela Zamawiającemu </w:t>
      </w:r>
      <w:r w:rsidR="00A71DA5">
        <w:rPr>
          <w:rFonts w:ascii="Times New Roman" w:hAnsi="Times New Roman" w:cs="Times New Roman"/>
          <w:sz w:val="24"/>
          <w:szCs w:val="24"/>
        </w:rPr>
        <w:t>………….</w:t>
      </w:r>
      <w:r w:rsidR="00D24662">
        <w:rPr>
          <w:rFonts w:ascii="Times New Roman" w:hAnsi="Times New Roman" w:cs="Times New Roman"/>
          <w:sz w:val="24"/>
          <w:szCs w:val="24"/>
        </w:rPr>
        <w:t xml:space="preserve"> miesięcznej </w:t>
      </w:r>
      <w:r w:rsidR="00D217C8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133659">
        <w:rPr>
          <w:rFonts w:ascii="Times New Roman" w:hAnsi="Times New Roman" w:cs="Times New Roman"/>
          <w:sz w:val="24"/>
          <w:szCs w:val="24"/>
        </w:rPr>
        <w:t>na przedmiot umowy, liczonej od daty podpisania protokołu odbioru całości zamówienia.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W okresie gwarancji wady/usterki będą zgłaszane przez Zamawiającego i każdorazowo opisane w protokole przy udziale Wykonawcy. Termin ich usunięcia zostanie wyznaczony przez Zamawiającego i wpisany do protokołu.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3. Ustala się poniższe zasady usuwania wad/usterek: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Wykonawca zobowiązany jest do usunięcia wszelkich wad/usterek niezwłocznie, ale nie później niż w terminie wyznaczonym przez Zamawiającego, zawiadamiając Zamawiającego o terminie ich usunięcia,</w:t>
      </w:r>
    </w:p>
    <w:p w:rsidR="00FC2672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w wypadku nieusunięcia lub nienależytego usunięcia przez Wykonawcę w wyznaczonym terminie wad i/lub usterek Zamawiający może zlecić usunięcie wad i/lub usterek osobie trzeciej, obciążając Wykonawcę wszelkimi związanymi z tym usunięciem kosztami i zachowując prawo do żądania kar umownych i odszkodowań, 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usunięcie wad powinno być stwierdzone protokolarnie.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Okres ważności gwarancji ulega zawsze przedłużeniu o czas, w ciągu którego wskutek nieusuniętych wad/usterek utrudnione było korzystanie z przedmiotu umowy.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5. Udzielenie niniejszej gwarancji pozostaje bez wpływu na uprawnienia Zamawiającego wynikające z rękojmi uregulowanej w Kodeksie cywilnym.</w:t>
      </w:r>
    </w:p>
    <w:p w:rsidR="00BA4A67" w:rsidRPr="00133659" w:rsidRDefault="00230560" w:rsidP="00746B3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6. Jeżeli z jakiegokolwiek powodu leżącego po stronie Wykonawcy nie usunie on wady w wyznaczonym terminie, Zamawiający ma prawo zaangażować innego Wykonawcę do usunięcia wad,</w:t>
      </w:r>
      <w:r w:rsidR="00E83F93">
        <w:rPr>
          <w:rFonts w:ascii="Times New Roman" w:hAnsi="Times New Roman" w:cs="Times New Roman"/>
          <w:sz w:val="24"/>
          <w:szCs w:val="24"/>
        </w:rPr>
        <w:t xml:space="preserve"> bez potrzeby występowania do sądu o zastępczą zgodę na co Wykonawca wyraża zgodę,</w:t>
      </w:r>
      <w:r w:rsidRPr="00133659">
        <w:rPr>
          <w:rFonts w:ascii="Times New Roman" w:hAnsi="Times New Roman" w:cs="Times New Roman"/>
          <w:sz w:val="24"/>
          <w:szCs w:val="24"/>
        </w:rPr>
        <w:t xml:space="preserve"> a Wykonawca zobowiązany jest pokryć związane z tym koszty w ciągu 14 dni od daty otrzymania dowodu zapłaty.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3585">
        <w:rPr>
          <w:rFonts w:ascii="Times New Roman" w:hAnsi="Times New Roman" w:cs="Times New Roman"/>
          <w:b/>
          <w:sz w:val="24"/>
          <w:szCs w:val="24"/>
        </w:rPr>
        <w:t>8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Zamawiającemu przysługuje prawo odstąpienia od umowy w przypadku, gdy: 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 razie wystąpienia istotnej zmiany okoliczności powodującej, że wykonanie umowy nie leży w interesie publicznym, czego nie można było przewidzieć w chwili zawarcia umowy, Zamawiający może odstąpić od umowy w terminie 14 dni od powzięcia wiadomości o tych okolicznościach,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zakres wykonywanych przez Wykonawcę prac będzie budził uzasadnione wątpliwości, co do możliwości ich wykonania w terminie wskazanym w umowie,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pomimo uprzedniego pisemnego zastrzeżenia zgłoszonego przez przedstawicieli Zamawiającego, Wykonawca będzie wykonywał roboty niezgodnie z warunkami umowy, </w:t>
      </w:r>
    </w:p>
    <w:p w:rsidR="00800C70" w:rsidRPr="00133659" w:rsidRDefault="00230560" w:rsidP="00C3665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d) Wykonawca nie dokona usunięcia wad lub usterek stwierdzonych w okre</w:t>
      </w:r>
      <w:r w:rsidR="00C36658">
        <w:rPr>
          <w:rFonts w:ascii="Times New Roman" w:hAnsi="Times New Roman" w:cs="Times New Roman"/>
          <w:sz w:val="24"/>
          <w:szCs w:val="24"/>
        </w:rPr>
        <w:t>sie realizacji przedmiotu umowy.</w:t>
      </w:r>
    </w:p>
    <w:p w:rsidR="00BA4A67" w:rsidRP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Odstąpienie od umowy przez Zamawiającego z przyczy</w:t>
      </w:r>
      <w:r w:rsidR="00800C70">
        <w:rPr>
          <w:rFonts w:ascii="Times New Roman" w:hAnsi="Times New Roman" w:cs="Times New Roman"/>
          <w:sz w:val="24"/>
          <w:szCs w:val="24"/>
        </w:rPr>
        <w:t>n określonych w ust. 1 pkt.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skutkuje naliczeniem kary umownej w wysokości określonej </w:t>
      </w:r>
      <w:r w:rsidRPr="0099256A">
        <w:rPr>
          <w:rFonts w:ascii="Times New Roman" w:hAnsi="Times New Roman" w:cs="Times New Roman"/>
          <w:sz w:val="24"/>
          <w:szCs w:val="24"/>
        </w:rPr>
        <w:t xml:space="preserve">w § </w:t>
      </w:r>
      <w:r w:rsidR="00C27C51">
        <w:rPr>
          <w:rFonts w:ascii="Times New Roman" w:hAnsi="Times New Roman" w:cs="Times New Roman"/>
          <w:sz w:val="24"/>
          <w:szCs w:val="24"/>
        </w:rPr>
        <w:t>9</w:t>
      </w:r>
      <w:r w:rsidRPr="0099256A">
        <w:rPr>
          <w:rFonts w:ascii="Times New Roman" w:hAnsi="Times New Roman" w:cs="Times New Roman"/>
          <w:sz w:val="24"/>
          <w:szCs w:val="24"/>
        </w:rPr>
        <w:t xml:space="preserve"> ust. 1 pkt. a).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Odstąpienie od umowy następuje przez pisemne oświadczenie Zamawiającego pod rygorem nieważności wraz z uzasadnieniem, złożonym w terminie do 7 dni od zaistnienia zdarze</w:t>
      </w:r>
      <w:r w:rsidR="00800C70">
        <w:rPr>
          <w:rFonts w:ascii="Times New Roman" w:hAnsi="Times New Roman" w:cs="Times New Roman"/>
          <w:sz w:val="24"/>
          <w:szCs w:val="24"/>
        </w:rPr>
        <w:t>nia wskazanego w ust. 1 pkt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 razie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ma obowiązek natychmiastowego wstrzymania robót i zabezpieczenia wykonanych robót. </w:t>
      </w:r>
    </w:p>
    <w:p w:rsid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W przypadku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jest zobowiązany w terminie 7 dni kalendarzowych od powiadomienia do: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sporządzenia inwentaryzacji robót przy udziale Zamawiającego, według stanu na dzień odstąpienia,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przekazania terenu robót.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6. W przypadku nie wywiązania się z zobowiązania opisanego w ust. 5, Zamawiający ma prawo sporządzić jednostronnie i na koszt Wykonawcy inwentaryzację robót, z określeniem ich rodzaju i wartości, oraz protokół przejęcia terenu robót, zawiadamiając o tym na piśmie Wykonawcę.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7. W razie odstąpienia od umowy wykonane roboty, prace tymczasowe oraz materiały opłacone przez Zamawiającego stanowią własność Zamawiającego.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8. W przypadku odstąpienia od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0D0E8F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 podstawą wystawienia faktury przez Wykonawcę będzie powiadomienie przez Zamawiającego o dokonaniu ostatecznego rozliczenia za wykonane prace, wskazującego kwotę do uregulowania z tytułu wynagrodzenia za rodzaje prac określonych w protokole inwentaryzacji. </w:t>
      </w:r>
    </w:p>
    <w:p w:rsidR="00FC2672" w:rsidRPr="002B17F8" w:rsidRDefault="00230560" w:rsidP="002B17F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9. Skutki odstąpienia następują na przyszłość i nie dotyczą kar umownych, gwarancji i odszkodowania za wykonaną część umowy. Powyższe dotyczy również odstąpienia przewidzianego w § </w:t>
      </w:r>
      <w:r w:rsidR="00C27C51">
        <w:rPr>
          <w:rFonts w:ascii="Times New Roman" w:hAnsi="Times New Roman" w:cs="Times New Roman"/>
          <w:sz w:val="24"/>
          <w:szCs w:val="24"/>
        </w:rPr>
        <w:t>8</w:t>
      </w:r>
      <w:r w:rsidRPr="00133659">
        <w:rPr>
          <w:rFonts w:ascii="Times New Roman" w:hAnsi="Times New Roman" w:cs="Times New Roman"/>
          <w:sz w:val="24"/>
          <w:szCs w:val="24"/>
        </w:rPr>
        <w:t xml:space="preserve"> ust. 1 pkt. a) niniejszej umowy. 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A4A67" w:rsidRPr="0099256A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6A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1. Wykonawca zapłaci Zamawiającemu karę umowną w następujących przypadkach: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a) za odstąpienie od umowy przez Zamawiającego z przyczyn, za które ponosi odpowiedzialność Wykonawca – w wysokości 10% wartości zamówienia brutto określonego w § 4 ust. 1 niniejszej umowy,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b) za niewykonanie lub nienależyte wykonanie przedmiotu umowy – w wysokości 10% wartości zamówienia brutto określonego w § 4 ust. 1 niniejszej umowy,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c)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wykonaniu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800C70">
        <w:rPr>
          <w:rFonts w:ascii="Times New Roman" w:hAnsi="Times New Roman" w:cs="Times New Roman"/>
          <w:sz w:val="24"/>
          <w:szCs w:val="24"/>
        </w:rPr>
        <w:t xml:space="preserve"> powyżej terminu o którym mowa w §3 ust.1</w:t>
      </w:r>
      <w:r w:rsidRPr="009925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054" w:rsidRDefault="00230560" w:rsidP="00C2005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d)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usunięciu wad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C20054">
        <w:rPr>
          <w:rFonts w:ascii="Times New Roman" w:hAnsi="Times New Roman" w:cs="Times New Roman"/>
          <w:sz w:val="24"/>
          <w:szCs w:val="24"/>
        </w:rPr>
        <w:t>.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zastrzega sobie prawo do dochodzenia, na zasadach ogólnych, odszkodowania przewyższającego wysokość kar umownych. 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3. Wykonawca wyraża zgodę na potrącenie kar umownych z należnego mu wynagrodzenia.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4. W przypadku skorzystania przez Zamawiającego z ustawowego prawa odstąpienia skutki odstąpienia będą następować na przyszłość i nie będą dotyczyć takich instytucji jak kary umowne, gwarancje, prawo żądania odszkodowania za nienależyte wykonanie umowy.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Łączna wysokość kar umownych wobec Wykonawcy nie może przekroczyć 40% wartości wynagrodzenia brutto określonego w </w:t>
      </w:r>
      <w:r w:rsidRPr="009925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ust. 1 niniejszej </w:t>
      </w:r>
      <w:r w:rsidR="00CB5D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Zasady poufności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1. Wykonawca zobowiązuje się do niewykorzystywania pozyskanych informacji w trakcie realizacji umowy w celach innych niż określone w niniejszej umowie.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2. Wykonawca zobowiązuje się do przestrzegania przepisów ustawy o ochronie danych osobowych z dnia 10 maja 2018r. oraz przepisów wykonawczych wydanych na jej podstawie.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 Jednakże, postanowienie to nie odnosi się do informacji, które są powszechnie znane lub zostaną podane do wiadomości publicznej samodzielnie przez Zamawiającego.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Wykonawca oświadcza, że wypełnił obowiązki informacyjne przewidziane w art. 13 lub art. 14 RODO wobec osób fizycznych, których dane osobowe bezpośrednio lub pośrednio pozyskał w celu realizacji niniejszej umowy. 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Zamawiający oświadcza, że wypełnił obowiązki informacyjne przewidziane w art. 13 lub art. 14 RODO wobec osób fizycznych, których dane osobowe bezpośrednio lub pośrednio pozyskał w celu realizacji niniejszej umowy. </w:t>
      </w:r>
    </w:p>
    <w:p w:rsidR="00083E1B" w:rsidRDefault="00083E1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30EB">
        <w:rPr>
          <w:rFonts w:ascii="Times New Roman" w:hAnsi="Times New Roman" w:cs="Times New Roman"/>
          <w:sz w:val="24"/>
          <w:szCs w:val="24"/>
        </w:rPr>
        <w:t xml:space="preserve">Strony zobowiązują się do wzajemnego spełnienia obowiązku informacyjnego, o którym mowa w art.14 rozporządzenia Parlamentu Europejskiego i Rady (UE) 2016/679 z dnia 27 kwietnia 2016r. w sprawie swobodnego przepływu takich  danych oraz uchylenia dyrektywy 95/46/WE(ogólne rozporządzenie o ochronie danych: Dz.Urz. UE  L 119 z 04.05.2016, str.1) zwanym dalej „RODO”, w stosunku do swoich przedstawicieli upoważnionych do zawarcia Umowy i reprezentowania Stron oraz innych osób uczestniczących w jej realizacji, których dane będą udostępnione drugiej stronie. 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Obowiązek zostanie spełniony poprzez informacji zawartych w klauzulach stanowiących załącznik nr 5 do niniejszej Umowy.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Każda ze Stron odpowiada za treść informacji, o której mowa w ust. 6 i 7, w zakresie w jakim jest to informacja przekazywana w jej imieniu, jako Administratora danych osobowych. </w:t>
      </w:r>
    </w:p>
    <w:p w:rsidR="00EC6098" w:rsidRPr="00133659" w:rsidRDefault="00EC6098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B3585">
        <w:rPr>
          <w:rFonts w:ascii="Times New Roman" w:hAnsi="Times New Roman" w:cs="Times New Roman"/>
          <w:b/>
          <w:sz w:val="24"/>
          <w:szCs w:val="24"/>
        </w:rPr>
        <w:t>1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Wszelkie zmiany lub uzupełnienia niniejszej umowy mogą nastąpić za zgodą stron w formie pisemnego aneksu pod rygorem nieważności.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2. W sprawach nieuregulowanych niniejszą umową mają zastosowanie przepisy ustawy z dnia 23 kwietnia 1964r. – Kodeks cywilny oraz ustawy Prawo budowlane.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3. Wszelkie spory wynikłe na tle wykonania niniejszej umowy rozstrzygać będzie sąd właściwy dla siedziby Oddziału Regionalnego Kasy Rolniczego Ubezpieczenia Społecznego w </w:t>
      </w:r>
      <w:r w:rsidR="0099256A">
        <w:rPr>
          <w:rFonts w:ascii="Times New Roman" w:hAnsi="Times New Roman" w:cs="Times New Roman"/>
          <w:sz w:val="24"/>
          <w:szCs w:val="24"/>
        </w:rPr>
        <w:t>Warszawie</w:t>
      </w:r>
      <w:r w:rsidRPr="00133659">
        <w:rPr>
          <w:rFonts w:ascii="Times New Roman" w:hAnsi="Times New Roman" w:cs="Times New Roman"/>
          <w:sz w:val="24"/>
          <w:szCs w:val="24"/>
        </w:rPr>
        <w:t>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4. Umowę sporządzono w </w:t>
      </w:r>
      <w:r w:rsidR="0099256A">
        <w:rPr>
          <w:rFonts w:ascii="Times New Roman" w:hAnsi="Times New Roman" w:cs="Times New Roman"/>
          <w:sz w:val="24"/>
          <w:szCs w:val="24"/>
        </w:rPr>
        <w:t>dwóch</w:t>
      </w:r>
      <w:r w:rsidRPr="0013365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9256A">
        <w:rPr>
          <w:rFonts w:ascii="Times New Roman" w:hAnsi="Times New Roman" w:cs="Times New Roman"/>
          <w:sz w:val="24"/>
          <w:szCs w:val="24"/>
        </w:rPr>
        <w:t>po jednym egzemplarzu dla każdej ze stron</w:t>
      </w:r>
      <w:r w:rsidRPr="00133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D29" w:rsidRDefault="00CB5D29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 nr 2 – Protokół odbioru robót – wzór </w:t>
      </w:r>
    </w:p>
    <w:p w:rsidR="00BA4A67" w:rsidRPr="00133659" w:rsidRDefault="00951591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B3585">
        <w:rPr>
          <w:rFonts w:ascii="Times New Roman" w:hAnsi="Times New Roman" w:cs="Times New Roman"/>
          <w:sz w:val="24"/>
          <w:szCs w:val="24"/>
        </w:rPr>
        <w:t>3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–</w:t>
      </w:r>
      <w:r w:rsidR="00CB3585">
        <w:rPr>
          <w:rFonts w:ascii="Times New Roman" w:hAnsi="Times New Roman" w:cs="Times New Roman"/>
          <w:sz w:val="24"/>
          <w:szCs w:val="24"/>
        </w:rPr>
        <w:t xml:space="preserve"> </w:t>
      </w:r>
      <w:r w:rsidR="005330EB">
        <w:rPr>
          <w:rFonts w:ascii="Times New Roman" w:hAnsi="Times New Roman" w:cs="Times New Roman"/>
          <w:sz w:val="24"/>
          <w:szCs w:val="24"/>
        </w:rPr>
        <w:t>Klauzula informacyjna RODO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29" w:rsidRDefault="00CB5D29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24" w:rsidRDefault="00BA4A67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                         Zamawiający                                                                     Wykonawca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557" w:rsidRDefault="00022557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54188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…………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b/>
        </w:rPr>
      </w:pPr>
      <w:r w:rsidRPr="005F6BE3">
        <w:rPr>
          <w:rFonts w:ascii="Times New Roman" w:hAnsi="Times New Roman" w:cs="Times New Roman"/>
          <w:b/>
        </w:rPr>
        <w:t>Wzór</w:t>
      </w: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  <w:b/>
          <w:b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b/>
          <w:bCs/>
        </w:rPr>
        <w:t>PROTOKÓŁ ODBIORU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b/>
          <w:bCs/>
        </w:rPr>
      </w:pP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Sporządzony</w:t>
      </w:r>
      <w:r w:rsidRPr="005F6BE3">
        <w:rPr>
          <w:rFonts w:ascii="Times New Roman" w:hAnsi="Times New Roman" w:cs="Times New Roman"/>
          <w:b/>
          <w:bCs/>
        </w:rPr>
        <w:t xml:space="preserve"> </w:t>
      </w:r>
      <w:r w:rsidRPr="005F6BE3">
        <w:rPr>
          <w:rFonts w:ascii="Times New Roman" w:hAnsi="Times New Roman" w:cs="Times New Roman"/>
        </w:rPr>
        <w:t>dnia …………………..202</w:t>
      </w:r>
      <w:r>
        <w:rPr>
          <w:rFonts w:ascii="Times New Roman" w:hAnsi="Times New Roman" w:cs="Times New Roman"/>
        </w:rPr>
        <w:t>2</w:t>
      </w:r>
      <w:r w:rsidRPr="005F6BE3">
        <w:rPr>
          <w:rFonts w:ascii="Times New Roman" w:hAnsi="Times New Roman" w:cs="Times New Roman"/>
        </w:rPr>
        <w:t xml:space="preserve"> r. w </w:t>
      </w:r>
      <w:r w:rsidR="00382A84">
        <w:rPr>
          <w:rFonts w:ascii="Times New Roman" w:hAnsi="Times New Roman" w:cs="Times New Roman"/>
        </w:rPr>
        <w:t>Przysusze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sprawie </w:t>
      </w:r>
      <w:r w:rsidR="009D324B">
        <w:rPr>
          <w:rFonts w:ascii="Times New Roman" w:hAnsi="Times New Roman" w:cs="Times New Roman"/>
        </w:rPr>
        <w:t xml:space="preserve">remontu </w:t>
      </w:r>
      <w:r w:rsidR="00902A8F">
        <w:rPr>
          <w:rFonts w:ascii="Times New Roman" w:hAnsi="Times New Roman" w:cs="Times New Roman"/>
        </w:rPr>
        <w:t>dachu</w:t>
      </w:r>
      <w:r w:rsidRPr="005F6BE3">
        <w:rPr>
          <w:rFonts w:ascii="Times New Roman" w:hAnsi="Times New Roman" w:cs="Times New Roman"/>
        </w:rPr>
        <w:t xml:space="preserve"> budynku Placówki Terenowej KRUS w </w:t>
      </w:r>
      <w:r w:rsidR="00902A8F">
        <w:rPr>
          <w:rFonts w:ascii="Times New Roman" w:hAnsi="Times New Roman" w:cs="Times New Roman"/>
        </w:rPr>
        <w:t>Przysusze</w:t>
      </w:r>
      <w:r w:rsidRPr="005F6BE3">
        <w:rPr>
          <w:rFonts w:ascii="Times New Roman" w:hAnsi="Times New Roman" w:cs="Times New Roman"/>
        </w:rPr>
        <w:t xml:space="preserve">, 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zgodnie z umową nr ……………….  z dnia ……………………..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i/>
          <w:iCs/>
        </w:rPr>
        <w:t>(określenie przedmiotu –tematu)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I.     Skład Komisji: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Wykonawca - przedstawiciel Firmy  …………………………………………………………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 ……………………………………………………………………..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color w:val="002060"/>
        </w:rPr>
        <w:tab/>
        <w:t xml:space="preserve">    </w:t>
      </w:r>
      <w:r w:rsidRPr="005F6BE3">
        <w:rPr>
          <w:rFonts w:ascii="Times New Roman" w:hAnsi="Times New Roman" w:cs="Times New Roman"/>
          <w:i/>
          <w:iCs/>
        </w:rPr>
        <w:t xml:space="preserve">(imię i nazwisko)                        </w:t>
      </w:r>
      <w:r w:rsidRPr="005F6BE3">
        <w:rPr>
          <w:rFonts w:ascii="Times New Roman" w:hAnsi="Times New Roman" w:cs="Times New Roman"/>
          <w:i/>
          <w:iCs/>
        </w:rPr>
        <w:tab/>
        <w:t xml:space="preserve">    (stanowisko)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 Zamawiający – przedstawiciele KRUS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1. ........................................................................................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Cs/>
          <w:color w:val="C00000"/>
        </w:rPr>
      </w:pPr>
      <w:r w:rsidRPr="005F6BE3">
        <w:rPr>
          <w:rFonts w:ascii="Times New Roman" w:hAnsi="Times New Roman" w:cs="Times New Roman"/>
        </w:rPr>
        <w:t>2. ........................................................................................</w:t>
      </w:r>
    </w:p>
    <w:p w:rsidR="0054188A" w:rsidRPr="005F6BE3" w:rsidRDefault="0054188A" w:rsidP="005418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i/>
          <w:iCs/>
        </w:rPr>
        <w:t>(imię i nazwisko)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</w:t>
      </w:r>
      <w:r w:rsidRPr="005F6BE3">
        <w:rPr>
          <w:rFonts w:ascii="Times New Roman" w:hAnsi="Times New Roman" w:cs="Times New Roman"/>
          <w:i/>
          <w:iCs/>
        </w:rPr>
        <w:tab/>
        <w:t xml:space="preserve">   (stanowisko)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II.   Ustalenia Komisji dotyczące wyników pracy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a)  Prace  zostały wykonane bez zastrzeżeń. 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b)  w stosunku do umowy wskazuje następujące niezgodności: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color w:val="002060"/>
        </w:rPr>
        <w:t>....................................................................................................................</w:t>
      </w:r>
      <w:r w:rsidRPr="005F6BE3">
        <w:rPr>
          <w:rFonts w:ascii="Times New Roman" w:hAnsi="Times New Roman" w:cs="Times New Roman"/>
        </w:rPr>
        <w:t>.......................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III.   Inne wnioski Komisji.............................................................................................................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IV.   Uzgodnienia dotyczące usunięcia stwierdzonych wad: 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Na tym protokół zakończono i podpisano: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Członkowie: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Przedstawiciel Wykonawcy: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Przedstawiciele Zamawiającego: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1) ......................................................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1)....................................................</w:t>
      </w:r>
    </w:p>
    <w:p w:rsidR="0054188A" w:rsidRPr="005F6BE3" w:rsidRDefault="0054188A" w:rsidP="0054188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i/>
          <w:iCs/>
        </w:rPr>
        <w:t>(podpis)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       (podpis)</w:t>
      </w:r>
    </w:p>
    <w:p w:rsidR="0054188A" w:rsidRPr="005F6BE3" w:rsidRDefault="0054188A" w:rsidP="005418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2)....................................................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       </w:t>
      </w:r>
      <w:r w:rsidRPr="005F6BE3">
        <w:rPr>
          <w:rFonts w:ascii="Times New Roman" w:hAnsi="Times New Roman" w:cs="Times New Roman"/>
          <w:i/>
          <w:iCs/>
        </w:rPr>
        <w:t xml:space="preserve"> (podpis)</w:t>
      </w:r>
    </w:p>
    <w:p w:rsidR="0054188A" w:rsidRPr="005F6BE3" w:rsidRDefault="0054188A" w:rsidP="005418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jc w:val="both"/>
        <w:rPr>
          <w:rFonts w:ascii="Times New Roman" w:hAnsi="Times New Roman" w:cs="Times New Roman"/>
        </w:rPr>
      </w:pPr>
    </w:p>
    <w:p w:rsidR="00F13E82" w:rsidRDefault="005330EB" w:rsidP="00F1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358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30EB" w:rsidRDefault="00CB3585" w:rsidP="00F13E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Załącznik nr 3</w:t>
      </w:r>
      <w:r w:rsidR="005330EB">
        <w:rPr>
          <w:rFonts w:ascii="Times New Roman" w:hAnsi="Times New Roman" w:cs="Times New Roman"/>
          <w:sz w:val="24"/>
          <w:szCs w:val="24"/>
        </w:rPr>
        <w:t xml:space="preserve"> do Umowy nr 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 dnia ………………………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w sprawie przetwarzania danych przez Kasę Rolniczego Ubezpieczenia Społecznego</w:t>
      </w: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art.14 ro</w:t>
      </w:r>
      <w:r w:rsidR="00626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porządzenia</w:t>
      </w:r>
      <w:r w:rsidR="006261F3">
        <w:rPr>
          <w:rFonts w:ascii="Times New Roman" w:hAnsi="Times New Roman" w:cs="Times New Roman"/>
          <w:sz w:val="24"/>
          <w:szCs w:val="24"/>
        </w:rPr>
        <w:t xml:space="preserve">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Pana/Pani danych osobowych pozyskanych w związku z zawarciem i wykonywaniem umowy jest Ka</w:t>
      </w:r>
      <w:r w:rsidR="00C8598D">
        <w:rPr>
          <w:rFonts w:ascii="Times New Roman" w:hAnsi="Times New Roman" w:cs="Times New Roman"/>
          <w:sz w:val="24"/>
          <w:szCs w:val="24"/>
        </w:rPr>
        <w:t>sa Rolniczego Ubezpieczenia Spo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cznego z siedzibą w Warszawie przy al. Niepodległości 190, kod pocztowy 00-6</w:t>
      </w:r>
      <w:r w:rsidR="00C8598D">
        <w:rPr>
          <w:rFonts w:ascii="Times New Roman" w:hAnsi="Times New Roman" w:cs="Times New Roman"/>
          <w:sz w:val="24"/>
          <w:szCs w:val="24"/>
        </w:rPr>
        <w:t>08, którą zgodnie z a</w:t>
      </w:r>
      <w:r>
        <w:rPr>
          <w:rFonts w:ascii="Times New Roman" w:hAnsi="Times New Roman" w:cs="Times New Roman"/>
          <w:sz w:val="24"/>
          <w:szCs w:val="24"/>
        </w:rPr>
        <w:t>rt. 59 ust.3 ustawy z dnia 20 grudnia 1990r. ubezpieczeniu społecznym kieruje Prezes Kasy.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w Kasie Rolniczego Ubezpiecz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 Społecznego możliwy</w:t>
      </w:r>
      <w:r w:rsidR="00C8598D">
        <w:rPr>
          <w:rFonts w:ascii="Times New Roman" w:hAnsi="Times New Roman" w:cs="Times New Roman"/>
          <w:sz w:val="24"/>
          <w:szCs w:val="24"/>
        </w:rPr>
        <w:t xml:space="preserve"> jest przez pocztę</w:t>
      </w:r>
      <w:r>
        <w:rPr>
          <w:rFonts w:ascii="Times New Roman" w:hAnsi="Times New Roman" w:cs="Times New Roman"/>
          <w:sz w:val="24"/>
          <w:szCs w:val="24"/>
        </w:rPr>
        <w:t xml:space="preserve"> elektroniczna na adres e-mail: </w:t>
      </w:r>
      <w:hyperlink r:id="rId7" w:history="1">
        <w:r w:rsidRPr="008C2979">
          <w:rPr>
            <w:rStyle w:val="Hipercze"/>
            <w:rFonts w:ascii="Times New Roman" w:hAnsi="Times New Roman" w:cs="Times New Roman"/>
            <w:sz w:val="24"/>
            <w:szCs w:val="24"/>
          </w:rPr>
          <w:t>iod@krus.gov.pl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C8598D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</w:t>
      </w:r>
      <w:r w:rsidR="00C8598D">
        <w:rPr>
          <w:rFonts w:ascii="Times New Roman" w:hAnsi="Times New Roman" w:cs="Times New Roman"/>
          <w:sz w:val="24"/>
          <w:szCs w:val="24"/>
        </w:rPr>
        <w:t>prawnego obowiązku archiwizowania dokumentacji, wynikającego z ustawy z dnia 14 lipca 1983r. o narodowym zasobie archiwalnym i archiwach (Dz. U. z 2020r. poz. 164 ze zm.) oraz przepisów wydanych na jej podstawie.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Pani/Pana danych jest ……………………………… (</w:t>
      </w:r>
      <w:r>
        <w:rPr>
          <w:rFonts w:ascii="Times New Roman" w:hAnsi="Times New Roman" w:cs="Times New Roman"/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rFonts w:ascii="Times New Roman" w:hAnsi="Times New Roman" w:cs="Times New Roman"/>
          <w:sz w:val="24"/>
          <w:szCs w:val="24"/>
        </w:rPr>
        <w:t>od którego Administrator pozyska je w celu zawarcia i realizacji umowy.</w:t>
      </w:r>
    </w:p>
    <w:p w:rsidR="006261F3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</w:t>
      </w:r>
      <w:r w:rsidR="0062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nie będą przekazywane do państwa trzeciego/organizacji międzynarodowej;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prawo: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Żądać dostępu do swoich danych oraz uzyskania ich kopii,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sprostowania swoich danych,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ograniczenia przetwarzania swoich danych w przypadkach wskazanych w art. 18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Wnieść sprzeciw wobec przetwarzania Pani/Pana danych osobowych, zgodnie z art.21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B961B8" w:rsidRDefault="00B961B8" w:rsidP="005F6BE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BE3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 dotyczących</w:t>
      </w:r>
      <w:r w:rsidR="0023461A" w:rsidRPr="005F6BE3">
        <w:rPr>
          <w:rFonts w:ascii="Times New Roman" w:hAnsi="Times New Roman" w:cs="Times New Roman"/>
          <w:sz w:val="24"/>
          <w:szCs w:val="24"/>
        </w:rPr>
        <w:t xml:space="preserve"> narusza RODO.</w:t>
      </w:r>
      <w:r w:rsidRPr="005F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F6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BE3" w:rsidSect="0002255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5847"/>
    <w:multiLevelType w:val="hybridMultilevel"/>
    <w:tmpl w:val="BAE8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AAE"/>
    <w:multiLevelType w:val="hybridMultilevel"/>
    <w:tmpl w:val="326230FA"/>
    <w:lvl w:ilvl="0" w:tplc="37F887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0503"/>
    <w:multiLevelType w:val="hybridMultilevel"/>
    <w:tmpl w:val="C3AE6E90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1657"/>
    <w:multiLevelType w:val="hybridMultilevel"/>
    <w:tmpl w:val="2EBE9AC2"/>
    <w:lvl w:ilvl="0" w:tplc="161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F1FF4"/>
    <w:multiLevelType w:val="hybridMultilevel"/>
    <w:tmpl w:val="FB60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0C"/>
    <w:multiLevelType w:val="hybridMultilevel"/>
    <w:tmpl w:val="E1DC658C"/>
    <w:lvl w:ilvl="0" w:tplc="E8E66C1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CF7725D"/>
    <w:multiLevelType w:val="hybridMultilevel"/>
    <w:tmpl w:val="0B480300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C761AD4">
      <w:start w:val="1"/>
      <w:numFmt w:val="decimal"/>
      <w:lvlText w:val="%2.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55836"/>
    <w:multiLevelType w:val="hybridMultilevel"/>
    <w:tmpl w:val="94B4368C"/>
    <w:lvl w:ilvl="0" w:tplc="37F887A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44372"/>
    <w:multiLevelType w:val="hybridMultilevel"/>
    <w:tmpl w:val="4678B63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58B"/>
    <w:multiLevelType w:val="hybridMultilevel"/>
    <w:tmpl w:val="DE48FC48"/>
    <w:lvl w:ilvl="0" w:tplc="06986C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B3A"/>
    <w:multiLevelType w:val="hybridMultilevel"/>
    <w:tmpl w:val="03A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863"/>
    <w:multiLevelType w:val="hybridMultilevel"/>
    <w:tmpl w:val="1CCC1B1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1078"/>
    <w:multiLevelType w:val="hybridMultilevel"/>
    <w:tmpl w:val="F07A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A1E00"/>
    <w:multiLevelType w:val="hybridMultilevel"/>
    <w:tmpl w:val="4200568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30560"/>
    <w:rsid w:val="00001D97"/>
    <w:rsid w:val="00022557"/>
    <w:rsid w:val="00067CB3"/>
    <w:rsid w:val="00083E1B"/>
    <w:rsid w:val="000A1B6C"/>
    <w:rsid w:val="000A261A"/>
    <w:rsid w:val="000D0E8F"/>
    <w:rsid w:val="000D42E9"/>
    <w:rsid w:val="000F3A58"/>
    <w:rsid w:val="000F6096"/>
    <w:rsid w:val="00101B61"/>
    <w:rsid w:val="0012594F"/>
    <w:rsid w:val="00133659"/>
    <w:rsid w:val="00140D24"/>
    <w:rsid w:val="00141FE4"/>
    <w:rsid w:val="00170C59"/>
    <w:rsid w:val="001A0725"/>
    <w:rsid w:val="001A7CBD"/>
    <w:rsid w:val="001B2A78"/>
    <w:rsid w:val="001C7F33"/>
    <w:rsid w:val="001F10F4"/>
    <w:rsid w:val="00230560"/>
    <w:rsid w:val="0023461A"/>
    <w:rsid w:val="002462FB"/>
    <w:rsid w:val="002508C9"/>
    <w:rsid w:val="00292341"/>
    <w:rsid w:val="002A59BD"/>
    <w:rsid w:val="002B17F8"/>
    <w:rsid w:val="002C0D10"/>
    <w:rsid w:val="002D572C"/>
    <w:rsid w:val="003057C3"/>
    <w:rsid w:val="00317501"/>
    <w:rsid w:val="00323447"/>
    <w:rsid w:val="003244E2"/>
    <w:rsid w:val="00352C3B"/>
    <w:rsid w:val="00373233"/>
    <w:rsid w:val="00382A84"/>
    <w:rsid w:val="003873F9"/>
    <w:rsid w:val="00397CED"/>
    <w:rsid w:val="003A244F"/>
    <w:rsid w:val="003B6E71"/>
    <w:rsid w:val="003D6B55"/>
    <w:rsid w:val="003F14A0"/>
    <w:rsid w:val="004051EB"/>
    <w:rsid w:val="004107C9"/>
    <w:rsid w:val="0041131B"/>
    <w:rsid w:val="00421832"/>
    <w:rsid w:val="0043640C"/>
    <w:rsid w:val="004726D5"/>
    <w:rsid w:val="00497CB9"/>
    <w:rsid w:val="004A6050"/>
    <w:rsid w:val="004B5D81"/>
    <w:rsid w:val="004F3BAE"/>
    <w:rsid w:val="0050038F"/>
    <w:rsid w:val="00515D3D"/>
    <w:rsid w:val="005330EB"/>
    <w:rsid w:val="0054188A"/>
    <w:rsid w:val="00553493"/>
    <w:rsid w:val="005C7C68"/>
    <w:rsid w:val="005D0BE1"/>
    <w:rsid w:val="005E6B5E"/>
    <w:rsid w:val="005F66A9"/>
    <w:rsid w:val="005F6BE3"/>
    <w:rsid w:val="006166E4"/>
    <w:rsid w:val="006261F3"/>
    <w:rsid w:val="00631F3C"/>
    <w:rsid w:val="006D6962"/>
    <w:rsid w:val="006F7F48"/>
    <w:rsid w:val="007120E1"/>
    <w:rsid w:val="007124CC"/>
    <w:rsid w:val="007124EA"/>
    <w:rsid w:val="00735432"/>
    <w:rsid w:val="00746B36"/>
    <w:rsid w:val="00746BFD"/>
    <w:rsid w:val="007516EB"/>
    <w:rsid w:val="00763593"/>
    <w:rsid w:val="00793E5E"/>
    <w:rsid w:val="0079796F"/>
    <w:rsid w:val="007D2735"/>
    <w:rsid w:val="00800C70"/>
    <w:rsid w:val="008330CD"/>
    <w:rsid w:val="00860B5C"/>
    <w:rsid w:val="00862375"/>
    <w:rsid w:val="00872E00"/>
    <w:rsid w:val="00902A8F"/>
    <w:rsid w:val="0091542D"/>
    <w:rsid w:val="009335AC"/>
    <w:rsid w:val="009374CD"/>
    <w:rsid w:val="00951591"/>
    <w:rsid w:val="0095258F"/>
    <w:rsid w:val="0099256A"/>
    <w:rsid w:val="00997E72"/>
    <w:rsid w:val="009B4B1A"/>
    <w:rsid w:val="009D324B"/>
    <w:rsid w:val="009E3387"/>
    <w:rsid w:val="009E4A60"/>
    <w:rsid w:val="00A03B8C"/>
    <w:rsid w:val="00A12A7A"/>
    <w:rsid w:val="00A269FC"/>
    <w:rsid w:val="00A6337A"/>
    <w:rsid w:val="00A65D20"/>
    <w:rsid w:val="00A71DA5"/>
    <w:rsid w:val="00A8764F"/>
    <w:rsid w:val="00AA1524"/>
    <w:rsid w:val="00AC1919"/>
    <w:rsid w:val="00AF2289"/>
    <w:rsid w:val="00AF7FD6"/>
    <w:rsid w:val="00B02876"/>
    <w:rsid w:val="00B67CC1"/>
    <w:rsid w:val="00B717AA"/>
    <w:rsid w:val="00B720F9"/>
    <w:rsid w:val="00B75D18"/>
    <w:rsid w:val="00B82598"/>
    <w:rsid w:val="00B961B8"/>
    <w:rsid w:val="00BA4A67"/>
    <w:rsid w:val="00BB4C80"/>
    <w:rsid w:val="00BE553F"/>
    <w:rsid w:val="00BF144A"/>
    <w:rsid w:val="00BF3B15"/>
    <w:rsid w:val="00C20054"/>
    <w:rsid w:val="00C27C51"/>
    <w:rsid w:val="00C36658"/>
    <w:rsid w:val="00C46EB0"/>
    <w:rsid w:val="00C826D1"/>
    <w:rsid w:val="00C8598D"/>
    <w:rsid w:val="00CB3585"/>
    <w:rsid w:val="00CB5D29"/>
    <w:rsid w:val="00CC6B69"/>
    <w:rsid w:val="00D0790D"/>
    <w:rsid w:val="00D217C8"/>
    <w:rsid w:val="00D22695"/>
    <w:rsid w:val="00D24662"/>
    <w:rsid w:val="00D3590C"/>
    <w:rsid w:val="00D85F9B"/>
    <w:rsid w:val="00DA4BF8"/>
    <w:rsid w:val="00DD61D6"/>
    <w:rsid w:val="00E04BB8"/>
    <w:rsid w:val="00E35F8D"/>
    <w:rsid w:val="00E426F2"/>
    <w:rsid w:val="00E612DF"/>
    <w:rsid w:val="00E675B1"/>
    <w:rsid w:val="00E83F93"/>
    <w:rsid w:val="00EA61FD"/>
    <w:rsid w:val="00EA7F33"/>
    <w:rsid w:val="00EC6098"/>
    <w:rsid w:val="00EF75F3"/>
    <w:rsid w:val="00F06477"/>
    <w:rsid w:val="00F13E2A"/>
    <w:rsid w:val="00F13E82"/>
    <w:rsid w:val="00F16991"/>
    <w:rsid w:val="00F56CFF"/>
    <w:rsid w:val="00F6032A"/>
    <w:rsid w:val="00FA6284"/>
    <w:rsid w:val="00FC2672"/>
    <w:rsid w:val="00FF1732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9FE2-65E1-414F-AC95-2CAE21E2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3681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karbro1</dc:creator>
  <cp:lastModifiedBy>beapal2</cp:lastModifiedBy>
  <cp:revision>6</cp:revision>
  <cp:lastPrinted>2022-06-28T11:35:00Z</cp:lastPrinted>
  <dcterms:created xsi:type="dcterms:W3CDTF">2022-06-21T11:19:00Z</dcterms:created>
  <dcterms:modified xsi:type="dcterms:W3CDTF">2022-06-28T11:35:00Z</dcterms:modified>
</cp:coreProperties>
</file>