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1ABA36D3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B3BB7">
        <w:rPr>
          <w:rFonts w:ascii="Calibri" w:hAnsi="Calibri"/>
          <w:b/>
          <w:sz w:val="21"/>
          <w:szCs w:val="21"/>
        </w:rPr>
        <w:t>39</w:t>
      </w:r>
      <w:r w:rsidR="009F2094">
        <w:rPr>
          <w:rFonts w:ascii="Calibri" w:hAnsi="Calibri"/>
          <w:b/>
          <w:sz w:val="21"/>
          <w:szCs w:val="21"/>
        </w:rPr>
        <w:t>.2022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43B7EB" w14:textId="0FC1B0BD" w:rsidR="0094708D" w:rsidRDefault="004078F9" w:rsidP="00B37A2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5B3BB7" w:rsidRPr="005B3BB7">
        <w:rPr>
          <w:rFonts w:ascii="Calibri" w:hAnsi="Calibri"/>
          <w:b/>
          <w:sz w:val="21"/>
          <w:szCs w:val="21"/>
        </w:rPr>
        <w:t>dostawę wraz z montażem i uruchomieniem urządzenia klimatyzacyjnego typu Split o mocy zapewniającej odpowiednie warunki temperaturowe w pomieszczeniu sali obsługi interesantów siedziby Placówki Terenowej w Białej Podlaskiej</w:t>
      </w:r>
    </w:p>
    <w:p w14:paraId="28EFA5B4" w14:textId="77777777" w:rsidR="00B37A2C" w:rsidRPr="0039778F" w:rsidRDefault="00B37A2C" w:rsidP="00B37A2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6EFB4B7D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 w:rsidR="00D93337"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08B67B4" w14:textId="2293271B" w:rsidR="00F20DC5" w:rsidRPr="003029B4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="00F20DC5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</w:t>
      </w:r>
      <w:r w:rsidR="00F20DC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</w:t>
      </w:r>
      <w:r w:rsidR="00F20DC5" w:rsidRPr="003029B4">
        <w:rPr>
          <w:rFonts w:ascii="Calibri" w:hAnsi="Calibri"/>
          <w:sz w:val="18"/>
          <w:szCs w:val="18"/>
        </w:rPr>
        <w:t>niż</w:t>
      </w:r>
      <w:r w:rsidR="00F20DC5">
        <w:rPr>
          <w:rFonts w:ascii="Calibri" w:hAnsi="Calibri"/>
          <w:sz w:val="18"/>
          <w:szCs w:val="18"/>
        </w:rPr>
        <w:t xml:space="preserve"> stawka </w:t>
      </w:r>
      <w:r w:rsidR="00F20DC5"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198AEFCE" w:rsidR="00F20DC5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</w:t>
      </w:r>
      <w:r w:rsidR="00F20DC5"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 w:rsidR="00F20DC5">
        <w:rPr>
          <w:rFonts w:ascii="Calibri" w:hAnsi="Calibri"/>
          <w:sz w:val="18"/>
          <w:szCs w:val="18"/>
        </w:rPr>
        <w:t xml:space="preserve"> </w:t>
      </w:r>
      <w:r w:rsidR="00F20DC5">
        <w:rPr>
          <w:rFonts w:ascii="Calibri" w:hAnsi="Calibri"/>
          <w:sz w:val="18"/>
          <w:szCs w:val="18"/>
        </w:rPr>
        <w:br/>
        <w:t xml:space="preserve">      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zawiera </w:t>
      </w:r>
      <w:r w:rsidR="00F20DC5"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785108">
        <w:rPr>
          <w:rFonts w:ascii="Calibri" w:hAnsi="Calibri"/>
          <w:sz w:val="18"/>
          <w:szCs w:val="18"/>
        </w:rPr>
        <w:t>U. z 2019</w:t>
      </w:r>
      <w:r w:rsidR="00F20DC5">
        <w:rPr>
          <w:rFonts w:ascii="Calibri" w:hAnsi="Calibri"/>
          <w:sz w:val="18"/>
          <w:szCs w:val="18"/>
        </w:rPr>
        <w:t xml:space="preserve"> r. poz. </w:t>
      </w:r>
      <w:r w:rsidR="00785108">
        <w:rPr>
          <w:rFonts w:ascii="Calibri" w:hAnsi="Calibri"/>
          <w:sz w:val="18"/>
          <w:szCs w:val="18"/>
        </w:rPr>
        <w:t>178</w:t>
      </w:r>
      <w:r w:rsidR="00F20DC5" w:rsidRPr="003029B4">
        <w:rPr>
          <w:rFonts w:ascii="Calibri" w:hAnsi="Calibri"/>
          <w:sz w:val="18"/>
          <w:szCs w:val="18"/>
        </w:rPr>
        <w:t>)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B46F17" w:rsidRPr="006C6C46" w14:paraId="5BAAD8BD" w14:textId="77777777" w:rsidTr="00B46F17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F0051AD" w14:textId="77777777" w:rsidR="00B46F17" w:rsidRPr="006C6C46" w:rsidRDefault="00B46F17" w:rsidP="009C636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39E" w14:textId="67F405C4" w:rsidR="00B46F17" w:rsidRPr="006C6C46" w:rsidRDefault="00B46F17" w:rsidP="002D53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 w:rsidR="002D53F1">
              <w:rPr>
                <w:rFonts w:ascii="Calibri" w:hAnsi="Calibri" w:cs="Calibri"/>
                <w:color w:val="000000"/>
                <w:u w:val="single"/>
              </w:rPr>
              <w:t>i rękojmi (minimum 60 miesięcy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), </w:t>
            </w:r>
            <w:r w:rsidR="002D53F1"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obejmuje nieodpłatną konserwację urządzeń w miesiącach marzec/kwiecień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br/>
              <w:t xml:space="preserve">i październik/listopad oraz </w:t>
            </w:r>
            <w:r w:rsidR="00C470FE" w:rsidRPr="00C470FE">
              <w:rPr>
                <w:rFonts w:ascii="Calibri" w:hAnsi="Calibri" w:cs="Calibri"/>
                <w:color w:val="000000"/>
                <w:u w:val="single"/>
              </w:rPr>
              <w:t xml:space="preserve">gdy będzie to wynikało z parametrów urządzeń 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raz w roku próby szczelności urządzenia/instalacji które zawierają co najmniej ekwiwalent 5 ton CO</w:t>
            </w:r>
            <w:r w:rsidRPr="00C470FE">
              <w:rPr>
                <w:rFonts w:ascii="Calibri" w:hAnsi="Calibri" w:cs="Calibri"/>
                <w:color w:val="000000"/>
                <w:u w:val="single"/>
                <w:vertAlign w:val="subscript"/>
              </w:rPr>
              <w:t>2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 (tEqCO2) zgodnie z przepisami określonymi w Centralnym Rejestrze Operatorów</w:t>
            </w:r>
          </w:p>
        </w:tc>
      </w:tr>
      <w:tr w:rsidR="00B46F17" w:rsidRPr="006C6C46" w14:paraId="29137A05" w14:textId="77777777" w:rsidTr="00B46F17">
        <w:trPr>
          <w:trHeight w:val="16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449A82C" w14:textId="77777777" w:rsidR="00B46F17" w:rsidRPr="006C6C46" w:rsidRDefault="00B46F17" w:rsidP="009C636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56DD5" w14:textId="77777777" w:rsidR="00B46F17" w:rsidRPr="006C6C46" w:rsidRDefault="00B46F17" w:rsidP="009C63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</w:t>
      </w:r>
      <w:bookmarkStart w:id="0" w:name="_GoBack"/>
      <w:bookmarkEnd w:id="0"/>
      <w:r>
        <w:rPr>
          <w:rFonts w:ascii="Calibri" w:hAnsi="Calibri"/>
          <w:color w:val="000000"/>
          <w:sz w:val="21"/>
          <w:szCs w:val="21"/>
        </w:rPr>
        <w:t>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2C4118AA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i nie podlega rewaloryzacji lub negocjacji oraz zawiera w sobie wszelkie koszty związane z realizacją przedmiotu zamówienia, w tym koszty </w:t>
      </w:r>
      <w:r w:rsidR="00941F88">
        <w:rPr>
          <w:rFonts w:ascii="Calibri" w:hAnsi="Calibri"/>
          <w:sz w:val="21"/>
          <w:szCs w:val="21"/>
        </w:rPr>
        <w:t>materiałów, robocizny,</w:t>
      </w:r>
      <w:r w:rsidR="0057120D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t>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4DE4988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2D53F1">
        <w:rPr>
          <w:rFonts w:ascii="Calibri" w:hAnsi="Calibri"/>
          <w:b/>
          <w:sz w:val="21"/>
          <w:szCs w:val="21"/>
        </w:rPr>
        <w:t>7</w:t>
      </w:r>
      <w:r w:rsidR="00E942C1">
        <w:rPr>
          <w:rFonts w:ascii="Calibri" w:hAnsi="Calibri"/>
          <w:b/>
          <w:sz w:val="21"/>
          <w:szCs w:val="21"/>
        </w:rPr>
        <w:t xml:space="preserve"> dni od daty podpisania umowy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B46F1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268F91C4" w14:textId="1994D305" w:rsidR="00B46F17" w:rsidRPr="003F3D19" w:rsidRDefault="00794ECD" w:rsidP="00B46F17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karty katalogowe oferowanych urządzeń klimatyzacyjnych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Default="00F873FE" w:rsidP="00F873FE">
      <w:pPr>
        <w:pStyle w:val="Bezodstpw"/>
      </w:pPr>
    </w:p>
    <w:p w14:paraId="250F6647" w14:textId="77777777" w:rsidR="00B46F17" w:rsidRDefault="00B46F17" w:rsidP="00F873FE">
      <w:pPr>
        <w:pStyle w:val="Bezodstpw"/>
      </w:pPr>
    </w:p>
    <w:p w14:paraId="5AD3893C" w14:textId="77777777" w:rsidR="00B46F17" w:rsidRPr="00F43DD6" w:rsidRDefault="00B46F17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72178" w14:textId="77777777" w:rsidR="008D1268" w:rsidRDefault="008D1268" w:rsidP="00146C7A">
      <w:r>
        <w:separator/>
      </w:r>
    </w:p>
  </w:endnote>
  <w:endnote w:type="continuationSeparator" w:id="0">
    <w:p w14:paraId="17D56C0A" w14:textId="77777777" w:rsidR="008D1268" w:rsidRDefault="008D126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0FE">
          <w:rPr>
            <w:noProof/>
          </w:rPr>
          <w:t>2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28F6E" w14:textId="77777777" w:rsidR="008D1268" w:rsidRDefault="008D1268" w:rsidP="00146C7A">
      <w:r>
        <w:separator/>
      </w:r>
    </w:p>
  </w:footnote>
  <w:footnote w:type="continuationSeparator" w:id="0">
    <w:p w14:paraId="3BB6BC8C" w14:textId="77777777" w:rsidR="008D1268" w:rsidRDefault="008D126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2EB336DB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D53F1">
                                <w:rPr>
                                  <w:rFonts w:ascii="Calibri" w:eastAsiaTheme="majorEastAsia" w:hAnsi="Calibri"/>
                                </w:rPr>
                                <w:t>39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F432486" w14:textId="2EB336DB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D53F1">
                          <w:rPr>
                            <w:rFonts w:ascii="Calibri" w:eastAsiaTheme="majorEastAsia" w:hAnsi="Calibri"/>
                          </w:rPr>
                          <w:t>39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E52"/>
    <w:rsid w:val="000059F2"/>
    <w:rsid w:val="00012FB5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97691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108E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869B7"/>
    <w:rsid w:val="002B04FF"/>
    <w:rsid w:val="002C0C2D"/>
    <w:rsid w:val="002C72BB"/>
    <w:rsid w:val="002D43B5"/>
    <w:rsid w:val="002D53F1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5E5F"/>
    <w:rsid w:val="003E642C"/>
    <w:rsid w:val="003F3D19"/>
    <w:rsid w:val="00403ABD"/>
    <w:rsid w:val="00405E5B"/>
    <w:rsid w:val="0040679B"/>
    <w:rsid w:val="004078F9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74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120D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B3BB7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013C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08AA"/>
    <w:rsid w:val="0067694D"/>
    <w:rsid w:val="00682133"/>
    <w:rsid w:val="00687C4F"/>
    <w:rsid w:val="00693467"/>
    <w:rsid w:val="00695F2B"/>
    <w:rsid w:val="006A3E5E"/>
    <w:rsid w:val="006A4B70"/>
    <w:rsid w:val="006A7D4B"/>
    <w:rsid w:val="006B28AE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85108"/>
    <w:rsid w:val="007942A0"/>
    <w:rsid w:val="00794ECD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1268"/>
    <w:rsid w:val="008D7701"/>
    <w:rsid w:val="008E064A"/>
    <w:rsid w:val="008E1279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1F88"/>
    <w:rsid w:val="0094708D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B46AC"/>
    <w:rsid w:val="009C5FC6"/>
    <w:rsid w:val="009D1F57"/>
    <w:rsid w:val="009D4641"/>
    <w:rsid w:val="009E0AF9"/>
    <w:rsid w:val="009E44BE"/>
    <w:rsid w:val="009F192C"/>
    <w:rsid w:val="009F2094"/>
    <w:rsid w:val="009F403A"/>
    <w:rsid w:val="009F4492"/>
    <w:rsid w:val="009F4647"/>
    <w:rsid w:val="00A023EB"/>
    <w:rsid w:val="00A072A6"/>
    <w:rsid w:val="00A179B1"/>
    <w:rsid w:val="00A21519"/>
    <w:rsid w:val="00A40725"/>
    <w:rsid w:val="00A45D5C"/>
    <w:rsid w:val="00A51B4B"/>
    <w:rsid w:val="00A52E98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37A2C"/>
    <w:rsid w:val="00B46F17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846"/>
    <w:rsid w:val="00C15F9A"/>
    <w:rsid w:val="00C23A81"/>
    <w:rsid w:val="00C37F55"/>
    <w:rsid w:val="00C449CB"/>
    <w:rsid w:val="00C4706A"/>
    <w:rsid w:val="00C470FE"/>
    <w:rsid w:val="00C57E1F"/>
    <w:rsid w:val="00C60EE8"/>
    <w:rsid w:val="00C73490"/>
    <w:rsid w:val="00CB3B48"/>
    <w:rsid w:val="00CB53AF"/>
    <w:rsid w:val="00CB7A98"/>
    <w:rsid w:val="00CC29FC"/>
    <w:rsid w:val="00CF00EF"/>
    <w:rsid w:val="00CF13EF"/>
    <w:rsid w:val="00CF501F"/>
    <w:rsid w:val="00CF5F67"/>
    <w:rsid w:val="00D02217"/>
    <w:rsid w:val="00D2206D"/>
    <w:rsid w:val="00D308E7"/>
    <w:rsid w:val="00D40EE5"/>
    <w:rsid w:val="00D46079"/>
    <w:rsid w:val="00D56205"/>
    <w:rsid w:val="00D74EAA"/>
    <w:rsid w:val="00D76A56"/>
    <w:rsid w:val="00D86726"/>
    <w:rsid w:val="00D917A1"/>
    <w:rsid w:val="00D93337"/>
    <w:rsid w:val="00D963E5"/>
    <w:rsid w:val="00DA0A76"/>
    <w:rsid w:val="00DA1191"/>
    <w:rsid w:val="00DA75D2"/>
    <w:rsid w:val="00DB32BB"/>
    <w:rsid w:val="00DB6A27"/>
    <w:rsid w:val="00DD2172"/>
    <w:rsid w:val="00DD54B3"/>
    <w:rsid w:val="00DE24E1"/>
    <w:rsid w:val="00DE44DC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942C1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26C2-8799-48F8-B0AB-24092022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2021-09-07T07:02:00Z</cp:lastPrinted>
  <dcterms:created xsi:type="dcterms:W3CDTF">2021-11-01T10:46:00Z</dcterms:created>
  <dcterms:modified xsi:type="dcterms:W3CDTF">2022-07-21T08:54:00Z</dcterms:modified>
</cp:coreProperties>
</file>