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FF3B68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5C7C05">
        <w:rPr>
          <w:rFonts w:ascii="Calibri" w:hAnsi="Calibri"/>
          <w:b/>
          <w:sz w:val="21"/>
          <w:szCs w:val="21"/>
        </w:rPr>
        <w:t>4</w:t>
      </w:r>
      <w:r w:rsidR="00A76595">
        <w:rPr>
          <w:rFonts w:ascii="Calibri" w:hAnsi="Calibri"/>
          <w:b/>
          <w:sz w:val="21"/>
          <w:szCs w:val="21"/>
        </w:rPr>
        <w:t>5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755A919" w:rsidR="006560CB" w:rsidRPr="004E0AEE" w:rsidRDefault="002779FF" w:rsidP="00A76595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76595" w:rsidRPr="00A76595">
        <w:rPr>
          <w:rFonts w:ascii="Calibri" w:hAnsi="Calibri"/>
          <w:b/>
          <w:sz w:val="21"/>
          <w:szCs w:val="21"/>
        </w:rPr>
        <w:t>remont płyty balkonowej, malowanie balustrad zewnętrznych, remont tarasu na parterze oraz remont pokoju biurowego w Placówce Terenowej Kasy Rolnic</w:t>
      </w:r>
      <w:r w:rsidR="00A76595">
        <w:rPr>
          <w:rFonts w:ascii="Calibri" w:hAnsi="Calibri"/>
          <w:b/>
          <w:sz w:val="21"/>
          <w:szCs w:val="21"/>
        </w:rPr>
        <w:t xml:space="preserve">zego Ubezpieczenia Społecznego </w:t>
      </w:r>
      <w:r w:rsidR="00A76595" w:rsidRPr="00A76595">
        <w:rPr>
          <w:rFonts w:ascii="Calibri" w:hAnsi="Calibri"/>
          <w:b/>
          <w:sz w:val="21"/>
          <w:szCs w:val="21"/>
        </w:rPr>
        <w:t xml:space="preserve">w Parczewie, ul. 11 Listopada 15, </w:t>
      </w:r>
      <w:r w:rsidR="00A76595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A76595" w:rsidRPr="00A76595">
        <w:rPr>
          <w:rFonts w:ascii="Calibri" w:hAnsi="Calibri"/>
          <w:b/>
          <w:sz w:val="21"/>
          <w:szCs w:val="21"/>
        </w:rPr>
        <w:t>21-200 Parczew</w:t>
      </w:r>
      <w:r w:rsidR="00A76595" w:rsidRPr="00A76595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5C7C05">
        <w:rPr>
          <w:rFonts w:ascii="Calibri" w:hAnsi="Calibri"/>
          <w:b/>
          <w:sz w:val="21"/>
          <w:szCs w:val="21"/>
        </w:rPr>
        <w:t>4</w:t>
      </w:r>
      <w:r w:rsidR="00A76595">
        <w:rPr>
          <w:rFonts w:ascii="Calibri" w:hAnsi="Calibri"/>
          <w:b/>
          <w:sz w:val="21"/>
          <w:szCs w:val="21"/>
        </w:rPr>
        <w:t>5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74BA9" w14:textId="77777777" w:rsidR="00E95036" w:rsidRDefault="00E95036" w:rsidP="00146C7A">
      <w:r>
        <w:separator/>
      </w:r>
    </w:p>
  </w:endnote>
  <w:endnote w:type="continuationSeparator" w:id="0">
    <w:p w14:paraId="0050402F" w14:textId="77777777" w:rsidR="00E95036" w:rsidRDefault="00E9503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9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53AF" w14:textId="77777777" w:rsidR="00E95036" w:rsidRDefault="00E95036" w:rsidP="00146C7A">
      <w:r>
        <w:separator/>
      </w:r>
    </w:p>
  </w:footnote>
  <w:footnote w:type="continuationSeparator" w:id="0">
    <w:p w14:paraId="2BC72E13" w14:textId="77777777" w:rsidR="00E95036" w:rsidRDefault="00E9503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461249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5C7C05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A76595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461249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5C7C05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A76595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F51E-4865-4BA3-8B83-BC42950B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19</cp:revision>
  <cp:lastPrinted>2022-03-10T10:50:00Z</cp:lastPrinted>
  <dcterms:created xsi:type="dcterms:W3CDTF">2021-10-31T21:38:00Z</dcterms:created>
  <dcterms:modified xsi:type="dcterms:W3CDTF">2022-08-30T12:40:00Z</dcterms:modified>
</cp:coreProperties>
</file>