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04" w:rsidRPr="00B71726" w:rsidRDefault="00171C89" w:rsidP="00E8240E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385904">
        <w:rPr>
          <w:rFonts w:ascii="Arial" w:hAnsi="Arial" w:cs="Arial"/>
        </w:rPr>
        <w:t xml:space="preserve">                                                                           </w:t>
      </w:r>
      <w:r w:rsidR="00BD3F37">
        <w:rPr>
          <w:rFonts w:ascii="Arial" w:hAnsi="Arial" w:cs="Arial"/>
        </w:rPr>
        <w:t xml:space="preserve">                        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E8240E" w:rsidRDefault="00E8240E" w:rsidP="00171C89">
      <w:pPr>
        <w:spacing w:line="276" w:lineRule="auto"/>
        <w:jc w:val="center"/>
        <w:rPr>
          <w:rFonts w:ascii="Arial" w:hAnsi="Arial" w:cs="Arial"/>
          <w:b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 xml:space="preserve">NIP </w:t>
      </w:r>
      <w:bookmarkStart w:id="0" w:name="_GoBack"/>
      <w:bookmarkEnd w:id="0"/>
      <w:r w:rsidRPr="008978B2">
        <w:rPr>
          <w:rFonts w:ascii="Arial" w:hAnsi="Arial" w:cs="Arial"/>
        </w:rPr>
        <w:t>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 xml:space="preserve">prowadzonego postępowania o udzielenie klasycznego zamówienia publicznego, którego wartość nie przekracza kwoty 130 000,00 zł, do którego na podstawie art. 2 ust. 1 </w:t>
      </w:r>
      <w:r w:rsidR="00A355A6">
        <w:rPr>
          <w:rFonts w:ascii="Arial" w:hAnsi="Arial" w:cs="Arial"/>
        </w:rPr>
        <w:t xml:space="preserve"> </w:t>
      </w:r>
      <w:r w:rsidRPr="00B1179F">
        <w:rPr>
          <w:rFonts w:ascii="Arial" w:hAnsi="Arial" w:cs="Arial"/>
        </w:rPr>
        <w:t>pkt 1 ustawy z dnia 11 września 2019 r. - Prawo zamówień publicznych (Dz</w:t>
      </w:r>
      <w:r w:rsidR="00A355A6">
        <w:rPr>
          <w:rFonts w:ascii="Arial" w:hAnsi="Arial" w:cs="Arial"/>
        </w:rPr>
        <w:t>. U. z 2022</w:t>
      </w:r>
      <w:r w:rsidRPr="00B1179F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 xml:space="preserve"> </w:t>
      </w:r>
      <w:r w:rsidRPr="00B1179F">
        <w:rPr>
          <w:rFonts w:ascii="Arial" w:hAnsi="Arial" w:cs="Arial"/>
        </w:rPr>
        <w:t>poz. 1</w:t>
      </w:r>
      <w:r w:rsidR="00A355A6">
        <w:rPr>
          <w:rFonts w:ascii="Arial" w:hAnsi="Arial" w:cs="Arial"/>
        </w:rPr>
        <w:t>710</w:t>
      </w:r>
      <w:r w:rsidR="008248DC">
        <w:rPr>
          <w:rFonts w:ascii="Arial" w:hAnsi="Arial" w:cs="Arial"/>
        </w:rPr>
        <w:t>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 xml:space="preserve">, </w:t>
      </w:r>
      <w:r w:rsidR="008248DC" w:rsidRPr="00B1179F">
        <w:rPr>
          <w:rFonts w:ascii="Arial" w:hAnsi="Arial" w:cs="Arial"/>
        </w:rPr>
        <w:t>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E8240E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</w:t>
      </w:r>
      <w:r w:rsidR="008248DC">
        <w:rPr>
          <w:rFonts w:ascii="Arial" w:hAnsi="Arial" w:cs="Arial"/>
        </w:rPr>
        <w:t>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97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1113B2"/>
    <w:rsid w:val="00171C89"/>
    <w:rsid w:val="00255AF6"/>
    <w:rsid w:val="00262786"/>
    <w:rsid w:val="00385904"/>
    <w:rsid w:val="005F117B"/>
    <w:rsid w:val="00631364"/>
    <w:rsid w:val="006D52BC"/>
    <w:rsid w:val="00762948"/>
    <w:rsid w:val="008248DC"/>
    <w:rsid w:val="008978B2"/>
    <w:rsid w:val="009438F1"/>
    <w:rsid w:val="00967F0B"/>
    <w:rsid w:val="009717AA"/>
    <w:rsid w:val="00A15620"/>
    <w:rsid w:val="00A355A6"/>
    <w:rsid w:val="00A576D8"/>
    <w:rsid w:val="00B71726"/>
    <w:rsid w:val="00BD3F37"/>
    <w:rsid w:val="00C2506E"/>
    <w:rsid w:val="00C378BD"/>
    <w:rsid w:val="00C776BD"/>
    <w:rsid w:val="00D047BE"/>
    <w:rsid w:val="00E8240E"/>
    <w:rsid w:val="00EA390A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11</cp:revision>
  <dcterms:created xsi:type="dcterms:W3CDTF">2022-09-21T11:34:00Z</dcterms:created>
  <dcterms:modified xsi:type="dcterms:W3CDTF">2022-10-19T07:03:00Z</dcterms:modified>
</cp:coreProperties>
</file>