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622CC2FE" w:rsidR="006213AC" w:rsidRPr="00E976D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A47C97">
        <w:rPr>
          <w:rFonts w:ascii="Calibri" w:hAnsi="Calibri"/>
          <w:b/>
          <w:sz w:val="21"/>
          <w:szCs w:val="21"/>
        </w:rPr>
        <w:t>76</w:t>
      </w:r>
      <w:r w:rsidR="00FA6E68">
        <w:rPr>
          <w:rFonts w:ascii="Calibri" w:hAnsi="Calibri"/>
          <w:b/>
          <w:sz w:val="21"/>
          <w:szCs w:val="21"/>
        </w:rPr>
        <w:t>.2022</w:t>
      </w: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2C640511" w:rsid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996616" w:rsidRPr="00996616">
        <w:rPr>
          <w:rFonts w:ascii="Calibri" w:hAnsi="Calibri"/>
          <w:b/>
          <w:sz w:val="21"/>
          <w:szCs w:val="21"/>
        </w:rPr>
        <w:t xml:space="preserve">świadczenie usług w zakresie odbioru i niszczenia dokumentacji niearchiwalnej wytworzonej </w:t>
      </w:r>
      <w:r w:rsidR="00996616">
        <w:rPr>
          <w:rFonts w:ascii="Calibri" w:hAnsi="Calibri"/>
          <w:b/>
          <w:sz w:val="21"/>
          <w:szCs w:val="21"/>
        </w:rPr>
        <w:br/>
      </w:r>
      <w:r w:rsidR="00996616" w:rsidRPr="00996616">
        <w:rPr>
          <w:rFonts w:ascii="Calibri" w:hAnsi="Calibri"/>
          <w:b/>
          <w:sz w:val="21"/>
          <w:szCs w:val="21"/>
        </w:rPr>
        <w:t>w Oddziale Regionalnym Kasy Rolniczego Ubezpieczenia Społecznego w Lublinie oraz podległych Placówkach Terenowych której okres przechowywania już minął i została uzyskana zgoda Archiwum Państwowego na jej zniszczenie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E976D7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E976D7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665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087"/>
      </w:tblGrid>
      <w:tr w:rsidR="00DE7730" w:rsidRPr="008D0BEC" w14:paraId="4E1FD671" w14:textId="77777777" w:rsidTr="00DE7730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E7730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DE7730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E7730">
        <w:trPr>
          <w:trHeight w:val="388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DE7730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DE7730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E7730">
        <w:trPr>
          <w:trHeight w:val="34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7BBB62F" w14:textId="77777777" w:rsidR="00FA6E68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B9475CE" w14:textId="77777777" w:rsidR="00DE7730" w:rsidRPr="00DE7730" w:rsidRDefault="00DE7730" w:rsidP="00FA6E68">
      <w:pPr>
        <w:pStyle w:val="Bezodstpw"/>
        <w:rPr>
          <w:rFonts w:ascii="Calibri" w:hAnsi="Calibri"/>
          <w:sz w:val="12"/>
          <w:szCs w:val="12"/>
        </w:rPr>
      </w:pPr>
    </w:p>
    <w:p w14:paraId="161399E9" w14:textId="77777777" w:rsidR="00081A31" w:rsidRDefault="00081A3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55039C3" w14:textId="77777777" w:rsidR="00996616" w:rsidRDefault="00996616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1C4AAC2" w14:textId="77777777" w:rsidR="00996616" w:rsidRPr="00E976D7" w:rsidRDefault="00996616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2A78D34" w14:textId="6B1D318E" w:rsidR="0045322D" w:rsidRDefault="00EC688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E976D7">
        <w:rPr>
          <w:rFonts w:ascii="Calibri" w:hAnsi="Calibri"/>
          <w:color w:val="000000"/>
          <w:sz w:val="22"/>
          <w:szCs w:val="22"/>
        </w:rPr>
        <w:lastRenderedPageBreak/>
        <w:t xml:space="preserve">kalkulacja </w:t>
      </w:r>
      <w:r w:rsidR="002D5ADE" w:rsidRPr="00E976D7">
        <w:rPr>
          <w:rFonts w:ascii="Calibri" w:hAnsi="Calibri"/>
          <w:color w:val="000000"/>
          <w:sz w:val="22"/>
          <w:szCs w:val="22"/>
        </w:rPr>
        <w:t xml:space="preserve">przedmiotu zamówienia, składa się z następujących pozycji: </w:t>
      </w:r>
    </w:p>
    <w:tbl>
      <w:tblPr>
        <w:tblW w:w="10300" w:type="dxa"/>
        <w:tblInd w:w="-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579"/>
        <w:gridCol w:w="1240"/>
        <w:gridCol w:w="947"/>
        <w:gridCol w:w="326"/>
        <w:gridCol w:w="1293"/>
        <w:gridCol w:w="681"/>
        <w:gridCol w:w="1203"/>
        <w:gridCol w:w="1611"/>
      </w:tblGrid>
      <w:tr w:rsidR="00996616" w:rsidRPr="00996616" w14:paraId="1C5F5E29" w14:textId="77777777" w:rsidTr="00996616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665239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D0EB4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9D97E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9A943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996616" w:rsidRPr="00996616" w14:paraId="0DA608B7" w14:textId="77777777" w:rsidTr="00996616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1740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A940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BC2A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86EC5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E81C3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4FBF7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322AD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96616" w:rsidRPr="00996616" w14:paraId="4B1609DA" w14:textId="77777777" w:rsidTr="00996616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FAFF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CA0D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1E26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984F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D5F4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DE7E0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56E57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E402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96616" w:rsidRPr="00996616" w14:paraId="41A3D6EE" w14:textId="77777777" w:rsidTr="00996616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84C40B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61974A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F5BBB0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2E258E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639186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D2B2D2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2306C5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C77D60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217C22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996616" w:rsidRPr="00996616" w14:paraId="2C54C7E3" w14:textId="77777777" w:rsidTr="00996616">
        <w:trPr>
          <w:trHeight w:val="9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79333D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6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8FA3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6616">
              <w:rPr>
                <w:rFonts w:ascii="Calibri" w:hAnsi="Calibri" w:cs="Calibri"/>
                <w:color w:val="000000"/>
                <w:sz w:val="18"/>
                <w:szCs w:val="18"/>
              </w:rPr>
              <w:t>dokumentacja niearchiwalna której okres przechowywania już minął i została uzyskana zgoda na jej zniszczenie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504F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B65A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35 625,00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5165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5A19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32B9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9B2F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0FE0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661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6616" w:rsidRPr="00996616" w14:paraId="74762FCD" w14:textId="77777777" w:rsidTr="00996616">
        <w:trPr>
          <w:trHeight w:val="720"/>
        </w:trPr>
        <w:tc>
          <w:tcPr>
            <w:tcW w:w="5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851C31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661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975DA4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02E3F" w14:textId="77777777" w:rsidR="00996616" w:rsidRPr="00996616" w:rsidRDefault="00996616" w:rsidP="009966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B26A4" w14:textId="77777777" w:rsidR="00996616" w:rsidRPr="00996616" w:rsidRDefault="00996616" w:rsidP="0099661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661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0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758F3732" w14:textId="1FDA5987" w:rsidR="00EC6889" w:rsidRPr="00E976D7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6431AB">
        <w:rPr>
          <w:rFonts w:ascii="Calibri" w:hAnsi="Calibri"/>
          <w:sz w:val="18"/>
          <w:szCs w:val="18"/>
        </w:rPr>
        <w:t>U. z 2019 r. poz. 178</w:t>
      </w:r>
      <w:r w:rsidR="003B1604" w:rsidRPr="00E976D7">
        <w:rPr>
          <w:rFonts w:ascii="Calibri" w:hAnsi="Calibri"/>
          <w:sz w:val="18"/>
          <w:szCs w:val="18"/>
        </w:rPr>
        <w:t xml:space="preserve">, z </w:t>
      </w:r>
      <w:proofErr w:type="spellStart"/>
      <w:r w:rsidR="003B1604" w:rsidRPr="00E976D7">
        <w:rPr>
          <w:rFonts w:ascii="Calibri" w:hAnsi="Calibri"/>
          <w:sz w:val="18"/>
          <w:szCs w:val="18"/>
        </w:rPr>
        <w:t>późn</w:t>
      </w:r>
      <w:proofErr w:type="spellEnd"/>
      <w:r w:rsidR="00DB32BB" w:rsidRPr="00E976D7">
        <w:rPr>
          <w:rFonts w:ascii="Calibri" w:hAnsi="Calibri"/>
          <w:sz w:val="18"/>
          <w:szCs w:val="18"/>
        </w:rPr>
        <w:t>.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>zm.)</w:t>
      </w:r>
      <w:bookmarkEnd w:id="0"/>
    </w:p>
    <w:p w14:paraId="04A70A8E" w14:textId="394405A6" w:rsidR="00262520" w:rsidRPr="00E976D7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E976D7" w:rsidRDefault="00DB32BB" w:rsidP="00AA5F38">
      <w:pPr>
        <w:pStyle w:val="Bezodstpw"/>
        <w:jc w:val="both"/>
      </w:pPr>
    </w:p>
    <w:p w14:paraId="5FF35BBF" w14:textId="14CCDE65" w:rsidR="00081A31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E976D7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621861" w:rsidRPr="00E976D7">
        <w:rPr>
          <w:rFonts w:ascii="Calibri" w:hAnsi="Calibri"/>
          <w:sz w:val="21"/>
          <w:szCs w:val="21"/>
        </w:rPr>
        <w:t>,</w:t>
      </w:r>
    </w:p>
    <w:p w14:paraId="0A4A988C" w14:textId="0F95E33D" w:rsidR="00282B24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zaoferowana cena obejmuje wszystkie wymagania opis</w:t>
      </w:r>
      <w:r w:rsidR="003657D1">
        <w:rPr>
          <w:rFonts w:ascii="Calibri" w:hAnsi="Calibri"/>
          <w:sz w:val="21"/>
          <w:szCs w:val="21"/>
        </w:rPr>
        <w:t>ane w ogłoszeniu</w:t>
      </w:r>
      <w:r w:rsidR="003C37E5" w:rsidRPr="00E976D7">
        <w:rPr>
          <w:rFonts w:ascii="Calibri" w:hAnsi="Calibri"/>
          <w:sz w:val="21"/>
          <w:szCs w:val="21"/>
        </w:rPr>
        <w:t xml:space="preserve">, ma charakter </w:t>
      </w:r>
      <w:r w:rsidRPr="00E976D7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E976D7">
        <w:rPr>
          <w:rFonts w:ascii="Calibri" w:hAnsi="Calibri"/>
          <w:sz w:val="21"/>
          <w:szCs w:val="21"/>
        </w:rPr>
        <w:t xml:space="preserve">ie wszelkie koszty </w:t>
      </w:r>
      <w:r w:rsidRPr="00E976D7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BC58E3" w:rsidRPr="00E976D7">
        <w:rPr>
          <w:rFonts w:ascii="Calibri" w:hAnsi="Calibri"/>
          <w:sz w:val="21"/>
          <w:szCs w:val="21"/>
        </w:rPr>
        <w:t xml:space="preserve">koszty transportu, ubezpieczenia oraz gwarancji  </w:t>
      </w:r>
      <w:r w:rsidRPr="00E976D7">
        <w:rPr>
          <w:rFonts w:ascii="Calibri" w:hAnsi="Calibri"/>
          <w:sz w:val="21"/>
          <w:szCs w:val="21"/>
        </w:rPr>
        <w:t>itp.,</w:t>
      </w:r>
    </w:p>
    <w:p w14:paraId="5A31E4C9" w14:textId="25B8769E" w:rsidR="00820C01" w:rsidRPr="00820C01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7B2AF4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E976D7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E976D7">
        <w:rPr>
          <w:rFonts w:ascii="Calibri" w:hAnsi="Calibri"/>
          <w:sz w:val="21"/>
          <w:szCs w:val="21"/>
        </w:rPr>
        <w:br/>
      </w:r>
      <w:r w:rsidR="00C57E1F" w:rsidRPr="00E976D7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11D2F985" w14:textId="77777777" w:rsidR="00EE7EED" w:rsidRPr="00E976D7" w:rsidRDefault="00282B24" w:rsidP="00EE7EE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E976D7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542EC60A" w14:textId="719E51A4" w:rsidR="00A8733B" w:rsidRPr="005A2749" w:rsidRDefault="00282B24" w:rsidP="005A274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976D7">
        <w:rPr>
          <w:rFonts w:ascii="Calibri" w:hAnsi="Calibri"/>
          <w:sz w:val="21"/>
          <w:szCs w:val="21"/>
        </w:rPr>
        <w:br/>
      </w:r>
      <w:r w:rsidR="003657D1">
        <w:rPr>
          <w:rFonts w:ascii="Calibri" w:hAnsi="Calibri"/>
          <w:b/>
          <w:sz w:val="21"/>
          <w:szCs w:val="21"/>
          <w:u w:val="single"/>
        </w:rPr>
        <w:t>od 1 stycznia 2023 r. do 31 grudnia 2025</w:t>
      </w:r>
      <w:r w:rsidR="00152961">
        <w:rPr>
          <w:rFonts w:ascii="Calibri" w:hAnsi="Calibri"/>
          <w:b/>
          <w:sz w:val="21"/>
          <w:szCs w:val="21"/>
          <w:u w:val="single"/>
        </w:rPr>
        <w:t xml:space="preserve"> roku;</w:t>
      </w:r>
    </w:p>
    <w:p w14:paraId="62527D12" w14:textId="68D3B613" w:rsidR="0062337F" w:rsidRPr="00A8733B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130ADF7B" w14:textId="68631A89" w:rsidR="00D57A77" w:rsidRPr="00D71821" w:rsidRDefault="00604313" w:rsidP="003657D1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6CDBF5AB" w14:textId="347FE73C" w:rsidR="00D71821" w:rsidRPr="00A47C97" w:rsidRDefault="00D71821" w:rsidP="003657D1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kopia potwierdzająca posiadanie </w:t>
      </w:r>
      <w:r w:rsidR="003B2495">
        <w:rPr>
          <w:rFonts w:ascii="Calibri" w:hAnsi="Calibri"/>
          <w:color w:val="000000"/>
          <w:sz w:val="21"/>
          <w:szCs w:val="21"/>
        </w:rPr>
        <w:t xml:space="preserve">aktualnego </w:t>
      </w:r>
      <w:r>
        <w:rPr>
          <w:rFonts w:ascii="Calibri" w:hAnsi="Calibri"/>
          <w:color w:val="000000"/>
          <w:sz w:val="21"/>
          <w:szCs w:val="21"/>
        </w:rPr>
        <w:t xml:space="preserve">certyfikatu ISO </w:t>
      </w:r>
      <w:r w:rsidR="003B2495">
        <w:rPr>
          <w:rFonts w:ascii="Calibri" w:hAnsi="Calibri"/>
          <w:color w:val="000000"/>
          <w:sz w:val="21"/>
          <w:szCs w:val="21"/>
        </w:rPr>
        <w:t>9001</w:t>
      </w:r>
      <w:r w:rsidR="00CD0A78">
        <w:rPr>
          <w:rFonts w:ascii="Calibri" w:hAnsi="Calibri"/>
          <w:color w:val="000000"/>
          <w:sz w:val="21"/>
          <w:szCs w:val="21"/>
        </w:rPr>
        <w:t xml:space="preserve"> lub ISO 27001;</w:t>
      </w:r>
      <w:bookmarkStart w:id="1" w:name="_GoBack"/>
      <w:bookmarkEnd w:id="1"/>
    </w:p>
    <w:p w14:paraId="436E77BC" w14:textId="0E4E9519" w:rsidR="00CD0A78" w:rsidRDefault="00CD0A78" w:rsidP="00CD0A78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jc w:val="both"/>
        <w:rPr>
          <w:rFonts w:ascii="Calibri" w:hAnsi="Calibri"/>
          <w:bCs/>
          <w:sz w:val="21"/>
          <w:szCs w:val="21"/>
          <w:shd w:val="clear" w:color="auto" w:fill="FFFFFF"/>
        </w:rPr>
      </w:pPr>
      <w:r w:rsidRPr="00CD0A78">
        <w:rPr>
          <w:rFonts w:ascii="Calibri" w:hAnsi="Calibri"/>
          <w:bCs/>
          <w:sz w:val="21"/>
          <w:szCs w:val="21"/>
          <w:shd w:val="clear" w:color="auto" w:fill="FFFFFF"/>
        </w:rPr>
        <w:t xml:space="preserve">kopia </w:t>
      </w:r>
      <w:r w:rsidRPr="00CD0A78">
        <w:rPr>
          <w:rFonts w:ascii="Calibri" w:hAnsi="Calibri"/>
          <w:bCs/>
          <w:sz w:val="21"/>
          <w:szCs w:val="21"/>
          <w:shd w:val="clear" w:color="auto" w:fill="FFFFFF"/>
        </w:rPr>
        <w:t>aktualnej</w:t>
      </w:r>
      <w:r>
        <w:rPr>
          <w:rFonts w:ascii="Calibri" w:hAnsi="Calibri"/>
          <w:bCs/>
          <w:sz w:val="21"/>
          <w:szCs w:val="21"/>
          <w:shd w:val="clear" w:color="auto" w:fill="FFFFFF"/>
        </w:rPr>
        <w:t xml:space="preserve"> </w:t>
      </w:r>
      <w:r w:rsidRPr="00BF69EF">
        <w:rPr>
          <w:rFonts w:ascii="Calibri" w:hAnsi="Calibri"/>
          <w:bCs/>
          <w:sz w:val="21"/>
          <w:szCs w:val="21"/>
          <w:shd w:val="clear" w:color="auto" w:fill="FFFFFF"/>
        </w:rPr>
        <w:t xml:space="preserve">polisy </w:t>
      </w:r>
      <w:r>
        <w:rPr>
          <w:rFonts w:ascii="Calibri" w:hAnsi="Calibri"/>
          <w:bCs/>
          <w:sz w:val="21"/>
          <w:szCs w:val="21"/>
          <w:shd w:val="clear" w:color="auto" w:fill="FFFFFF"/>
        </w:rPr>
        <w:t xml:space="preserve">ubezpieczenia odpowiedzialności </w:t>
      </w:r>
      <w:r w:rsidRPr="00BF69EF">
        <w:rPr>
          <w:rFonts w:ascii="Calibri" w:hAnsi="Calibri"/>
          <w:bCs/>
          <w:sz w:val="21"/>
          <w:szCs w:val="21"/>
          <w:shd w:val="clear" w:color="auto" w:fill="FFFFFF"/>
        </w:rPr>
        <w:t xml:space="preserve">cywilnej w zakresie </w:t>
      </w:r>
      <w:r>
        <w:rPr>
          <w:rFonts w:ascii="Calibri" w:hAnsi="Calibri"/>
          <w:bCs/>
          <w:sz w:val="21"/>
          <w:szCs w:val="21"/>
          <w:shd w:val="clear" w:color="auto" w:fill="FFFFFF"/>
        </w:rPr>
        <w:t>realizacji usługi;</w:t>
      </w:r>
    </w:p>
    <w:p w14:paraId="550A7C47" w14:textId="7358E617" w:rsidR="00CD0A78" w:rsidRPr="00BF69EF" w:rsidRDefault="00CD0A78" w:rsidP="00CD0A78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jc w:val="both"/>
        <w:rPr>
          <w:rFonts w:ascii="Calibri" w:hAnsi="Calibri"/>
          <w:bCs/>
          <w:sz w:val="21"/>
          <w:szCs w:val="21"/>
          <w:shd w:val="clear" w:color="auto" w:fill="FFFFFF"/>
        </w:rPr>
      </w:pPr>
      <w:r>
        <w:rPr>
          <w:rFonts w:ascii="Calibri" w:hAnsi="Calibri"/>
          <w:bCs/>
          <w:sz w:val="21"/>
          <w:szCs w:val="21"/>
          <w:shd w:val="clear" w:color="auto" w:fill="FFFFFF"/>
        </w:rPr>
        <w:t>………………………</w:t>
      </w:r>
    </w:p>
    <w:p w14:paraId="127C7DAB" w14:textId="77777777" w:rsidR="00F937C1" w:rsidRDefault="00F937C1" w:rsidP="004C27EB">
      <w:pPr>
        <w:pStyle w:val="Bezodstpw"/>
      </w:pPr>
    </w:p>
    <w:p w14:paraId="407B346F" w14:textId="77777777" w:rsidR="00A47C97" w:rsidRDefault="00A47C97" w:rsidP="004C27EB">
      <w:pPr>
        <w:pStyle w:val="Bezodstpw"/>
      </w:pPr>
    </w:p>
    <w:p w14:paraId="6B428335" w14:textId="77777777" w:rsidR="00DE7730" w:rsidRDefault="00DE7730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820C01">
      <w:headerReference w:type="default" r:id="rId9"/>
      <w:footerReference w:type="default" r:id="rId10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B5C08" w14:textId="77777777" w:rsidR="00135212" w:rsidRDefault="00135212" w:rsidP="00146C7A">
      <w:r>
        <w:separator/>
      </w:r>
    </w:p>
  </w:endnote>
  <w:endnote w:type="continuationSeparator" w:id="0">
    <w:p w14:paraId="0D9BB93A" w14:textId="77777777" w:rsidR="00135212" w:rsidRDefault="0013521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A78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ED5C9" w14:textId="77777777" w:rsidR="00135212" w:rsidRDefault="00135212" w:rsidP="00146C7A">
      <w:r>
        <w:separator/>
      </w:r>
    </w:p>
  </w:footnote>
  <w:footnote w:type="continuationSeparator" w:id="0">
    <w:p w14:paraId="78BB5DC2" w14:textId="77777777" w:rsidR="00135212" w:rsidRDefault="0013521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9E9A577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47C97">
                                <w:rPr>
                                  <w:rFonts w:ascii="Calibri" w:eastAsiaTheme="majorEastAsia" w:hAnsi="Calibri"/>
                                </w:rPr>
                                <w:t>76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4F3AE6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9E9A577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47C97">
                          <w:rPr>
                            <w:rFonts w:ascii="Calibri" w:eastAsiaTheme="majorEastAsia" w:hAnsi="Calibri"/>
                          </w:rPr>
                          <w:t>76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4F3AE6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9720D"/>
    <w:multiLevelType w:val="hybridMultilevel"/>
    <w:tmpl w:val="463E1246"/>
    <w:lvl w:ilvl="0" w:tplc="0856232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8"/>
  </w:num>
  <w:num w:numId="16">
    <w:abstractNumId w:val="9"/>
  </w:num>
  <w:num w:numId="17">
    <w:abstractNumId w:val="7"/>
  </w:num>
  <w:num w:numId="18">
    <w:abstractNumId w:val="14"/>
  </w:num>
  <w:num w:numId="19">
    <w:abstractNumId w:val="24"/>
  </w:num>
  <w:num w:numId="20">
    <w:abstractNumId w:val="2"/>
  </w:num>
  <w:num w:numId="21">
    <w:abstractNumId w:val="23"/>
  </w:num>
  <w:num w:numId="22">
    <w:abstractNumId w:val="19"/>
  </w:num>
  <w:num w:numId="23">
    <w:abstractNumId w:val="13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54E"/>
    <w:rsid w:val="000234CC"/>
    <w:rsid w:val="00046DAD"/>
    <w:rsid w:val="00054DCB"/>
    <w:rsid w:val="0005535C"/>
    <w:rsid w:val="00061124"/>
    <w:rsid w:val="00064BD9"/>
    <w:rsid w:val="00070008"/>
    <w:rsid w:val="00081A31"/>
    <w:rsid w:val="00091C38"/>
    <w:rsid w:val="000A3ACC"/>
    <w:rsid w:val="000C2BA6"/>
    <w:rsid w:val="000E6EF8"/>
    <w:rsid w:val="000E7CCC"/>
    <w:rsid w:val="000F2445"/>
    <w:rsid w:val="0010475F"/>
    <w:rsid w:val="00135212"/>
    <w:rsid w:val="00141415"/>
    <w:rsid w:val="0014477A"/>
    <w:rsid w:val="00145074"/>
    <w:rsid w:val="00146C7A"/>
    <w:rsid w:val="00152961"/>
    <w:rsid w:val="00157A72"/>
    <w:rsid w:val="0016189F"/>
    <w:rsid w:val="001671F8"/>
    <w:rsid w:val="001759F5"/>
    <w:rsid w:val="0017607B"/>
    <w:rsid w:val="00183F50"/>
    <w:rsid w:val="00185A2C"/>
    <w:rsid w:val="00191350"/>
    <w:rsid w:val="001B7872"/>
    <w:rsid w:val="001C18AB"/>
    <w:rsid w:val="001D560F"/>
    <w:rsid w:val="001E2AF8"/>
    <w:rsid w:val="001E5612"/>
    <w:rsid w:val="001F4D58"/>
    <w:rsid w:val="00203F70"/>
    <w:rsid w:val="0021168F"/>
    <w:rsid w:val="002203B9"/>
    <w:rsid w:val="00231212"/>
    <w:rsid w:val="00234EFA"/>
    <w:rsid w:val="0025313E"/>
    <w:rsid w:val="00262520"/>
    <w:rsid w:val="00272251"/>
    <w:rsid w:val="00275C86"/>
    <w:rsid w:val="00277DB1"/>
    <w:rsid w:val="00282B24"/>
    <w:rsid w:val="00285C96"/>
    <w:rsid w:val="002B04FF"/>
    <w:rsid w:val="002C27AD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657D1"/>
    <w:rsid w:val="00372131"/>
    <w:rsid w:val="00384F1E"/>
    <w:rsid w:val="003B1604"/>
    <w:rsid w:val="003B2495"/>
    <w:rsid w:val="003C2903"/>
    <w:rsid w:val="003C37E5"/>
    <w:rsid w:val="003E5E5F"/>
    <w:rsid w:val="003E7169"/>
    <w:rsid w:val="00411428"/>
    <w:rsid w:val="004132F5"/>
    <w:rsid w:val="00413BDD"/>
    <w:rsid w:val="00415514"/>
    <w:rsid w:val="004165BD"/>
    <w:rsid w:val="004408B4"/>
    <w:rsid w:val="004464DB"/>
    <w:rsid w:val="00450A5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413A0"/>
    <w:rsid w:val="00543F57"/>
    <w:rsid w:val="00546BF2"/>
    <w:rsid w:val="00552DC6"/>
    <w:rsid w:val="005650B2"/>
    <w:rsid w:val="00572656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7694D"/>
    <w:rsid w:val="00676D43"/>
    <w:rsid w:val="00682133"/>
    <w:rsid w:val="00687C4F"/>
    <w:rsid w:val="006A3C06"/>
    <w:rsid w:val="006A4B70"/>
    <w:rsid w:val="006D12F3"/>
    <w:rsid w:val="006D58EE"/>
    <w:rsid w:val="006E0115"/>
    <w:rsid w:val="006F07B3"/>
    <w:rsid w:val="006F7B14"/>
    <w:rsid w:val="00722BDE"/>
    <w:rsid w:val="007252DF"/>
    <w:rsid w:val="007360AC"/>
    <w:rsid w:val="00736D72"/>
    <w:rsid w:val="007423F5"/>
    <w:rsid w:val="0075222A"/>
    <w:rsid w:val="0077211D"/>
    <w:rsid w:val="00775DAF"/>
    <w:rsid w:val="00781DDE"/>
    <w:rsid w:val="007942A0"/>
    <w:rsid w:val="007A5E0B"/>
    <w:rsid w:val="007A69C6"/>
    <w:rsid w:val="007B0FF9"/>
    <w:rsid w:val="007C3732"/>
    <w:rsid w:val="007C4E74"/>
    <w:rsid w:val="007D43A4"/>
    <w:rsid w:val="007E2987"/>
    <w:rsid w:val="007F6183"/>
    <w:rsid w:val="0080218E"/>
    <w:rsid w:val="008117B4"/>
    <w:rsid w:val="00815C9B"/>
    <w:rsid w:val="00820760"/>
    <w:rsid w:val="00820C01"/>
    <w:rsid w:val="00840E68"/>
    <w:rsid w:val="00847738"/>
    <w:rsid w:val="008740A9"/>
    <w:rsid w:val="0088099A"/>
    <w:rsid w:val="008B53E3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96616"/>
    <w:rsid w:val="009A0AEB"/>
    <w:rsid w:val="009A2C04"/>
    <w:rsid w:val="009A3AD6"/>
    <w:rsid w:val="009A5286"/>
    <w:rsid w:val="009A61C4"/>
    <w:rsid w:val="009C4DE0"/>
    <w:rsid w:val="009E0AF9"/>
    <w:rsid w:val="009E44BE"/>
    <w:rsid w:val="009F4492"/>
    <w:rsid w:val="00A023EB"/>
    <w:rsid w:val="00A04F36"/>
    <w:rsid w:val="00A179B1"/>
    <w:rsid w:val="00A21519"/>
    <w:rsid w:val="00A47C97"/>
    <w:rsid w:val="00A52FD7"/>
    <w:rsid w:val="00A70874"/>
    <w:rsid w:val="00A746D9"/>
    <w:rsid w:val="00A74F15"/>
    <w:rsid w:val="00A7651E"/>
    <w:rsid w:val="00A77F23"/>
    <w:rsid w:val="00A82780"/>
    <w:rsid w:val="00A8733B"/>
    <w:rsid w:val="00AA5F38"/>
    <w:rsid w:val="00AB0F52"/>
    <w:rsid w:val="00AB2AD1"/>
    <w:rsid w:val="00AE1F62"/>
    <w:rsid w:val="00AE2C33"/>
    <w:rsid w:val="00AE39A1"/>
    <w:rsid w:val="00AF59E6"/>
    <w:rsid w:val="00AF78DD"/>
    <w:rsid w:val="00B031D5"/>
    <w:rsid w:val="00B2023E"/>
    <w:rsid w:val="00B23B2F"/>
    <w:rsid w:val="00B27249"/>
    <w:rsid w:val="00B65BBF"/>
    <w:rsid w:val="00B65EA1"/>
    <w:rsid w:val="00B700E2"/>
    <w:rsid w:val="00B8325E"/>
    <w:rsid w:val="00B845B7"/>
    <w:rsid w:val="00BA54C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3E8E"/>
    <w:rsid w:val="00C73490"/>
    <w:rsid w:val="00C9221D"/>
    <w:rsid w:val="00CB3B48"/>
    <w:rsid w:val="00CB53AF"/>
    <w:rsid w:val="00CD0A78"/>
    <w:rsid w:val="00CF13EF"/>
    <w:rsid w:val="00D02217"/>
    <w:rsid w:val="00D308E7"/>
    <w:rsid w:val="00D40EE5"/>
    <w:rsid w:val="00D57A77"/>
    <w:rsid w:val="00D71821"/>
    <w:rsid w:val="00D86726"/>
    <w:rsid w:val="00D917A1"/>
    <w:rsid w:val="00D954D1"/>
    <w:rsid w:val="00DA75D2"/>
    <w:rsid w:val="00DB32BB"/>
    <w:rsid w:val="00DB6A27"/>
    <w:rsid w:val="00DE7730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1CD5"/>
    <w:rsid w:val="00E969CF"/>
    <w:rsid w:val="00E976D7"/>
    <w:rsid w:val="00EA52F4"/>
    <w:rsid w:val="00EC363F"/>
    <w:rsid w:val="00EC6889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5A19"/>
    <w:rsid w:val="00F928DC"/>
    <w:rsid w:val="00F937C1"/>
    <w:rsid w:val="00F9573F"/>
    <w:rsid w:val="00FA6E68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">
    <w:name w:val="Znak Znak"/>
    <w:basedOn w:val="Normalny"/>
    <w:rsid w:val="00CD0A78"/>
    <w:pPr>
      <w:widowControl/>
      <w:autoSpaceDE/>
      <w:autoSpaceDN/>
      <w:adjustRightInd/>
      <w:spacing w:line="360" w:lineRule="auto"/>
      <w:jc w:val="both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">
    <w:name w:val="Znak Znak"/>
    <w:basedOn w:val="Normalny"/>
    <w:rsid w:val="00CD0A78"/>
    <w:pPr>
      <w:widowControl/>
      <w:autoSpaceDE/>
      <w:autoSpaceDN/>
      <w:adjustRightInd/>
      <w:spacing w:line="360" w:lineRule="auto"/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CA596-29C6-4EF8-A038-D4875C39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37</cp:revision>
  <cp:lastPrinted>2021-06-10T07:34:00Z</cp:lastPrinted>
  <dcterms:created xsi:type="dcterms:W3CDTF">2021-04-19T10:44:00Z</dcterms:created>
  <dcterms:modified xsi:type="dcterms:W3CDTF">2022-12-02T11:49:00Z</dcterms:modified>
</cp:coreProperties>
</file>