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319CF9C6" w:rsidR="00272B31" w:rsidRPr="002E22DC" w:rsidRDefault="004D582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4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B554184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E24925">
        <w:rPr>
          <w:rFonts w:ascii="Calibri" w:hAnsi="Calibri"/>
          <w:b/>
          <w:sz w:val="21"/>
          <w:szCs w:val="21"/>
        </w:rPr>
        <w:t>7</w:t>
      </w:r>
      <w:r w:rsidR="002F2708">
        <w:rPr>
          <w:rFonts w:ascii="Calibri" w:hAnsi="Calibri"/>
          <w:b/>
          <w:sz w:val="21"/>
          <w:szCs w:val="21"/>
        </w:rPr>
        <w:t>6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180DDB88" w:rsidR="006560CB" w:rsidRPr="004E0AEE" w:rsidRDefault="002779FF" w:rsidP="002F2708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</w:t>
      </w:r>
      <w:r w:rsidR="004D582B">
        <w:rPr>
          <w:rFonts w:ascii="Calibri" w:hAnsi="Calibri"/>
          <w:sz w:val="21"/>
          <w:szCs w:val="21"/>
        </w:rPr>
        <w:t xml:space="preserve">ówień publicznych (Dz. U. z 2022 r. poz. 1710 z późn. </w:t>
      </w:r>
      <w:r w:rsidR="00DA29AB">
        <w:rPr>
          <w:rFonts w:ascii="Calibri" w:hAnsi="Calibri"/>
          <w:sz w:val="21"/>
          <w:szCs w:val="21"/>
        </w:rPr>
        <w:t xml:space="preserve">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4D582B" w:rsidRPr="004D582B">
        <w:rPr>
          <w:rFonts w:ascii="Calibri" w:hAnsi="Calibri"/>
          <w:b/>
          <w:sz w:val="21"/>
          <w:szCs w:val="21"/>
        </w:rPr>
        <w:t xml:space="preserve">świadczenie usług w zakresie odbioru i niszczenia dokumentacji niearchiwalnej wytworzonej w Oddziale Regionalnym Kasy Rolniczego Ubezpieczenia Społecznego w Lublinie oraz podległych Placówkach Terenowych której okres przechowywania już minął i została uzyskana zgoda Archiwum Państwowego na jej zniszczenie </w:t>
      </w:r>
      <w:r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E24925">
        <w:rPr>
          <w:rFonts w:ascii="Calibri" w:hAnsi="Calibri"/>
          <w:b/>
          <w:sz w:val="21"/>
          <w:szCs w:val="21"/>
        </w:rPr>
        <w:t>7</w:t>
      </w:r>
      <w:r w:rsidR="002F2708">
        <w:rPr>
          <w:rFonts w:ascii="Calibri" w:hAnsi="Calibri"/>
          <w:b/>
          <w:sz w:val="21"/>
          <w:szCs w:val="21"/>
        </w:rPr>
        <w:t>6</w:t>
      </w:r>
      <w:bookmarkStart w:id="0" w:name="_GoBack"/>
      <w:bookmarkEnd w:id="0"/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A105F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FD6AF6" w:rsidRPr="006560CB" w14:paraId="467D356D" w14:textId="77777777" w:rsidTr="00A105F9">
        <w:trPr>
          <w:trHeight w:val="691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3ABA8" w14:textId="77777777" w:rsidR="00422AE5" w:rsidRDefault="00422AE5" w:rsidP="00146C7A">
      <w:r>
        <w:separator/>
      </w:r>
    </w:p>
  </w:endnote>
  <w:endnote w:type="continuationSeparator" w:id="0">
    <w:p w14:paraId="020D9A3D" w14:textId="77777777" w:rsidR="00422AE5" w:rsidRDefault="00422AE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925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2F79E" w14:textId="77777777" w:rsidR="00422AE5" w:rsidRDefault="00422AE5" w:rsidP="00146C7A">
      <w:r>
        <w:separator/>
      </w:r>
    </w:p>
  </w:footnote>
  <w:footnote w:type="continuationSeparator" w:id="0">
    <w:p w14:paraId="6BCC1D77" w14:textId="77777777" w:rsidR="00422AE5" w:rsidRDefault="00422AE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BCFDF54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E24925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2F2708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4D582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BCFDF54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E24925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2F2708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4D582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00C1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B7C96"/>
    <w:rsid w:val="003E22BE"/>
    <w:rsid w:val="003E4075"/>
    <w:rsid w:val="004132F5"/>
    <w:rsid w:val="004165BD"/>
    <w:rsid w:val="00422AE5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D582B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20293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10B5C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0A67"/>
    <w:rsid w:val="009A3AD6"/>
    <w:rsid w:val="009A5286"/>
    <w:rsid w:val="009E0AF9"/>
    <w:rsid w:val="009E1B3C"/>
    <w:rsid w:val="009F380E"/>
    <w:rsid w:val="009F6AB5"/>
    <w:rsid w:val="00A105F9"/>
    <w:rsid w:val="00A135D0"/>
    <w:rsid w:val="00A17D2F"/>
    <w:rsid w:val="00A37ED3"/>
    <w:rsid w:val="00A41B2F"/>
    <w:rsid w:val="00A449EB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E0232A"/>
    <w:rsid w:val="00E05238"/>
    <w:rsid w:val="00E06AFE"/>
    <w:rsid w:val="00E24925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9573F"/>
    <w:rsid w:val="00FB552E"/>
    <w:rsid w:val="00FC7071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67BF-102C-4A0C-9D61-F19855E4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29</cp:revision>
  <cp:lastPrinted>2022-03-10T10:50:00Z</cp:lastPrinted>
  <dcterms:created xsi:type="dcterms:W3CDTF">2021-10-31T21:38:00Z</dcterms:created>
  <dcterms:modified xsi:type="dcterms:W3CDTF">2022-12-02T10:58:00Z</dcterms:modified>
</cp:coreProperties>
</file>