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0A6809" w:rsidRPr="00C9548E" w:rsidRDefault="000A6809" w:rsidP="00171B1D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C9548E">
        <w:rPr>
          <w:rFonts w:ascii="Arial" w:eastAsia="Times New Roman" w:hAnsi="Arial" w:cs="Arial"/>
          <w:b/>
        </w:rPr>
        <w:t>Część I</w:t>
      </w:r>
      <w:r w:rsidR="00171B1D">
        <w:rPr>
          <w:rFonts w:ascii="Arial" w:eastAsia="Times New Roman" w:hAnsi="Arial" w:cs="Arial"/>
          <w:b/>
        </w:rPr>
        <w:t>I</w:t>
      </w:r>
      <w:r w:rsidRPr="00C9548E">
        <w:rPr>
          <w:rFonts w:ascii="Arial" w:eastAsia="Times New Roman" w:hAnsi="Arial" w:cs="Arial"/>
          <w:b/>
        </w:rPr>
        <w:t xml:space="preserve">: </w:t>
      </w:r>
      <w:r w:rsidRPr="00171B1D">
        <w:rPr>
          <w:rFonts w:ascii="Arial" w:eastAsia="Times New Roman" w:hAnsi="Arial" w:cs="Arial"/>
          <w:b/>
        </w:rPr>
        <w:t xml:space="preserve">świadczenie usług profilaktycznej opieki zdrowotnej w zakresie medycyny pracy dla pracowników: </w:t>
      </w:r>
      <w:r w:rsidR="00171B1D" w:rsidRPr="00171B1D">
        <w:rPr>
          <w:rFonts w:ascii="Arial" w:eastAsia="Times New Roman" w:hAnsi="Arial" w:cs="Arial"/>
          <w:b/>
        </w:rPr>
        <w:t>Placówek Terenowych w Wałbrzychu, Świdnicy, Ząbkowicach Śląskich i Bystrzycy Kłodzkiej.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A00622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0"/>
        <w:gridCol w:w="3116"/>
      </w:tblGrid>
      <w:tr w:rsidR="00456531" w:rsidRPr="00C9548E" w:rsidTr="00013BC4">
        <w:tc>
          <w:tcPr>
            <w:tcW w:w="50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85151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85151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11" w:rsidRPr="00C9548E" w:rsidTr="00013BC4">
        <w:tc>
          <w:tcPr>
            <w:tcW w:w="507" w:type="dxa"/>
          </w:tcPr>
          <w:p w:rsidR="00851511" w:rsidRDefault="0085151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:rsidR="00851511" w:rsidRPr="00C9548E" w:rsidRDefault="0085151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Nyktometria</w:t>
            </w:r>
          </w:p>
        </w:tc>
        <w:tc>
          <w:tcPr>
            <w:tcW w:w="3116" w:type="dxa"/>
          </w:tcPr>
          <w:p w:rsidR="00851511" w:rsidRPr="00C9548E" w:rsidRDefault="0085151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456531" w:rsidRPr="00C9548E" w:rsidRDefault="00456531" w:rsidP="004565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Razem war</w:t>
      </w:r>
      <w:r w:rsidR="007A422D">
        <w:rPr>
          <w:rFonts w:ascii="Arial" w:hAnsi="Arial" w:cs="Arial"/>
          <w:sz w:val="22"/>
          <w:szCs w:val="22"/>
        </w:rPr>
        <w:t>tości z tabeli A + B + C + D</w:t>
      </w:r>
      <w:r w:rsidRPr="00C9548E">
        <w:rPr>
          <w:rFonts w:ascii="Arial" w:hAnsi="Arial" w:cs="Arial"/>
          <w:sz w:val="22"/>
          <w:szCs w:val="22"/>
        </w:rPr>
        <w:t xml:space="preserve">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13BC4"/>
    <w:rsid w:val="000227F5"/>
    <w:rsid w:val="000A6809"/>
    <w:rsid w:val="000B274A"/>
    <w:rsid w:val="001252BB"/>
    <w:rsid w:val="001312C5"/>
    <w:rsid w:val="00171B1D"/>
    <w:rsid w:val="00234779"/>
    <w:rsid w:val="00246FB2"/>
    <w:rsid w:val="0029332A"/>
    <w:rsid w:val="00377065"/>
    <w:rsid w:val="003B0B52"/>
    <w:rsid w:val="00421E0A"/>
    <w:rsid w:val="004562BF"/>
    <w:rsid w:val="00456531"/>
    <w:rsid w:val="004960E1"/>
    <w:rsid w:val="004D4E77"/>
    <w:rsid w:val="005F4B78"/>
    <w:rsid w:val="006823BF"/>
    <w:rsid w:val="00684BE9"/>
    <w:rsid w:val="006943D3"/>
    <w:rsid w:val="007A422D"/>
    <w:rsid w:val="007F705A"/>
    <w:rsid w:val="00851511"/>
    <w:rsid w:val="00853026"/>
    <w:rsid w:val="00863F6C"/>
    <w:rsid w:val="00967CAD"/>
    <w:rsid w:val="00A00622"/>
    <w:rsid w:val="00A00C21"/>
    <w:rsid w:val="00B542A4"/>
    <w:rsid w:val="00B56AF1"/>
    <w:rsid w:val="00B57D9F"/>
    <w:rsid w:val="00B80D40"/>
    <w:rsid w:val="00B91E8E"/>
    <w:rsid w:val="00BB02F5"/>
    <w:rsid w:val="00C9548E"/>
    <w:rsid w:val="00D25272"/>
    <w:rsid w:val="00E22B4B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2</cp:revision>
  <cp:lastPrinted>2020-01-22T07:14:00Z</cp:lastPrinted>
  <dcterms:created xsi:type="dcterms:W3CDTF">2023-01-24T12:20:00Z</dcterms:created>
  <dcterms:modified xsi:type="dcterms:W3CDTF">2023-01-24T12:20:00Z</dcterms:modified>
</cp:coreProperties>
</file>