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31F7E0DF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C002F">
        <w:rPr>
          <w:rFonts w:ascii="Calibri" w:hAnsi="Calibri"/>
          <w:b/>
          <w:sz w:val="21"/>
          <w:szCs w:val="21"/>
        </w:rPr>
        <w:t>29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449E16F" w:rsidR="00DE7730" w:rsidRDefault="00DE7730" w:rsidP="001C002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1C002F" w:rsidRPr="001C002F">
        <w:rPr>
          <w:rFonts w:ascii="Calibri" w:hAnsi="Calibri"/>
          <w:b/>
          <w:sz w:val="21"/>
          <w:szCs w:val="21"/>
        </w:rPr>
        <w:t>wykonanie usługi polegającej na zo</w:t>
      </w:r>
      <w:r w:rsidR="001C002F">
        <w:rPr>
          <w:rFonts w:ascii="Calibri" w:hAnsi="Calibri"/>
          <w:b/>
          <w:sz w:val="21"/>
          <w:szCs w:val="21"/>
        </w:rPr>
        <w:t xml:space="preserve">rganizowaniu i przeprowadzeniu </w:t>
      </w:r>
      <w:r w:rsidR="001C002F" w:rsidRPr="001C002F">
        <w:rPr>
          <w:rFonts w:ascii="Calibri" w:hAnsi="Calibri"/>
          <w:b/>
          <w:sz w:val="21"/>
          <w:szCs w:val="21"/>
        </w:rPr>
        <w:t>2-dniowego szkolenia pt.: ” Jak motywować pracowników – motywowanie dostosowane do typu osobowości” dla około 35 osób kadry  kierowniczej Oddziału Regionalnego Kasy Rolniczego Ubezpieczenia Społecznego w Lublinie oraz podległych Placówek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131BA264" w14:textId="77777777" w:rsidR="00814631" w:rsidRDefault="00814631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</w:p>
    <w:p w14:paraId="2631969E" w14:textId="77777777" w:rsidR="00814631" w:rsidRDefault="00814631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</w:p>
    <w:p w14:paraId="576BFF64" w14:textId="77777777" w:rsidR="00814631" w:rsidRDefault="00814631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</w:p>
    <w:p w14:paraId="23D038B5" w14:textId="77777777" w:rsidR="001C002F" w:rsidRDefault="00DC2612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DC2612">
        <w:rPr>
          <w:rFonts w:ascii="Calibri" w:hAnsi="Calibri"/>
          <w:sz w:val="18"/>
          <w:szCs w:val="18"/>
        </w:rPr>
        <w:br/>
      </w:r>
      <w:r w:rsidR="001C002F" w:rsidRPr="00E976D7"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10641" w:type="dxa"/>
        <w:tblInd w:w="-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20"/>
        <w:gridCol w:w="2138"/>
        <w:gridCol w:w="1140"/>
        <w:gridCol w:w="384"/>
        <w:gridCol w:w="372"/>
        <w:gridCol w:w="1374"/>
        <w:gridCol w:w="643"/>
        <w:gridCol w:w="1441"/>
        <w:gridCol w:w="1729"/>
      </w:tblGrid>
      <w:tr w:rsidR="001C002F" w:rsidRPr="00515DC1" w14:paraId="44F6505E" w14:textId="77777777" w:rsidTr="00E13282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C4A67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5F124F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1FB8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3801B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1C002F" w:rsidRPr="00515DC1" w14:paraId="1C6BD33E" w14:textId="77777777" w:rsidTr="00E13282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07B5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7143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EE42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4286D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FBE42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2A998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0E7DD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C002F" w:rsidRPr="00515DC1" w14:paraId="2116A6AC" w14:textId="77777777" w:rsidTr="00E13282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FB6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8D02E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051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178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B5A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365D4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652B5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151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C002F" w:rsidRPr="00515DC1" w14:paraId="1EF549C4" w14:textId="77777777" w:rsidTr="00E1328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4CA94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DC9583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0A546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12A5F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36456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D31AC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78C33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A258C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F1500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C002F" w:rsidRPr="00515DC1" w14:paraId="4718B63C" w14:textId="77777777" w:rsidTr="00E13282">
        <w:trPr>
          <w:trHeight w:val="7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B9BFD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53C0873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usługa przeprowadzenia szkolenia kadry  kierowniczej Oddziału Regionalnego 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asy </w:t>
            </w: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olniczego </w:t>
            </w: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bezpieczenia </w:t>
            </w: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połecznego </w:t>
            </w: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Lublinie oraz podległych Placówek Terenowych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E32B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zakwaterowaniem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>w pokojach jednoosobowych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5B9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086" w14:textId="06C33EFB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E1081D" w14:textId="59E66856" w:rsidR="001C002F" w:rsidRPr="00515DC1" w:rsidRDefault="0035019E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>oby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osób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56F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64F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626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B83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002F" w:rsidRPr="00515DC1" w14:paraId="6A9A62B6" w14:textId="77777777" w:rsidTr="001C002F">
        <w:trPr>
          <w:trHeight w:val="7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E6E1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F95E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465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zakwaterowaniem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>w pokojach dwuosobowych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7D8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B215" w14:textId="0B53E6B3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29457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460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763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9DD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884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002F" w:rsidRPr="00515DC1" w14:paraId="1E9B7ECA" w14:textId="77777777" w:rsidTr="00E13282">
        <w:trPr>
          <w:trHeight w:val="7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DA40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A5F0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61E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zakwaterowaniem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>w pokojach trzyosobowych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CC6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AC1" w14:textId="2CC60764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DADA6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37B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F24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2C7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8F3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002F" w:rsidRPr="00515DC1" w14:paraId="06983663" w14:textId="77777777" w:rsidTr="00E13282">
        <w:trPr>
          <w:trHeight w:val="6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BAD0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9694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70F7D84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5DC1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15DC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14:paraId="784EEAF2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1C002F" w:rsidRPr="00515DC1" w14:paraId="34F4DBCC" w14:textId="77777777" w:rsidTr="00E13282">
        <w:trPr>
          <w:trHeight w:val="78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19CE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C342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A97F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3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14:paraId="7CF743E6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5DC1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1C002F" w:rsidRPr="00515DC1" w14:paraId="31D427B2" w14:textId="77777777" w:rsidTr="00E13282">
        <w:trPr>
          <w:trHeight w:val="600"/>
        </w:trPr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A0E3B9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15DC1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CF60B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15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7C290" w14:textId="77777777" w:rsidR="001C002F" w:rsidRPr="00515DC1" w:rsidRDefault="001C002F" w:rsidP="00E13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515D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FDB7D" w14:textId="77777777" w:rsidR="001C002F" w:rsidRPr="00515DC1" w:rsidRDefault="001C002F" w:rsidP="00E1328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15DC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402812F" w14:textId="77777777" w:rsidR="001C002F" w:rsidRPr="00E976D7" w:rsidRDefault="001C002F" w:rsidP="001C002F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5F22AAFC" w14:textId="77777777" w:rsidR="001C002F" w:rsidRPr="00E976D7" w:rsidRDefault="001C002F" w:rsidP="001C002F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00672C1" w14:textId="77777777" w:rsidR="001C002F" w:rsidRDefault="001C002F" w:rsidP="001C002F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226D392C" w14:textId="77777777" w:rsidR="001C002F" w:rsidRDefault="001C002F" w:rsidP="001C002F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74F6B306" w14:textId="77777777" w:rsidR="001C002F" w:rsidRDefault="001C002F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2EFFA3EB" w14:textId="77777777" w:rsidR="00F8611B" w:rsidRDefault="00E76216" w:rsidP="00F8611B">
      <w:pPr>
        <w:pStyle w:val="Bezodstpw"/>
        <w:jc w:val="both"/>
        <w:rPr>
          <w:rFonts w:ascii="Calibri" w:hAnsi="Calibri"/>
          <w:sz w:val="21"/>
          <w:szCs w:val="21"/>
        </w:rPr>
      </w:pPr>
      <w:r w:rsidRPr="0035019E">
        <w:rPr>
          <w:rFonts w:ascii="Calibri" w:hAnsi="Calibri"/>
          <w:b/>
          <w:sz w:val="21"/>
          <w:szCs w:val="21"/>
        </w:rPr>
        <w:t xml:space="preserve">UWAGA </w:t>
      </w:r>
      <w:r>
        <w:rPr>
          <w:rFonts w:ascii="Calibri" w:hAnsi="Calibri"/>
          <w:sz w:val="21"/>
          <w:szCs w:val="21"/>
        </w:rPr>
        <w:t xml:space="preserve">– Wykonawca </w:t>
      </w:r>
      <w:r w:rsidR="0035019E">
        <w:rPr>
          <w:rFonts w:ascii="Calibri" w:hAnsi="Calibri"/>
          <w:sz w:val="21"/>
          <w:szCs w:val="21"/>
        </w:rPr>
        <w:t>wskazuje licz</w:t>
      </w:r>
      <w:r w:rsidR="00F8611B">
        <w:rPr>
          <w:rFonts w:ascii="Calibri" w:hAnsi="Calibri"/>
          <w:sz w:val="21"/>
          <w:szCs w:val="21"/>
        </w:rPr>
        <w:t>by</w:t>
      </w:r>
      <w:r>
        <w:rPr>
          <w:rFonts w:ascii="Calibri" w:hAnsi="Calibri"/>
          <w:sz w:val="21"/>
          <w:szCs w:val="21"/>
        </w:rPr>
        <w:t xml:space="preserve"> osób </w:t>
      </w:r>
      <w:r w:rsidR="00F8611B">
        <w:rPr>
          <w:rFonts w:ascii="Calibri" w:hAnsi="Calibri"/>
          <w:sz w:val="21"/>
          <w:szCs w:val="21"/>
        </w:rPr>
        <w:t xml:space="preserve">kwaterowanych </w:t>
      </w:r>
      <w:r>
        <w:rPr>
          <w:rFonts w:ascii="Calibri" w:hAnsi="Calibri"/>
          <w:sz w:val="21"/>
          <w:szCs w:val="21"/>
        </w:rPr>
        <w:t xml:space="preserve">w pokojach dwu i </w:t>
      </w:r>
      <w:r w:rsidR="0035019E">
        <w:rPr>
          <w:rFonts w:ascii="Calibri" w:hAnsi="Calibri"/>
          <w:sz w:val="21"/>
          <w:szCs w:val="21"/>
        </w:rPr>
        <w:t xml:space="preserve">trzy osobowych zgodnie </w:t>
      </w:r>
    </w:p>
    <w:p w14:paraId="2A31B8AD" w14:textId="40BF4E81" w:rsidR="00E76216" w:rsidRDefault="0035019E" w:rsidP="00F8611B">
      <w:pPr>
        <w:pStyle w:val="Bezodstpw"/>
        <w:ind w:firstLine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 oferowaną bazą noclegową</w:t>
      </w:r>
      <w:r w:rsidR="00D36A14">
        <w:rPr>
          <w:rFonts w:ascii="Calibri" w:hAnsi="Calibri"/>
          <w:sz w:val="21"/>
          <w:szCs w:val="21"/>
        </w:rPr>
        <w:t xml:space="preserve"> dla </w:t>
      </w:r>
      <w:r w:rsidR="00886778">
        <w:rPr>
          <w:rFonts w:ascii="Calibri" w:hAnsi="Calibri"/>
          <w:sz w:val="21"/>
          <w:szCs w:val="21"/>
        </w:rPr>
        <w:t>33 pozostałych osób</w:t>
      </w:r>
    </w:p>
    <w:p w14:paraId="50867BB2" w14:textId="77777777" w:rsidR="00E76216" w:rsidRPr="000F5BF5" w:rsidRDefault="00E7621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7F92AF28" w14:textId="77777777" w:rsidR="008130E1" w:rsidRPr="008130E1" w:rsidRDefault="00282B24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130E1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8130E1">
        <w:rPr>
          <w:rFonts w:ascii="Calibri" w:hAnsi="Calibri" w:cs="Calibri"/>
          <w:sz w:val="21"/>
          <w:szCs w:val="21"/>
        </w:rPr>
        <w:t xml:space="preserve">ane w ogłoszeniu , </w:t>
      </w:r>
      <w:r w:rsidR="008130E1" w:rsidRPr="00F0460C">
        <w:rPr>
          <w:rFonts w:ascii="Calibri" w:hAnsi="Calibri"/>
          <w:sz w:val="21"/>
          <w:szCs w:val="21"/>
        </w:rPr>
        <w:t xml:space="preserve">ma charakter ryczałtowy i nie podlega rewaloryzacji lub negocjacji oraz zawiera w sobie wszelkie koszty związane z realizacją przedmiotu zamówienia, w tym koszty </w:t>
      </w:r>
      <w:r w:rsidR="008130E1">
        <w:rPr>
          <w:rFonts w:ascii="Calibri" w:hAnsi="Calibri"/>
          <w:sz w:val="21"/>
          <w:szCs w:val="21"/>
        </w:rPr>
        <w:t xml:space="preserve">przygotowania materiałów szkoleniowych i wydania zaświadczeń imiennych </w:t>
      </w:r>
      <w:r w:rsidR="008130E1" w:rsidRPr="00F0460C">
        <w:rPr>
          <w:rFonts w:ascii="Calibri" w:hAnsi="Calibri"/>
          <w:sz w:val="21"/>
          <w:szCs w:val="21"/>
        </w:rPr>
        <w:t>itp.,</w:t>
      </w:r>
    </w:p>
    <w:p w14:paraId="5A31E4C9" w14:textId="39567C4E" w:rsidR="00820C01" w:rsidRPr="008130E1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130E1">
        <w:rPr>
          <w:rFonts w:ascii="Calibri" w:hAnsi="Calibri" w:cs="Calibri"/>
          <w:sz w:val="21"/>
          <w:szCs w:val="21"/>
        </w:rPr>
        <w:t xml:space="preserve">oferuje </w:t>
      </w:r>
      <w:r w:rsidR="00191102" w:rsidRPr="008130E1">
        <w:rPr>
          <w:rFonts w:ascii="Calibri" w:hAnsi="Calibri" w:cs="Calibri"/>
          <w:sz w:val="21"/>
          <w:szCs w:val="21"/>
        </w:rPr>
        <w:t xml:space="preserve">realizację </w:t>
      </w:r>
      <w:r w:rsidRPr="008130E1">
        <w:rPr>
          <w:rFonts w:ascii="Calibri" w:hAnsi="Calibri" w:cs="Calibri"/>
          <w:sz w:val="21"/>
          <w:szCs w:val="21"/>
        </w:rPr>
        <w:t>przedmiot</w:t>
      </w:r>
      <w:r w:rsidR="00191102" w:rsidRPr="008130E1">
        <w:rPr>
          <w:rFonts w:ascii="Calibri" w:hAnsi="Calibri" w:cs="Calibri"/>
          <w:sz w:val="21"/>
          <w:szCs w:val="21"/>
        </w:rPr>
        <w:t>u zamówienia zgodnie</w:t>
      </w:r>
      <w:r w:rsidRPr="008130E1">
        <w:rPr>
          <w:rFonts w:ascii="Calibri" w:hAnsi="Calibri" w:cs="Calibri"/>
          <w:sz w:val="21"/>
          <w:szCs w:val="21"/>
        </w:rPr>
        <w:t xml:space="preserve"> z wymaganiami o</w:t>
      </w:r>
      <w:r w:rsidR="00191102" w:rsidRPr="008130E1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8130E1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64168CBC" w:rsidR="00016BC8" w:rsidRPr="00814631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130E1" w:rsidRPr="008130E1">
        <w:rPr>
          <w:rFonts w:ascii="Calibri" w:hAnsi="Calibri"/>
          <w:b/>
          <w:bCs/>
          <w:sz w:val="21"/>
          <w:szCs w:val="21"/>
          <w:u w:val="single"/>
        </w:rPr>
        <w:t>22 maja 2023 r. od godziny 11</w:t>
      </w:r>
      <w:r w:rsidR="008130E1" w:rsidRPr="008130E1">
        <w:rPr>
          <w:rFonts w:ascii="Calibri" w:hAnsi="Calibri"/>
          <w:b/>
          <w:bCs/>
          <w:sz w:val="21"/>
          <w:szCs w:val="21"/>
          <w:u w:val="single"/>
          <w:vertAlign w:val="superscript"/>
        </w:rPr>
        <w:t>00</w:t>
      </w:r>
      <w:r w:rsidR="008130E1" w:rsidRPr="008130E1">
        <w:rPr>
          <w:rFonts w:ascii="Calibri" w:hAnsi="Calibri"/>
          <w:b/>
          <w:bCs/>
          <w:sz w:val="21"/>
          <w:szCs w:val="21"/>
          <w:u w:val="single"/>
        </w:rPr>
        <w:t xml:space="preserve"> do 23 maja 2023 r. do godziny 15</w:t>
      </w:r>
      <w:r w:rsidR="008130E1" w:rsidRPr="008130E1">
        <w:rPr>
          <w:rFonts w:ascii="Calibri" w:hAnsi="Calibri"/>
          <w:b/>
          <w:bCs/>
          <w:sz w:val="21"/>
          <w:szCs w:val="21"/>
          <w:u w:val="single"/>
          <w:vertAlign w:val="superscript"/>
        </w:rPr>
        <w:t>00</w:t>
      </w:r>
      <w:r w:rsidR="00191102" w:rsidRPr="008130E1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53190EB" w14:textId="77777777" w:rsidR="00814631" w:rsidRDefault="00814631" w:rsidP="00814631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39916F4C" w14:textId="77777777" w:rsidR="00814631" w:rsidRDefault="00814631" w:rsidP="00814631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1B678DFA" w14:textId="77777777" w:rsidR="00814631" w:rsidRPr="0072417C" w:rsidRDefault="00814631" w:rsidP="00814631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bookmarkStart w:id="0" w:name="_GoBack"/>
      <w:bookmarkEnd w:id="0"/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88677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0010FE1" w14:textId="181BD3D6" w:rsidR="00886778" w:rsidRPr="00886778" w:rsidRDefault="00886778" w:rsidP="00886778">
      <w:pPr>
        <w:pStyle w:val="Akapitzlist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886778">
        <w:rPr>
          <w:rFonts w:ascii="Calibri" w:hAnsi="Calibri" w:cs="Calibri"/>
          <w:sz w:val="21"/>
          <w:szCs w:val="21"/>
        </w:rPr>
        <w:t xml:space="preserve">zakres merytoryczny szkolenia z uwzględnieniem wymaganej problematyki szkolenia wskazanej przez Zamawiającego wraz z określeniem ram czasowych 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5180" w14:textId="77777777" w:rsidR="004B505F" w:rsidRDefault="004B505F" w:rsidP="00146C7A">
      <w:r>
        <w:separator/>
      </w:r>
    </w:p>
  </w:endnote>
  <w:endnote w:type="continuationSeparator" w:id="0">
    <w:p w14:paraId="1024DBF8" w14:textId="77777777" w:rsidR="004B505F" w:rsidRDefault="004B505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814631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3961" w14:textId="77777777" w:rsidR="004B505F" w:rsidRDefault="004B505F" w:rsidP="00146C7A">
      <w:r>
        <w:separator/>
      </w:r>
    </w:p>
  </w:footnote>
  <w:footnote w:type="continuationSeparator" w:id="0">
    <w:p w14:paraId="144FC925" w14:textId="77777777" w:rsidR="004B505F" w:rsidRDefault="004B505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C440253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C002F">
                                <w:rPr>
                                  <w:rFonts w:ascii="Calibri" w:eastAsiaTheme="majorEastAsia" w:hAnsi="Calibri"/>
                                </w:rPr>
                                <w:t>29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C440253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C002F">
                          <w:rPr>
                            <w:rFonts w:ascii="Calibri" w:eastAsiaTheme="majorEastAsia" w:hAnsi="Calibri"/>
                          </w:rPr>
                          <w:t>29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002F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019E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B505F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30E1"/>
    <w:rsid w:val="00814631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86778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36A14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6216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8611B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C955-C96A-47D7-878F-48DF557A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70</cp:revision>
  <cp:lastPrinted>2023-04-21T08:26:00Z</cp:lastPrinted>
  <dcterms:created xsi:type="dcterms:W3CDTF">2021-04-19T10:44:00Z</dcterms:created>
  <dcterms:modified xsi:type="dcterms:W3CDTF">2023-05-08T11:20:00Z</dcterms:modified>
</cp:coreProperties>
</file>