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E1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8452B" w:rsidRPr="00B6396A" w:rsidRDefault="00B6396A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B6396A">
        <w:rPr>
          <w:rFonts w:ascii="Arial" w:hAnsi="Arial" w:cs="Arial"/>
          <w:bCs/>
          <w:sz w:val="22"/>
          <w:szCs w:val="22"/>
        </w:rPr>
        <w:t>nr 0400-OAG.263.26</w:t>
      </w:r>
      <w:r w:rsidR="004951E7" w:rsidRPr="00B6396A">
        <w:rPr>
          <w:rFonts w:ascii="Arial" w:hAnsi="Arial" w:cs="Arial"/>
          <w:bCs/>
          <w:sz w:val="22"/>
          <w:szCs w:val="22"/>
        </w:rPr>
        <w:t>.2024</w:t>
      </w:r>
    </w:p>
    <w:p w:rsidR="00AC57E1" w:rsidRPr="00B21758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5D37CA" w:rsidRPr="00B55225" w:rsidRDefault="00EC5B27" w:rsidP="00B55225">
      <w:pPr>
        <w:widowControl/>
        <w:shd w:val="clear" w:color="auto" w:fill="FFFFFF"/>
        <w:autoSpaceDE/>
        <w:autoSpaceDN/>
        <w:adjustRightInd/>
        <w:spacing w:after="22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</w:t>
      </w:r>
      <w:r w:rsidR="00712F19">
        <w:rPr>
          <w:rFonts w:ascii="Arial" w:hAnsi="Arial" w:cs="Arial"/>
          <w:b/>
          <w:sz w:val="22"/>
          <w:szCs w:val="22"/>
        </w:rPr>
        <w:t xml:space="preserve"> zakup</w:t>
      </w:r>
      <w:r w:rsidR="00B55225">
        <w:rPr>
          <w:rFonts w:ascii="Arial" w:hAnsi="Arial" w:cs="Arial"/>
          <w:b/>
          <w:sz w:val="22"/>
          <w:szCs w:val="22"/>
        </w:rPr>
        <w:t xml:space="preserve"> wraz z </w:t>
      </w:r>
      <w:r w:rsidR="00B6396A">
        <w:rPr>
          <w:rFonts w:ascii="Arial" w:hAnsi="Arial" w:cs="Arial"/>
          <w:b/>
          <w:sz w:val="22"/>
          <w:szCs w:val="22"/>
        </w:rPr>
        <w:t xml:space="preserve">dostawą </w:t>
      </w:r>
      <w:r w:rsidR="004951E7">
        <w:rPr>
          <w:rFonts w:ascii="Arial" w:hAnsi="Arial" w:cs="Arial"/>
          <w:b/>
          <w:sz w:val="22"/>
          <w:szCs w:val="22"/>
        </w:rPr>
        <w:t xml:space="preserve"> 4 sztuk </w:t>
      </w:r>
      <w:r w:rsidR="004108FF">
        <w:rPr>
          <w:rFonts w:ascii="Arial" w:hAnsi="Arial" w:cs="Arial"/>
          <w:b/>
          <w:sz w:val="22"/>
          <w:szCs w:val="22"/>
        </w:rPr>
        <w:t xml:space="preserve">nowych </w:t>
      </w:r>
      <w:r w:rsidR="004951E7">
        <w:rPr>
          <w:rFonts w:ascii="Arial" w:hAnsi="Arial" w:cs="Arial"/>
          <w:b/>
          <w:sz w:val="22"/>
          <w:szCs w:val="22"/>
        </w:rPr>
        <w:t>niszczarek</w:t>
      </w:r>
      <w:r w:rsidR="00B6396A">
        <w:rPr>
          <w:rFonts w:ascii="Arial" w:hAnsi="Arial" w:cs="Arial"/>
          <w:b/>
          <w:sz w:val="22"/>
          <w:szCs w:val="22"/>
        </w:rPr>
        <w:t xml:space="preserve"> na potrzeby Oddziału R</w:t>
      </w:r>
      <w:r w:rsidR="00B61099">
        <w:rPr>
          <w:rFonts w:ascii="Arial" w:hAnsi="Arial" w:cs="Arial"/>
          <w:b/>
          <w:sz w:val="22"/>
          <w:szCs w:val="22"/>
        </w:rPr>
        <w:t>egionalnego</w:t>
      </w:r>
      <w:r w:rsidR="00B6396A">
        <w:rPr>
          <w:rFonts w:ascii="Arial" w:hAnsi="Arial" w:cs="Arial"/>
          <w:b/>
          <w:sz w:val="22"/>
          <w:szCs w:val="22"/>
        </w:rPr>
        <w:t xml:space="preserve"> KRUS w Gdańsku, Placówki Terenowej KRUS w Słupsku oraz Placówki Terenowej KRUS                    w Sztumie</w:t>
      </w:r>
      <w:r w:rsidR="00B61099">
        <w:rPr>
          <w:rFonts w:ascii="Arial" w:hAnsi="Arial" w:cs="Arial"/>
          <w:b/>
          <w:sz w:val="22"/>
          <w:szCs w:val="22"/>
        </w:rPr>
        <w:t xml:space="preserve"> </w:t>
      </w:r>
      <w:r w:rsidR="005D37CA" w:rsidRPr="005D37CA">
        <w:rPr>
          <w:rFonts w:ascii="Arial" w:hAnsi="Arial" w:cs="Arial"/>
          <w:b/>
          <w:sz w:val="22"/>
          <w:szCs w:val="22"/>
        </w:rPr>
        <w:t>.</w:t>
      </w:r>
    </w:p>
    <w:p w:rsidR="00BF515C" w:rsidRDefault="00BF515C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:rsidR="00AC57E1" w:rsidRPr="00B21758" w:rsidRDefault="00AC57E1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C57E1" w:rsidRPr="00B21758" w:rsidRDefault="00AC57E1" w:rsidP="00AC57E1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AC57E1" w:rsidRPr="00B21758" w:rsidRDefault="00AC57E1" w:rsidP="00AC57E1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NIP: ………………..………………………………….</w:t>
      </w:r>
      <w:r w:rsidRPr="00B21758">
        <w:rPr>
          <w:rFonts w:ascii="Arial" w:hAnsi="Arial" w:cs="Arial"/>
          <w:color w:val="000000"/>
          <w:sz w:val="22"/>
          <w:szCs w:val="22"/>
        </w:rPr>
        <w:tab/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REGON: ……………………………………………....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Adres e-mail…………………………………………...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Osoba do kontaktu …………………………………….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przedmiot zamówienia …………………… jest objęty/nie jest objęty** odwrotnym obciążeniem VAT.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udziela………………</w:t>
      </w:r>
      <w:r w:rsidRPr="00B21758">
        <w:rPr>
          <w:rFonts w:ascii="Arial" w:hAnsi="Arial" w:cs="Arial"/>
          <w:sz w:val="22"/>
          <w:szCs w:val="22"/>
        </w:rPr>
        <w:t xml:space="preserve"> gwarancji na przedmiot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after="22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Na podstawie art. 7 ust. 1 w zw. z ust. 9 ustawy z dnia 13 kwietnia 2022 r.                                          o szczególnych rozwiązaniach w zakresie przeciwdziałania wspieraniu agresji na Ukrainie oraz służących ochronie bezpieczeństwa narodowego </w:t>
      </w:r>
      <w:r w:rsidR="004108FF" w:rsidRPr="00B13CB8">
        <w:rPr>
          <w:rFonts w:ascii="Arial" w:hAnsi="Arial" w:cs="Arial"/>
          <w:sz w:val="22"/>
          <w:szCs w:val="22"/>
        </w:rPr>
        <w:t>(Dz. U. z 2024 r. poz. 507).</w:t>
      </w:r>
      <w:bookmarkStart w:id="0" w:name="_GoBack"/>
      <w:bookmarkEnd w:id="0"/>
    </w:p>
    <w:p w:rsidR="00AC57E1" w:rsidRPr="00B21758" w:rsidRDefault="00AC57E1" w:rsidP="00AC57E1">
      <w:pPr>
        <w:pStyle w:val="Akapitzlist1"/>
        <w:shd w:val="clear" w:color="auto" w:fill="FFFFFF"/>
        <w:tabs>
          <w:tab w:val="left" w:pos="540"/>
        </w:tabs>
        <w:spacing w:after="22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z postępowania Zamawiający wykluczy: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> </w:t>
      </w:r>
    </w:p>
    <w:p w:rsidR="00AC57E1" w:rsidRPr="00B21758" w:rsidRDefault="00AC57E1" w:rsidP="00AC57E1">
      <w:pPr>
        <w:pStyle w:val="Akapitzlist"/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1" w:name="mip63236840"/>
      <w:bookmarkEnd w:id="1"/>
      <w:r w:rsidRPr="00B21758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B21758">
          <w:rPr>
            <w:rFonts w:ascii="Arial" w:eastAsia="Times New Roman" w:hAnsi="Arial" w:cs="Arial"/>
            <w:lang w:eastAsia="pl-PL"/>
          </w:rPr>
          <w:t>poz. 593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B21758">
          <w:rPr>
            <w:rFonts w:ascii="Arial" w:eastAsia="Times New Roman" w:hAnsi="Arial" w:cs="Arial"/>
            <w:lang w:eastAsia="pl-PL"/>
          </w:rPr>
          <w:t>655</w:t>
        </w:r>
      </w:hyperlink>
      <w:r w:rsidRPr="00B21758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21758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1"/>
      <w:bookmarkEnd w:id="2"/>
      <w:r w:rsidRPr="00B21758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B21758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ustawy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B21758">
        <w:rPr>
          <w:rFonts w:ascii="Arial" w:eastAsia="Times New Roman" w:hAnsi="Arial" w:cs="Arial"/>
          <w:lang w:eastAsia="pl-PL"/>
        </w:rPr>
        <w:t>z dnia 29 września 1994 r</w:t>
      </w:r>
      <w:r w:rsidR="00037A0F">
        <w:rPr>
          <w:rFonts w:ascii="Arial" w:eastAsia="Times New Roman" w:hAnsi="Arial" w:cs="Arial"/>
          <w:lang w:eastAsia="pl-PL"/>
        </w:rPr>
        <w:t>. o rachunkowości  (Dz.U. z 2023</w:t>
      </w:r>
      <w:r w:rsidRPr="00B21758">
        <w:rPr>
          <w:rFonts w:ascii="Arial" w:eastAsia="Times New Roman" w:hAnsi="Arial" w:cs="Arial"/>
          <w:lang w:eastAsia="pl-PL"/>
        </w:rPr>
        <w:t xml:space="preserve"> r. </w:t>
      </w:r>
      <w:hyperlink r:id="rId14" w:history="1">
        <w:r w:rsidRPr="00B21758">
          <w:rPr>
            <w:rFonts w:ascii="Arial" w:eastAsia="Times New Roman" w:hAnsi="Arial" w:cs="Arial"/>
            <w:lang w:eastAsia="pl-PL"/>
          </w:rPr>
          <w:t xml:space="preserve">poz. </w:t>
        </w:r>
      </w:hyperlink>
      <w:r w:rsidR="00037A0F">
        <w:rPr>
          <w:rFonts w:ascii="Arial" w:eastAsia="Times New Roman" w:hAnsi="Arial" w:cs="Arial"/>
          <w:lang w:eastAsia="pl-PL"/>
        </w:rPr>
        <w:t xml:space="preserve">120) </w:t>
      </w:r>
      <w:r w:rsidRPr="00B21758">
        <w:rPr>
          <w:rFonts w:ascii="Arial" w:eastAsia="Times New Roman" w:hAnsi="Arial" w:cs="Arial"/>
          <w:lang w:eastAsia="pl-PL"/>
        </w:rPr>
        <w:t xml:space="preserve">jest podmiot wymieniony w wykazach określonych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lastRenderedPageBreak/>
        <w:t xml:space="preserve">w rozporządzeniu i rozporządzeniu albo wpisany na listę lub będący taką jednostką dominującą od dnia 24 lutego 2022 r., o ile został wpisany na listę na podstawie </w:t>
      </w:r>
      <w:r>
        <w:rPr>
          <w:rFonts w:ascii="Arial" w:eastAsia="Times New Roman" w:hAnsi="Arial" w:cs="Arial"/>
          <w:lang w:eastAsia="pl-PL"/>
        </w:rPr>
        <w:t xml:space="preserve">decyzji </w:t>
      </w:r>
      <w:r w:rsidRPr="00B21758">
        <w:rPr>
          <w:rFonts w:ascii="Arial" w:eastAsia="Times New Roman" w:hAnsi="Arial" w:cs="Arial"/>
          <w:lang w:eastAsia="pl-PL"/>
        </w:rPr>
        <w:t>w sprawie wpisu na listę rozstrzygającej o zast</w:t>
      </w:r>
      <w:r>
        <w:rPr>
          <w:rFonts w:ascii="Arial" w:eastAsia="Times New Roman" w:hAnsi="Arial" w:cs="Arial"/>
          <w:lang w:eastAsia="pl-PL"/>
        </w:rPr>
        <w:t>osowaniu środka, o którym mowa</w:t>
      </w:r>
      <w:r w:rsidRPr="00B21758">
        <w:rPr>
          <w:rFonts w:ascii="Arial" w:eastAsia="Times New Roman" w:hAnsi="Arial" w:cs="Arial"/>
          <w:lang w:eastAsia="pl-PL"/>
        </w:rPr>
        <w:t xml:space="preserve"> w </w:t>
      </w:r>
      <w:hyperlink r:id="rId15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>.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B21758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</w:t>
      </w:r>
      <w:r w:rsidRPr="00B217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  <w:shd w:val="clear" w:color="auto" w:fill="FFFFFF"/>
        </w:rPr>
        <w:t>9. Z</w:t>
      </w:r>
      <w:r w:rsidRPr="00B21758">
        <w:rPr>
          <w:rFonts w:ascii="Arial" w:hAnsi="Arial" w:cs="Arial"/>
          <w:sz w:val="22"/>
          <w:szCs w:val="22"/>
        </w:rPr>
        <w:t xml:space="preserve">obowiązuję się, w przypadku wyboru naszej oferty do podpisania umowy zgodnie </w:t>
      </w:r>
      <w:r w:rsidRPr="00B21758">
        <w:rPr>
          <w:rFonts w:ascii="Arial" w:hAnsi="Arial" w:cs="Arial"/>
          <w:sz w:val="22"/>
          <w:szCs w:val="22"/>
        </w:rPr>
        <w:br/>
        <w:t xml:space="preserve">     ze wzorem umowy </w:t>
      </w:r>
      <w:r w:rsidR="00EA05F9">
        <w:rPr>
          <w:rFonts w:ascii="Arial" w:hAnsi="Arial" w:cs="Arial"/>
          <w:sz w:val="22"/>
          <w:szCs w:val="22"/>
        </w:rPr>
        <w:t>załączonym do ogłoszenia</w:t>
      </w:r>
      <w:r w:rsidRPr="00B21758">
        <w:rPr>
          <w:rFonts w:ascii="Arial" w:hAnsi="Arial" w:cs="Arial"/>
          <w:sz w:val="22"/>
          <w:szCs w:val="22"/>
        </w:rPr>
        <w:t xml:space="preserve">, w miejscu i terminie wyznaczonym 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przez Zamawiającego.</w:t>
      </w:r>
    </w:p>
    <w:p w:rsidR="004478A2" w:rsidRDefault="00AC57E1" w:rsidP="000B1868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AC57E1" w:rsidRPr="000F5350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arty katalogowe oferowanych przedmiotów, </w:t>
      </w:r>
    </w:p>
    <w:p w:rsidR="00AC57E1" w:rsidRPr="00B21758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  <w:szCs w:val="22"/>
        </w:rPr>
        <w:t>wypełnione i podpisane oświadczenie</w:t>
      </w:r>
      <w:r w:rsidRPr="00B21758">
        <w:rPr>
          <w:rFonts w:ascii="Arial" w:hAnsi="Arial" w:cs="Arial"/>
          <w:sz w:val="22"/>
          <w:szCs w:val="22"/>
        </w:rPr>
        <w:t xml:space="preserve"> ( załącznik nr </w:t>
      </w:r>
      <w:r w:rsidR="006A4B02">
        <w:rPr>
          <w:rFonts w:ascii="Arial" w:hAnsi="Arial" w:cs="Arial"/>
          <w:sz w:val="22"/>
          <w:szCs w:val="22"/>
        </w:rPr>
        <w:t>5</w:t>
      </w:r>
      <w:r w:rsidRPr="00B21758">
        <w:rPr>
          <w:rFonts w:ascii="Arial" w:hAnsi="Arial" w:cs="Arial"/>
          <w:sz w:val="22"/>
          <w:szCs w:val="22"/>
        </w:rPr>
        <w:t xml:space="preserve"> do ogłoszenia)</w:t>
      </w:r>
      <w:r>
        <w:rPr>
          <w:rFonts w:ascii="Arial" w:hAnsi="Arial" w:cs="Arial"/>
          <w:sz w:val="22"/>
          <w:szCs w:val="22"/>
        </w:rPr>
        <w:t>,</w:t>
      </w:r>
    </w:p>
    <w:p w:rsidR="00AC57E1" w:rsidRPr="00B6396A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pełnomocnict</w:t>
      </w:r>
      <w:r w:rsidR="00B61099">
        <w:rPr>
          <w:rFonts w:ascii="Arial" w:hAnsi="Arial" w:cs="Arial"/>
          <w:color w:val="000000"/>
          <w:sz w:val="22"/>
          <w:szCs w:val="22"/>
        </w:rPr>
        <w:t xml:space="preserve">wo ( w przypadku jeśli </w:t>
      </w:r>
      <w:r w:rsidR="00B61099" w:rsidRPr="00B6396A">
        <w:rPr>
          <w:rFonts w:ascii="Arial" w:hAnsi="Arial" w:cs="Arial"/>
          <w:sz w:val="22"/>
          <w:szCs w:val="22"/>
        </w:rPr>
        <w:t>podpisuje</w:t>
      </w:r>
      <w:r w:rsidRPr="00B6396A">
        <w:rPr>
          <w:rFonts w:ascii="Arial" w:hAnsi="Arial" w:cs="Arial"/>
          <w:sz w:val="22"/>
          <w:szCs w:val="22"/>
        </w:rPr>
        <w:t xml:space="preserve"> </w:t>
      </w:r>
      <w:r w:rsidR="00B6396A" w:rsidRPr="00B6396A">
        <w:rPr>
          <w:rFonts w:ascii="Arial" w:hAnsi="Arial" w:cs="Arial"/>
          <w:sz w:val="22"/>
          <w:szCs w:val="22"/>
        </w:rPr>
        <w:t xml:space="preserve">dokumentacje osoba inna niż wskazana w dokumentach rejestrowych). </w:t>
      </w:r>
      <w:r w:rsidRPr="00B6396A">
        <w:rPr>
          <w:rFonts w:ascii="Arial" w:hAnsi="Arial" w:cs="Arial"/>
          <w:sz w:val="22"/>
          <w:szCs w:val="22"/>
        </w:rPr>
        <w:t xml:space="preserve"> </w:t>
      </w:r>
    </w:p>
    <w:p w:rsidR="00AC57E1" w:rsidRPr="004951E7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tabs>
          <w:tab w:val="left" w:leader="dot" w:pos="3422"/>
          <w:tab w:val="left" w:leader="dot" w:pos="5962"/>
        </w:tabs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4951E7">
        <w:rPr>
          <w:rFonts w:ascii="Arial" w:hAnsi="Arial" w:cs="Arial"/>
          <w:iCs/>
          <w:color w:val="000000"/>
          <w:sz w:val="22"/>
          <w:szCs w:val="22"/>
        </w:rPr>
        <w:t>dnia</w:t>
      </w:r>
      <w:r w:rsidR="004951E7">
        <w:rPr>
          <w:rFonts w:ascii="Arial" w:hAnsi="Arial" w:cs="Arial"/>
          <w:iCs/>
          <w:color w:val="000000"/>
          <w:sz w:val="22"/>
          <w:szCs w:val="22"/>
        </w:rPr>
        <w:tab/>
        <w:t>2024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roku.</w:t>
      </w: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AC57E1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Pr="00B21758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B21758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**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niepotrzebne skreślić</w:t>
      </w:r>
    </w:p>
    <w:p w:rsidR="00DA592B" w:rsidRDefault="00DA592B"/>
    <w:sectPr w:rsidR="00DA592B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4AF4"/>
    <w:rsid w:val="0000661E"/>
    <w:rsid w:val="00037A0F"/>
    <w:rsid w:val="00054443"/>
    <w:rsid w:val="00071DD7"/>
    <w:rsid w:val="000B1868"/>
    <w:rsid w:val="000D2B29"/>
    <w:rsid w:val="001E4AF4"/>
    <w:rsid w:val="004108FF"/>
    <w:rsid w:val="004478A2"/>
    <w:rsid w:val="00476D60"/>
    <w:rsid w:val="0048452B"/>
    <w:rsid w:val="004951E7"/>
    <w:rsid w:val="00545C04"/>
    <w:rsid w:val="005D3154"/>
    <w:rsid w:val="005D37CA"/>
    <w:rsid w:val="00681A0C"/>
    <w:rsid w:val="006A4B02"/>
    <w:rsid w:val="00712F19"/>
    <w:rsid w:val="007A774F"/>
    <w:rsid w:val="0083692C"/>
    <w:rsid w:val="008C5CFA"/>
    <w:rsid w:val="00980849"/>
    <w:rsid w:val="00A229A6"/>
    <w:rsid w:val="00A827EB"/>
    <w:rsid w:val="00AC57E1"/>
    <w:rsid w:val="00B55225"/>
    <w:rsid w:val="00B61099"/>
    <w:rsid w:val="00B6396A"/>
    <w:rsid w:val="00BF515C"/>
    <w:rsid w:val="00C70E3B"/>
    <w:rsid w:val="00DA592B"/>
    <w:rsid w:val="00EA05F9"/>
    <w:rsid w:val="00EC5B27"/>
    <w:rsid w:val="00F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57E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C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mirzie</cp:lastModifiedBy>
  <cp:revision>2</cp:revision>
  <dcterms:created xsi:type="dcterms:W3CDTF">2024-06-11T06:06:00Z</dcterms:created>
  <dcterms:modified xsi:type="dcterms:W3CDTF">2024-06-11T06:06:00Z</dcterms:modified>
</cp:coreProperties>
</file>