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037" w:rsidRPr="008D44CA" w:rsidRDefault="00477037" w:rsidP="00EE005A">
      <w:pPr>
        <w:jc w:val="both"/>
        <w:rPr>
          <w:rFonts w:ascii="Arial" w:hAnsi="Arial" w:cs="Arial"/>
        </w:rPr>
      </w:pPr>
    </w:p>
    <w:p w:rsidR="00477037" w:rsidRPr="008D44CA" w:rsidRDefault="00477037" w:rsidP="00EE005A">
      <w:pPr>
        <w:jc w:val="both"/>
        <w:rPr>
          <w:rFonts w:ascii="Arial" w:hAnsi="Arial" w:cs="Arial"/>
          <w:b/>
        </w:rPr>
      </w:pPr>
      <w:r w:rsidRPr="008D44CA">
        <w:rPr>
          <w:rFonts w:ascii="Arial" w:hAnsi="Arial" w:cs="Arial"/>
          <w:b/>
        </w:rPr>
        <w:t>Klauzula informacyjna dla uczestników postępowania o udzielenie zamówienia publicznego</w:t>
      </w:r>
    </w:p>
    <w:p w:rsidR="00477037" w:rsidRPr="008D44CA" w:rsidRDefault="00477037" w:rsidP="00EE005A">
      <w:pPr>
        <w:jc w:val="both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354"/>
      </w:tblGrid>
      <w:tr w:rsidR="00477037" w:rsidRPr="008D44CA" w:rsidTr="00EE005A">
        <w:trPr>
          <w:trHeight w:val="96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Administrator danych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Kasa Rolniczego Ubezpieczenia Społecznego</w:t>
            </w:r>
          </w:p>
          <w:p w:rsidR="00477037" w:rsidRPr="008D44CA" w:rsidRDefault="00477037" w:rsidP="00EE005A">
            <w:pPr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Al. Niepodległości 190</w:t>
            </w:r>
          </w:p>
          <w:p w:rsidR="00477037" w:rsidRPr="008D44CA" w:rsidRDefault="00477037" w:rsidP="00EE005A">
            <w:pPr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00-608 Warszawa,</w:t>
            </w:r>
          </w:p>
          <w:p w:rsidR="00477037" w:rsidRPr="008D44CA" w:rsidRDefault="00477037" w:rsidP="00EE005A">
            <w:pPr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którą reprezentuje Prezes Kasy Rolniczego Ubezpieczenia Społecznego</w:t>
            </w:r>
          </w:p>
        </w:tc>
      </w:tr>
      <w:tr w:rsidR="00477037" w:rsidRPr="008D44CA" w:rsidTr="00EE005A">
        <w:trPr>
          <w:trHeight w:val="83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Dane kontaktowe inspektora ochrony danych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poczta elektroniczna na adres e-</w:t>
            </w:r>
            <w:r w:rsidRPr="008D44CA">
              <w:rPr>
                <w:rFonts w:ascii="Arial" w:eastAsia="Calibri" w:hAnsi="Arial" w:cs="Arial"/>
                <w:iCs/>
              </w:rPr>
              <w:t>mail:</w:t>
            </w:r>
            <w:r w:rsidRPr="008D44CA">
              <w:rPr>
                <w:rFonts w:ascii="Arial" w:eastAsia="Calibri" w:hAnsi="Arial" w:cs="Arial"/>
              </w:rPr>
              <w:t xml:space="preserve"> </w:t>
            </w:r>
            <w:hyperlink r:id="rId5" w:history="1">
              <w:r w:rsidRPr="008D44CA">
                <w:rPr>
                  <w:rStyle w:val="Hipercze"/>
                  <w:rFonts w:ascii="Arial" w:eastAsia="Calibri" w:hAnsi="Arial" w:cs="Arial"/>
                </w:rPr>
                <w:t>iod@krus.gov.pl</w:t>
              </w:r>
            </w:hyperlink>
            <w:r w:rsidRPr="008D44CA">
              <w:rPr>
                <w:rFonts w:ascii="Arial" w:eastAsia="Calibri" w:hAnsi="Arial" w:cs="Arial"/>
              </w:rPr>
              <w:t xml:space="preserve">, poczta tradycyjna na adres: Kasa Rolniczego Ubezpieczenia Społecznego, Al. Niepodległości 190, 00-608 Warszawa z dopiskiem „Inspektor Ochrony Danych”, </w:t>
            </w:r>
          </w:p>
        </w:tc>
      </w:tr>
      <w:tr w:rsidR="00477037" w:rsidRPr="008D44CA" w:rsidTr="00EE005A">
        <w:trPr>
          <w:trHeight w:val="51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Cele przetwarzania danych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EE005A" w:rsidRDefault="00477037" w:rsidP="00EE005A">
            <w:pPr>
              <w:jc w:val="both"/>
              <w:rPr>
                <w:rFonts w:ascii="Arial" w:eastAsia="Calibri" w:hAnsi="Arial" w:cs="Arial"/>
                <w:b/>
                <w:shd w:val="clear" w:color="auto" w:fill="FFFFFF"/>
              </w:rPr>
            </w:pPr>
            <w:r w:rsidRPr="008D44CA">
              <w:rPr>
                <w:rFonts w:ascii="Arial" w:eastAsia="Calibri" w:hAnsi="Arial" w:cs="Arial"/>
                <w:shd w:val="clear" w:color="auto" w:fill="FFFFFF"/>
              </w:rPr>
              <w:t xml:space="preserve">przeprowadzenie postępowania o udzielenie zamówienia publicznego na </w:t>
            </w:r>
            <w:r w:rsidR="00161782">
              <w:rPr>
                <w:rFonts w:ascii="Arial" w:eastAsia="Calibri" w:hAnsi="Arial" w:cs="Arial"/>
                <w:b/>
                <w:bCs/>
                <w:shd w:val="clear" w:color="auto" w:fill="FFFFFF"/>
              </w:rPr>
              <w:t>usługę malowania ogrodzenia.</w:t>
            </w:r>
            <w:bookmarkStart w:id="0" w:name="_GoBack"/>
            <w:bookmarkEnd w:id="0"/>
          </w:p>
        </w:tc>
      </w:tr>
      <w:tr w:rsidR="00477037" w:rsidRPr="008D44CA" w:rsidTr="00EE005A">
        <w:trPr>
          <w:trHeight w:val="214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Podstawa przetwarzania danych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ind w:left="354" w:hanging="354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na podstawie przepisów prawa powszechnie obowiązującego, nakładających obowiązki prawne na administratora danych osobowych (art. 6 ust. 1 lit  c RODO):</w:t>
            </w:r>
          </w:p>
          <w:p w:rsidR="00477037" w:rsidRPr="008D44CA" w:rsidRDefault="00477037" w:rsidP="00EE005A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djustRightInd/>
              <w:ind w:left="637" w:hanging="283"/>
              <w:contextualSpacing/>
              <w:jc w:val="both"/>
              <w:rPr>
                <w:rFonts w:ascii="Arial" w:hAnsi="Arial" w:cs="Arial"/>
              </w:rPr>
            </w:pPr>
            <w:r w:rsidRPr="008D44CA">
              <w:rPr>
                <w:rFonts w:ascii="Arial" w:hAnsi="Arial" w:cs="Arial"/>
              </w:rPr>
              <w:t>ustawa z dnia 11 września 2019 r. - Prawo zamówień  publicznych oraz aktów wykonawczych,</w:t>
            </w:r>
          </w:p>
          <w:p w:rsidR="00477037" w:rsidRPr="008D44CA" w:rsidRDefault="00477037" w:rsidP="00EE005A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djustRightInd/>
              <w:ind w:left="637" w:hanging="283"/>
              <w:jc w:val="both"/>
              <w:rPr>
                <w:rFonts w:ascii="Arial" w:hAnsi="Arial" w:cs="Arial"/>
              </w:rPr>
            </w:pPr>
            <w:r w:rsidRPr="008D44CA">
              <w:rPr>
                <w:rFonts w:ascii="Arial" w:hAnsi="Arial" w:cs="Arial"/>
              </w:rPr>
              <w:t>ustawa z dnia 14 lipca 1983 r. o narodowym zasobie archiwalnym i archiwach,</w:t>
            </w:r>
          </w:p>
          <w:p w:rsidR="00477037" w:rsidRPr="008D44CA" w:rsidRDefault="00477037" w:rsidP="00EE005A">
            <w:pPr>
              <w:pStyle w:val="Akapitzlist"/>
              <w:numPr>
                <w:ilvl w:val="0"/>
                <w:numId w:val="2"/>
              </w:numPr>
              <w:overflowPunct/>
              <w:autoSpaceDE/>
              <w:adjustRightInd/>
              <w:ind w:left="354" w:hanging="354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w związku z koniecznością wykonania umowy (art. 6 ust. 1 lit. b RODO)</w:t>
            </w:r>
          </w:p>
        </w:tc>
      </w:tr>
      <w:tr w:rsidR="00477037" w:rsidRPr="008D44CA" w:rsidTr="00EE005A">
        <w:trPr>
          <w:trHeight w:val="8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  <w:bCs/>
              </w:rPr>
              <w:t>Nie dotyczy</w:t>
            </w:r>
          </w:p>
        </w:tc>
      </w:tr>
      <w:tr w:rsidR="00477037" w:rsidRPr="008D44CA" w:rsidTr="00EE005A">
        <w:trPr>
          <w:trHeight w:val="84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Odbiorcy danych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 xml:space="preserve">Dane osobowe przetwarzane w związku z realizacją zamówień publicznych mogą być przekazywane podmiotom uprawnionym do ich odbioru zgodnie z przepisami prawa, w szczególności ustawy z dnia 11 września 2019r. - Prawo zamówień publicznych, zgodnie z którą postępowanie o udzielenie zamówienia jest jawne oraz ustawy z dnia 6 września 2001 r. o dostępie do informacji publicznej; </w:t>
            </w:r>
          </w:p>
          <w:p w:rsidR="00477037" w:rsidRPr="008D44CA" w:rsidRDefault="00477037" w:rsidP="00EE005A">
            <w:pPr>
              <w:spacing w:line="276" w:lineRule="auto"/>
              <w:ind w:left="70" w:hanging="70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477037" w:rsidRPr="008D44CA" w:rsidTr="00EE005A">
        <w:trPr>
          <w:trHeight w:val="84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Czy dane będą przekazywane do państwa trzeciego lub organizacji międzynarodowej?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jc w:val="both"/>
              <w:rPr>
                <w:rFonts w:ascii="Arial" w:hAnsi="Arial" w:cs="Arial"/>
              </w:rPr>
            </w:pPr>
            <w:r w:rsidRPr="008D44CA">
              <w:rPr>
                <w:rFonts w:ascii="Arial" w:eastAsia="Calibri" w:hAnsi="Arial" w:cs="Arial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477037" w:rsidRPr="008D44CA" w:rsidTr="00EE005A">
        <w:trPr>
          <w:trHeight w:val="8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Okres, przez który będą przetwarzane dane osobowe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Dane osobowe będą przechowywane, 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477037" w:rsidRPr="008D44CA" w:rsidRDefault="00477037" w:rsidP="00EE005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Dane osobowe zawarte w dokumentacji księgowej i podatkowej będą przechowywane przez okresy wymagane w przepisach szczególnych.</w:t>
            </w:r>
          </w:p>
          <w:p w:rsidR="00477037" w:rsidRPr="008D44CA" w:rsidRDefault="00477037" w:rsidP="00EE005A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 xml:space="preserve">Ponadto okresy przechowywania danych osobowych wynikają z aktualnie obowiązujących przepisów kancelaryjnych w Kasie </w:t>
            </w:r>
            <w:r w:rsidRPr="008D44CA">
              <w:rPr>
                <w:rFonts w:ascii="Arial" w:eastAsia="Calibri" w:hAnsi="Arial" w:cs="Arial"/>
                <w:bCs/>
                <w:kern w:val="36"/>
              </w:rPr>
              <w:t>oraz przepisów prawa powszechnie obowiązującego</w:t>
            </w:r>
          </w:p>
        </w:tc>
      </w:tr>
      <w:tr w:rsidR="00477037" w:rsidRPr="008D44CA" w:rsidTr="00EE005A">
        <w:trPr>
          <w:trHeight w:val="283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lastRenderedPageBreak/>
              <w:t>Prawa osoby, której dane są przetwarzane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żądania dostępu do swoich danych osobowych (</w:t>
            </w:r>
            <w:r w:rsidRPr="008D44CA">
              <w:rPr>
                <w:rFonts w:ascii="Arial" w:eastAsia="Calibri" w:hAnsi="Arial" w:cs="Arial"/>
                <w:iCs/>
              </w:rPr>
              <w:t>w przypadku, gdy wykonanie obowiązków, o których mowa w art. 15 ust. 1–3 RODO, wymagałoby niewspółmiernie dużego wysiłku, zamawiający może żądać od osoby, której dane dotyczą, wskazania dodatkowych informacji mających na celu sprecyzowanie żądania, w szczególności podania nazwy lub daty postępowania o udzielenie zamówienia publicznego, a w przypadku postępowania zakończonego - sprecyzowanie nazwy lub daty zakończonego postępowania o udzielenie zamówienia</w:t>
            </w:r>
            <w:r w:rsidRPr="008D44CA">
              <w:rPr>
                <w:rFonts w:ascii="Arial" w:eastAsia="Calibri" w:hAnsi="Arial" w:cs="Arial"/>
              </w:rPr>
              <w:t xml:space="preserve">, </w:t>
            </w:r>
          </w:p>
          <w:p w:rsidR="00477037" w:rsidRPr="008D44CA" w:rsidRDefault="00477037" w:rsidP="00EE005A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żądania sprostowania i uzupełnienia danych osobowych</w:t>
            </w:r>
            <w:r w:rsidRPr="008D44CA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8D44CA">
              <w:rPr>
                <w:rFonts w:ascii="Arial" w:eastAsia="Calibri" w:hAnsi="Arial" w:cs="Arial"/>
                <w:iCs/>
              </w:rPr>
              <w:t>(skorzystanie z prawa do sprostowania lub uzupełnienia nie może skutkować zmianą wyniku postępowania o udzielenie zamówienia publicznego ani zmianą postanowień umowy w zakresie niezgodnym z ustawą z dnia</w:t>
            </w:r>
            <w:r w:rsidRPr="008D44CA">
              <w:rPr>
                <w:rFonts w:ascii="Arial" w:eastAsia="Calibri" w:hAnsi="Arial" w:cs="Arial"/>
              </w:rPr>
              <w:t xml:space="preserve"> 11 września 2019 r. - Prawo zamówień publicznych </w:t>
            </w:r>
            <w:r w:rsidRPr="008D44CA">
              <w:rPr>
                <w:rFonts w:ascii="Arial" w:eastAsia="Calibri" w:hAnsi="Arial" w:cs="Arial"/>
                <w:iCs/>
              </w:rPr>
              <w:t>oraz nie może naruszać integralności protokołu oraz jego załączników</w:t>
            </w:r>
            <w:r w:rsidRPr="008D44CA">
              <w:rPr>
                <w:rFonts w:ascii="Arial" w:eastAsia="Calibri" w:hAnsi="Arial" w:cs="Arial"/>
              </w:rPr>
              <w:t xml:space="preserve">, </w:t>
            </w:r>
          </w:p>
          <w:p w:rsidR="00477037" w:rsidRPr="008D44CA" w:rsidRDefault="00477037" w:rsidP="00EE005A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żądania usunięcia przetwarzanych danych osobowych, jeżeli podstawą przetwarzania nie jest obowiązek prawny,</w:t>
            </w:r>
          </w:p>
          <w:p w:rsidR="00477037" w:rsidRPr="008D44CA" w:rsidRDefault="00477037" w:rsidP="00EE005A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żądania ograniczenia przetwarzania danych osobowych</w:t>
            </w:r>
            <w:r w:rsidRPr="008D44CA">
              <w:rPr>
                <w:rFonts w:ascii="Arial" w:eastAsia="Calibri" w:hAnsi="Arial" w:cs="Arial"/>
                <w:i/>
              </w:rPr>
              <w:t xml:space="preserve"> </w:t>
            </w:r>
            <w:r w:rsidRPr="008D44CA">
              <w:rPr>
                <w:rFonts w:ascii="Arial" w:eastAsia="Calibri" w:hAnsi="Arial" w:cs="Arial"/>
              </w:rPr>
              <w:t xml:space="preserve">(wystąpienie z żądaniem ograniczenia przetwarzania, o którym mowa w art. 18 ust. 1 RODO, nie ogranicza przetwarzania danych osobowych do czasu zakończenia postępowania o udzielenie zamówienia publicznego,  </w:t>
            </w:r>
          </w:p>
          <w:p w:rsidR="00477037" w:rsidRPr="008D44CA" w:rsidRDefault="00477037" w:rsidP="00EE005A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 xml:space="preserve">wniesienia sprzeciwu wobec przetwarzania – nie ma zastosowania, gdyż podstawą prawną przetwarzania danych osobowych Wykonawcy jest art. 6 ust. 1 lit. c RODO, </w:t>
            </w:r>
          </w:p>
          <w:p w:rsidR="00477037" w:rsidRPr="008D44CA" w:rsidRDefault="00477037" w:rsidP="00EE005A">
            <w:pPr>
              <w:widowControl/>
              <w:numPr>
                <w:ilvl w:val="0"/>
                <w:numId w:val="4"/>
              </w:numPr>
              <w:autoSpaceDE/>
              <w:adjustRightInd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8D44CA">
              <w:rPr>
                <w:rFonts w:ascii="Arial" w:eastAsia="Calibri" w:hAnsi="Arial" w:cs="Arial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477037" w:rsidRPr="008D44CA" w:rsidRDefault="00477037" w:rsidP="00EE005A">
            <w:pPr>
              <w:widowControl/>
              <w:numPr>
                <w:ilvl w:val="0"/>
                <w:numId w:val="4"/>
              </w:numPr>
              <w:autoSpaceDE/>
              <w:adjustRightInd/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477037" w:rsidRPr="008D44CA" w:rsidTr="00EE005A">
        <w:trPr>
          <w:trHeight w:val="9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Przepisy prawa wskazane w rubryce 4</w:t>
            </w:r>
          </w:p>
        </w:tc>
      </w:tr>
      <w:tr w:rsidR="00477037" w:rsidRPr="008D44CA" w:rsidTr="00EE005A">
        <w:trPr>
          <w:trHeight w:val="7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20"/>
              </w:rPr>
            </w:pPr>
            <w:r w:rsidRPr="008D44CA">
              <w:rPr>
                <w:rFonts w:ascii="Arial" w:eastAsia="Calibri" w:hAnsi="Arial" w:cs="Arial"/>
                <w:sz w:val="20"/>
              </w:rPr>
              <w:t>Konsekwencje nie podania danych osobowych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477037" w:rsidRPr="008D44CA" w:rsidTr="00EE005A">
        <w:trPr>
          <w:trHeight w:val="77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EE005A" w:rsidRDefault="00477037" w:rsidP="00EE005A">
            <w:pPr>
              <w:pStyle w:val="Akapitzlist"/>
              <w:numPr>
                <w:ilvl w:val="0"/>
                <w:numId w:val="1"/>
              </w:numPr>
              <w:overflowPunct/>
              <w:autoSpaceDE/>
              <w:adjustRightInd/>
              <w:ind w:left="306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E005A">
              <w:rPr>
                <w:rFonts w:ascii="Arial" w:eastAsia="Calibri" w:hAnsi="Arial" w:cs="Arial"/>
                <w:sz w:val="18"/>
                <w:szCs w:val="18"/>
              </w:rPr>
              <w:t>Czy dane osobowe będą wykorzystywane do zautomatyzowanego podawania decyzji, w tym profilowania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037" w:rsidRPr="008D44CA" w:rsidRDefault="00477037" w:rsidP="00EE005A">
            <w:pPr>
              <w:jc w:val="both"/>
              <w:rPr>
                <w:rFonts w:ascii="Arial" w:eastAsia="Calibri" w:hAnsi="Arial" w:cs="Arial"/>
              </w:rPr>
            </w:pPr>
            <w:r w:rsidRPr="008D44CA">
              <w:rPr>
                <w:rFonts w:ascii="Arial" w:eastAsia="Calibri" w:hAnsi="Arial" w:cs="Arial"/>
              </w:rPr>
              <w:t>Nie</w:t>
            </w:r>
          </w:p>
        </w:tc>
      </w:tr>
    </w:tbl>
    <w:p w:rsidR="00477037" w:rsidRPr="008D44CA" w:rsidRDefault="00477037" w:rsidP="00EE005A">
      <w:pPr>
        <w:jc w:val="both"/>
        <w:rPr>
          <w:rFonts w:ascii="Arial" w:hAnsi="Arial" w:cs="Arial"/>
        </w:rPr>
      </w:pPr>
    </w:p>
    <w:p w:rsidR="000B00BA" w:rsidRPr="002523E0" w:rsidRDefault="00477037" w:rsidP="00EE005A">
      <w:pPr>
        <w:jc w:val="both"/>
        <w:rPr>
          <w:rFonts w:ascii="Arial" w:hAnsi="Arial" w:cs="Arial"/>
          <w:i/>
        </w:rPr>
      </w:pPr>
      <w:r w:rsidRPr="008D44CA">
        <w:rPr>
          <w:rFonts w:ascii="Arial" w:hAnsi="Arial" w:cs="Arial"/>
          <w:i/>
        </w:rPr>
        <w:t xml:space="preserve">Wykonawca ubiegający się o udzielenie zamówienia publicznego zobowiązany jest </w:t>
      </w:r>
      <w:bookmarkStart w:id="1" w:name="_Hlk175924638"/>
      <w:r w:rsidRPr="008D44CA">
        <w:rPr>
          <w:rFonts w:ascii="Arial" w:hAnsi="Arial" w:cs="Arial"/>
          <w:i/>
        </w:rPr>
        <w:t>oświadczyć na formularzu ofertowym, że spełnia obowiązki informacyjne przewidziane w art. 13 lub art. 14 RODO wobec osób fizycznych, od których dane osobowe bezpośrednio lub pośrednio pozyskał.</w:t>
      </w:r>
      <w:bookmarkEnd w:id="1"/>
    </w:p>
    <w:sectPr w:rsidR="000B00BA" w:rsidRPr="002523E0" w:rsidSect="002523E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37"/>
    <w:rsid w:val="000B00BA"/>
    <w:rsid w:val="00161782"/>
    <w:rsid w:val="002523E0"/>
    <w:rsid w:val="00384224"/>
    <w:rsid w:val="00470C9F"/>
    <w:rsid w:val="00477037"/>
    <w:rsid w:val="008D44CA"/>
    <w:rsid w:val="00EE005A"/>
    <w:rsid w:val="00F3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41A6"/>
  <w15:chartTrackingRefBased/>
  <w15:docId w15:val="{25E395B4-18BD-4B42-A6A2-1025A899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703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77037"/>
    <w:rPr>
      <w:color w:val="046434"/>
      <w:u w:val="single"/>
    </w:rPr>
  </w:style>
  <w:style w:type="paragraph" w:styleId="Akapitzlist">
    <w:name w:val="List Paragraph"/>
    <w:basedOn w:val="Normalny"/>
    <w:uiPriority w:val="99"/>
    <w:qFormat/>
    <w:rsid w:val="00477037"/>
    <w:pPr>
      <w:widowControl/>
      <w:overflowPunct w:val="0"/>
      <w:ind w:left="720"/>
      <w:contextualSpacing/>
    </w:pPr>
    <w:rPr>
      <w:rFonts w:ascii="Calibri" w:hAnsi="Calibri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Sławomir Stafijowski</cp:lastModifiedBy>
  <cp:revision>6</cp:revision>
  <dcterms:created xsi:type="dcterms:W3CDTF">2024-08-30T11:52:00Z</dcterms:created>
  <dcterms:modified xsi:type="dcterms:W3CDTF">2024-09-11T12:49:00Z</dcterms:modified>
</cp:coreProperties>
</file>