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13" w:rsidRDefault="000B6307">
      <w:r>
        <w:t>PT KRUS w Dąbrowie Białostockiej</w:t>
      </w:r>
    </w:p>
    <w:p w:rsidR="000B6307" w:rsidRDefault="000B6307">
      <w:r>
        <w:rPr>
          <w:noProof/>
          <w:lang w:eastAsia="pl-PL"/>
        </w:rPr>
        <w:drawing>
          <wp:inline distT="0" distB="0" distL="0" distR="0">
            <wp:extent cx="4191000" cy="2357438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ing Dąbrowa Białostoc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465" cy="235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307" w:rsidRDefault="000B6307" w:rsidP="000B6307">
      <w:r>
        <w:t>PT KRUS w Bielsku Podlaskim</w:t>
      </w:r>
    </w:p>
    <w:p w:rsidR="000B6307" w:rsidRDefault="000B6307" w:rsidP="000B6307">
      <w:r>
        <w:rPr>
          <w:noProof/>
          <w:lang w:eastAsia="pl-PL"/>
        </w:rPr>
        <w:drawing>
          <wp:inline distT="0" distB="0" distL="0" distR="0">
            <wp:extent cx="4165687" cy="234315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ing Bielsk Podlask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936" cy="234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307" w:rsidRDefault="000B6307" w:rsidP="000B6307">
      <w:r>
        <w:t>PT KRUS w Sokółce</w:t>
      </w:r>
    </w:p>
    <w:p w:rsidR="000B6307" w:rsidRPr="000B6307" w:rsidRDefault="000B6307" w:rsidP="000B6307">
      <w:bookmarkStart w:id="0" w:name="_GoBack"/>
      <w:r>
        <w:rPr>
          <w:noProof/>
          <w:lang w:eastAsia="pl-PL"/>
        </w:rPr>
        <w:drawing>
          <wp:inline distT="0" distB="0" distL="0" distR="0">
            <wp:extent cx="4165600" cy="2343100"/>
            <wp:effectExtent l="0" t="0" r="635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ing Sokół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009" cy="234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6307" w:rsidRPr="000B6307" w:rsidSect="000B6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F0"/>
    <w:rsid w:val="000B6307"/>
    <w:rsid w:val="002F1A13"/>
    <w:rsid w:val="0066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Makuszewski</dc:creator>
  <cp:lastModifiedBy>Adam Makuszewski</cp:lastModifiedBy>
  <cp:revision>3</cp:revision>
  <dcterms:created xsi:type="dcterms:W3CDTF">2024-10-23T13:00:00Z</dcterms:created>
  <dcterms:modified xsi:type="dcterms:W3CDTF">2024-10-23T13:03:00Z</dcterms:modified>
</cp:coreProperties>
</file>