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3964B19E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2828D9">
        <w:rPr>
          <w:rFonts w:ascii="Calibri" w:hAnsi="Calibri"/>
          <w:b/>
          <w:sz w:val="21"/>
          <w:szCs w:val="21"/>
        </w:rPr>
        <w:t>130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66AEA556" w14:textId="77777777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5A8289EC" w:rsidR="00DE7730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2828D9" w:rsidRPr="00D453E4">
        <w:rPr>
          <w:rFonts w:asciiTheme="minorHAnsi" w:hAnsiTheme="minorHAnsi" w:cstheme="minorHAnsi"/>
          <w:b/>
          <w:sz w:val="21"/>
          <w:szCs w:val="21"/>
        </w:rPr>
        <w:t xml:space="preserve">świadczenie usług </w:t>
      </w:r>
      <w:r w:rsidR="002828D9" w:rsidRPr="00B5510B">
        <w:rPr>
          <w:rFonts w:asciiTheme="minorHAnsi" w:hAnsiTheme="minorHAnsi" w:cstheme="minorHAnsi"/>
          <w:b/>
          <w:sz w:val="21"/>
          <w:szCs w:val="21"/>
        </w:rPr>
        <w:t xml:space="preserve">tłumaczenia dokumentów urzędowych z języków obcych na język polski </w:t>
      </w:r>
      <w:r w:rsidR="002828D9">
        <w:rPr>
          <w:rFonts w:asciiTheme="minorHAnsi" w:hAnsiTheme="minorHAnsi" w:cstheme="minorHAnsi"/>
          <w:b/>
          <w:sz w:val="21"/>
          <w:szCs w:val="21"/>
        </w:rPr>
        <w:br/>
      </w:r>
      <w:r w:rsidR="002828D9" w:rsidRPr="00B5510B">
        <w:rPr>
          <w:rFonts w:asciiTheme="minorHAnsi" w:hAnsiTheme="minorHAnsi" w:cstheme="minorHAnsi"/>
          <w:b/>
          <w:sz w:val="21"/>
          <w:szCs w:val="21"/>
        </w:rPr>
        <w:t xml:space="preserve">dla komórek organizacyjnych Oddziału Regionalnego Kasy Rolniczego Ubezpieczenia Społecznego </w:t>
      </w:r>
      <w:r w:rsidR="002828D9">
        <w:rPr>
          <w:rFonts w:asciiTheme="minorHAnsi" w:hAnsiTheme="minorHAnsi" w:cstheme="minorHAnsi"/>
          <w:b/>
          <w:sz w:val="21"/>
          <w:szCs w:val="21"/>
        </w:rPr>
        <w:br/>
      </w:r>
      <w:r w:rsidR="002828D9" w:rsidRPr="00B5510B">
        <w:rPr>
          <w:rFonts w:asciiTheme="minorHAnsi" w:hAnsiTheme="minorHAnsi" w:cstheme="minorHAnsi"/>
          <w:b/>
          <w:sz w:val="21"/>
          <w:szCs w:val="21"/>
        </w:rPr>
        <w:t>w Lublinie, zajmujących się ubezpieczeniem społecznym rolników lub ustaleniem prawa do świadczeń emerytalno-rentowych bądź krótkoterminowych w formie tłumaczenia pisemnego</w:t>
      </w:r>
      <w:r w:rsidR="002828D9" w:rsidRPr="00D453E4">
        <w:rPr>
          <w:rFonts w:asciiTheme="minorHAnsi" w:hAnsiTheme="minorHAnsi" w:cstheme="minorHAnsi"/>
          <w:b/>
          <w:sz w:val="21"/>
          <w:szCs w:val="21"/>
        </w:rPr>
        <w:t>.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DD07B28" w14:textId="77777777" w:rsidR="00484135" w:rsidRDefault="00484135" w:rsidP="00B25073">
      <w:pPr>
        <w:pStyle w:val="Bezodstpw"/>
        <w:rPr>
          <w:rFonts w:ascii="Calibri" w:hAnsi="Calibri"/>
          <w:sz w:val="18"/>
          <w:szCs w:val="18"/>
        </w:rPr>
      </w:pPr>
    </w:p>
    <w:p w14:paraId="644BC791" w14:textId="77777777" w:rsidR="00D55119" w:rsidRDefault="00D55119" w:rsidP="00B25073">
      <w:pPr>
        <w:pStyle w:val="Bezodstpw"/>
        <w:rPr>
          <w:rFonts w:ascii="Calibri" w:hAnsi="Calibri"/>
          <w:sz w:val="18"/>
          <w:szCs w:val="18"/>
        </w:rPr>
      </w:pPr>
    </w:p>
    <w:p w14:paraId="4A33E9DB" w14:textId="77777777" w:rsidR="00D55119" w:rsidRDefault="00D55119" w:rsidP="00B25073">
      <w:pPr>
        <w:pStyle w:val="Bezodstpw"/>
        <w:rPr>
          <w:rFonts w:ascii="Calibri" w:hAnsi="Calibri"/>
          <w:sz w:val="18"/>
          <w:szCs w:val="18"/>
        </w:rPr>
      </w:pPr>
    </w:p>
    <w:p w14:paraId="449F4AC7" w14:textId="77777777" w:rsidR="00D55119" w:rsidRDefault="00D55119" w:rsidP="00B25073">
      <w:pPr>
        <w:pStyle w:val="Bezodstpw"/>
        <w:rPr>
          <w:rFonts w:ascii="Calibri" w:hAnsi="Calibri"/>
          <w:sz w:val="18"/>
          <w:szCs w:val="18"/>
        </w:rPr>
      </w:pPr>
    </w:p>
    <w:p w14:paraId="2E04946D" w14:textId="77777777" w:rsidR="00D55119" w:rsidRDefault="00D55119" w:rsidP="00B25073">
      <w:pPr>
        <w:pStyle w:val="Bezodstpw"/>
        <w:rPr>
          <w:rFonts w:ascii="Calibri" w:hAnsi="Calibri"/>
          <w:sz w:val="18"/>
          <w:szCs w:val="18"/>
        </w:rPr>
      </w:pPr>
    </w:p>
    <w:p w14:paraId="3AB8556F" w14:textId="77777777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010" w:type="dxa"/>
        <w:tblInd w:w="-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1761"/>
        <w:gridCol w:w="820"/>
        <w:gridCol w:w="1080"/>
        <w:gridCol w:w="760"/>
        <w:gridCol w:w="800"/>
        <w:gridCol w:w="1200"/>
        <w:gridCol w:w="600"/>
        <w:gridCol w:w="920"/>
        <w:gridCol w:w="1660"/>
      </w:tblGrid>
      <w:tr w:rsidR="00F9256F" w:rsidRPr="00F9256F" w14:paraId="6AC06D87" w14:textId="77777777" w:rsidTr="00F9256F">
        <w:trPr>
          <w:trHeight w:val="480"/>
        </w:trPr>
        <w:tc>
          <w:tcPr>
            <w:tcW w:w="2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4DFC0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256F">
              <w:rPr>
                <w:rFonts w:ascii="Calibri" w:hAnsi="Calibri" w:cs="Calibri"/>
                <w:color w:val="000000"/>
                <w:sz w:val="18"/>
                <w:szCs w:val="18"/>
              </w:rPr>
              <w:t>rodzaj tłumaczenia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8AD4F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256F">
              <w:rPr>
                <w:rFonts w:ascii="Calibri" w:hAnsi="Calibri" w:cs="Calibri"/>
                <w:color w:val="000000"/>
                <w:sz w:val="18"/>
                <w:szCs w:val="18"/>
              </w:rPr>
              <w:t>grupa językowa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D5A08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256F">
              <w:rPr>
                <w:rFonts w:ascii="Calibri" w:hAnsi="Calibri" w:cs="Calibri"/>
                <w:color w:val="000000"/>
                <w:sz w:val="18"/>
                <w:szCs w:val="18"/>
              </w:rPr>
              <w:t>cena jednostkowa netto [zł]*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3D6CC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256F">
              <w:rPr>
                <w:rFonts w:ascii="Calibri" w:hAnsi="Calibri" w:cs="Calibri"/>
                <w:color w:val="000000"/>
                <w:sz w:val="18"/>
                <w:szCs w:val="18"/>
              </w:rPr>
              <w:t>szacunkowa ilość tłumaczeń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444A0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256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netto [zł]*                     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972E9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256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VAT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A24BF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256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brutto                 [zł]*           </w:t>
            </w:r>
          </w:p>
        </w:tc>
      </w:tr>
      <w:tr w:rsidR="00F9256F" w:rsidRPr="00F9256F" w14:paraId="7DCD99C2" w14:textId="77777777" w:rsidTr="00F9256F">
        <w:trPr>
          <w:trHeight w:val="450"/>
        </w:trPr>
        <w:tc>
          <w:tcPr>
            <w:tcW w:w="2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D272" w14:textId="77777777" w:rsidR="00F9256F" w:rsidRPr="00F9256F" w:rsidRDefault="00F9256F" w:rsidP="00F9256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49AA" w14:textId="77777777" w:rsidR="00F9256F" w:rsidRPr="00F9256F" w:rsidRDefault="00F9256F" w:rsidP="00F9256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C81E" w14:textId="77777777" w:rsidR="00F9256F" w:rsidRPr="00F9256F" w:rsidRDefault="00F9256F" w:rsidP="00F9256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BD3B6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256F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5920F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256F">
              <w:rPr>
                <w:rFonts w:ascii="Calibri" w:hAnsi="Calibri" w:cs="Calibri"/>
                <w:color w:val="000000"/>
                <w:sz w:val="16"/>
                <w:szCs w:val="16"/>
              </w:rPr>
              <w:t>jednostka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11FB" w14:textId="77777777" w:rsidR="00F9256F" w:rsidRPr="00F9256F" w:rsidRDefault="00F9256F" w:rsidP="00F9256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BA8ED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256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C936A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256F">
              <w:rPr>
                <w:rFonts w:ascii="Calibri" w:hAnsi="Calibri" w:cs="Calibri"/>
                <w:color w:val="000000"/>
                <w:sz w:val="18"/>
                <w:szCs w:val="18"/>
              </w:rPr>
              <w:t>wartość*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4B82" w14:textId="77777777" w:rsidR="00F9256F" w:rsidRPr="00F9256F" w:rsidRDefault="00F9256F" w:rsidP="00F9256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9256F" w:rsidRPr="00F9256F" w14:paraId="693F0F6D" w14:textId="77777777" w:rsidTr="00F9256F">
        <w:trPr>
          <w:trHeight w:val="300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909805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24CB0F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8EF716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A9CB8E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F2C1C7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00DC2A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0B252E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9E1B18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824933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F9256F" w:rsidRPr="00F9256F" w14:paraId="6DBB10EC" w14:textId="77777777" w:rsidTr="00F9256F">
        <w:trPr>
          <w:trHeight w:val="522"/>
        </w:trPr>
        <w:tc>
          <w:tcPr>
            <w:tcW w:w="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333FCA00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9256F">
              <w:rPr>
                <w:rFonts w:ascii="Calibri" w:hAnsi="Calibri" w:cs="Calibri"/>
                <w:color w:val="000000"/>
                <w:sz w:val="21"/>
                <w:szCs w:val="21"/>
              </w:rPr>
              <w:t>tłumaczenia pisemne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53014" w14:textId="34735A8D" w:rsidR="00F9256F" w:rsidRPr="00F9256F" w:rsidRDefault="00F9256F" w:rsidP="00F9256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tryb zwykły</w:t>
            </w:r>
            <w:r w:rsidR="000616B0" w:rsidRPr="000616B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##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22D14" w14:textId="79E0EA2C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  <w:r w:rsidR="00A2568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852D8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2EF7" w14:textId="253C21A5" w:rsidR="00F9256F" w:rsidRPr="00F9256F" w:rsidRDefault="00C05518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1 2</w:t>
            </w:r>
            <w:r w:rsidR="00F9256F" w:rsidRPr="00F925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9955E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256F">
              <w:rPr>
                <w:rFonts w:ascii="Calibri" w:hAnsi="Calibri" w:cs="Calibri"/>
                <w:color w:val="000000"/>
                <w:sz w:val="16"/>
                <w:szCs w:val="16"/>
              </w:rPr>
              <w:t>stron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4169B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9256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421E3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9256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4B252" w14:textId="77777777" w:rsidR="00F9256F" w:rsidRPr="00F9256F" w:rsidRDefault="00F9256F" w:rsidP="00F9256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9B7C0" w14:textId="77777777" w:rsidR="00F9256F" w:rsidRPr="00F9256F" w:rsidRDefault="00F9256F" w:rsidP="00F9256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F9256F" w:rsidRPr="00F9256F" w14:paraId="071DC2E2" w14:textId="77777777" w:rsidTr="00F9256F">
        <w:trPr>
          <w:trHeight w:val="522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51536" w14:textId="77777777" w:rsidR="00F9256F" w:rsidRPr="00F9256F" w:rsidRDefault="00F9256F" w:rsidP="00F9256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8C9C" w14:textId="77777777" w:rsidR="00F9256F" w:rsidRPr="00F9256F" w:rsidRDefault="00F9256F" w:rsidP="00F9256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9E2E43" w14:textId="4484A30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  <w:r w:rsidR="00A2568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61A844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811025" w14:textId="5042D19F" w:rsidR="00F9256F" w:rsidRPr="00F9256F" w:rsidRDefault="00C05518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</w:t>
            </w:r>
            <w:r w:rsidR="00F9256F" w:rsidRPr="00F925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55344F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256F">
              <w:rPr>
                <w:rFonts w:ascii="Calibri" w:hAnsi="Calibri" w:cs="Calibri"/>
                <w:color w:val="000000"/>
                <w:sz w:val="16"/>
                <w:szCs w:val="16"/>
              </w:rPr>
              <w:t>stron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C47E82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9256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3629D4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9256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EF735F" w14:textId="77777777" w:rsidR="00F9256F" w:rsidRPr="00F9256F" w:rsidRDefault="00F9256F" w:rsidP="00F9256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29D6AE" w14:textId="77777777" w:rsidR="00F9256F" w:rsidRPr="00F9256F" w:rsidRDefault="00F9256F" w:rsidP="00F9256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F9256F" w:rsidRPr="00F9256F" w14:paraId="4650A003" w14:textId="77777777" w:rsidTr="00F9256F">
        <w:trPr>
          <w:trHeight w:val="522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9FA45" w14:textId="77777777" w:rsidR="00F9256F" w:rsidRPr="00F9256F" w:rsidRDefault="00F9256F" w:rsidP="00F9256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FC50" w14:textId="77777777" w:rsidR="00F9256F" w:rsidRPr="00F9256F" w:rsidRDefault="00F9256F" w:rsidP="00F9256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65B55" w14:textId="2F6F25ED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 w:rsidR="00A2568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AB6A7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F84A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AFDA3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256F">
              <w:rPr>
                <w:rFonts w:ascii="Calibri" w:hAnsi="Calibri" w:cs="Calibri"/>
                <w:color w:val="000000"/>
                <w:sz w:val="16"/>
                <w:szCs w:val="16"/>
              </w:rPr>
              <w:t>stron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10604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9256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0C34F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9256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19147" w14:textId="77777777" w:rsidR="00F9256F" w:rsidRPr="00F9256F" w:rsidRDefault="00F9256F" w:rsidP="00F9256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F9256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F39FD" w14:textId="77777777" w:rsidR="00F9256F" w:rsidRPr="00F9256F" w:rsidRDefault="00F9256F" w:rsidP="00F9256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F9256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9256F" w:rsidRPr="00F9256F" w14:paraId="15259544" w14:textId="77777777" w:rsidTr="00F9256F">
        <w:trPr>
          <w:trHeight w:val="522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76BBB" w14:textId="77777777" w:rsidR="00F9256F" w:rsidRPr="00F9256F" w:rsidRDefault="00F9256F" w:rsidP="00F9256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CBA35" w14:textId="000ECC17" w:rsidR="00F9256F" w:rsidRPr="00F9256F" w:rsidRDefault="00F9256F" w:rsidP="000616B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tryb przyspieszony</w:t>
            </w:r>
            <w:r w:rsidR="000616B0" w:rsidRPr="000616B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##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D02B7D" w14:textId="560EBB8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  <w:r w:rsidR="00A2568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214900" w14:textId="77777777" w:rsidR="00F9256F" w:rsidRPr="00F9256F" w:rsidRDefault="00F9256F" w:rsidP="00F9256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FA891A" w14:textId="33015F6F" w:rsidR="00F9256F" w:rsidRPr="00F9256F" w:rsidRDefault="00C05518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  <w:r w:rsidR="00F9256F" w:rsidRPr="00F925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6A66E9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256F">
              <w:rPr>
                <w:rFonts w:ascii="Calibri" w:hAnsi="Calibri" w:cs="Calibri"/>
                <w:color w:val="000000"/>
                <w:sz w:val="16"/>
                <w:szCs w:val="16"/>
              </w:rPr>
              <w:t>stron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FAE8E3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9256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C52A0C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9256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EB098B" w14:textId="77777777" w:rsidR="00F9256F" w:rsidRPr="00F9256F" w:rsidRDefault="00F9256F" w:rsidP="00F9256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D9E4A6" w14:textId="77777777" w:rsidR="00F9256F" w:rsidRPr="00F9256F" w:rsidRDefault="00F9256F" w:rsidP="00F9256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F9256F" w:rsidRPr="00F9256F" w14:paraId="40BDCF3E" w14:textId="77777777" w:rsidTr="00F9256F">
        <w:trPr>
          <w:trHeight w:val="522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C06FA" w14:textId="77777777" w:rsidR="00F9256F" w:rsidRPr="00F9256F" w:rsidRDefault="00F9256F" w:rsidP="00F9256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8447" w14:textId="77777777" w:rsidR="00F9256F" w:rsidRPr="00F9256F" w:rsidRDefault="00F9256F" w:rsidP="00F9256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3815F" w14:textId="0E3D205C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  <w:r w:rsidR="00A2568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6CA5D" w14:textId="77777777" w:rsidR="00F9256F" w:rsidRPr="00F9256F" w:rsidRDefault="00F9256F" w:rsidP="00F9256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3C1B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4CE58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256F">
              <w:rPr>
                <w:rFonts w:ascii="Calibri" w:hAnsi="Calibri" w:cs="Calibri"/>
                <w:color w:val="000000"/>
                <w:sz w:val="16"/>
                <w:szCs w:val="16"/>
              </w:rPr>
              <w:t>stron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CED97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9256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3C213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9256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9356F" w14:textId="77777777" w:rsidR="00F9256F" w:rsidRPr="00F9256F" w:rsidRDefault="00F9256F" w:rsidP="00F9256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F9256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3B7C4" w14:textId="77777777" w:rsidR="00F9256F" w:rsidRPr="00F9256F" w:rsidRDefault="00F9256F" w:rsidP="00F9256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F9256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9256F" w:rsidRPr="00F9256F" w14:paraId="70AE9639" w14:textId="77777777" w:rsidTr="00F9256F">
        <w:trPr>
          <w:trHeight w:val="765"/>
        </w:trPr>
        <w:tc>
          <w:tcPr>
            <w:tcW w:w="5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CC44CB9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F9256F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C02ED3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9256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D1116B" w14:textId="77777777" w:rsidR="00F9256F" w:rsidRPr="00F9256F" w:rsidRDefault="00F9256F" w:rsidP="00F9256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9256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961BA0" w14:textId="77777777" w:rsidR="00F9256F" w:rsidRPr="00F9256F" w:rsidRDefault="00F9256F" w:rsidP="00F9256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F9256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37410705" w14:textId="77777777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C5C00FC" w14:textId="77777777" w:rsidR="000616B0" w:rsidRDefault="000616B0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471F69D3" w14:textId="77777777" w:rsidR="000616B0" w:rsidRDefault="000616B0" w:rsidP="000616B0">
      <w:pPr>
        <w:widowControl/>
        <w:suppressAutoHyphens/>
        <w:autoSpaceDE/>
        <w:adjustRightInd/>
        <w:jc w:val="both"/>
        <w:rPr>
          <w:rFonts w:ascii="Calibri" w:hAnsi="Calibri" w:cs="Arial"/>
          <w:b/>
          <w:bCs/>
          <w:iCs/>
          <w:color w:val="000000"/>
          <w:sz w:val="18"/>
          <w:szCs w:val="18"/>
        </w:rPr>
      </w:pPr>
      <w:r>
        <w:rPr>
          <w:rFonts w:ascii="Calibri" w:hAnsi="Calibri" w:cs="Arial"/>
          <w:b/>
          <w:bCs/>
          <w:iCs/>
          <w:color w:val="000000"/>
          <w:sz w:val="18"/>
          <w:szCs w:val="18"/>
          <w:vertAlign w:val="superscript"/>
        </w:rPr>
        <w:t>#</w:t>
      </w:r>
      <w:r>
        <w:rPr>
          <w:rFonts w:ascii="Calibri" w:hAnsi="Calibri" w:cs="Arial"/>
          <w:b/>
          <w:bCs/>
          <w:iCs/>
          <w:color w:val="000000"/>
          <w:sz w:val="18"/>
          <w:szCs w:val="18"/>
        </w:rPr>
        <w:t xml:space="preserve"> grupa językowa oznacza języki wymienione poniżej     </w:t>
      </w:r>
    </w:p>
    <w:p w14:paraId="1B2BA630" w14:textId="77777777" w:rsidR="000616B0" w:rsidRDefault="000616B0" w:rsidP="000616B0">
      <w:pPr>
        <w:widowControl/>
        <w:suppressAutoHyphens/>
        <w:autoSpaceDE/>
        <w:adjustRightInd/>
        <w:jc w:val="both"/>
        <w:rPr>
          <w:rFonts w:ascii="Calibri" w:hAnsi="Calibri" w:cs="Arial"/>
          <w:b/>
          <w:bCs/>
          <w:iCs/>
          <w:color w:val="000000"/>
          <w:sz w:val="18"/>
          <w:szCs w:val="18"/>
        </w:rPr>
      </w:pPr>
      <w:r>
        <w:rPr>
          <w:rFonts w:ascii="Calibri" w:hAnsi="Calibri" w:cs="Arial"/>
          <w:b/>
          <w:bCs/>
          <w:iCs/>
          <w:color w:val="000000"/>
          <w:sz w:val="18"/>
          <w:szCs w:val="18"/>
        </w:rPr>
        <w:t>w poszczególnych grupach językowych Zamawiającego A, B, C:</w:t>
      </w:r>
    </w:p>
    <w:p w14:paraId="74932D71" w14:textId="77777777" w:rsidR="000616B0" w:rsidRDefault="000616B0" w:rsidP="000616B0">
      <w:pPr>
        <w:widowControl/>
        <w:suppressAutoHyphens/>
        <w:autoSpaceDE/>
        <w:adjustRightInd/>
        <w:jc w:val="both"/>
        <w:rPr>
          <w:rFonts w:ascii="Calibri" w:hAnsi="Calibri" w:cs="Arial"/>
          <w:b/>
          <w:bCs/>
          <w:iCs/>
          <w:color w:val="000000" w:themeColor="text1"/>
          <w:sz w:val="18"/>
          <w:szCs w:val="18"/>
        </w:rPr>
      </w:pPr>
      <w:r>
        <w:rPr>
          <w:rFonts w:ascii="Calibri" w:hAnsi="Calibri" w:cs="Arial"/>
          <w:b/>
          <w:bCs/>
          <w:iCs/>
          <w:color w:val="000000"/>
          <w:sz w:val="18"/>
          <w:szCs w:val="18"/>
        </w:rPr>
        <w:t xml:space="preserve">A </w:t>
      </w:r>
      <w:r>
        <w:rPr>
          <w:rFonts w:ascii="Calibri" w:hAnsi="Calibri" w:cs="Arial"/>
          <w:iCs/>
          <w:color w:val="000000"/>
          <w:sz w:val="18"/>
          <w:szCs w:val="18"/>
        </w:rPr>
        <w:t xml:space="preserve">- angielski, niemiecki, rosyjski, francuski, </w:t>
      </w:r>
      <w:r>
        <w:rPr>
          <w:rFonts w:ascii="Calibri" w:hAnsi="Calibri" w:cs="Arial"/>
          <w:iCs/>
          <w:color w:val="000000" w:themeColor="text1"/>
          <w:sz w:val="18"/>
          <w:szCs w:val="18"/>
        </w:rPr>
        <w:t>niderlandzki (holenderski), włoski,</w:t>
      </w:r>
    </w:p>
    <w:p w14:paraId="4D43361F" w14:textId="77777777" w:rsidR="000616B0" w:rsidRDefault="000616B0" w:rsidP="000616B0">
      <w:pPr>
        <w:widowControl/>
        <w:suppressAutoHyphens/>
        <w:autoSpaceDE/>
        <w:adjustRightInd/>
        <w:jc w:val="both"/>
        <w:rPr>
          <w:rFonts w:ascii="Calibri" w:hAnsi="Calibri" w:cs="Arial"/>
          <w:b/>
          <w:bCs/>
          <w:iCs/>
          <w:color w:val="000000" w:themeColor="text1"/>
          <w:sz w:val="18"/>
          <w:szCs w:val="18"/>
        </w:rPr>
      </w:pPr>
      <w:r>
        <w:rPr>
          <w:rFonts w:ascii="Calibri" w:hAnsi="Calibri" w:cs="Arial"/>
          <w:b/>
          <w:bCs/>
          <w:iCs/>
          <w:color w:val="000000" w:themeColor="text1"/>
          <w:sz w:val="18"/>
          <w:szCs w:val="18"/>
        </w:rPr>
        <w:t xml:space="preserve">B </w:t>
      </w:r>
      <w:r>
        <w:rPr>
          <w:rFonts w:ascii="Calibri" w:hAnsi="Calibri" w:cs="Arial"/>
          <w:iCs/>
          <w:color w:val="000000" w:themeColor="text1"/>
          <w:sz w:val="18"/>
          <w:szCs w:val="18"/>
        </w:rPr>
        <w:t>- szwedzki, norweski, duński, czeski, słowacki, hiszpański, grecki,</w:t>
      </w:r>
    </w:p>
    <w:p w14:paraId="268016A9" w14:textId="77777777" w:rsidR="000616B0" w:rsidRDefault="000616B0" w:rsidP="000616B0">
      <w:pPr>
        <w:widowControl/>
        <w:suppressAutoHyphens/>
        <w:autoSpaceDE/>
        <w:adjustRightInd/>
        <w:jc w:val="both"/>
        <w:rPr>
          <w:rFonts w:ascii="Calibri" w:hAnsi="Calibri" w:cs="Arial"/>
          <w:iCs/>
          <w:color w:val="000000" w:themeColor="text1"/>
          <w:sz w:val="18"/>
          <w:szCs w:val="18"/>
        </w:rPr>
      </w:pPr>
      <w:r>
        <w:rPr>
          <w:rFonts w:ascii="Calibri" w:hAnsi="Calibri" w:cs="Arial"/>
          <w:b/>
          <w:bCs/>
          <w:iCs/>
          <w:color w:val="000000" w:themeColor="text1"/>
          <w:sz w:val="18"/>
          <w:szCs w:val="18"/>
        </w:rPr>
        <w:t xml:space="preserve">C - </w:t>
      </w:r>
      <w:r>
        <w:rPr>
          <w:rFonts w:ascii="Calibri" w:hAnsi="Calibri" w:cs="Arial"/>
          <w:iCs/>
          <w:color w:val="000000" w:themeColor="text1"/>
          <w:sz w:val="18"/>
          <w:szCs w:val="18"/>
        </w:rPr>
        <w:t xml:space="preserve">pozostałe </w:t>
      </w:r>
      <w:r>
        <w:rPr>
          <w:rFonts w:ascii="Calibri" w:hAnsi="Calibri" w:cs="Arial"/>
          <w:iCs/>
          <w:color w:val="000000" w:themeColor="text1"/>
          <w:sz w:val="18"/>
          <w:szCs w:val="18"/>
          <w:u w:val="single"/>
        </w:rPr>
        <w:t xml:space="preserve">języki europejskie </w:t>
      </w:r>
      <w:r>
        <w:rPr>
          <w:rFonts w:ascii="Calibri" w:hAnsi="Calibri" w:cs="Arial"/>
          <w:iCs/>
          <w:color w:val="000000" w:themeColor="text1"/>
          <w:sz w:val="18"/>
          <w:szCs w:val="18"/>
        </w:rPr>
        <w:t>i język łaciński,</w:t>
      </w:r>
    </w:p>
    <w:p w14:paraId="1AF20B3E" w14:textId="77777777" w:rsidR="000616B0" w:rsidRDefault="000616B0" w:rsidP="000616B0">
      <w:pPr>
        <w:widowControl/>
        <w:suppressAutoHyphens/>
        <w:autoSpaceDE/>
        <w:adjustRightInd/>
        <w:jc w:val="both"/>
        <w:rPr>
          <w:rFonts w:ascii="Calibri" w:hAnsi="Calibri" w:cs="Arial"/>
          <w:b/>
          <w:bCs/>
          <w:iCs/>
          <w:color w:val="000000" w:themeColor="text1"/>
          <w:sz w:val="8"/>
          <w:szCs w:val="8"/>
        </w:rPr>
      </w:pPr>
    </w:p>
    <w:p w14:paraId="52A605B1" w14:textId="77777777" w:rsidR="000616B0" w:rsidRDefault="000616B0" w:rsidP="000616B0">
      <w:pPr>
        <w:widowControl/>
        <w:autoSpaceDE/>
        <w:adjustRightInd/>
        <w:jc w:val="both"/>
        <w:rPr>
          <w:rFonts w:ascii="Calibri" w:hAnsi="Calibri" w:cs="Arial"/>
          <w:b/>
          <w:color w:val="000000" w:themeColor="text1"/>
          <w:sz w:val="18"/>
          <w:szCs w:val="18"/>
        </w:rPr>
      </w:pPr>
      <w:bookmarkStart w:id="0" w:name="_Hlk53390108"/>
      <w:r>
        <w:rPr>
          <w:rFonts w:ascii="Calibri" w:hAnsi="Calibri" w:cs="Arial"/>
          <w:color w:val="000000" w:themeColor="text1"/>
          <w:sz w:val="18"/>
          <w:szCs w:val="18"/>
          <w:vertAlign w:val="superscript"/>
        </w:rPr>
        <w:t>##</w:t>
      </w:r>
      <w:r>
        <w:rPr>
          <w:rFonts w:ascii="Calibri" w:hAnsi="Calibri" w:cs="Arial"/>
          <w:b/>
          <w:color w:val="000000" w:themeColor="text1"/>
          <w:sz w:val="18"/>
          <w:szCs w:val="18"/>
        </w:rPr>
        <w:t>tryb tłumaczeń pisemnych oznacza czas wykonania usługi tłumaczenia</w:t>
      </w:r>
    </w:p>
    <w:p w14:paraId="46352BAC" w14:textId="77777777" w:rsidR="000616B0" w:rsidRDefault="000616B0" w:rsidP="000616B0">
      <w:pPr>
        <w:widowControl/>
        <w:autoSpaceDE/>
        <w:adjustRightInd/>
        <w:jc w:val="both"/>
        <w:rPr>
          <w:rFonts w:ascii="Calibri" w:hAnsi="Calibri" w:cs="Arial"/>
          <w:color w:val="000000" w:themeColor="text1"/>
          <w:sz w:val="18"/>
          <w:szCs w:val="18"/>
        </w:rPr>
      </w:pPr>
      <w:r>
        <w:rPr>
          <w:rFonts w:ascii="Calibri" w:hAnsi="Calibri" w:cs="Arial"/>
          <w:color w:val="000000" w:themeColor="text1"/>
          <w:sz w:val="18"/>
          <w:szCs w:val="18"/>
        </w:rPr>
        <w:t>tryb zwykły -  72 godziny od wysłania zlecenia na tłumaczenie,</w:t>
      </w:r>
    </w:p>
    <w:p w14:paraId="00D92D32" w14:textId="77777777" w:rsidR="000616B0" w:rsidRDefault="000616B0" w:rsidP="000616B0">
      <w:pPr>
        <w:jc w:val="both"/>
        <w:rPr>
          <w:rFonts w:ascii="Calibri" w:hAnsi="Calibri"/>
          <w:bCs/>
          <w:color w:val="000000" w:themeColor="text1"/>
          <w:sz w:val="18"/>
          <w:szCs w:val="18"/>
          <w:shd w:val="clear" w:color="auto" w:fill="FFFFFF"/>
        </w:rPr>
      </w:pPr>
      <w:r>
        <w:rPr>
          <w:rFonts w:ascii="Calibri" w:hAnsi="Calibri" w:cs="Arial"/>
          <w:color w:val="000000" w:themeColor="text1"/>
          <w:sz w:val="18"/>
          <w:szCs w:val="18"/>
        </w:rPr>
        <w:t>tryb przyspieszony – 24 godziny</w:t>
      </w:r>
      <w:bookmarkEnd w:id="0"/>
      <w:r>
        <w:rPr>
          <w:rFonts w:ascii="Calibri" w:hAnsi="Calibri" w:cs="Arial"/>
          <w:color w:val="000000" w:themeColor="text1"/>
          <w:sz w:val="18"/>
          <w:szCs w:val="18"/>
        </w:rPr>
        <w:t xml:space="preserve"> od wysłania zlecenia na tłumaczenie</w:t>
      </w:r>
    </w:p>
    <w:p w14:paraId="26A7841F" w14:textId="77777777" w:rsidR="000616B0" w:rsidRDefault="000616B0" w:rsidP="000616B0">
      <w:pPr>
        <w:widowControl/>
        <w:autoSpaceDE/>
        <w:adjustRightInd/>
        <w:jc w:val="both"/>
        <w:rPr>
          <w:rFonts w:ascii="Calibri" w:hAnsi="Calibri" w:cs="Arial"/>
          <w:sz w:val="18"/>
          <w:szCs w:val="18"/>
        </w:rPr>
      </w:pPr>
    </w:p>
    <w:p w14:paraId="03847282" w14:textId="77777777" w:rsidR="000616B0" w:rsidRDefault="000616B0" w:rsidP="000616B0">
      <w:pPr>
        <w:widowControl/>
        <w:suppressAutoHyphens/>
        <w:autoSpaceDE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cennik tłumaczeń pozostałych języków</w:t>
      </w:r>
    </w:p>
    <w:p w14:paraId="0B298AA8" w14:textId="77777777" w:rsidR="000616B0" w:rsidRDefault="000616B0" w:rsidP="000616B0">
      <w:pPr>
        <w:widowControl/>
        <w:autoSpaceDE/>
        <w:adjustRightInd/>
        <w:jc w:val="both"/>
        <w:rPr>
          <w:rFonts w:ascii="Calibri" w:hAnsi="Calibri"/>
          <w:sz w:val="16"/>
          <w:szCs w:val="16"/>
        </w:rPr>
      </w:pP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2909"/>
        <w:gridCol w:w="1660"/>
        <w:gridCol w:w="760"/>
        <w:gridCol w:w="1420"/>
        <w:gridCol w:w="1660"/>
      </w:tblGrid>
      <w:tr w:rsidR="000616B0" w14:paraId="7F570D7B" w14:textId="77777777" w:rsidTr="000616B0">
        <w:trPr>
          <w:trHeight w:val="480"/>
        </w:trPr>
        <w:tc>
          <w:tcPr>
            <w:tcW w:w="3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B90B4F" w14:textId="77777777" w:rsidR="000616B0" w:rsidRDefault="000616B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rodzaj tłumaczenia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F3C7B3" w14:textId="77777777" w:rsidR="000616B0" w:rsidRDefault="000616B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cena jednostkowa netto / strona [zł]*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411910" w14:textId="77777777" w:rsidR="000616B0" w:rsidRDefault="000616B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VAT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6B382D" w14:textId="77777777" w:rsidR="000616B0" w:rsidRDefault="000616B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wartość brutto                 [zł]*     </w:t>
            </w:r>
          </w:p>
        </w:tc>
      </w:tr>
      <w:tr w:rsidR="000616B0" w14:paraId="5B865682" w14:textId="77777777" w:rsidTr="000616B0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20B1" w14:textId="77777777" w:rsidR="000616B0" w:rsidRDefault="000616B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0DA1" w14:textId="77777777" w:rsidR="000616B0" w:rsidRDefault="000616B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339F78" w14:textId="77777777" w:rsidR="000616B0" w:rsidRDefault="000616B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79B175" w14:textId="77777777" w:rsidR="000616B0" w:rsidRDefault="000616B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wartość*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C0CD" w14:textId="77777777" w:rsidR="000616B0" w:rsidRDefault="000616B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0616B0" w14:paraId="2EEC1AB6" w14:textId="77777777" w:rsidTr="000616B0">
        <w:trPr>
          <w:trHeight w:val="300"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B1917E" w14:textId="77777777" w:rsidR="000616B0" w:rsidRDefault="000616B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27678F" w14:textId="77777777" w:rsidR="000616B0" w:rsidRDefault="000616B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BCE284" w14:textId="77777777" w:rsidR="000616B0" w:rsidRDefault="000616B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4ACEAD" w14:textId="77777777" w:rsidR="000616B0" w:rsidRDefault="000616B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E78BD4" w14:textId="77777777" w:rsidR="000616B0" w:rsidRDefault="000616B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5</w:t>
            </w:r>
          </w:p>
        </w:tc>
      </w:tr>
      <w:tr w:rsidR="000616B0" w14:paraId="470B7701" w14:textId="77777777" w:rsidTr="000616B0">
        <w:trPr>
          <w:trHeight w:val="930"/>
        </w:trPr>
        <w:tc>
          <w:tcPr>
            <w:tcW w:w="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  <w:hideMark/>
          </w:tcPr>
          <w:p w14:paraId="32C971AA" w14:textId="77777777" w:rsidR="000616B0" w:rsidRDefault="000616B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  <w:t>tłumaczenia pisemne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A4D6A" w14:textId="77777777" w:rsidR="000616B0" w:rsidRDefault="000616B0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języki pozaeuropejskie, posługujące się alfabetem łacińskim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8C05D" w14:textId="77777777" w:rsidR="000616B0" w:rsidRDefault="000616B0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987625" w14:textId="77777777" w:rsidR="000616B0" w:rsidRDefault="000616B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F9326C" w14:textId="77777777" w:rsidR="000616B0" w:rsidRDefault="000616B0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102FED" w14:textId="77777777" w:rsidR="000616B0" w:rsidRDefault="000616B0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0616B0" w14:paraId="5DB037DD" w14:textId="77777777" w:rsidTr="000616B0">
        <w:trPr>
          <w:trHeight w:val="9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4E63" w14:textId="77777777" w:rsidR="000616B0" w:rsidRDefault="000616B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8EA74" w14:textId="77777777" w:rsidR="000616B0" w:rsidRDefault="000616B0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języki pozaeuropejskie, posługujące się alfabetem niełacińskim lub ideogramami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9750B7" w14:textId="77777777" w:rsidR="000616B0" w:rsidRDefault="000616B0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003786" w14:textId="77777777" w:rsidR="000616B0" w:rsidRDefault="000616B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5EEE9E" w14:textId="77777777" w:rsidR="000616B0" w:rsidRDefault="000616B0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F4DC32" w14:textId="77777777" w:rsidR="000616B0" w:rsidRDefault="000616B0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</w:tbl>
    <w:p w14:paraId="1647D849" w14:textId="77777777" w:rsidR="00C65148" w:rsidRDefault="00C65148" w:rsidP="00C65148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1F8F86F0" w14:textId="77777777" w:rsidR="000616B0" w:rsidRDefault="000616B0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4462D1B4" w14:textId="77777777" w:rsidR="002B58D2" w:rsidRDefault="002B58D2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00BEF52A" w14:textId="77777777" w:rsidR="00D55119" w:rsidRDefault="00D55119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38CFFE63" w14:textId="77777777" w:rsidR="00D55119" w:rsidRDefault="00D55119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E5EE34D" w14:textId="77777777" w:rsidR="00D55119" w:rsidRDefault="00D55119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3942BCEB" w14:textId="77777777" w:rsidR="00D55119" w:rsidRDefault="00D55119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505642D6" w14:textId="77777777" w:rsidR="00D55119" w:rsidRDefault="00D55119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84EDFD1" w14:textId="77777777" w:rsidR="00D55119" w:rsidRDefault="00D55119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7CA8AC2C" w14:textId="77777777" w:rsidR="00D55119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D55119">
        <w:rPr>
          <w:rFonts w:ascii="Calibri" w:hAnsi="Calibri"/>
          <w:sz w:val="21"/>
          <w:szCs w:val="21"/>
        </w:rPr>
        <w:t xml:space="preserve">oraz zobowiązuje się wykonać przedmiot zamówienia przy </w:t>
      </w:r>
      <w:r w:rsidR="00D55119">
        <w:rPr>
          <w:rFonts w:ascii="Calibri" w:hAnsi="Calibri" w:cs="Calibri"/>
          <w:sz w:val="21"/>
          <w:szCs w:val="21"/>
        </w:rPr>
        <w:t>zachowaniu należytej staranności;</w:t>
      </w:r>
    </w:p>
    <w:p w14:paraId="4DD672AF" w14:textId="036EB7CD" w:rsidR="00A15140" w:rsidRPr="00A15140" w:rsidRDefault="00A15140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DA6F38">
        <w:rPr>
          <w:rFonts w:ascii="Calibri" w:hAnsi="Calibri"/>
          <w:sz w:val="21"/>
          <w:szCs w:val="21"/>
        </w:rPr>
        <w:t>będą mu przysługiwały autorskie prawa majątkowe do utworów</w:t>
      </w:r>
      <w:r w:rsidRPr="00586CBD">
        <w:t xml:space="preserve"> </w:t>
      </w:r>
      <w:r w:rsidRPr="00586CBD">
        <w:rPr>
          <w:rFonts w:ascii="Calibri" w:hAnsi="Calibri"/>
          <w:sz w:val="21"/>
          <w:szCs w:val="21"/>
        </w:rPr>
        <w:t>wykonanych w ramach realizacji przedmiotu zamówienia</w:t>
      </w:r>
      <w:r>
        <w:rPr>
          <w:rFonts w:ascii="Calibri" w:hAnsi="Calibri"/>
          <w:sz w:val="21"/>
          <w:szCs w:val="21"/>
        </w:rPr>
        <w:t xml:space="preserve"> </w:t>
      </w:r>
      <w:r w:rsidRPr="00DA6F38">
        <w:rPr>
          <w:rFonts w:ascii="Calibri" w:hAnsi="Calibri"/>
          <w:sz w:val="21"/>
          <w:szCs w:val="21"/>
        </w:rPr>
        <w:t>i zobowiązuje się do ewentualnego pokrycia wszelkich roszczeń Zamawiającego lub osób trzecich z tytułu naruszenia przez w/w utwory autorskich praw majątkowych podmiotów trzecich</w:t>
      </w:r>
      <w:r>
        <w:rPr>
          <w:rFonts w:ascii="Calibri" w:hAnsi="Calibri"/>
          <w:sz w:val="21"/>
          <w:szCs w:val="21"/>
        </w:rPr>
        <w:t>;</w:t>
      </w:r>
    </w:p>
    <w:p w14:paraId="13BB9FCB" w14:textId="77777777" w:rsidR="00A2292C" w:rsidRDefault="00A15140" w:rsidP="00A2292C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>
        <w:rPr>
          <w:rFonts w:ascii="Calibri" w:hAnsi="Calibri"/>
          <w:sz w:val="21"/>
          <w:szCs w:val="21"/>
        </w:rPr>
        <w:t>przen</w:t>
      </w:r>
      <w:r w:rsidR="000B53F7">
        <w:rPr>
          <w:rFonts w:ascii="Calibri" w:hAnsi="Calibri"/>
          <w:sz w:val="21"/>
          <w:szCs w:val="21"/>
        </w:rPr>
        <w:t>osi</w:t>
      </w:r>
      <w:r w:rsidRPr="00DA6F38">
        <w:rPr>
          <w:rFonts w:ascii="Calibri" w:hAnsi="Calibri"/>
          <w:sz w:val="21"/>
          <w:szCs w:val="21"/>
        </w:rPr>
        <w:t xml:space="preserve"> na Zamawiaj</w:t>
      </w:r>
      <w:r w:rsidRPr="00DA6F38">
        <w:rPr>
          <w:rFonts w:ascii="Calibri" w:eastAsia="TimesNewRoman" w:hAnsi="Calibri" w:cs="TimesNewRoman"/>
          <w:sz w:val="21"/>
          <w:szCs w:val="21"/>
        </w:rPr>
        <w:t>ą</w:t>
      </w:r>
      <w:r>
        <w:rPr>
          <w:rFonts w:ascii="Calibri" w:hAnsi="Calibri"/>
          <w:sz w:val="21"/>
          <w:szCs w:val="21"/>
        </w:rPr>
        <w:t>cego autorski</w:t>
      </w:r>
      <w:r w:rsidR="000B53F7">
        <w:rPr>
          <w:rFonts w:ascii="Calibri" w:hAnsi="Calibri"/>
          <w:sz w:val="21"/>
          <w:szCs w:val="21"/>
        </w:rPr>
        <w:t>e</w:t>
      </w:r>
      <w:r>
        <w:rPr>
          <w:rFonts w:ascii="Calibri" w:hAnsi="Calibri"/>
          <w:sz w:val="21"/>
          <w:szCs w:val="21"/>
        </w:rPr>
        <w:t xml:space="preserve"> praw</w:t>
      </w:r>
      <w:r w:rsidR="000B53F7">
        <w:rPr>
          <w:rFonts w:ascii="Calibri" w:hAnsi="Calibri"/>
          <w:sz w:val="21"/>
          <w:szCs w:val="21"/>
        </w:rPr>
        <w:t>a</w:t>
      </w:r>
      <w:r w:rsidRPr="00DA6F38">
        <w:rPr>
          <w:rFonts w:ascii="Calibri" w:hAnsi="Calibri"/>
          <w:sz w:val="21"/>
          <w:szCs w:val="21"/>
        </w:rPr>
        <w:t xml:space="preserve"> maj</w:t>
      </w:r>
      <w:r w:rsidRPr="00DA6F38">
        <w:rPr>
          <w:rFonts w:ascii="Calibri" w:eastAsia="TimesNewRoman" w:hAnsi="Calibri" w:cs="TimesNewRoman"/>
          <w:sz w:val="21"/>
          <w:szCs w:val="21"/>
        </w:rPr>
        <w:t>ą</w:t>
      </w:r>
      <w:r>
        <w:rPr>
          <w:rFonts w:ascii="Calibri" w:hAnsi="Calibri"/>
          <w:sz w:val="21"/>
          <w:szCs w:val="21"/>
        </w:rPr>
        <w:t>tkow</w:t>
      </w:r>
      <w:r w:rsidR="000B53F7">
        <w:rPr>
          <w:rFonts w:ascii="Calibri" w:hAnsi="Calibri"/>
          <w:sz w:val="21"/>
          <w:szCs w:val="21"/>
        </w:rPr>
        <w:t>e</w:t>
      </w:r>
      <w:r w:rsidRPr="00DA6F38">
        <w:rPr>
          <w:rFonts w:ascii="Calibri" w:hAnsi="Calibri"/>
          <w:sz w:val="21"/>
          <w:szCs w:val="21"/>
        </w:rPr>
        <w:t xml:space="preserve"> do utworów wykonanych w ramach </w:t>
      </w:r>
      <w:r>
        <w:rPr>
          <w:rFonts w:ascii="Calibri" w:hAnsi="Calibri"/>
          <w:sz w:val="21"/>
          <w:szCs w:val="21"/>
        </w:rPr>
        <w:t xml:space="preserve">realizacji </w:t>
      </w:r>
      <w:r w:rsidRPr="00DA6F38">
        <w:rPr>
          <w:rFonts w:ascii="Calibri" w:hAnsi="Calibri"/>
          <w:sz w:val="21"/>
          <w:szCs w:val="21"/>
        </w:rPr>
        <w:t>przedmiotu</w:t>
      </w:r>
      <w:r>
        <w:rPr>
          <w:rFonts w:ascii="Calibri" w:hAnsi="Calibri"/>
          <w:sz w:val="21"/>
          <w:szCs w:val="21"/>
        </w:rPr>
        <w:t xml:space="preserve"> zamówienia tj. tekstów </w:t>
      </w:r>
      <w:r w:rsidRPr="00DA6F38">
        <w:rPr>
          <w:rFonts w:ascii="Calibri" w:hAnsi="Calibri"/>
          <w:sz w:val="21"/>
          <w:szCs w:val="21"/>
        </w:rPr>
        <w:t>tłumaczeń, z chw</w:t>
      </w:r>
      <w:r w:rsidR="000B53F7">
        <w:rPr>
          <w:rFonts w:ascii="Calibri" w:hAnsi="Calibri"/>
          <w:sz w:val="21"/>
          <w:szCs w:val="21"/>
        </w:rPr>
        <w:t>ilą ich wydania Zamawiającemu;</w:t>
      </w:r>
    </w:p>
    <w:p w14:paraId="66431B88" w14:textId="598C5289" w:rsidR="000B53F7" w:rsidRPr="00A2292C" w:rsidRDefault="00A2292C" w:rsidP="00A2292C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A2292C">
        <w:rPr>
          <w:rFonts w:ascii="Calibri" w:hAnsi="Calibri" w:cs="Calibri"/>
          <w:sz w:val="21"/>
          <w:szCs w:val="21"/>
        </w:rPr>
        <w:t>zezwoli Zamawiającemu na wykonywanie praw zależnych, o których mowa w art. 2 ustawy z dnia 4 lutego 1994 r. o prawie autorskim i prawach pokrewnych (Dz. U. z 2022 r. poz. 2509);</w:t>
      </w:r>
    </w:p>
    <w:p w14:paraId="0A4A988C" w14:textId="4325F89A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>maksymalny oraz zawiera w sobie wszelkie koszty związane z re</w:t>
      </w:r>
      <w:r w:rsidR="00A33EA4">
        <w:rPr>
          <w:rFonts w:ascii="Calibri" w:hAnsi="Calibri" w:cs="Calibri"/>
          <w:sz w:val="21"/>
          <w:szCs w:val="21"/>
        </w:rPr>
        <w:t>alizacją przedmiotu zamówienia;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  <w:bookmarkStart w:id="1" w:name="_GoBack"/>
      <w:bookmarkEnd w:id="1"/>
    </w:p>
    <w:p w14:paraId="48A5C7E0" w14:textId="65AB7286" w:rsidR="00016BC8" w:rsidRPr="00484135" w:rsidRDefault="00282B24" w:rsidP="00016B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D9430A">
        <w:rPr>
          <w:rFonts w:ascii="Calibri" w:hAnsi="Calibri" w:cs="Calibri"/>
          <w:b/>
          <w:sz w:val="21"/>
          <w:szCs w:val="21"/>
          <w:u w:val="single"/>
        </w:rPr>
        <w:t>od 1 stycznia 2025</w:t>
      </w:r>
      <w:r w:rsidR="009002CE">
        <w:rPr>
          <w:rFonts w:ascii="Calibri" w:hAnsi="Calibri" w:cs="Calibri"/>
          <w:b/>
          <w:sz w:val="21"/>
          <w:szCs w:val="21"/>
          <w:u w:val="single"/>
        </w:rPr>
        <w:t xml:space="preserve"> r. do 31 grudnia 2025</w:t>
      </w:r>
      <w:r w:rsidR="00D9430A">
        <w:rPr>
          <w:rFonts w:ascii="Calibri" w:hAnsi="Calibri" w:cs="Calibri"/>
          <w:b/>
          <w:sz w:val="21"/>
          <w:szCs w:val="21"/>
          <w:u w:val="single"/>
        </w:rPr>
        <w:t xml:space="preserve"> r.;</w:t>
      </w:r>
    </w:p>
    <w:p w14:paraId="62527D12" w14:textId="68D3B613" w:rsidR="0062337F" w:rsidRPr="005945E1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D3389C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6D13CE16" w14:textId="69875DA2" w:rsidR="00D3389C" w:rsidRPr="00D3389C" w:rsidRDefault="00D3389C" w:rsidP="00D3389C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parafowane i podpisane zasady powierzenia przetwarzania danych;</w:t>
      </w:r>
    </w:p>
    <w:p w14:paraId="2DA97057" w14:textId="77777777" w:rsidR="009E0AF9" w:rsidRPr="004966D3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016BC8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016BC8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016BC8">
        <w:rPr>
          <w:rFonts w:ascii="Calibri" w:hAnsi="Calibri" w:cs="Calibri"/>
          <w:color w:val="000000"/>
          <w:sz w:val="21"/>
          <w:szCs w:val="21"/>
        </w:rPr>
        <w:t>;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CFA4E" w14:textId="77777777" w:rsidR="00267A0B" w:rsidRDefault="00267A0B" w:rsidP="00146C7A">
      <w:r>
        <w:separator/>
      </w:r>
    </w:p>
  </w:endnote>
  <w:endnote w:type="continuationSeparator" w:id="0">
    <w:p w14:paraId="1D18AC5F" w14:textId="77777777" w:rsidR="00267A0B" w:rsidRDefault="00267A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2828D9" w:rsidRPr="00E92644" w:rsidRDefault="002828D9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BD0697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2828D9" w:rsidRDefault="002828D9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0516C" w14:textId="77777777" w:rsidR="00267A0B" w:rsidRDefault="00267A0B" w:rsidP="00146C7A">
      <w:r>
        <w:separator/>
      </w:r>
    </w:p>
  </w:footnote>
  <w:footnote w:type="continuationSeparator" w:id="0">
    <w:p w14:paraId="36D7790E" w14:textId="77777777" w:rsidR="00267A0B" w:rsidRDefault="00267A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2828D9" w:rsidRDefault="002828D9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59B75085" w:rsidR="002828D9" w:rsidRPr="005A0A19" w:rsidRDefault="002828D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130.2024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59B75085" w:rsidR="002828D9" w:rsidRPr="005A0A19" w:rsidRDefault="002828D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>
                          <w:rPr>
                            <w:rFonts w:ascii="Calibri" w:eastAsiaTheme="majorEastAsia" w:hAnsi="Calibri"/>
                          </w:rPr>
                          <w:t>130.2024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7F7E7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6C33"/>
    <w:rsid w:val="00141415"/>
    <w:rsid w:val="0014477A"/>
    <w:rsid w:val="00144E46"/>
    <w:rsid w:val="00145074"/>
    <w:rsid w:val="00146C7A"/>
    <w:rsid w:val="00152961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2307"/>
    <w:rsid w:val="00203F70"/>
    <w:rsid w:val="0021168F"/>
    <w:rsid w:val="002203B9"/>
    <w:rsid w:val="00231212"/>
    <w:rsid w:val="00234EFA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39F2"/>
    <w:rsid w:val="00337230"/>
    <w:rsid w:val="0034141B"/>
    <w:rsid w:val="003416CB"/>
    <w:rsid w:val="00346E07"/>
    <w:rsid w:val="00356126"/>
    <w:rsid w:val="00356589"/>
    <w:rsid w:val="00372131"/>
    <w:rsid w:val="00384F1E"/>
    <w:rsid w:val="003864BB"/>
    <w:rsid w:val="003A2DCA"/>
    <w:rsid w:val="003B1604"/>
    <w:rsid w:val="003B41F6"/>
    <w:rsid w:val="003B6E33"/>
    <w:rsid w:val="003B7890"/>
    <w:rsid w:val="003C2903"/>
    <w:rsid w:val="003C37E5"/>
    <w:rsid w:val="003C64C7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E5B4F"/>
    <w:rsid w:val="004F3AE6"/>
    <w:rsid w:val="004F7DF2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40A9"/>
    <w:rsid w:val="00876B1D"/>
    <w:rsid w:val="0088099A"/>
    <w:rsid w:val="00880E69"/>
    <w:rsid w:val="00892CF6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3501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C4DE0"/>
    <w:rsid w:val="009C5F89"/>
    <w:rsid w:val="009C7DCC"/>
    <w:rsid w:val="009E0AF9"/>
    <w:rsid w:val="009E161F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21519"/>
    <w:rsid w:val="00A2292C"/>
    <w:rsid w:val="00A22E56"/>
    <w:rsid w:val="00A25680"/>
    <w:rsid w:val="00A33EA4"/>
    <w:rsid w:val="00A52B07"/>
    <w:rsid w:val="00A52FD7"/>
    <w:rsid w:val="00A565C1"/>
    <w:rsid w:val="00A57683"/>
    <w:rsid w:val="00A70874"/>
    <w:rsid w:val="00A746D9"/>
    <w:rsid w:val="00A74F15"/>
    <w:rsid w:val="00A7651E"/>
    <w:rsid w:val="00A77B95"/>
    <w:rsid w:val="00A77F23"/>
    <w:rsid w:val="00A82780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14BB1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4375"/>
    <w:rsid w:val="00E56136"/>
    <w:rsid w:val="00E61A6A"/>
    <w:rsid w:val="00E620C3"/>
    <w:rsid w:val="00E6226D"/>
    <w:rsid w:val="00E6247F"/>
    <w:rsid w:val="00E70597"/>
    <w:rsid w:val="00E71CD5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7F2A"/>
    <w:rsid w:val="00F32AF5"/>
    <w:rsid w:val="00F35F91"/>
    <w:rsid w:val="00F37FA8"/>
    <w:rsid w:val="00F43518"/>
    <w:rsid w:val="00F44898"/>
    <w:rsid w:val="00F46556"/>
    <w:rsid w:val="00F5125C"/>
    <w:rsid w:val="00F71B9E"/>
    <w:rsid w:val="00F73F69"/>
    <w:rsid w:val="00F77D36"/>
    <w:rsid w:val="00F812A9"/>
    <w:rsid w:val="00F85A19"/>
    <w:rsid w:val="00F9256F"/>
    <w:rsid w:val="00F928DC"/>
    <w:rsid w:val="00F937C1"/>
    <w:rsid w:val="00F93C14"/>
    <w:rsid w:val="00F9573F"/>
    <w:rsid w:val="00FA1DCA"/>
    <w:rsid w:val="00FA6E68"/>
    <w:rsid w:val="00FB0FC5"/>
    <w:rsid w:val="00FB676A"/>
    <w:rsid w:val="00FC3493"/>
    <w:rsid w:val="00FC3B85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9529F-D767-41C5-A93C-4CCD5E1D2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3</Pages>
  <Words>1069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131</cp:revision>
  <cp:lastPrinted>2024-10-18T10:30:00Z</cp:lastPrinted>
  <dcterms:created xsi:type="dcterms:W3CDTF">2021-04-19T10:44:00Z</dcterms:created>
  <dcterms:modified xsi:type="dcterms:W3CDTF">2024-10-23T11:58:00Z</dcterms:modified>
</cp:coreProperties>
</file>