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64896E3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63A8E">
        <w:rPr>
          <w:rFonts w:ascii="Calibri" w:hAnsi="Calibri"/>
          <w:b/>
          <w:sz w:val="21"/>
          <w:szCs w:val="21"/>
        </w:rPr>
        <w:t>16</w:t>
      </w:r>
      <w:r w:rsidR="009A7DB6">
        <w:rPr>
          <w:rFonts w:ascii="Calibri" w:hAnsi="Calibri"/>
          <w:b/>
          <w:sz w:val="21"/>
          <w:szCs w:val="21"/>
        </w:rPr>
        <w:t>1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97B4EFD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63A8E" w:rsidRPr="00E63A8E">
        <w:rPr>
          <w:rFonts w:asciiTheme="minorHAnsi" w:hAnsiTheme="minorHAnsi" w:cstheme="minorHAnsi"/>
          <w:b/>
          <w:sz w:val="21"/>
          <w:szCs w:val="21"/>
        </w:rPr>
        <w:t>wykonanie usługi polegającej na zorganizowaniu i przeprowadzeniu szkolenia  w zakresie obsługi programu komputerowego Excel w stopniu zaawansowanym dla około 30 osób pracowników Oddziału Regionalnego Kasy Rolniczego Ubezpieczenia Społecznego w Lublinie oraz podległych Placówek Terenowych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02119516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77912184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15BFAB76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2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660"/>
        <w:gridCol w:w="795"/>
        <w:gridCol w:w="1340"/>
        <w:gridCol w:w="384"/>
        <w:gridCol w:w="372"/>
        <w:gridCol w:w="1409"/>
        <w:gridCol w:w="1343"/>
        <w:gridCol w:w="1233"/>
        <w:gridCol w:w="1564"/>
      </w:tblGrid>
      <w:tr w:rsidR="00F6036C" w:rsidRPr="00F6036C" w14:paraId="5C0BF228" w14:textId="77777777" w:rsidTr="00F6036C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DA109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179AAF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5D8D6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C3222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6036C" w:rsidRPr="00F6036C" w14:paraId="6157D26E" w14:textId="77777777" w:rsidTr="00F6036C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C98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0BDE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3CF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5FC4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2B719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0C34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C03BB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6036C" w:rsidRPr="00F6036C" w14:paraId="7993675B" w14:textId="77777777" w:rsidTr="00F6036C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BA54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DF5D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B20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75D9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CE5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E3FF1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D90A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4253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6036C" w:rsidRPr="00F6036C" w14:paraId="7749152F" w14:textId="77777777" w:rsidTr="00F6036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0FBFB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FF91A5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32907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9D354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CF291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26F3B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1FA03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0F4D2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CEAD0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6036C" w:rsidRPr="00F6036C" w14:paraId="534D0764" w14:textId="77777777" w:rsidTr="00F6036C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EB45E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6393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usługa organizacji szkolenia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„Excel w stopniu zaawansowanym”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7AE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50C6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D6B1CB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osoby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87DE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48A9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C48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B89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036C" w:rsidRPr="00F6036C" w14:paraId="762627AB" w14:textId="77777777" w:rsidTr="00F6036C">
        <w:trPr>
          <w:trHeight w:val="70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17240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728E2CF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6036C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1E5B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F6036C" w:rsidRPr="00F6036C" w14:paraId="3B65D74B" w14:textId="77777777" w:rsidTr="00F6036C">
        <w:trPr>
          <w:trHeight w:val="6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CBFF0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148F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D7888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F6036C" w:rsidRPr="00F6036C" w14:paraId="1E8361BE" w14:textId="77777777" w:rsidTr="00F6036C">
        <w:trPr>
          <w:trHeight w:val="5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012293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8426F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przewidywane terminy </w:t>
            </w: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czas realizacji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7EC8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grupa I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8C0E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E746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godzinach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(godziny zegarowe z uwzględnieniem przerw)</w:t>
            </w:r>
          </w:p>
        </w:tc>
      </w:tr>
      <w:tr w:rsidR="00F6036C" w:rsidRPr="00F6036C" w14:paraId="5A40E5B5" w14:textId="77777777" w:rsidTr="00F6036C">
        <w:trPr>
          <w:trHeight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96C7F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D41FFF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6E00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D337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6F5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4C3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5BED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9E9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036C" w:rsidRPr="00F6036C" w14:paraId="354C9AA0" w14:textId="77777777" w:rsidTr="00F6036C">
        <w:trPr>
          <w:trHeight w:val="6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9351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3648CA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31EE9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036C">
              <w:rPr>
                <w:rFonts w:ascii="Calibri" w:hAnsi="Calibri" w:cs="Calibri"/>
                <w:color w:val="000000"/>
                <w:sz w:val="18"/>
                <w:szCs w:val="18"/>
              </w:rPr>
              <w:t>grupa II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15ACF5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termin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990474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godzinach </w:t>
            </w: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(godziny zegarowe z uwzględnieniem przerw)</w:t>
            </w:r>
          </w:p>
        </w:tc>
      </w:tr>
      <w:tr w:rsidR="00F6036C" w:rsidRPr="00F6036C" w14:paraId="4DA5557B" w14:textId="77777777" w:rsidTr="00F6036C">
        <w:trPr>
          <w:trHeight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4C6B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D8251C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79B6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28E3374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8B831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od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EFB7B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262B1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1054E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36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6036C" w:rsidRPr="00F6036C" w14:paraId="15A08CC7" w14:textId="77777777" w:rsidTr="00F6036C">
        <w:trPr>
          <w:trHeight w:val="810"/>
        </w:trPr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D28D9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6036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4EC85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25C11" w14:textId="77777777" w:rsidR="00F6036C" w:rsidRPr="00F6036C" w:rsidRDefault="00F6036C" w:rsidP="00F603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2E964" w14:textId="77777777" w:rsidR="00F6036C" w:rsidRPr="00F6036C" w:rsidRDefault="00F6036C" w:rsidP="00F603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F6036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0FC5246" w14:textId="77777777" w:rsidR="000D7663" w:rsidRDefault="000D7663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B448843" w14:textId="2E8E956C" w:rsidR="00AA0087" w:rsidRDefault="00CD582F" w:rsidP="00B25073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71180" wp14:editId="50B6827D">
                <wp:simplePos x="0" y="0"/>
                <wp:positionH relativeFrom="column">
                  <wp:posOffset>-119380</wp:posOffset>
                </wp:positionH>
                <wp:positionV relativeFrom="paragraph">
                  <wp:posOffset>3175</wp:posOffset>
                </wp:positionV>
                <wp:extent cx="5991225" cy="13049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.4pt;margin-top:.25pt;width:471.7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" filled="f" strokecolor="#7f7f7f [1612]" strokeweight="2pt"/>
            </w:pict>
          </mc:Fallback>
        </mc:AlternateContent>
      </w:r>
    </w:p>
    <w:p w14:paraId="5E55DBD8" w14:textId="77777777" w:rsidR="00C84147" w:rsidRDefault="00E54375" w:rsidP="00E54375">
      <w:pPr>
        <w:pStyle w:val="Bezodstpw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UWAGA </w:t>
      </w:r>
    </w:p>
    <w:p w14:paraId="361806FA" w14:textId="3E64BB35" w:rsidR="00E54375" w:rsidRDefault="0016194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721592">
        <w:rPr>
          <w:rFonts w:ascii="Calibri" w:eastAsia="Calibri" w:hAnsi="Calibri"/>
          <w:b/>
          <w:sz w:val="21"/>
          <w:szCs w:val="21"/>
          <w:lang w:eastAsia="en-US"/>
        </w:rPr>
        <w:t>Zamawiający informuje</w:t>
      </w:r>
      <w:r>
        <w:rPr>
          <w:rFonts w:ascii="Calibri" w:eastAsia="Calibri" w:hAnsi="Calibri"/>
          <w:b/>
          <w:sz w:val="21"/>
          <w:szCs w:val="21"/>
          <w:lang w:eastAsia="en-US"/>
        </w:rPr>
        <w:t>,</w:t>
      </w:r>
      <w:r w:rsidRPr="00721592">
        <w:rPr>
          <w:rFonts w:ascii="Calibri" w:eastAsia="Calibri" w:hAnsi="Calibri"/>
          <w:b/>
          <w:sz w:val="21"/>
          <w:szCs w:val="21"/>
          <w:lang w:eastAsia="en-US"/>
        </w:rPr>
        <w:t xml:space="preserve"> że</w:t>
      </w:r>
      <w:r w:rsidRPr="00721592">
        <w:rPr>
          <w:rFonts w:ascii="Arial" w:eastAsia="Calibri" w:hAnsi="Arial"/>
          <w:szCs w:val="22"/>
          <w:lang w:eastAsia="en-US"/>
        </w:rPr>
        <w:t xml:space="preserve"> </w:t>
      </w:r>
      <w:r w:rsidRPr="00721592">
        <w:rPr>
          <w:rFonts w:ascii="Calibri" w:eastAsia="Calibri" w:hAnsi="Calibri"/>
          <w:b/>
          <w:sz w:val="21"/>
          <w:szCs w:val="21"/>
          <w:lang w:eastAsia="en-US"/>
        </w:rPr>
        <w:t xml:space="preserve">w postępowaniu na </w:t>
      </w:r>
      <w:r w:rsidRPr="00161947">
        <w:rPr>
          <w:rFonts w:ascii="Calibri" w:eastAsia="Calibri" w:hAnsi="Calibri"/>
          <w:b/>
          <w:sz w:val="21"/>
          <w:szCs w:val="21"/>
          <w:lang w:eastAsia="en-US"/>
        </w:rPr>
        <w:t xml:space="preserve">wykonanie usługi polegającej na zorganizowaniu </w:t>
      </w:r>
      <w:r>
        <w:rPr>
          <w:rFonts w:ascii="Calibri" w:eastAsia="Calibri" w:hAnsi="Calibri"/>
          <w:b/>
          <w:sz w:val="21"/>
          <w:szCs w:val="21"/>
          <w:lang w:eastAsia="en-US"/>
        </w:rPr>
        <w:br/>
      </w:r>
      <w:r w:rsidRPr="00161947">
        <w:rPr>
          <w:rFonts w:ascii="Calibri" w:eastAsia="Calibri" w:hAnsi="Calibri"/>
          <w:b/>
          <w:sz w:val="21"/>
          <w:szCs w:val="21"/>
          <w:lang w:eastAsia="en-US"/>
        </w:rPr>
        <w:t>i przeprowadzeniu szkolenia  w zakresie obsługi programu komputerowego Excel w stopniu zaawansowanym dla około 30 osób pracowników Oddziału Regionalnego Kasy Rolniczego Ubezpieczenia Społecznego w Lublinie oraz podległych Placówek Terenowych</w:t>
      </w:r>
      <w:r>
        <w:rPr>
          <w:rFonts w:ascii="Calibri" w:eastAsia="Calibri" w:hAnsi="Calibri"/>
          <w:b/>
          <w:sz w:val="21"/>
          <w:szCs w:val="21"/>
          <w:u w:val="single"/>
          <w:lang w:eastAsia="en-US"/>
        </w:rPr>
        <w:br/>
        <w:t xml:space="preserve">nie korzystania ze zwolnienia </w:t>
      </w:r>
      <w:r w:rsidRPr="00721592">
        <w:rPr>
          <w:rFonts w:ascii="Calibri" w:eastAsia="Calibri" w:hAnsi="Calibri"/>
          <w:b/>
          <w:sz w:val="21"/>
          <w:szCs w:val="21"/>
          <w:u w:val="single"/>
          <w:lang w:eastAsia="en-US"/>
        </w:rPr>
        <w:t xml:space="preserve">z podatku VAT wynikającego z art. 43 ust 1 pkt 29 lit c Ustawy </w:t>
      </w:r>
      <w:r>
        <w:rPr>
          <w:rFonts w:ascii="Calibri" w:eastAsia="Calibri" w:hAnsi="Calibri"/>
          <w:b/>
          <w:sz w:val="21"/>
          <w:szCs w:val="21"/>
          <w:u w:val="single"/>
          <w:lang w:eastAsia="en-US"/>
        </w:rPr>
        <w:br/>
      </w:r>
      <w:r w:rsidRPr="00721592">
        <w:rPr>
          <w:rFonts w:ascii="Calibri" w:eastAsia="Calibri" w:hAnsi="Calibri"/>
          <w:b/>
          <w:sz w:val="21"/>
          <w:szCs w:val="21"/>
          <w:u w:val="single"/>
          <w:lang w:eastAsia="en-US"/>
        </w:rPr>
        <w:t>o VAT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144F6515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="00D93E20" w:rsidRPr="00D93E20">
        <w:rPr>
          <w:rFonts w:ascii="Calibri" w:hAnsi="Calibri" w:cs="Calibri"/>
          <w:sz w:val="21"/>
          <w:szCs w:val="21"/>
        </w:rPr>
        <w:t>oraz zawiera w sobie wszelkie koszty związane z realizacją przedmiotu zamówienia, w tym koszty przygotow</w:t>
      </w:r>
      <w:r w:rsidR="00C6564C">
        <w:rPr>
          <w:rFonts w:ascii="Calibri" w:hAnsi="Calibri" w:cs="Calibri"/>
          <w:sz w:val="21"/>
          <w:szCs w:val="21"/>
        </w:rPr>
        <w:t xml:space="preserve">ania materiałów szkoleniowych, </w:t>
      </w:r>
      <w:r w:rsidR="00D93E20" w:rsidRPr="00D93E20">
        <w:rPr>
          <w:rFonts w:ascii="Calibri" w:hAnsi="Calibri" w:cs="Calibri"/>
          <w:sz w:val="21"/>
          <w:szCs w:val="21"/>
        </w:rPr>
        <w:t>wydania zaświadczeń imiennych itp.,</w:t>
      </w:r>
    </w:p>
    <w:p w14:paraId="1C837363" w14:textId="77777777" w:rsidR="00A53F06" w:rsidRDefault="00A53F06" w:rsidP="00A53F06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9EE51C9" w14:textId="77777777" w:rsidR="00A53F06" w:rsidRDefault="00A53F06" w:rsidP="00A53F06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6C48E65" w14:textId="77777777" w:rsidR="00A53F06" w:rsidRDefault="00A53F06" w:rsidP="00A53F06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D9794A0" w14:textId="77777777" w:rsidR="00A53F06" w:rsidRPr="00016BC8" w:rsidRDefault="00A53F06" w:rsidP="00A53F06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F387FFD" w:rsidR="00016BC8" w:rsidRPr="00484135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F027B2">
        <w:rPr>
          <w:rFonts w:ascii="Calibri" w:hAnsi="Calibri"/>
          <w:b/>
          <w:bCs/>
          <w:sz w:val="21"/>
          <w:szCs w:val="21"/>
          <w:u w:val="single"/>
        </w:rPr>
        <w:t>do 10 grudnia 2024 r.</w:t>
      </w:r>
      <w:r w:rsidR="005945E1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195E49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053361F9" w14:textId="7B60A714" w:rsidR="00195E49" w:rsidRPr="00016BC8" w:rsidRDefault="00195E49" w:rsidP="00195E4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195E49">
        <w:rPr>
          <w:rFonts w:ascii="Calibri" w:hAnsi="Calibri" w:cs="Calibri"/>
          <w:sz w:val="21"/>
          <w:szCs w:val="21"/>
        </w:rPr>
        <w:t>parafowane i podpisane zasady powierzenia przetwarzania danych;</w:t>
      </w:r>
    </w:p>
    <w:p w14:paraId="2DA97057" w14:textId="77777777" w:rsidR="009E0AF9" w:rsidRPr="004966D3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38057" w14:textId="77777777" w:rsidR="0059540B" w:rsidRDefault="0059540B" w:rsidP="00146C7A">
      <w:r>
        <w:separator/>
      </w:r>
    </w:p>
  </w:endnote>
  <w:endnote w:type="continuationSeparator" w:id="0">
    <w:p w14:paraId="27AC531C" w14:textId="77777777" w:rsidR="0059540B" w:rsidRDefault="005954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95E49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CFC9D" w14:textId="77777777" w:rsidR="0059540B" w:rsidRDefault="0059540B" w:rsidP="00146C7A">
      <w:r>
        <w:separator/>
      </w:r>
    </w:p>
  </w:footnote>
  <w:footnote w:type="continuationSeparator" w:id="0">
    <w:p w14:paraId="4FFB5102" w14:textId="77777777" w:rsidR="0059540B" w:rsidRDefault="005954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E71BD24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63A8E">
                                <w:rPr>
                                  <w:rFonts w:ascii="Calibri" w:eastAsiaTheme="majorEastAsia" w:hAnsi="Calibri"/>
                                </w:rPr>
                                <w:t>16</w:t>
                              </w:r>
                              <w:r w:rsidR="0020230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E71BD24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63A8E">
                          <w:rPr>
                            <w:rFonts w:ascii="Calibri" w:eastAsiaTheme="majorEastAsia" w:hAnsi="Calibri"/>
                          </w:rPr>
                          <w:t>16</w:t>
                        </w:r>
                        <w:r w:rsidR="0020230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2A70"/>
    <w:rsid w:val="0010475F"/>
    <w:rsid w:val="001074DA"/>
    <w:rsid w:val="00120715"/>
    <w:rsid w:val="00125C92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1947"/>
    <w:rsid w:val="001671F8"/>
    <w:rsid w:val="001759F5"/>
    <w:rsid w:val="0017607B"/>
    <w:rsid w:val="00183F50"/>
    <w:rsid w:val="00185A2C"/>
    <w:rsid w:val="00191102"/>
    <w:rsid w:val="00191350"/>
    <w:rsid w:val="00194485"/>
    <w:rsid w:val="00195E49"/>
    <w:rsid w:val="001964C2"/>
    <w:rsid w:val="001A71AB"/>
    <w:rsid w:val="001A7E10"/>
    <w:rsid w:val="001B5E2B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4135"/>
    <w:rsid w:val="00485BAE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45E1"/>
    <w:rsid w:val="0059540B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3F06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173A3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582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E20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63A8E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27B2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6036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FA8D-4F81-4CC6-BD21-382A1FFF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120</cp:revision>
  <cp:lastPrinted>2024-03-25T07:47:00Z</cp:lastPrinted>
  <dcterms:created xsi:type="dcterms:W3CDTF">2021-04-19T10:44:00Z</dcterms:created>
  <dcterms:modified xsi:type="dcterms:W3CDTF">2024-11-04T13:37:00Z</dcterms:modified>
</cp:coreProperties>
</file>