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80D" w:rsidRPr="00877E5E" w:rsidRDefault="009C580D" w:rsidP="009C580D">
      <w:pPr>
        <w:rPr>
          <w:rFonts w:ascii="Arial" w:hAnsi="Arial" w:cs="Arial"/>
          <w:b/>
          <w:lang w:val="en-US"/>
        </w:rPr>
      </w:pPr>
      <w:proofErr w:type="spellStart"/>
      <w:r w:rsidRPr="00877E5E">
        <w:rPr>
          <w:rFonts w:ascii="Arial" w:hAnsi="Arial" w:cs="Arial"/>
          <w:b/>
          <w:lang w:val="en-US"/>
        </w:rPr>
        <w:t>Tekst</w:t>
      </w:r>
      <w:proofErr w:type="spellEnd"/>
      <w:r w:rsidRPr="00877E5E">
        <w:rPr>
          <w:rFonts w:ascii="Arial" w:hAnsi="Arial" w:cs="Arial"/>
          <w:b/>
          <w:lang w:val="en-US"/>
        </w:rPr>
        <w:t xml:space="preserve"> po </w:t>
      </w:r>
      <w:proofErr w:type="spellStart"/>
      <w:r w:rsidRPr="00877E5E">
        <w:rPr>
          <w:rFonts w:ascii="Arial" w:hAnsi="Arial" w:cs="Arial"/>
          <w:b/>
          <w:lang w:val="en-US"/>
        </w:rPr>
        <w:t>angielsku</w:t>
      </w:r>
      <w:proofErr w:type="spellEnd"/>
    </w:p>
    <w:p w:rsidR="009C580D" w:rsidRPr="00877E5E" w:rsidRDefault="009C580D" w:rsidP="009C580D">
      <w:pPr>
        <w:rPr>
          <w:rFonts w:ascii="Arial" w:hAnsi="Arial" w:cs="Arial"/>
          <w:lang w:val="en-US"/>
        </w:rPr>
      </w:pPr>
      <w:r w:rsidRPr="00877E5E">
        <w:rPr>
          <w:rFonts w:ascii="Arial" w:hAnsi="Arial" w:cs="Arial"/>
          <w:lang w:val="en-US"/>
        </w:rPr>
        <w:t>Artificial Intelligence (AI) is making rapid inroads into the public sector as agencies pursue greater efficiency, greater quality and more personalized services for their customers. Social security institutions are no exception. While the applications of AI are varied – each with its own far-reaching implications – “conversational AI” or “chatbots” have been leading the way in terms of AI adoption by government agencies.</w:t>
      </w:r>
    </w:p>
    <w:p w:rsidR="009C580D" w:rsidRPr="00877E5E" w:rsidRDefault="009C580D" w:rsidP="009C580D">
      <w:pPr>
        <w:rPr>
          <w:rFonts w:ascii="Arial" w:hAnsi="Arial" w:cs="Arial"/>
          <w:lang w:val="en-US"/>
        </w:rPr>
      </w:pPr>
      <w:r w:rsidRPr="00877E5E">
        <w:rPr>
          <w:rFonts w:ascii="Arial" w:hAnsi="Arial" w:cs="Arial"/>
          <w:lang w:val="en-US"/>
        </w:rPr>
        <w:t>In a survey of 166 government agencies across the globe, chatbots emerged as the frontrunners with 26 per cent already implementing them, and another 59 per cent planning to implement them within three years (Figure 1). In a review of 230 AI-enabled public services across the European Union, chatbots emerged as the first choice, accounting for over one-fifth of the used cases (European Commission, 2020). The global conversational AI market, including chatbots and intelligent virtu</w:t>
      </w:r>
      <w:r>
        <w:rPr>
          <w:rFonts w:ascii="Arial" w:hAnsi="Arial" w:cs="Arial"/>
          <w:lang w:val="en-US"/>
        </w:rPr>
        <w:t>al assistants, is expected to</w:t>
      </w:r>
      <w:r w:rsidRPr="00877E5E">
        <w:rPr>
          <w:rFonts w:ascii="Arial" w:hAnsi="Arial" w:cs="Arial"/>
          <w:lang w:val="en-US"/>
        </w:rPr>
        <w:t xml:space="preserve"> have a Compound annual growth rate (CAGR) of 22 per cent during 2020–2025, reaching almost 14 billion United States dollars (USD) (Deloitte, 2017).</w:t>
      </w:r>
    </w:p>
    <w:p w:rsidR="009C580D" w:rsidRPr="00877E5E" w:rsidRDefault="009C580D" w:rsidP="009C580D">
      <w:pPr>
        <w:rPr>
          <w:rFonts w:ascii="Arial" w:hAnsi="Arial" w:cs="Arial"/>
          <w:lang w:val="en-US"/>
        </w:rPr>
      </w:pPr>
      <w:r w:rsidRPr="00877E5E">
        <w:rPr>
          <w:rFonts w:ascii="Arial" w:hAnsi="Arial" w:cs="Arial"/>
          <w:lang w:val="en-US"/>
        </w:rPr>
        <w:t xml:space="preserve">A chatbot (or virtual assistant) is an algorithm that conducts a textual or oral conversation. While chatbots are not really new technology – for instance, the first chatbot was already programmed in 1966 in order to discover if humans would be able to find out if they were talking to a person or a machine – the potential of chatbots is now considerably higher due to advances in AI-technologies and changing communication patterns (Van </w:t>
      </w:r>
      <w:proofErr w:type="spellStart"/>
      <w:r w:rsidRPr="00877E5E">
        <w:rPr>
          <w:rFonts w:ascii="Arial" w:hAnsi="Arial" w:cs="Arial"/>
          <w:lang w:val="en-US"/>
        </w:rPr>
        <w:t>Noordt</w:t>
      </w:r>
      <w:proofErr w:type="spellEnd"/>
      <w:r w:rsidRPr="00877E5E">
        <w:rPr>
          <w:rFonts w:ascii="Arial" w:hAnsi="Arial" w:cs="Arial"/>
          <w:lang w:val="en-US"/>
        </w:rPr>
        <w:t xml:space="preserve"> and </w:t>
      </w:r>
      <w:proofErr w:type="spellStart"/>
      <w:r w:rsidRPr="00877E5E">
        <w:rPr>
          <w:rFonts w:ascii="Arial" w:hAnsi="Arial" w:cs="Arial"/>
          <w:lang w:val="en-US"/>
        </w:rPr>
        <w:t>Misuraca</w:t>
      </w:r>
      <w:proofErr w:type="spellEnd"/>
      <w:r w:rsidRPr="00877E5E">
        <w:rPr>
          <w:rFonts w:ascii="Arial" w:hAnsi="Arial" w:cs="Arial"/>
          <w:lang w:val="en-US"/>
        </w:rPr>
        <w:t>, 2019).</w:t>
      </w:r>
    </w:p>
    <w:p w:rsidR="009C580D" w:rsidRPr="00877E5E" w:rsidRDefault="009C580D" w:rsidP="009C580D">
      <w:pPr>
        <w:rPr>
          <w:rFonts w:ascii="Arial" w:hAnsi="Arial" w:cs="Arial"/>
          <w:lang w:val="en-US"/>
        </w:rPr>
      </w:pPr>
      <w:r w:rsidRPr="00877E5E">
        <w:rPr>
          <w:rFonts w:ascii="Arial" w:hAnsi="Arial" w:cs="Arial"/>
          <w:lang w:val="en-US"/>
        </w:rPr>
        <w:t xml:space="preserve">Chatbots are essentially computer </w:t>
      </w:r>
      <w:proofErr w:type="spellStart"/>
      <w:r w:rsidRPr="00877E5E">
        <w:rPr>
          <w:rFonts w:ascii="Arial" w:hAnsi="Arial" w:cs="Arial"/>
          <w:lang w:val="en-US"/>
        </w:rPr>
        <w:t>programmes</w:t>
      </w:r>
      <w:proofErr w:type="spellEnd"/>
      <w:r w:rsidRPr="00877E5E">
        <w:rPr>
          <w:rFonts w:ascii="Arial" w:hAnsi="Arial" w:cs="Arial"/>
          <w:lang w:val="en-US"/>
        </w:rPr>
        <w:t xml:space="preserve"> which are able to recognize the input from a user using pattern matching technologies, access information and reply with the information found in the knowledge database. While basic chatbots communicate through pre-programmed answers, the most advanced ones use AI, which enables machines to analyze and process the context of languages better (known as Natural Language Processing or NLP), which in turn allows chatbots to tackle more complex tasks and host more human-like conversations. Chatbots are increasingly being employed by governments to help manage large citizen contact volumes and help citizens navigate complex policies and legislation to ultimately access public services (Henman, 2020).</w:t>
      </w:r>
    </w:p>
    <w:p w:rsidR="009C580D" w:rsidRDefault="009C580D" w:rsidP="009C580D">
      <w:pPr>
        <w:rPr>
          <w:rFonts w:ascii="Arial" w:hAnsi="Arial" w:cs="Arial"/>
          <w:lang w:val="en-US"/>
        </w:rPr>
      </w:pPr>
      <w:r w:rsidRPr="00877E5E">
        <w:rPr>
          <w:rFonts w:ascii="Arial" w:hAnsi="Arial" w:cs="Arial"/>
          <w:lang w:val="en-US"/>
        </w:rPr>
        <w:t>The Social Insurance Institution (</w:t>
      </w:r>
      <w:proofErr w:type="spellStart"/>
      <w:r w:rsidRPr="00877E5E">
        <w:rPr>
          <w:rFonts w:ascii="Arial" w:hAnsi="Arial" w:cs="Arial"/>
          <w:lang w:val="en-US"/>
        </w:rPr>
        <w:t>Kela</w:t>
      </w:r>
      <w:proofErr w:type="spellEnd"/>
      <w:r w:rsidRPr="00877E5E">
        <w:rPr>
          <w:rFonts w:ascii="Arial" w:hAnsi="Arial" w:cs="Arial"/>
          <w:lang w:val="en-US"/>
        </w:rPr>
        <w:t xml:space="preserve">) in Finland set up two chatbots, </w:t>
      </w:r>
      <w:proofErr w:type="spellStart"/>
      <w:r w:rsidRPr="00877E5E">
        <w:rPr>
          <w:rFonts w:ascii="Arial" w:hAnsi="Arial" w:cs="Arial"/>
          <w:lang w:val="en-US"/>
        </w:rPr>
        <w:t>Kela-Kelpo</w:t>
      </w:r>
      <w:proofErr w:type="spellEnd"/>
      <w:r w:rsidRPr="00877E5E">
        <w:rPr>
          <w:rFonts w:ascii="Arial" w:hAnsi="Arial" w:cs="Arial"/>
          <w:lang w:val="en-US"/>
        </w:rPr>
        <w:t xml:space="preserve"> and FPA-</w:t>
      </w:r>
      <w:proofErr w:type="spellStart"/>
      <w:r w:rsidRPr="00877E5E">
        <w:rPr>
          <w:rFonts w:ascii="Arial" w:hAnsi="Arial" w:cs="Arial"/>
          <w:lang w:val="en-US"/>
        </w:rPr>
        <w:t>Folke</w:t>
      </w:r>
      <w:proofErr w:type="spellEnd"/>
      <w:r w:rsidRPr="00877E5E">
        <w:rPr>
          <w:rFonts w:ascii="Arial" w:hAnsi="Arial" w:cs="Arial"/>
          <w:lang w:val="en-US"/>
        </w:rPr>
        <w:t xml:space="preserve">, to help clients find information about benefits on </w:t>
      </w:r>
      <w:proofErr w:type="spellStart"/>
      <w:r w:rsidRPr="00877E5E">
        <w:rPr>
          <w:rFonts w:ascii="Arial" w:hAnsi="Arial" w:cs="Arial"/>
          <w:lang w:val="en-US"/>
        </w:rPr>
        <w:t>Kela’s</w:t>
      </w:r>
      <w:proofErr w:type="spellEnd"/>
      <w:r w:rsidRPr="00877E5E">
        <w:rPr>
          <w:rFonts w:ascii="Arial" w:hAnsi="Arial" w:cs="Arial"/>
          <w:lang w:val="en-US"/>
        </w:rPr>
        <w:t xml:space="preserve"> self-service web portal (Social Insurance Institution, 2022a and 2022b). Based on natural language processing, the chatbots speak two languages – Finnish and Swedish – and they also understand English. The </w:t>
      </w:r>
      <w:proofErr w:type="spellStart"/>
      <w:r w:rsidRPr="00877E5E">
        <w:rPr>
          <w:rFonts w:ascii="Arial" w:hAnsi="Arial" w:cs="Arial"/>
          <w:lang w:val="en-US"/>
        </w:rPr>
        <w:t>Kela</w:t>
      </w:r>
      <w:proofErr w:type="spellEnd"/>
      <w:r w:rsidRPr="00877E5E">
        <w:rPr>
          <w:rFonts w:ascii="Arial" w:hAnsi="Arial" w:cs="Arial"/>
          <w:lang w:val="en-US"/>
        </w:rPr>
        <w:t xml:space="preserve"> initially launched chatbots in 2017, which were augmented with information on a growing set of benefits over 2017 and 2021. The various chatbots were consolidated as </w:t>
      </w:r>
      <w:proofErr w:type="spellStart"/>
      <w:r w:rsidRPr="00877E5E">
        <w:rPr>
          <w:rFonts w:ascii="Arial" w:hAnsi="Arial" w:cs="Arial"/>
          <w:lang w:val="en-US"/>
        </w:rPr>
        <w:t>Kela-Kelpo</w:t>
      </w:r>
      <w:proofErr w:type="spellEnd"/>
      <w:r w:rsidRPr="00877E5E">
        <w:rPr>
          <w:rFonts w:ascii="Arial" w:hAnsi="Arial" w:cs="Arial"/>
          <w:lang w:val="en-US"/>
        </w:rPr>
        <w:t>/FPA-</w:t>
      </w:r>
      <w:proofErr w:type="spellStart"/>
      <w:r w:rsidRPr="00877E5E">
        <w:rPr>
          <w:rFonts w:ascii="Arial" w:hAnsi="Arial" w:cs="Arial"/>
          <w:lang w:val="en-US"/>
        </w:rPr>
        <w:t>Folke</w:t>
      </w:r>
      <w:proofErr w:type="spellEnd"/>
      <w:r w:rsidRPr="00877E5E">
        <w:rPr>
          <w:rFonts w:ascii="Arial" w:hAnsi="Arial" w:cs="Arial"/>
          <w:lang w:val="en-US"/>
        </w:rPr>
        <w:t xml:space="preserve"> in 2020 to prevent clients from having to move between multiple chatbots to know about different benefits. These conversational chatbots make it easier to discover and interpret information and to complete benefit applications. Further, the consolidated chatbot provides customized tips based on contextual variables as clients fill out applications for benefits such as parental benefits, social assistance, and so on. During the COVID-19 crisis, a dedicated chatbot was temporarily deployed to address queries on COVID-19-related social assistance.</w:t>
      </w:r>
    </w:p>
    <w:p w:rsidR="00C71AA9" w:rsidRPr="009C580D" w:rsidRDefault="00C71AA9">
      <w:pPr>
        <w:rPr>
          <w:lang w:val="en-US"/>
        </w:rPr>
      </w:pPr>
      <w:bookmarkStart w:id="0" w:name="_GoBack"/>
      <w:bookmarkEnd w:id="0"/>
    </w:p>
    <w:sectPr w:rsidR="00C71AA9" w:rsidRPr="009C5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0D"/>
    <w:rsid w:val="009C580D"/>
    <w:rsid w:val="00C71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4D6CB-FDCB-4CFE-8107-9825850D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C580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2940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Ostaszewska</dc:creator>
  <cp:keywords/>
  <dc:description/>
  <cp:lastModifiedBy>Zuzanna Ostaszewska</cp:lastModifiedBy>
  <cp:revision>1</cp:revision>
  <dcterms:created xsi:type="dcterms:W3CDTF">2025-01-14T10:45:00Z</dcterms:created>
  <dcterms:modified xsi:type="dcterms:W3CDTF">2025-01-14T10:45:00Z</dcterms:modified>
</cp:coreProperties>
</file>