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5141" w14:textId="704FA2FD" w:rsidR="00CB76F8" w:rsidRDefault="00CB76F8" w:rsidP="00CB76F8">
      <w:pPr>
        <w:shd w:val="clear" w:color="auto" w:fill="FFFFFF"/>
        <w:spacing w:line="226" w:lineRule="exact"/>
        <w:ind w:right="24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Załącznik nr 1 do ogłoszenia</w:t>
      </w:r>
    </w:p>
    <w:p w14:paraId="3A2CB2E1" w14:textId="799DA8A8" w:rsidR="00CB76F8" w:rsidRPr="00CB76F8" w:rsidRDefault="00CB76F8" w:rsidP="00CB76F8">
      <w:pPr>
        <w:shd w:val="clear" w:color="auto" w:fill="FFFFFF"/>
        <w:spacing w:before="5" w:after="240" w:line="226" w:lineRule="exact"/>
        <w:ind w:right="24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 zamówieniu</w:t>
      </w:r>
    </w:p>
    <w:p w14:paraId="0D1D4FA7" w14:textId="77777777" w:rsidR="00CB76F8" w:rsidRDefault="00CB76F8" w:rsidP="00CB76F8">
      <w:pPr>
        <w:shd w:val="clear" w:color="auto" w:fill="FFFFFF"/>
        <w:spacing w:before="5" w:line="360" w:lineRule="auto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3E4A06" w14:textId="6496ED5F" w:rsidR="005E6318" w:rsidRDefault="005E6318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0EAA9F53" w14:textId="77777777" w:rsidR="00F03DD2" w:rsidRPr="00F03DD2" w:rsidRDefault="00F03DD2" w:rsidP="00827BB7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sz w:val="22"/>
          <w:szCs w:val="22"/>
        </w:rPr>
      </w:pPr>
    </w:p>
    <w:p w14:paraId="42AEF025" w14:textId="0DB2A9CA" w:rsidR="000E5F7B" w:rsidRPr="00F03DD2" w:rsidRDefault="000D2681" w:rsidP="00CB76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 i dostawa</w:t>
      </w:r>
      <w:r w:rsidR="00F82F59">
        <w:rPr>
          <w:rFonts w:ascii="Arial" w:hAnsi="Arial" w:cs="Arial"/>
          <w:b/>
          <w:sz w:val="22"/>
          <w:szCs w:val="22"/>
        </w:rPr>
        <w:t xml:space="preserve"> </w:t>
      </w:r>
      <w:r w:rsidR="00CB76F8">
        <w:rPr>
          <w:rFonts w:ascii="Arial" w:hAnsi="Arial" w:cs="Arial"/>
          <w:b/>
          <w:sz w:val="22"/>
          <w:szCs w:val="22"/>
        </w:rPr>
        <w:t xml:space="preserve">30 szt. foteli biurowych obrotowych dla OR KRUS w Częstochowie </w:t>
      </w:r>
      <w:r w:rsidR="000961D1">
        <w:rPr>
          <w:rFonts w:ascii="Arial" w:hAnsi="Arial" w:cs="Arial"/>
          <w:b/>
          <w:sz w:val="22"/>
          <w:szCs w:val="22"/>
        </w:rPr>
        <w:br/>
      </w:r>
      <w:r w:rsidR="00CB76F8">
        <w:rPr>
          <w:rFonts w:ascii="Arial" w:hAnsi="Arial" w:cs="Arial"/>
          <w:b/>
          <w:sz w:val="22"/>
          <w:szCs w:val="22"/>
        </w:rPr>
        <w:t>oraz podległych Placówek Terenowych.</w:t>
      </w:r>
    </w:p>
    <w:p w14:paraId="4C3F8FBC" w14:textId="77777777" w:rsidR="005E6318" w:rsidRPr="00F03DD2" w:rsidRDefault="005E6318" w:rsidP="005E6318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14:paraId="3D7A0666" w14:textId="77777777" w:rsidR="005E6318" w:rsidRPr="00F03DD2" w:rsidRDefault="005E6318" w:rsidP="00F03DD2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0D544E80" w14:textId="167A7CAE" w:rsidR="000D2681" w:rsidRPr="000D2681" w:rsidRDefault="005E6318" w:rsidP="000D2681">
      <w:pPr>
        <w:pStyle w:val="Akapitzlist"/>
        <w:numPr>
          <w:ilvl w:val="2"/>
          <w:numId w:val="2"/>
        </w:numPr>
        <w:shd w:val="clear" w:color="auto" w:fill="FFFFFF"/>
        <w:spacing w:after="240" w:line="48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Nazw</w:t>
      </w:r>
      <w:r w:rsidR="000D2681">
        <w:rPr>
          <w:rFonts w:ascii="Arial" w:hAnsi="Arial" w:cs="Arial"/>
          <w:color w:val="000000"/>
          <w:sz w:val="22"/>
          <w:szCs w:val="22"/>
        </w:rPr>
        <w:t xml:space="preserve">a (firma) oraz adres </w:t>
      </w:r>
      <w:r w:rsidR="00CB76F8">
        <w:rPr>
          <w:rFonts w:ascii="Arial" w:hAnsi="Arial" w:cs="Arial"/>
          <w:color w:val="000000"/>
          <w:sz w:val="22"/>
          <w:szCs w:val="22"/>
        </w:rPr>
        <w:t>Dost</w:t>
      </w:r>
      <w:r w:rsidR="000D2681">
        <w:rPr>
          <w:rFonts w:ascii="Arial" w:hAnsi="Arial" w:cs="Arial"/>
          <w:color w:val="000000"/>
          <w:sz w:val="22"/>
          <w:szCs w:val="22"/>
        </w:rPr>
        <w:t>awcy:</w:t>
      </w:r>
    </w:p>
    <w:p w14:paraId="76543700" w14:textId="77777777" w:rsidR="000D2681" w:rsidRDefault="000D2681" w:rsidP="000D2681">
      <w:pPr>
        <w:pStyle w:val="Akapitzlist"/>
        <w:shd w:val="clear" w:color="auto" w:fill="FFFFFF"/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17CEE52D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773AB1A8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NIP: ……………………...……………...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21BE70B8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REGON: ………….……………………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21F711E5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Telefon: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1E7649DF" w14:textId="77777777" w:rsidR="000D2681" w:rsidRP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e-mail: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3AFCB505" w14:textId="3BD5752E" w:rsidR="005E6318" w:rsidRPr="00F03DD2" w:rsidRDefault="005E6318" w:rsidP="00CB76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 xml:space="preserve">Kalkulacja cenowa </w:t>
      </w:r>
      <w:r w:rsidR="00CB76F8">
        <w:rPr>
          <w:rFonts w:ascii="Arial" w:hAnsi="Arial" w:cs="Arial"/>
          <w:color w:val="000000"/>
          <w:sz w:val="22"/>
          <w:szCs w:val="22"/>
        </w:rPr>
        <w:t>Dost</w:t>
      </w:r>
      <w:r w:rsidRPr="00F03DD2">
        <w:rPr>
          <w:rFonts w:ascii="Arial" w:hAnsi="Arial" w:cs="Arial"/>
          <w:color w:val="000000"/>
          <w:sz w:val="22"/>
          <w:szCs w:val="22"/>
        </w:rPr>
        <w:t>awcy za realizację całości przedmiotu zamówienia:</w:t>
      </w:r>
    </w:p>
    <w:p w14:paraId="0BB965D3" w14:textId="58976AD4" w:rsidR="009C5C35" w:rsidRPr="008F1982" w:rsidRDefault="00F03DD2" w:rsidP="00CB76F8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>O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 xml:space="preserve">ferujemy </w:t>
      </w:r>
      <w:r w:rsidR="00540540">
        <w:rPr>
          <w:rFonts w:ascii="Arial" w:hAnsi="Arial" w:cs="Arial"/>
          <w:color w:val="000000"/>
          <w:sz w:val="22"/>
          <w:szCs w:val="22"/>
        </w:rPr>
        <w:t>dostarcze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>nie całości przedmiotu zamówienia za</w:t>
      </w:r>
      <w:r w:rsidR="009C5C35" w:rsidRPr="008F1982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417"/>
        <w:gridCol w:w="1560"/>
        <w:gridCol w:w="1275"/>
        <w:gridCol w:w="1418"/>
      </w:tblGrid>
      <w:tr w:rsidR="00CB76F8" w:rsidRPr="00F03DD2" w14:paraId="1A1CA79D" w14:textId="77777777" w:rsidTr="00CB76F8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F62E46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Lp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35A0EFF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Nazwa przedmiotu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0FDFEC4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B236C8A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Cena jed</w:t>
            </w:r>
            <w:r>
              <w:rPr>
                <w:rFonts w:ascii="Arial" w:hAnsi="Arial" w:cs="Arial"/>
                <w:b/>
                <w:szCs w:val="22"/>
              </w:rPr>
              <w:t>n.</w:t>
            </w:r>
            <w:r w:rsidRPr="00F03DD2">
              <w:rPr>
                <w:rFonts w:ascii="Arial" w:hAnsi="Arial" w:cs="Arial"/>
                <w:b/>
                <w:szCs w:val="22"/>
              </w:rPr>
              <w:t xml:space="preserve"> netto za szt.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9079A9D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Cena jed</w:t>
            </w:r>
            <w:r>
              <w:rPr>
                <w:rFonts w:ascii="Arial" w:hAnsi="Arial" w:cs="Arial"/>
                <w:b/>
                <w:szCs w:val="22"/>
              </w:rPr>
              <w:t>n.</w:t>
            </w:r>
            <w:r w:rsidRPr="00F03DD2">
              <w:rPr>
                <w:rFonts w:ascii="Arial" w:hAnsi="Arial" w:cs="Arial"/>
                <w:b/>
                <w:szCs w:val="22"/>
              </w:rPr>
              <w:t xml:space="preserve"> brutto za szt.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3C34084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netto (3x4)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8EECBC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brutto (3x5)</w:t>
            </w:r>
          </w:p>
        </w:tc>
      </w:tr>
      <w:tr w:rsidR="00CB76F8" w:rsidRPr="00F03DD2" w14:paraId="28A3A002" w14:textId="77777777" w:rsidTr="00CB76F8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856F82B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B7B6410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7BA7681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76111A5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1EEDE86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DBB6FD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07C880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</w:tr>
      <w:tr w:rsidR="00CB76F8" w:rsidRPr="00F03DD2" w14:paraId="60A2E738" w14:textId="77777777" w:rsidTr="00CB76F8">
        <w:trPr>
          <w:trHeight w:val="125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83E2779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 w:rsidRPr="00926E93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FDC5919" w14:textId="648D38B1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52E06F" w14:textId="658D9B7D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D78DFAE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212A22DB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887DCC9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F2DF1D2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283FD6F" w14:textId="77777777" w:rsidR="005F3454" w:rsidRPr="00CB76F8" w:rsidRDefault="005F3454" w:rsidP="00CB76F8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0F64C6FA" w14:textId="2123D6E0" w:rsidR="009C5C35" w:rsidRPr="00F03DD2" w:rsidRDefault="00CB76F8" w:rsidP="00CB76F8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 xml:space="preserve">Oferujemy </w:t>
      </w:r>
      <w:r>
        <w:rPr>
          <w:rFonts w:ascii="Arial" w:hAnsi="Arial" w:cs="Arial"/>
          <w:color w:val="000000"/>
          <w:sz w:val="22"/>
          <w:szCs w:val="22"/>
        </w:rPr>
        <w:t>dostarczenie</w:t>
      </w:r>
      <w:r w:rsidRPr="008F1982">
        <w:rPr>
          <w:rFonts w:ascii="Arial" w:hAnsi="Arial" w:cs="Arial"/>
          <w:color w:val="000000"/>
          <w:sz w:val="22"/>
          <w:szCs w:val="22"/>
        </w:rPr>
        <w:t xml:space="preserve"> całości przedmiotu zamówienia za</w:t>
      </w:r>
      <w:r>
        <w:rPr>
          <w:rFonts w:ascii="Arial" w:hAnsi="Arial" w:cs="Arial"/>
          <w:color w:val="000000"/>
          <w:sz w:val="22"/>
          <w:szCs w:val="22"/>
        </w:rPr>
        <w:t xml:space="preserve"> cenę netto: …………………… zł, </w:t>
      </w:r>
      <w:r>
        <w:rPr>
          <w:rFonts w:ascii="Arial" w:hAnsi="Arial" w:cs="Arial"/>
          <w:color w:val="000000"/>
          <w:sz w:val="22"/>
          <w:szCs w:val="22"/>
        </w:rPr>
        <w:br/>
        <w:t>a wraz z należnym podatkiem VAT w wysokości …</w:t>
      </w:r>
      <w:r w:rsidR="00540540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% za cenę brutto: …………………</w:t>
      </w:r>
      <w:r w:rsidR="00540540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zł.</w:t>
      </w:r>
    </w:p>
    <w:p w14:paraId="28321D05" w14:textId="41B3F23D" w:rsidR="005E6318" w:rsidRPr="00624D4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Oferujemy te</w:t>
      </w:r>
      <w:r w:rsidR="000602EF">
        <w:rPr>
          <w:rFonts w:ascii="Arial" w:hAnsi="Arial" w:cs="Arial"/>
          <w:color w:val="000000"/>
          <w:sz w:val="22"/>
          <w:szCs w:val="22"/>
        </w:rPr>
        <w:t>rmin realizacji zamówienia</w:t>
      </w:r>
      <w:r w:rsidR="00624D42">
        <w:rPr>
          <w:rFonts w:ascii="Arial" w:hAnsi="Arial" w:cs="Arial"/>
          <w:color w:val="000000"/>
          <w:sz w:val="22"/>
          <w:szCs w:val="22"/>
        </w:rPr>
        <w:t>:</w:t>
      </w:r>
    </w:p>
    <w:p w14:paraId="2F60E77A" w14:textId="72A95385" w:rsidR="00624D42" w:rsidRPr="00624D42" w:rsidRDefault="00624D42" w:rsidP="00624D42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 dni licząc od daty podpisanej umowy.</w:t>
      </w:r>
    </w:p>
    <w:p w14:paraId="4AA78256" w14:textId="77777777" w:rsidR="00624D42" w:rsidRDefault="00CB76F8" w:rsidP="00624D4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płatności:</w:t>
      </w:r>
    </w:p>
    <w:p w14:paraId="5BB35064" w14:textId="0E18D9BB" w:rsidR="00CB76F8" w:rsidRPr="00624D42" w:rsidRDefault="00624D42" w:rsidP="00624D42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  <w:t>Z</w:t>
      </w:r>
      <w:r w:rsidR="00CB76F8" w:rsidRPr="00624D42">
        <w:rPr>
          <w:rFonts w:ascii="Arial" w:hAnsi="Arial" w:cs="Arial"/>
          <w:color w:val="000000" w:themeColor="text1"/>
          <w:sz w:val="22"/>
        </w:rPr>
        <w:t xml:space="preserve">apłata nastąpi w terminie 14 dni od otrzymania prawidłowo wystawionej faktury wraz </w:t>
      </w:r>
      <w:r w:rsidR="00CB76F8" w:rsidRPr="00624D42">
        <w:rPr>
          <w:rFonts w:ascii="Arial" w:hAnsi="Arial" w:cs="Arial"/>
          <w:color w:val="000000" w:themeColor="text1"/>
          <w:sz w:val="22"/>
        </w:rPr>
        <w:br/>
        <w:t>z protokołem odbioru towaru, na wskazany w niej rachunek bankowy.</w:t>
      </w:r>
    </w:p>
    <w:p w14:paraId="00AFAB6B" w14:textId="55A66661" w:rsidR="00540540" w:rsidRDefault="00540540" w:rsidP="00CB76F8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Warunki gwarancji:</w:t>
      </w:r>
    </w:p>
    <w:p w14:paraId="127E1BC6" w14:textId="1E9BDDC6" w:rsidR="00540540" w:rsidRPr="00624D42" w:rsidRDefault="00540540" w:rsidP="00624D42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Dostawca musi zaoferować 2 letni okres gwarancji na dostarczony przedmiot zamówienia. Bieg gwarancji rozpoczyna się po potwierdzeniu dostarczenia całości przedmiotu zamówienia w formie bezusterkowego protokołu odbioru końcowego.</w:t>
      </w:r>
    </w:p>
    <w:p w14:paraId="091FEAF7" w14:textId="38A0F906" w:rsidR="00CB76F8" w:rsidRPr="0085605B" w:rsidRDefault="00540540" w:rsidP="00CB76F8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Dost</w:t>
      </w:r>
      <w:r w:rsidR="00CB76F8" w:rsidRPr="0085605B">
        <w:rPr>
          <w:rFonts w:ascii="Arial" w:hAnsi="Arial" w:cs="Arial"/>
          <w:sz w:val="22"/>
        </w:rPr>
        <w:t>awca oświadcza, że:</w:t>
      </w:r>
    </w:p>
    <w:p w14:paraId="2885C905" w14:textId="77777777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przedmiotu zamówienia i wymogami Zamawiającego, nie wnosi </w:t>
      </w:r>
      <w:r>
        <w:rPr>
          <w:rFonts w:ascii="Arial" w:hAnsi="Arial" w:cs="Arial"/>
          <w:color w:val="000000"/>
          <w:sz w:val="22"/>
        </w:rPr>
        <w:br/>
        <w:t>do nich żadnych zastrzeżeń,</w:t>
      </w:r>
    </w:p>
    <w:p w14:paraId="2F7D7CA4" w14:textId="7D1A5DB6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lastRenderedPageBreak/>
        <w:t xml:space="preserve">zaoferowana cena oferty brutto ma charakter ryczałtowy i obejmuje wszystkie wymagania opisane w </w:t>
      </w:r>
      <w:r>
        <w:rPr>
          <w:rFonts w:ascii="Arial" w:hAnsi="Arial" w:cs="Arial"/>
          <w:color w:val="000000"/>
          <w:sz w:val="22"/>
        </w:rPr>
        <w:t>ogłoszeniu o zamówieni</w:t>
      </w:r>
      <w:r w:rsidR="00540540">
        <w:rPr>
          <w:rFonts w:ascii="Arial" w:hAnsi="Arial" w:cs="Arial"/>
          <w:color w:val="000000"/>
          <w:sz w:val="22"/>
        </w:rPr>
        <w:t>u</w:t>
      </w:r>
      <w:r w:rsidRPr="0085605B">
        <w:rPr>
          <w:rFonts w:ascii="Arial" w:hAnsi="Arial" w:cs="Arial"/>
          <w:color w:val="000000"/>
          <w:sz w:val="22"/>
        </w:rPr>
        <w:t>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7C235F6A" w14:textId="5CB96ECA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</w:t>
      </w:r>
      <w:r>
        <w:rPr>
          <w:rFonts w:ascii="Arial" w:hAnsi="Arial" w:cs="Arial"/>
          <w:color w:val="000000"/>
          <w:sz w:val="22"/>
        </w:rPr>
        <w:t>ogłoszenia o zamówieniu</w:t>
      </w:r>
      <w:r w:rsidRPr="0085605B">
        <w:rPr>
          <w:rFonts w:ascii="Arial" w:hAnsi="Arial" w:cs="Arial"/>
          <w:color w:val="000000"/>
          <w:sz w:val="22"/>
        </w:rPr>
        <w:t xml:space="preserve"> wzór umowy i zobowiązuje się </w:t>
      </w:r>
      <w:r>
        <w:rPr>
          <w:rFonts w:ascii="Arial" w:hAnsi="Arial" w:cs="Arial"/>
          <w:color w:val="000000"/>
          <w:sz w:val="22"/>
        </w:rPr>
        <w:br/>
      </w:r>
      <w:r w:rsidRPr="0085605B">
        <w:rPr>
          <w:rFonts w:ascii="Arial" w:hAnsi="Arial" w:cs="Arial"/>
          <w:color w:val="000000"/>
          <w:sz w:val="22"/>
        </w:rPr>
        <w:t xml:space="preserve">w przypadku wyboru oferty </w:t>
      </w:r>
      <w:r w:rsidR="00540540">
        <w:rPr>
          <w:rFonts w:ascii="Arial" w:hAnsi="Arial" w:cs="Arial"/>
          <w:color w:val="000000"/>
          <w:sz w:val="22"/>
        </w:rPr>
        <w:t>Dost</w:t>
      </w:r>
      <w:r w:rsidRPr="0085605B">
        <w:rPr>
          <w:rFonts w:ascii="Arial" w:hAnsi="Arial" w:cs="Arial"/>
          <w:color w:val="000000"/>
          <w:sz w:val="22"/>
        </w:rPr>
        <w:t>awcy do zawarcia pisemnej umowy na wymienionych warunkach w miejscu i w terminie wyznaczonym przez Zamawiającego,</w:t>
      </w:r>
    </w:p>
    <w:p w14:paraId="74105C6B" w14:textId="359F1332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znajduje się w sytuacji ekonomicznej i finansowej pozwalającej na </w:t>
      </w:r>
      <w:r w:rsidR="00540540">
        <w:rPr>
          <w:rFonts w:ascii="Arial" w:hAnsi="Arial" w:cs="Arial"/>
          <w:color w:val="000000"/>
          <w:sz w:val="22"/>
        </w:rPr>
        <w:t>dostarcze</w:t>
      </w:r>
      <w:r w:rsidRPr="0085605B">
        <w:rPr>
          <w:rFonts w:ascii="Arial" w:hAnsi="Arial" w:cs="Arial"/>
          <w:color w:val="000000"/>
          <w:sz w:val="22"/>
        </w:rPr>
        <w:t>nie przedmiotu zamówienia,</w:t>
      </w:r>
    </w:p>
    <w:p w14:paraId="187D5C47" w14:textId="77777777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1C49D8C7" w14:textId="77777777" w:rsidR="00CB76F8" w:rsidRPr="0085605B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>ie podlega wykluczeniu z postępowania na podstawie art. 7 ust. 1 ustawy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580DFA9F" w14:textId="77777777" w:rsidR="00CB76F8" w:rsidRPr="0085605B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wypełnia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B5485AC" w14:textId="77777777" w:rsidR="00CB76F8" w:rsidRDefault="00CB76F8" w:rsidP="00540540">
      <w:pPr>
        <w:pStyle w:val="Akapitzlist"/>
        <w:numPr>
          <w:ilvl w:val="0"/>
          <w:numId w:val="6"/>
        </w:numPr>
        <w:shd w:val="clear" w:color="auto" w:fill="FFFFFF"/>
        <w:tabs>
          <w:tab w:val="left" w:pos="851"/>
        </w:tabs>
        <w:spacing w:after="24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F03DD2">
        <w:rPr>
          <w:rFonts w:ascii="Arial" w:hAnsi="Arial" w:cs="Arial"/>
          <w:color w:val="000000"/>
          <w:sz w:val="22"/>
          <w:szCs w:val="22"/>
        </w:rPr>
        <w:t>są:</w:t>
      </w:r>
    </w:p>
    <w:p w14:paraId="6498DE24" w14:textId="30AD9946" w:rsidR="00CB76F8" w:rsidRDefault="00CB76F8" w:rsidP="00CB76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specyfikacja techniczna oferowanego </w:t>
      </w:r>
      <w:r w:rsidR="00540540">
        <w:rPr>
          <w:rFonts w:ascii="Arial" w:hAnsi="Arial" w:cs="Arial"/>
          <w:sz w:val="22"/>
          <w:szCs w:val="22"/>
        </w:rPr>
        <w:t>fotela biurowego obrotowego</w:t>
      </w:r>
      <w:r>
        <w:rPr>
          <w:rFonts w:ascii="Arial" w:hAnsi="Arial" w:cs="Arial"/>
          <w:sz w:val="22"/>
          <w:szCs w:val="22"/>
        </w:rPr>
        <w:t>,</w:t>
      </w:r>
    </w:p>
    <w:p w14:paraId="70ADBAEF" w14:textId="7BDF3E37" w:rsidR="00CB76F8" w:rsidRPr="00540540" w:rsidRDefault="00CB76F8" w:rsidP="0054054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14:paraId="66672DCB" w14:textId="05BF4D50" w:rsidR="000602EF" w:rsidRDefault="000602EF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7059A1B" w14:textId="77777777" w:rsidR="00624D42" w:rsidRDefault="00624D42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F54B97D" w14:textId="77777777" w:rsidR="000602EF" w:rsidRDefault="000602EF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05CA3BD" w14:textId="719E71AB" w:rsidR="005E6318" w:rsidRPr="00F03DD2" w:rsidRDefault="005E6318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03DD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8E5261" w:rsidRPr="00F03DD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460E17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540540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6C5FFD52" w14:textId="77777777" w:rsidR="00271646" w:rsidRDefault="00271646" w:rsidP="00540540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98626A1" w14:textId="77777777" w:rsidR="00271646" w:rsidRDefault="00271646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A84C16E" w14:textId="0AFC298A" w:rsidR="00271646" w:rsidRDefault="00271646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AB30673" w14:textId="77777777" w:rsidR="00540540" w:rsidRDefault="00540540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1FD9C17" w14:textId="5CC767F1" w:rsidR="000D2681" w:rsidRDefault="000D2681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8EB5EB7" w14:textId="289D8E57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F6A5CBF" w14:textId="6E74ED9D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9C1DC2F" w14:textId="4D28D628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AEC0E5D" w14:textId="5CEFE791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C0ACF4B" w14:textId="77777777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959CCE2" w14:textId="77777777" w:rsidR="008E5261" w:rsidRPr="00F03DD2" w:rsidRDefault="008E5261" w:rsidP="000D2681">
      <w:pPr>
        <w:shd w:val="clear" w:color="auto" w:fill="FFFFFF"/>
        <w:spacing w:line="245" w:lineRule="exact"/>
        <w:ind w:left="3856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 w:rsidR="0001016B">
        <w:rPr>
          <w:rFonts w:ascii="Arial" w:hAnsi="Arial" w:cs="Arial"/>
          <w:i/>
          <w:iCs/>
          <w:color w:val="000000"/>
          <w:sz w:val="22"/>
          <w:szCs w:val="22"/>
        </w:rPr>
        <w:t>..............................</w:t>
      </w:r>
    </w:p>
    <w:p w14:paraId="0515F298" w14:textId="12832EBA" w:rsidR="005E6318" w:rsidRPr="000D2681" w:rsidRDefault="005E6318" w:rsidP="000D2681">
      <w:pPr>
        <w:shd w:val="clear" w:color="auto" w:fill="FFFFFF"/>
        <w:ind w:left="4253"/>
        <w:jc w:val="center"/>
        <w:rPr>
          <w:rFonts w:ascii="Arial" w:hAnsi="Arial" w:cs="Arial"/>
          <w:szCs w:val="22"/>
        </w:rPr>
      </w:pPr>
      <w:r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oświadczeń woli w imieniu </w:t>
      </w:r>
      <w:r w:rsidR="00540540">
        <w:rPr>
          <w:rFonts w:ascii="Arial" w:hAnsi="Arial" w:cs="Arial"/>
          <w:i/>
          <w:iCs/>
          <w:color w:val="000000"/>
          <w:szCs w:val="22"/>
        </w:rPr>
        <w:t>Dost</w:t>
      </w:r>
      <w:r w:rsidRPr="000D2681">
        <w:rPr>
          <w:rFonts w:ascii="Arial" w:hAnsi="Arial" w:cs="Arial"/>
          <w:i/>
          <w:iCs/>
          <w:color w:val="000000"/>
          <w:szCs w:val="22"/>
        </w:rPr>
        <w:t>awcy)</w:t>
      </w:r>
    </w:p>
    <w:sectPr w:rsidR="005E6318" w:rsidRPr="000D2681" w:rsidSect="00540540">
      <w:footerReference w:type="default" r:id="rId8"/>
      <w:pgSz w:w="11909" w:h="16834"/>
      <w:pgMar w:top="851" w:right="1247" w:bottom="851" w:left="1247" w:header="709" w:footer="17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95F" w14:textId="77777777" w:rsidR="004E001B" w:rsidRDefault="004E001B">
      <w:r>
        <w:separator/>
      </w:r>
    </w:p>
  </w:endnote>
  <w:endnote w:type="continuationSeparator" w:id="0">
    <w:p w14:paraId="16F0B494" w14:textId="77777777" w:rsidR="004E001B" w:rsidRDefault="004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8498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0E2573" w14:textId="44BBCBA6" w:rsidR="00540540" w:rsidRPr="00540540" w:rsidRDefault="00540540">
        <w:pPr>
          <w:pStyle w:val="Stopka"/>
          <w:jc w:val="center"/>
          <w:rPr>
            <w:rFonts w:ascii="Arial" w:hAnsi="Arial" w:cs="Arial"/>
          </w:rPr>
        </w:pPr>
        <w:r w:rsidRPr="00540540">
          <w:rPr>
            <w:rFonts w:ascii="Arial" w:hAnsi="Arial" w:cs="Arial"/>
          </w:rPr>
          <w:fldChar w:fldCharType="begin"/>
        </w:r>
        <w:r w:rsidRPr="00540540">
          <w:rPr>
            <w:rFonts w:ascii="Arial" w:hAnsi="Arial" w:cs="Arial"/>
          </w:rPr>
          <w:instrText>PAGE   \* MERGEFORMAT</w:instrText>
        </w:r>
        <w:r w:rsidRPr="00540540">
          <w:rPr>
            <w:rFonts w:ascii="Arial" w:hAnsi="Arial" w:cs="Arial"/>
          </w:rPr>
          <w:fldChar w:fldCharType="separate"/>
        </w:r>
        <w:r w:rsidRPr="00540540">
          <w:rPr>
            <w:rFonts w:ascii="Arial" w:hAnsi="Arial" w:cs="Arial"/>
          </w:rPr>
          <w:t>2</w:t>
        </w:r>
        <w:r w:rsidRPr="00540540">
          <w:rPr>
            <w:rFonts w:ascii="Arial" w:hAnsi="Arial" w:cs="Arial"/>
          </w:rPr>
          <w:fldChar w:fldCharType="end"/>
        </w:r>
      </w:p>
    </w:sdtContent>
  </w:sdt>
  <w:p w14:paraId="7FC91BBC" w14:textId="77777777" w:rsidR="00540540" w:rsidRDefault="0054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5868" w14:textId="77777777" w:rsidR="004E001B" w:rsidRDefault="004E001B">
      <w:r>
        <w:separator/>
      </w:r>
    </w:p>
  </w:footnote>
  <w:footnote w:type="continuationSeparator" w:id="0">
    <w:p w14:paraId="6A753090" w14:textId="77777777" w:rsidR="004E001B" w:rsidRDefault="004E001B">
      <w:r>
        <w:continuationSeparator/>
      </w:r>
    </w:p>
  </w:footnote>
  <w:footnote w:id="1">
    <w:p w14:paraId="21976A09" w14:textId="77777777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48CB9650" w14:textId="6C3DC14B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 wymienionego w wykazach określonych w rozporządzeniu 765/2006 i rozporządzeniu 269/2014 albo wpisanego na listę na podstawie decyzji w sprawie wpisu na listę rozstrzygającej o zastosowaniu środka, o którym mowa </w:t>
      </w:r>
      <w:r w:rsidR="00540540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w art. 1 pkt 3 ustawy;</w:t>
      </w:r>
    </w:p>
    <w:p w14:paraId="455259FF" w14:textId="3757B23F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03536ACD" w14:textId="6987B30C" w:rsidR="00CB76F8" w:rsidRPr="005F680C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1994 r. o rachunkowości (Dz. U. z 2023 r. poz. 120), jest podmiot wymieniony w wykazach określonych w rozporządzeniu 765/2006 </w:t>
      </w:r>
      <w:r>
        <w:rPr>
          <w:rFonts w:ascii="Arial" w:hAnsi="Arial" w:cs="Arial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5D4"/>
    <w:multiLevelType w:val="hybridMultilevel"/>
    <w:tmpl w:val="A8B00630"/>
    <w:lvl w:ilvl="0" w:tplc="EBB4F5AC">
      <w:start w:val="7"/>
      <w:numFmt w:val="decimal"/>
      <w:lvlText w:val="%1."/>
      <w:lvlJc w:val="left"/>
      <w:pPr>
        <w:ind w:left="2544" w:hanging="18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5504D34A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3DE4FC0">
      <w:start w:val="1"/>
      <w:numFmt w:val="decimal"/>
      <w:lvlText w:val="%3."/>
      <w:lvlJc w:val="left"/>
      <w:pPr>
        <w:ind w:left="2544" w:hanging="180"/>
      </w:pPr>
      <w:rPr>
        <w:b w:val="0"/>
        <w:bCs w:val="0"/>
      </w:r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602EF"/>
    <w:rsid w:val="00075D66"/>
    <w:rsid w:val="0009522B"/>
    <w:rsid w:val="000961D1"/>
    <w:rsid w:val="000D2681"/>
    <w:rsid w:val="000E5F7B"/>
    <w:rsid w:val="000F2F91"/>
    <w:rsid w:val="00103AFF"/>
    <w:rsid w:val="0013690C"/>
    <w:rsid w:val="00160198"/>
    <w:rsid w:val="001602D1"/>
    <w:rsid w:val="001D48B2"/>
    <w:rsid w:val="00203008"/>
    <w:rsid w:val="00214C5E"/>
    <w:rsid w:val="00232307"/>
    <w:rsid w:val="00235EEB"/>
    <w:rsid w:val="0026755D"/>
    <w:rsid w:val="00271646"/>
    <w:rsid w:val="002A47B9"/>
    <w:rsid w:val="002B1506"/>
    <w:rsid w:val="003062CE"/>
    <w:rsid w:val="00355DF0"/>
    <w:rsid w:val="00357B12"/>
    <w:rsid w:val="00393948"/>
    <w:rsid w:val="00394891"/>
    <w:rsid w:val="003D1D26"/>
    <w:rsid w:val="003E383D"/>
    <w:rsid w:val="003F6F93"/>
    <w:rsid w:val="004157F4"/>
    <w:rsid w:val="00460E17"/>
    <w:rsid w:val="004B483C"/>
    <w:rsid w:val="004B7BB7"/>
    <w:rsid w:val="004E001B"/>
    <w:rsid w:val="00540540"/>
    <w:rsid w:val="00543CC1"/>
    <w:rsid w:val="00544654"/>
    <w:rsid w:val="0055263D"/>
    <w:rsid w:val="00563883"/>
    <w:rsid w:val="00592B94"/>
    <w:rsid w:val="00597B7E"/>
    <w:rsid w:val="005E6318"/>
    <w:rsid w:val="005F3454"/>
    <w:rsid w:val="00624D42"/>
    <w:rsid w:val="00635556"/>
    <w:rsid w:val="00644701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62651"/>
    <w:rsid w:val="00864721"/>
    <w:rsid w:val="00884392"/>
    <w:rsid w:val="008A0AAD"/>
    <w:rsid w:val="008E5261"/>
    <w:rsid w:val="008F0AB4"/>
    <w:rsid w:val="008F1982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E5DC8"/>
    <w:rsid w:val="009F1E8C"/>
    <w:rsid w:val="00A02F5C"/>
    <w:rsid w:val="00A70993"/>
    <w:rsid w:val="00AB3EE2"/>
    <w:rsid w:val="00AB50A1"/>
    <w:rsid w:val="00AD6C5A"/>
    <w:rsid w:val="00B342C1"/>
    <w:rsid w:val="00B424CB"/>
    <w:rsid w:val="00B57B32"/>
    <w:rsid w:val="00B609D4"/>
    <w:rsid w:val="00B677D2"/>
    <w:rsid w:val="00C06EC5"/>
    <w:rsid w:val="00C3117E"/>
    <w:rsid w:val="00C409A1"/>
    <w:rsid w:val="00C505EE"/>
    <w:rsid w:val="00C526F5"/>
    <w:rsid w:val="00C67964"/>
    <w:rsid w:val="00C85086"/>
    <w:rsid w:val="00CA1599"/>
    <w:rsid w:val="00CB76F8"/>
    <w:rsid w:val="00CC295E"/>
    <w:rsid w:val="00CF6FF8"/>
    <w:rsid w:val="00D34EFB"/>
    <w:rsid w:val="00DA5C8C"/>
    <w:rsid w:val="00DC1955"/>
    <w:rsid w:val="00EC621E"/>
    <w:rsid w:val="00EF7227"/>
    <w:rsid w:val="00F03DD2"/>
    <w:rsid w:val="00F4523A"/>
    <w:rsid w:val="00F65FBB"/>
    <w:rsid w:val="00F75219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21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CB76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F540-F26B-48AA-9911-6C82259A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Dawid Jacek. Pietrusiński</cp:lastModifiedBy>
  <cp:revision>7</cp:revision>
  <cp:lastPrinted>2023-11-30T08:14:00Z</cp:lastPrinted>
  <dcterms:created xsi:type="dcterms:W3CDTF">2023-12-04T08:23:00Z</dcterms:created>
  <dcterms:modified xsi:type="dcterms:W3CDTF">2025-06-04T12:26:00Z</dcterms:modified>
</cp:coreProperties>
</file>