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Załącznik nr 1 do ogłoszenia o zamówieniu 1200-OAG.263.106.2025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spacing w:lineRule="auto" w:line="276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FORMULARZ OFERTOWY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Nazwa (Firma) Wykonawcy –..............................................................................................................,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Adres siedziby – .................................................................................................................................,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Adres do korespondencji – ................................................................................................................,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Osoba do kontaktu ……………………………………………………………………………………………..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  <w:lang w:val="de-DE"/>
        </w:rPr>
      </w:pPr>
      <w:r>
        <w:rPr>
          <w:rFonts w:cs="Arial" w:ascii="Arial" w:hAnsi="Arial"/>
          <w:sz w:val="20"/>
          <w:szCs w:val="20"/>
          <w:lang w:val="de-DE"/>
        </w:rPr>
        <w:t xml:space="preserve">Tel. - .....................................; fax - ..................................; </w:t>
        <w:tab/>
        <w:t>E-mail: ............................................;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  <w:lang w:val="de-DE"/>
        </w:rPr>
      </w:pPr>
      <w:r>
        <w:rPr>
          <w:rFonts w:cs="Arial" w:ascii="Arial" w:hAnsi="Arial"/>
          <w:sz w:val="20"/>
          <w:szCs w:val="20"/>
          <w:lang w:val="de-DE"/>
        </w:rPr>
        <w:t>NIP - ................................................................; REGON - ............................................................,</w:t>
      </w:r>
    </w:p>
    <w:p>
      <w:pPr>
        <w:pStyle w:val="NoSpacing"/>
        <w:widowControl/>
        <w:numPr>
          <w:ilvl w:val="0"/>
          <w:numId w:val="0"/>
        </w:numPr>
        <w:tabs>
          <w:tab w:val="clear" w:pos="720"/>
          <w:tab w:val="left" w:pos="120" w:leader="none"/>
        </w:tabs>
        <w:suppressAutoHyphens w:val="true"/>
        <w:bidi w:val="0"/>
        <w:spacing w:lineRule="auto" w:line="240" w:before="0" w:after="120"/>
        <w:ind w:hanging="0" w:left="0" w:right="0"/>
        <w:jc w:val="both"/>
        <w:rPr/>
      </w:pPr>
      <w:r>
        <w:rPr>
          <w:rFonts w:cs="Arial" w:ascii="Arial" w:hAnsi="Arial"/>
          <w:sz w:val="20"/>
          <w:szCs w:val="20"/>
        </w:rPr>
        <w:t>Oferta na:</w:t>
      </w:r>
      <w:r>
        <w:rPr>
          <w:rFonts w:cs="Arial" w:ascii="Arial" w:hAnsi="Arial"/>
          <w:b/>
          <w:sz w:val="20"/>
          <w:szCs w:val="20"/>
        </w:rPr>
        <w:t xml:space="preserve"> kompleksową dostawę (sprzedaż i usługa dystrybucji) gazu ziemnego wysokometanowego (grupy E) do siedziby Placówki Terenowej KRUS w Szamotułach.</w:t>
      </w:r>
    </w:p>
    <w:p>
      <w:pPr>
        <w:pStyle w:val="NoSpacing"/>
        <w:numPr>
          <w:ilvl w:val="0"/>
          <w:numId w:val="1"/>
        </w:numPr>
        <w:spacing w:before="57" w:after="57"/>
        <w:ind w:hanging="360" w:left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Kalkulacja cenowa za realizację całości przedmiotu zamówienia: </w:t>
      </w:r>
    </w:p>
    <w:tbl>
      <w:tblPr>
        <w:tblStyle w:val="Tabela-Siatka"/>
        <w:tblW w:w="9060" w:type="dxa"/>
        <w:jc w:val="left"/>
        <w:tblInd w:w="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90"/>
        <w:gridCol w:w="929"/>
        <w:gridCol w:w="1096"/>
        <w:gridCol w:w="1245"/>
        <w:gridCol w:w="855"/>
        <w:gridCol w:w="1590"/>
        <w:gridCol w:w="1754"/>
      </w:tblGrid>
      <w:tr>
        <w:trPr/>
        <w:tc>
          <w:tcPr>
            <w:tcW w:w="9059" w:type="dxa"/>
            <w:gridSpan w:val="7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eastAsia="en-US" w:bidi="ar-SA"/>
              </w:rPr>
              <w:t>Grupa Taryfowa Sprzedawcy BW-3.12T i grupa taryfowa OSD W-3.6_PO</w:t>
            </w:r>
          </w:p>
        </w:tc>
      </w:tr>
      <w:tr>
        <w:trPr/>
        <w:tc>
          <w:tcPr>
            <w:tcW w:w="1590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eastAsia="en-US" w:bidi="ar-SA"/>
              </w:rPr>
              <w:t>Składniki opłat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eastAsia="en-US" w:bidi="ar-SA"/>
              </w:rPr>
              <w:t>Ilość</w:t>
            </w:r>
          </w:p>
        </w:tc>
        <w:tc>
          <w:tcPr>
            <w:tcW w:w="1096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eastAsia="en-US" w:bidi="ar-SA"/>
              </w:rPr>
              <w:t>Jednostka miary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eastAsia="en-US" w:bidi="ar-SA"/>
              </w:rPr>
              <w:t>Cena jednostkowa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eastAsia="en-US" w:bidi="ar-SA"/>
              </w:rPr>
              <w:t>netto [zł]*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eastAsia="en-US" w:bidi="ar-SA"/>
              </w:rPr>
              <w:t>Stawka VAT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eastAsia="en-US" w:bidi="ar-SA"/>
              </w:rPr>
              <w:t>Wartość netto [zł]**</w:t>
            </w:r>
          </w:p>
        </w:tc>
        <w:tc>
          <w:tcPr>
            <w:tcW w:w="1754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eastAsia="en-US" w:bidi="ar-SA"/>
              </w:rPr>
              <w:t>Wartość  brutto [zł]**</w:t>
            </w:r>
          </w:p>
        </w:tc>
      </w:tr>
      <w:tr>
        <w:trPr/>
        <w:tc>
          <w:tcPr>
            <w:tcW w:w="1590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pl-PL" w:eastAsia="en-US" w:bidi="ar-SA"/>
              </w:rPr>
              <w:t>1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pl-PL" w:eastAsia="en-US" w:bidi="ar-SA"/>
              </w:rPr>
              <w:t>2</w:t>
            </w:r>
          </w:p>
        </w:tc>
        <w:tc>
          <w:tcPr>
            <w:tcW w:w="1096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pl-PL" w:eastAsia="en-US" w:bidi="ar-SA"/>
              </w:rPr>
              <w:t>3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pl-PL" w:eastAsia="en-US" w:bidi="ar-SA"/>
              </w:rPr>
              <w:t>4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pl-PL" w:eastAsia="en-US" w:bidi="ar-SA"/>
              </w:rPr>
              <w:t>5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pl-PL" w:eastAsia="en-US" w:bidi="ar-SA"/>
              </w:rPr>
              <w:t>6</w:t>
            </w:r>
          </w:p>
        </w:tc>
        <w:tc>
          <w:tcPr>
            <w:tcW w:w="1754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pl-PL" w:eastAsia="en-US" w:bidi="ar-SA"/>
              </w:rPr>
              <w:t>8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Spacing"/>
              <w:widowControl/>
              <w:suppressAutoHyphens w:val="true"/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Paliwo gazowe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2 400</w:t>
            </w:r>
          </w:p>
        </w:tc>
        <w:tc>
          <w:tcPr>
            <w:tcW w:w="1096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kWh/m-c</w:t>
            </w:r>
          </w:p>
        </w:tc>
        <w:tc>
          <w:tcPr>
            <w:tcW w:w="1245" w:type="dxa"/>
            <w:tcBorders/>
          </w:tcPr>
          <w:p>
            <w:pPr>
              <w:pStyle w:val="NoSpacing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  <w:tc>
          <w:tcPr>
            <w:tcW w:w="855" w:type="dxa"/>
            <w:tcBorders/>
          </w:tcPr>
          <w:p>
            <w:pPr>
              <w:pStyle w:val="NoSpacing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%</w:t>
            </w:r>
          </w:p>
        </w:tc>
        <w:tc>
          <w:tcPr>
            <w:tcW w:w="1590" w:type="dxa"/>
            <w:tcBorders/>
          </w:tcPr>
          <w:p>
            <w:pPr>
              <w:pStyle w:val="NoSpacing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  <w:tc>
          <w:tcPr>
            <w:tcW w:w="1754" w:type="dxa"/>
            <w:tcBorders/>
          </w:tcPr>
          <w:p>
            <w:pPr>
              <w:pStyle w:val="NoSpacing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Opłata dystrybucyjna zmienna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2 400</w:t>
            </w:r>
          </w:p>
        </w:tc>
        <w:tc>
          <w:tcPr>
            <w:tcW w:w="1096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kWh/m-c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%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  <w:tc>
          <w:tcPr>
            <w:tcW w:w="1754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Opłata dystrybucyjna stała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096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m-c</w:t>
            </w:r>
          </w:p>
        </w:tc>
        <w:tc>
          <w:tcPr>
            <w:tcW w:w="124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  <w:tc>
          <w:tcPr>
            <w:tcW w:w="85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%</w:t>
            </w:r>
          </w:p>
        </w:tc>
        <w:tc>
          <w:tcPr>
            <w:tcW w:w="159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  <w:tc>
          <w:tcPr>
            <w:tcW w:w="175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1590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Opłata handlowa</w:t>
            </w:r>
          </w:p>
        </w:tc>
        <w:tc>
          <w:tcPr>
            <w:tcW w:w="929" w:type="dxa"/>
            <w:tcBorders>
              <w:top w:val="nil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096" w:type="dxa"/>
            <w:tcBorders>
              <w:top w:val="nil"/>
            </w:tcBorders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m-c</w:t>
            </w:r>
          </w:p>
        </w:tc>
        <w:tc>
          <w:tcPr>
            <w:tcW w:w="1245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  <w:tc>
          <w:tcPr>
            <w:tcW w:w="855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%</w:t>
            </w:r>
          </w:p>
        </w:tc>
        <w:tc>
          <w:tcPr>
            <w:tcW w:w="1590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  <w:tc>
          <w:tcPr>
            <w:tcW w:w="1754" w:type="dxa"/>
            <w:tcBorders>
              <w:top w:val="nil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5715" w:type="dxa"/>
            <w:gridSpan w:val="5"/>
            <w:tcBorders/>
          </w:tcPr>
          <w:p>
            <w:pPr>
              <w:pStyle w:val="NoSpacing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SUMA</w:t>
            </w:r>
          </w:p>
        </w:tc>
        <w:tc>
          <w:tcPr>
            <w:tcW w:w="1590" w:type="dxa"/>
            <w:tcBorders/>
          </w:tcPr>
          <w:p>
            <w:pPr>
              <w:pStyle w:val="NoSpacing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  <w:tc>
          <w:tcPr>
            <w:tcW w:w="1754" w:type="dxa"/>
            <w:tcBorders/>
          </w:tcPr>
          <w:p>
            <w:pPr>
              <w:pStyle w:val="NoSpacing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</w:tr>
      <w:tr>
        <w:trPr/>
        <w:tc>
          <w:tcPr>
            <w:tcW w:w="5715" w:type="dxa"/>
            <w:gridSpan w:val="5"/>
            <w:tcBorders/>
          </w:tcPr>
          <w:p>
            <w:pPr>
              <w:pStyle w:val="NoSpacing"/>
              <w:widowControl/>
              <w:suppressAutoHyphens w:val="true"/>
              <w:spacing w:before="57" w:after="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OGÓŁEM:</w:t>
            </w:r>
          </w:p>
          <w:p>
            <w:pPr>
              <w:pStyle w:val="NoSpacing"/>
              <w:widowControl/>
              <w:suppressAutoHyphens w:val="true"/>
              <w:spacing w:before="6" w:after="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(kwota z poz. SUMA x 24 - umowa zawierana jest na okres 24 miesięcy)</w:t>
            </w:r>
          </w:p>
        </w:tc>
        <w:tc>
          <w:tcPr>
            <w:tcW w:w="1590" w:type="dxa"/>
            <w:tcBorders/>
          </w:tcPr>
          <w:p>
            <w:pPr>
              <w:pStyle w:val="NoSpacing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  <w:tc>
          <w:tcPr>
            <w:tcW w:w="1754" w:type="dxa"/>
            <w:tcBorders/>
          </w:tcPr>
          <w:p>
            <w:pPr>
              <w:pStyle w:val="NoSpacing"/>
              <w:widowControl/>
              <w:suppressAutoHyphens w:val="true"/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pl-PL" w:eastAsia="en-US" w:bidi="ar-SA"/>
              </w:rPr>
              <w:t>zł</w:t>
            </w:r>
          </w:p>
        </w:tc>
      </w:tr>
    </w:tbl>
    <w:p>
      <w:pPr>
        <w:pStyle w:val="NoSpacing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* - z dokładnością do 5 miejsc po przecinku</w:t>
      </w:r>
    </w:p>
    <w:p>
      <w:pPr>
        <w:pStyle w:val="NoSpacing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** - z dokładnością do 2 miejsc po przecinku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Cena netto za wykonanie całości przedmiotu zamówienia: ………………….………….....… zł (słownie: ………………………………………..……………………………………………………...)</w:t>
      </w:r>
    </w:p>
    <w:p>
      <w:pPr>
        <w:pStyle w:val="NoSpacing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Cena brutto za wykonanie całości przedmiotu zamówienia: ……………………………..….… zł (słownie: …………………………………………………………………………………………….….)</w:t>
      </w:r>
    </w:p>
    <w:p>
      <w:pPr>
        <w:pStyle w:val="NoSpacing"/>
        <w:spacing w:lineRule="auto" w:line="276"/>
        <w:jc w:val="both"/>
        <w:rPr/>
      </w:pPr>
      <w:r>
        <w:rPr>
          <w:rFonts w:cs="Arial" w:ascii="Arial" w:hAnsi="Arial"/>
          <w:sz w:val="20"/>
          <w:szCs w:val="20"/>
        </w:rPr>
        <w:t>Zamawiający, informuje, iż jako organ administracji publicznej jest objęty zwolnieniem z podatku akcyzowego przy zakupie gazu przeznaczonego do celów opałowych, zgodnie z ustawą z dnia 6 grudnia 2008 r. o podatku akcyzowym.</w:t>
      </w:r>
    </w:p>
    <w:p>
      <w:pPr>
        <w:pStyle w:val="NoSpacing"/>
        <w:numPr>
          <w:ilvl w:val="0"/>
          <w:numId w:val="1"/>
        </w:numPr>
        <w:spacing w:lineRule="auto" w:line="276" w:before="120" w:after="0"/>
        <w:ind w:hanging="357" w:left="283"/>
        <w:rPr/>
      </w:pPr>
      <w:r>
        <w:rPr>
          <w:rFonts w:cs="Arial" w:ascii="Arial" w:hAnsi="Arial"/>
          <w:sz w:val="20"/>
          <w:szCs w:val="20"/>
        </w:rPr>
        <w:t>Przedmiot zamówienia – jest objęty / nie jest objęty*** – odwrotnym obciążeniem VAT.</w:t>
      </w:r>
    </w:p>
    <w:p>
      <w:pPr>
        <w:pStyle w:val="NoSpacing"/>
        <w:numPr>
          <w:ilvl w:val="0"/>
          <w:numId w:val="1"/>
        </w:numPr>
        <w:spacing w:lineRule="auto" w:line="276" w:before="120" w:after="0"/>
        <w:ind w:hanging="357" w:left="283"/>
        <w:jc w:val="both"/>
        <w:rPr/>
      </w:pPr>
      <w:r>
        <w:rPr>
          <w:rFonts w:cs="Arial" w:ascii="Arial" w:hAnsi="Arial"/>
          <w:sz w:val="20"/>
          <w:szCs w:val="20"/>
        </w:rPr>
        <w:t>Wykonawca oświadcza, że podana w ofercie cena zawiera w sobie wszystkie elementy opisane w ogłoszeniu o zamówieniu i Zamawiający nie będzie ponosił żadnych innych opłat z tytułu realizacji przedmiotu zamówienia.</w:t>
      </w:r>
    </w:p>
    <w:p>
      <w:pPr>
        <w:pStyle w:val="NoSpacing"/>
        <w:numPr>
          <w:ilvl w:val="0"/>
          <w:numId w:val="1"/>
        </w:numPr>
        <w:spacing w:lineRule="auto" w:line="360" w:before="120" w:after="0"/>
        <w:ind w:hanging="357" w:left="283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przypadku wyboru naszej oferty umowę w imieniu Wykonawcy podpisze/ą/ :</w:t>
      </w:r>
    </w:p>
    <w:p>
      <w:pPr>
        <w:pStyle w:val="BodyTextIndent"/>
        <w:spacing w:lineRule="auto" w:line="276" w:before="0" w:after="0"/>
        <w:ind w:left="284" w:right="-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</w:t>
      </w:r>
      <w:r>
        <w:rPr>
          <w:rFonts w:cs="Arial" w:ascii="Arial" w:hAnsi="Arial"/>
          <w:sz w:val="20"/>
          <w:szCs w:val="20"/>
        </w:rPr>
        <w:t>.. stanowisko ………………………………………</w:t>
      </w:r>
    </w:p>
    <w:p>
      <w:pPr>
        <w:pStyle w:val="BodyTextIndent"/>
        <w:spacing w:lineRule="auto" w:line="276" w:before="0" w:after="0"/>
        <w:ind w:left="284" w:right="-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</w:t>
      </w:r>
      <w:r>
        <w:rPr>
          <w:rFonts w:cs="Arial" w:ascii="Arial" w:hAnsi="Arial"/>
          <w:sz w:val="20"/>
          <w:szCs w:val="20"/>
        </w:rPr>
        <w:t>. stanowisko ……………………………………….</w:t>
      </w:r>
    </w:p>
    <w:p>
      <w:pPr>
        <w:pStyle w:val="NoSpacing"/>
        <w:numPr>
          <w:ilvl w:val="0"/>
          <w:numId w:val="1"/>
        </w:numPr>
        <w:spacing w:lineRule="auto" w:line="276" w:before="120" w:after="0"/>
        <w:ind w:hanging="357" w:left="283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podstawie ustawy z dnia 10 maja 2018 r. o ochronie danych osobowych oraz rozporządzenia Parlamentu Europejskiego Rady (UE) 2016/679 z dnia 27 kwietnia 2016 r. w sprawie ochrony osób fizycznych w związku z przetwarzaniem danych osobowych i w sprawie swobodnego przepływu takich danych oraz uchylenia dyrektywy 95/46/WE, zwanego dalej RODO, wypełniliśmy obowiązki informacyjne oraz obowiązki związane z realizacją praw osób fizycznych przewidziane w art. 13 oraz art. 14 RODO, od których dane osobowe bezpośrednio lub pośrednio pozyskałem w celu ubiegania się o udzielenie zamówienia publicznego w niniejszym postępowaniu,</w:t>
      </w:r>
    </w:p>
    <w:p>
      <w:pPr>
        <w:pStyle w:val="NoSpacing"/>
        <w:numPr>
          <w:ilvl w:val="0"/>
          <w:numId w:val="1"/>
        </w:numPr>
        <w:spacing w:lineRule="auto" w:line="276" w:before="120" w:after="0"/>
        <w:ind w:hanging="357" w:left="283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podlegamy wykluczeniu na podstawie art. 7 ust. 1 Ustawy z dnia 13 kwietnia 2022 r. o szczególnych rozwiązaniach w zakresie przeciwdziałania wspieraniu agresji na Ukrainę oraz służących ochronie bezpieczeństwa narodowego (Dz. U. z 2024 r., poz. 507).</w:t>
      </w:r>
    </w:p>
    <w:p>
      <w:pPr>
        <w:pStyle w:val="NoSpacing"/>
        <w:numPr>
          <w:ilvl w:val="0"/>
          <w:numId w:val="1"/>
        </w:numPr>
        <w:spacing w:lineRule="auto" w:line="276" w:before="120" w:after="0"/>
        <w:ind w:hanging="357" w:left="283"/>
        <w:rPr/>
      </w:pPr>
      <w:r>
        <w:rPr>
          <w:rFonts w:cs="Arial" w:ascii="Arial" w:hAnsi="Arial"/>
          <w:sz w:val="20"/>
          <w:szCs w:val="20"/>
        </w:rPr>
        <w:t>Załącznikami do niniejszego formularza oferty stanowiącymi integralną część oferty są: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0" w:leader="none"/>
        </w:tabs>
        <w:spacing w:lineRule="auto" w:line="276" w:before="0" w:after="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wypełniony i podpisany Formularz oświadczenia,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0" w:leader="none"/>
        </w:tabs>
        <w:spacing w:lineRule="auto" w:line="276" w:before="0" w:after="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pełnomocnictwo do składania oświadczeń woli w imieniu Wykonawcy – oryginał lub notarialnie poświadczona kopia,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0" w:leader="none"/>
        </w:tabs>
        <w:spacing w:lineRule="auto" w:line="276" w:before="0" w:after="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parafowane i podpisane istotne postanowienia umowy,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0" w:leader="none"/>
        </w:tabs>
        <w:spacing w:lineRule="auto" w:line="276" w:before="0" w:after="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wzór umowy,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0" w:leader="none"/>
        </w:tabs>
        <w:spacing w:lineRule="auto" w:line="276" w:before="0" w:after="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aktualna koncesja na prowadzenia działalności gospodarczej w zakresie obrotu (sprzedaży) gazu ziemnego wydana przez Prezesa Urzędu Regulacji Energetyki,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00" w:leader="none"/>
        </w:tabs>
        <w:spacing w:lineRule="auto" w:line="276" w:before="0" w:after="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>aktualna koncesja na prowadzenie działalności gospodarczej w zakresie dystrybucji gazu ziemnego, wydaną przez Prezesa Urzędu Regulacji Energetyki – w przypadku Wykonawców będących właścicielami sieci dystrybucyjnej</w:t>
      </w:r>
    </w:p>
    <w:p>
      <w:pPr>
        <w:pStyle w:val="Header"/>
        <w:tabs>
          <w:tab w:val="left" w:pos="708" w:leader="none"/>
          <w:tab w:val="center" w:pos="4536" w:leader="none"/>
          <w:tab w:val="right" w:pos="9072" w:leader="none"/>
        </w:tabs>
        <w:spacing w:lineRule="auto" w:line="276"/>
        <w:ind w:left="644"/>
        <w:rPr/>
      </w:pPr>
      <w:r>
        <w:rPr>
          <w:rFonts w:cs="Arial" w:ascii="Arial" w:hAnsi="Arial"/>
          <w:sz w:val="20"/>
          <w:szCs w:val="20"/>
        </w:rPr>
        <w:t>lub</w:t>
      </w:r>
    </w:p>
    <w:p>
      <w:pPr>
        <w:pStyle w:val="Header"/>
        <w:tabs>
          <w:tab w:val="left" w:pos="709" w:leader="none"/>
          <w:tab w:val="center" w:pos="4536" w:leader="none"/>
          <w:tab w:val="right" w:pos="9072" w:leader="none"/>
        </w:tabs>
        <w:spacing w:lineRule="auto" w:line="276"/>
        <w:ind w:left="709"/>
        <w:rPr/>
      </w:pPr>
      <w:r>
        <w:rPr>
          <w:rFonts w:cs="Arial" w:ascii="Arial" w:hAnsi="Arial"/>
          <w:sz w:val="20"/>
          <w:szCs w:val="20"/>
        </w:rPr>
        <w:t>oświadczenie o posiadaniu aktualnej umowy z Operatorem Systemu Dystrybucyjnego (OSD) na świadczenie usług dystrybucji gazu ziemnego na obszarze, na którym znajduje się miejsce dostarczania gazu ziemnego, zawartej na okres nie krótszy niż termin realizacji zamówienia – w przypadku Wykonawców nie będących właścicielami sieci dystrybucyjnej***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sz w:val="20"/>
          <w:szCs w:val="20"/>
        </w:rPr>
        <w:t>Miejscowość ………….…………… dnia ………… roku</w:t>
      </w:r>
    </w:p>
    <w:p>
      <w:pPr>
        <w:pStyle w:val="Normal"/>
        <w:ind w:left="4500"/>
        <w:jc w:val="center"/>
        <w:rPr/>
      </w:pPr>
      <w:r>
        <w:rPr/>
      </w:r>
    </w:p>
    <w:p>
      <w:pPr>
        <w:pStyle w:val="Normal"/>
        <w:ind w:left="4500"/>
        <w:jc w:val="center"/>
        <w:rPr/>
      </w:pPr>
      <w:r>
        <w:rPr/>
      </w:r>
    </w:p>
    <w:p>
      <w:pPr>
        <w:pStyle w:val="Normal"/>
        <w:ind w:left="4500"/>
        <w:jc w:val="center"/>
        <w:rPr/>
      </w:pPr>
      <w:r>
        <w:rPr/>
      </w:r>
    </w:p>
    <w:p>
      <w:pPr>
        <w:pStyle w:val="Normal"/>
        <w:ind w:left="4500"/>
        <w:jc w:val="center"/>
        <w:rPr/>
      </w:pPr>
      <w:r>
        <w:rPr/>
        <w:t xml:space="preserve">   ………………………………………………</w:t>
      </w:r>
      <w:r>
        <w:rPr/>
        <w:t>..</w:t>
      </w:r>
    </w:p>
    <w:p>
      <w:pPr>
        <w:pStyle w:val="Normal"/>
        <w:spacing w:lineRule="auto" w:line="240" w:before="0" w:after="0"/>
        <w:ind w:left="4502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(pieczęć i podpis osoby uprawnionej do</w:t>
      </w:r>
    </w:p>
    <w:p>
      <w:pPr>
        <w:pStyle w:val="Normal"/>
        <w:spacing w:lineRule="auto" w:line="240" w:before="0" w:after="0"/>
        <w:ind w:left="4502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składania oświadczeń woli w imieniu Wykonawcy)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spacing w:before="0" w:after="16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*** niepotrzebne skreślić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417" w:footer="680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Times New Roman">
    <w:charset w:val="ee"/>
    <w:family w:val="roman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Cs w:val="16"/>
      </w:rPr>
    </w:pPr>
    <w:r>
      <w:rPr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szCs w:val="18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109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4614f7"/>
    <w:rPr/>
  </w:style>
  <w:style w:type="character" w:styleId="StopkaZnak" w:customStyle="1">
    <w:name w:val="Stopka Znak"/>
    <w:basedOn w:val="DefaultParagraphFont"/>
    <w:uiPriority w:val="99"/>
    <w:qFormat/>
    <w:rsid w:val="004614f7"/>
    <w:rPr/>
  </w:style>
  <w:style w:type="character" w:styleId="Hyperlink">
    <w:name w:val="Hyperlink"/>
    <w:basedOn w:val="DefaultParagraphFont"/>
    <w:uiPriority w:val="99"/>
    <w:unhideWhenUsed/>
    <w:rsid w:val="0055397b"/>
    <w:rPr>
      <w:color w:themeColor="hyperlink"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f6f29"/>
    <w:rPr>
      <w:rFonts w:ascii="Segoe UI" w:hAnsi="Segoe UI" w:cs="Segoe UI"/>
      <w:sz w:val="18"/>
      <w:szCs w:val="18"/>
    </w:rPr>
  </w:style>
  <w:style w:type="character" w:styleId="AkapitzlistZnak" w:customStyle="1">
    <w:name w:val="Akapit z listą Znak"/>
    <w:link w:val="ListParagraph"/>
    <w:uiPriority w:val="34"/>
    <w:qFormat/>
    <w:locked/>
    <w:rsid w:val="000b1f90"/>
    <w:rPr/>
  </w:style>
  <w:style w:type="character" w:styleId="TekstpodstawowywcityZnak" w:customStyle="1">
    <w:name w:val="Tekst podstawowy wcięty Znak"/>
    <w:basedOn w:val="DefaultParagraphFont"/>
    <w:semiHidden/>
    <w:qFormat/>
    <w:rsid w:val="009a721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BodyTextIndent2"/>
    <w:semiHidden/>
    <w:qFormat/>
    <w:rsid w:val="009a7219"/>
    <w:rPr>
      <w:rFonts w:ascii="Bookman Old Style" w:hAnsi="Bookman Old Style" w:eastAsia="Times New Roman" w:cs="Times New Roman"/>
      <w:i/>
      <w:szCs w:val="24"/>
      <w:lang w:eastAsia="pl-PL"/>
    </w:rPr>
  </w:style>
  <w:style w:type="character" w:styleId="BezodstpwZnak" w:customStyle="1">
    <w:name w:val="Bez odstępów Znak"/>
    <w:link w:val="NoSpacing"/>
    <w:uiPriority w:val="1"/>
    <w:qFormat/>
    <w:locked/>
    <w:rsid w:val="009a7219"/>
    <w:rPr>
      <w:rFonts w:ascii="Calibri" w:hAnsi="Calibri" w:eastAsia="Calibri" w:cs="Calibri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4614f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614f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f6f2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AkapitzlistZnak"/>
    <w:uiPriority w:val="34"/>
    <w:qFormat/>
    <w:rsid w:val="00990e5f"/>
    <w:pPr>
      <w:spacing w:before="0" w:after="160"/>
      <w:ind w:left="720"/>
      <w:contextualSpacing/>
    </w:pPr>
    <w:rPr/>
  </w:style>
  <w:style w:type="paragraph" w:styleId="BodyTextIndent">
    <w:name w:val="Body Text Indent"/>
    <w:basedOn w:val="Normal"/>
    <w:link w:val="TekstpodstawowywcityZnak"/>
    <w:semiHidden/>
    <w:unhideWhenUsed/>
    <w:rsid w:val="009a7219"/>
    <w:pPr>
      <w:spacing w:lineRule="auto" w:line="24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Indent2">
    <w:name w:val="Body Text Indent 2"/>
    <w:basedOn w:val="Normal"/>
    <w:link w:val="Tekstpodstawowywcity2Znak"/>
    <w:semiHidden/>
    <w:unhideWhenUsed/>
    <w:qFormat/>
    <w:rsid w:val="009a7219"/>
    <w:pPr>
      <w:spacing w:lineRule="auto" w:line="240" w:before="0" w:after="0"/>
      <w:ind w:left="3900"/>
      <w:jc w:val="center"/>
    </w:pPr>
    <w:rPr>
      <w:rFonts w:ascii="Bookman Old Style" w:hAnsi="Bookman Old Style" w:eastAsia="Times New Roman" w:cs="Times New Roman"/>
      <w:i/>
      <w:szCs w:val="24"/>
      <w:lang w:eastAsia="pl-PL"/>
    </w:rPr>
  </w:style>
  <w:style w:type="paragraph" w:styleId="NoSpacing">
    <w:name w:val="No Spacing"/>
    <w:link w:val="BezodstpwZnak"/>
    <w:uiPriority w:val="1"/>
    <w:qFormat/>
    <w:rsid w:val="009a72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67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ACBA8-323E-453E-9826-237EBB65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LibreOffice/24.8.3.2$Windows_X86_64 LibreOffice_project/48a6bac9e7e268aeb4c3483fcf825c94556d9f92</Application>
  <AppVersion>15.0000</AppVersion>
  <Pages>2</Pages>
  <Words>568</Words>
  <Characters>4097</Characters>
  <CharactersWithSpaces>4578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2022-03-14T11:08:00Z</dcterms:created>
  <dc:creator>Gerard Paczkowski</dc:creator>
  <dc:description/>
  <dc:language>pl-PL</dc:language>
  <cp:lastModifiedBy/>
  <cp:lastPrinted>2022-03-17T09:25:00Z</cp:lastPrinted>
  <dcterms:modified xsi:type="dcterms:W3CDTF">2025-08-29T13:43:25Z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