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7E7" w:rsidRPr="00A301D0" w:rsidRDefault="003E77E7" w:rsidP="00CD1FE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CD1FE4">
        <w:rPr>
          <w:sz w:val="20"/>
          <w:szCs w:val="20"/>
        </w:rPr>
        <w:t>19</w:t>
      </w:r>
    </w:p>
    <w:p w:rsidR="003E77E7" w:rsidRPr="00A301D0" w:rsidRDefault="003E77E7" w:rsidP="004E0157">
      <w:pPr>
        <w:jc w:val="right"/>
        <w:rPr>
          <w:sz w:val="20"/>
          <w:szCs w:val="20"/>
        </w:rPr>
      </w:pPr>
      <w:r w:rsidRPr="00A301D0">
        <w:rPr>
          <w:sz w:val="20"/>
          <w:szCs w:val="20"/>
        </w:rPr>
        <w:t xml:space="preserve">                                                                 do Polityki bezpieczeństwa w zakresie ochrony danych osobowych       Kasy Rolniczego Ubezpieczenia Społecznego</w:t>
      </w:r>
    </w:p>
    <w:p w:rsidR="003E77E7" w:rsidRDefault="003E77E7" w:rsidP="004E0157"/>
    <w:p w:rsidR="00CD1FE4" w:rsidRDefault="003E77E7" w:rsidP="00CD1FE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Klauzula informacyjna dla uczestników postępowania </w:t>
      </w:r>
    </w:p>
    <w:p w:rsidR="003E77E7" w:rsidRDefault="003E77E7" w:rsidP="00CD1FE4">
      <w:pPr>
        <w:jc w:val="center"/>
        <w:rPr>
          <w:b/>
          <w:color w:val="000000"/>
        </w:rPr>
      </w:pPr>
      <w:r>
        <w:rPr>
          <w:b/>
          <w:color w:val="000000"/>
        </w:rPr>
        <w:t>o udzielenie zamówienia publicznego</w:t>
      </w:r>
    </w:p>
    <w:p w:rsidR="003E77E7" w:rsidRDefault="003E77E7" w:rsidP="004E0157"/>
    <w:p w:rsidR="003E77E7" w:rsidRDefault="003E77E7" w:rsidP="004E01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1"/>
        <w:gridCol w:w="4541"/>
      </w:tblGrid>
      <w:tr w:rsidR="003E77E7" w:rsidRPr="00FC0423" w:rsidTr="001167AF">
        <w:trPr>
          <w:trHeight w:val="964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Administrator danych</w:t>
            </w:r>
          </w:p>
        </w:tc>
        <w:tc>
          <w:tcPr>
            <w:tcW w:w="4606" w:type="dxa"/>
          </w:tcPr>
          <w:p w:rsidR="003E77E7" w:rsidRPr="00FC0423" w:rsidRDefault="003E77E7" w:rsidP="001167AF">
            <w:r w:rsidRPr="00FC0423">
              <w:rPr>
                <w:sz w:val="22"/>
                <w:szCs w:val="22"/>
              </w:rPr>
              <w:t>Kasa Rolniczego Ubezpieczenia Społecznego</w:t>
            </w:r>
          </w:p>
          <w:p w:rsidR="003E77E7" w:rsidRPr="00FC0423" w:rsidRDefault="003E77E7" w:rsidP="001167AF">
            <w:r>
              <w:rPr>
                <w:sz w:val="22"/>
                <w:szCs w:val="22"/>
              </w:rPr>
              <w:t>A</w:t>
            </w:r>
            <w:r w:rsidRPr="00FC0423">
              <w:rPr>
                <w:sz w:val="22"/>
                <w:szCs w:val="22"/>
              </w:rPr>
              <w:t>l. Niepodległości 190</w:t>
            </w:r>
          </w:p>
          <w:p w:rsidR="003E77E7" w:rsidRPr="00FC0423" w:rsidRDefault="003E77E7" w:rsidP="001167AF">
            <w:r w:rsidRPr="00FC0423">
              <w:rPr>
                <w:sz w:val="22"/>
                <w:szCs w:val="22"/>
              </w:rPr>
              <w:t>00-608 Warszawa</w:t>
            </w:r>
            <w:r>
              <w:rPr>
                <w:sz w:val="22"/>
                <w:szCs w:val="22"/>
              </w:rPr>
              <w:t>,</w:t>
            </w:r>
          </w:p>
          <w:p w:rsidR="003E77E7" w:rsidRPr="00FC0423" w:rsidRDefault="003E77E7" w:rsidP="001167AF">
            <w:r w:rsidRPr="00FC0423">
              <w:rPr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3E77E7" w:rsidRPr="00FC0423" w:rsidTr="001167AF">
        <w:trPr>
          <w:trHeight w:val="835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Dane kontaktowe inspektora ochrony danych</w:t>
            </w:r>
          </w:p>
        </w:tc>
        <w:tc>
          <w:tcPr>
            <w:tcW w:w="4606" w:type="dxa"/>
          </w:tcPr>
          <w:p w:rsidR="003E77E7" w:rsidRPr="00FC0423" w:rsidRDefault="003E77E7" w:rsidP="001167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>poczta elektroniczna na adres e-</w:t>
            </w:r>
            <w:r w:rsidRPr="00FC0423">
              <w:rPr>
                <w:iCs/>
                <w:sz w:val="22"/>
                <w:szCs w:val="22"/>
              </w:rPr>
              <w:t>mail:</w:t>
            </w:r>
            <w:r w:rsidRPr="00FC0423">
              <w:rPr>
                <w:sz w:val="22"/>
                <w:szCs w:val="22"/>
              </w:rPr>
              <w:t xml:space="preserve"> </w:t>
            </w:r>
            <w:hyperlink r:id="rId5" w:history="1">
              <w:r w:rsidRPr="00B34B91">
                <w:rPr>
                  <w:rStyle w:val="Hipercze"/>
                  <w:sz w:val="22"/>
                  <w:szCs w:val="22"/>
                </w:rPr>
                <w:t>iod@krus.gov.pl</w:t>
              </w:r>
            </w:hyperlink>
            <w:r w:rsidRPr="00B34B91">
              <w:rPr>
                <w:sz w:val="22"/>
                <w:szCs w:val="22"/>
              </w:rPr>
              <w:t>,</w:t>
            </w:r>
            <w:r w:rsidRPr="00FC0423">
              <w:rPr>
                <w:sz w:val="22"/>
                <w:szCs w:val="22"/>
              </w:rPr>
              <w:t xml:space="preserve"> </w:t>
            </w:r>
          </w:p>
          <w:p w:rsidR="003E77E7" w:rsidRPr="00FC0423" w:rsidRDefault="003E77E7" w:rsidP="00BC01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 xml:space="preserve">poczta tradycyjna na adres: Kasa Rolniczego Ubezpieczenia Społecznego, </w:t>
            </w:r>
            <w:r>
              <w:rPr>
                <w:sz w:val="22"/>
                <w:szCs w:val="22"/>
              </w:rPr>
              <w:t>A</w:t>
            </w:r>
            <w:r w:rsidRPr="00FC0423">
              <w:rPr>
                <w:sz w:val="22"/>
                <w:szCs w:val="22"/>
              </w:rPr>
              <w:t xml:space="preserve">l. Niepodległości 190, 00-608 Warszawa z dopiskiem „Inspektor Ochrony Danych”, </w:t>
            </w:r>
          </w:p>
        </w:tc>
      </w:tr>
      <w:tr w:rsidR="003E77E7" w:rsidRPr="00FC0423" w:rsidTr="001167AF">
        <w:trPr>
          <w:trHeight w:val="833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Cele przetwarzania danych</w:t>
            </w:r>
          </w:p>
        </w:tc>
        <w:tc>
          <w:tcPr>
            <w:tcW w:w="4606" w:type="dxa"/>
          </w:tcPr>
          <w:p w:rsidR="0067727C" w:rsidRDefault="0067727C" w:rsidP="0067727C">
            <w:r>
              <w:rPr>
                <w:sz w:val="22"/>
                <w:szCs w:val="22"/>
                <w:shd w:val="clear" w:color="auto" w:fill="FFFFFF"/>
              </w:rPr>
              <w:t xml:space="preserve">przeprowadzenie postępowania o udzielenie zamówienia publicznego na </w:t>
            </w:r>
            <w:r>
              <w:rPr>
                <w:sz w:val="22"/>
                <w:szCs w:val="22"/>
              </w:rPr>
              <w:t xml:space="preserve">wykonanie badania </w:t>
            </w:r>
            <w:r>
              <w:rPr>
                <w:spacing w:val="-4"/>
                <w:sz w:val="22"/>
                <w:szCs w:val="22"/>
              </w:rPr>
              <w:t xml:space="preserve">sprawozdania finansowego w Centrach Rehabilitacji Rolników KRUS </w:t>
            </w:r>
            <w:r w:rsidR="004A5046">
              <w:rPr>
                <w:spacing w:val="-4"/>
                <w:sz w:val="22"/>
                <w:szCs w:val="22"/>
              </w:rPr>
              <w:t>w Kołobrzegu</w:t>
            </w:r>
            <w:bookmarkStart w:id="0" w:name="_GoBack"/>
            <w:bookmarkEnd w:id="0"/>
            <w:r w:rsidR="004A5046">
              <w:rPr>
                <w:spacing w:val="-4"/>
                <w:sz w:val="22"/>
                <w:szCs w:val="22"/>
              </w:rPr>
              <w:t xml:space="preserve"> i Świnoujściu za rok 2025</w:t>
            </w:r>
          </w:p>
          <w:p w:rsidR="003E77E7" w:rsidRPr="0067727C" w:rsidRDefault="003E77E7" w:rsidP="00CB017F"/>
        </w:tc>
      </w:tr>
      <w:tr w:rsidR="003E77E7" w:rsidRPr="00FC0423" w:rsidTr="001167AF">
        <w:trPr>
          <w:trHeight w:val="986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Podstawa przetwarzania danych</w:t>
            </w:r>
          </w:p>
        </w:tc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54" w:hanging="3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3E77E7" w:rsidRDefault="003E77E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contextualSpacing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>ustawa z dnia 29 st</w:t>
            </w:r>
            <w:r>
              <w:rPr>
                <w:color w:val="000000"/>
                <w:sz w:val="22"/>
                <w:szCs w:val="22"/>
              </w:rPr>
              <w:t xml:space="preserve">ycznia 2004 r. - </w:t>
            </w:r>
            <w:r w:rsidRPr="00FC0423">
              <w:rPr>
                <w:color w:val="000000"/>
                <w:sz w:val="22"/>
                <w:szCs w:val="22"/>
              </w:rPr>
              <w:t>Prawo zamówień  publicznych,</w:t>
            </w:r>
          </w:p>
          <w:p w:rsidR="003E77E7" w:rsidRDefault="003E77E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>rozporządzenia Ministra Rozwoju z dnia 26 lipca 2016 r. w sprawie rodzajów dokumentów, jakie może żądać zamawiający od wykonawcy w postępowaniu o udzielenie zamówienia,</w:t>
            </w:r>
          </w:p>
          <w:p w:rsidR="003E77E7" w:rsidRPr="00FC0423" w:rsidRDefault="003E77E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 xml:space="preserve">ustawa </w:t>
            </w:r>
            <w:r>
              <w:rPr>
                <w:color w:val="000000"/>
                <w:sz w:val="22"/>
                <w:szCs w:val="22"/>
              </w:rPr>
              <w:t xml:space="preserve">z dnia 14 lipca 1983 r. </w:t>
            </w:r>
            <w:r w:rsidRPr="00FC0423">
              <w:rPr>
                <w:color w:val="000000"/>
                <w:sz w:val="22"/>
                <w:szCs w:val="22"/>
              </w:rPr>
              <w:t>o narodowym zasobie archiwalnym i archiwach,</w:t>
            </w:r>
          </w:p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54" w:hanging="3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w związku z koniecznością wykonania 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owy (art. 6 ust. 1 lit. b RODO)</w:t>
            </w:r>
          </w:p>
          <w:p w:rsidR="003E77E7" w:rsidRPr="00FC0423" w:rsidRDefault="003E77E7" w:rsidP="001167AF">
            <w:pPr>
              <w:pStyle w:val="Akapitz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77E7" w:rsidRPr="00FC0423" w:rsidTr="001167AF">
        <w:trPr>
          <w:trHeight w:val="845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Prawnie uzasadniony cel realizowany przez administratora (jeżeli przetwarzanie odbywa się na podstawie art. 6 ust. 1 lit. f ROD</w:t>
            </w:r>
            <w:r w:rsidRPr="00CA3AD2">
              <w:rPr>
                <w:rFonts w:ascii="Times New Roman" w:hAnsi="Times New Roman" w:cs="Times New Roman"/>
                <w:sz w:val="22"/>
                <w:szCs w:val="22"/>
              </w:rPr>
              <w:t>O)</w:t>
            </w:r>
          </w:p>
        </w:tc>
        <w:tc>
          <w:tcPr>
            <w:tcW w:w="4606" w:type="dxa"/>
          </w:tcPr>
          <w:p w:rsidR="003E77E7" w:rsidRPr="00FC0423" w:rsidRDefault="003E77E7" w:rsidP="001167AF">
            <w:r w:rsidRPr="00FC0423">
              <w:rPr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3E77E7" w:rsidRPr="00FC0423" w:rsidTr="001167AF">
        <w:trPr>
          <w:trHeight w:val="845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Odbiorcy danych</w:t>
            </w:r>
          </w:p>
        </w:tc>
        <w:tc>
          <w:tcPr>
            <w:tcW w:w="4606" w:type="dxa"/>
          </w:tcPr>
          <w:p w:rsidR="003E77E7" w:rsidRPr="00FC0423" w:rsidRDefault="003E77E7" w:rsidP="001167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>Dane osobowe przetwarzane w związku z</w:t>
            </w:r>
            <w:r>
              <w:rPr>
                <w:sz w:val="22"/>
                <w:szCs w:val="22"/>
              </w:rPr>
              <w:t> </w:t>
            </w:r>
            <w:r w:rsidRPr="00FC0423">
              <w:rPr>
                <w:sz w:val="22"/>
                <w:szCs w:val="22"/>
              </w:rPr>
              <w:t>realizacją zamówień publicznych mogą być przekazywane podmiotom uprawnionym do ich odbioru zgodnie z przepisami prawa, w</w:t>
            </w:r>
            <w:r>
              <w:rPr>
                <w:sz w:val="22"/>
                <w:szCs w:val="22"/>
              </w:rPr>
              <w:t> </w:t>
            </w:r>
            <w:r w:rsidRPr="00FC0423">
              <w:rPr>
                <w:sz w:val="22"/>
                <w:szCs w:val="22"/>
              </w:rPr>
              <w:t xml:space="preserve">szczególności ustawy </w:t>
            </w:r>
            <w:r>
              <w:rPr>
                <w:sz w:val="22"/>
                <w:szCs w:val="22"/>
              </w:rPr>
              <w:t xml:space="preserve">z dnia 29 stycznia 2004r. </w:t>
            </w:r>
            <w:r>
              <w:rPr>
                <w:sz w:val="22"/>
                <w:szCs w:val="22"/>
              </w:rPr>
              <w:lastRenderedPageBreak/>
              <w:t>- P</w:t>
            </w:r>
            <w:r w:rsidRPr="00FC0423">
              <w:rPr>
                <w:sz w:val="22"/>
                <w:szCs w:val="22"/>
              </w:rPr>
              <w:t>rawo zamówień publicznych, zgodnie z którą postępowanie o u</w:t>
            </w:r>
            <w:r>
              <w:rPr>
                <w:sz w:val="22"/>
                <w:szCs w:val="22"/>
              </w:rPr>
              <w:t>dzielenie zamówienia jest jawne</w:t>
            </w:r>
            <w:r w:rsidRPr="00FC0423">
              <w:rPr>
                <w:sz w:val="22"/>
                <w:szCs w:val="22"/>
              </w:rPr>
              <w:t xml:space="preserve"> oraz ustawy z dnia 6 września 2001 r. o</w:t>
            </w:r>
            <w:r>
              <w:rPr>
                <w:sz w:val="22"/>
                <w:szCs w:val="22"/>
              </w:rPr>
              <w:t> </w:t>
            </w:r>
            <w:r w:rsidRPr="00FC0423">
              <w:rPr>
                <w:sz w:val="22"/>
                <w:szCs w:val="22"/>
              </w:rPr>
              <w:t xml:space="preserve">dostępie do informacji publicznej; </w:t>
            </w:r>
          </w:p>
          <w:p w:rsidR="003E77E7" w:rsidRPr="00FC0423" w:rsidRDefault="003E77E7" w:rsidP="001167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>dane osobowe mogą być przekazywane do podmiotów przetwarzających dane w imieniu administratora danych osobowych,</w:t>
            </w:r>
            <w:r w:rsidR="00CA3AD2">
              <w:rPr>
                <w:sz w:val="22"/>
                <w:szCs w:val="22"/>
              </w:rPr>
              <w:t xml:space="preserve"> </w:t>
            </w:r>
            <w:r w:rsidRPr="00FC0423">
              <w:rPr>
                <w:sz w:val="22"/>
                <w:szCs w:val="22"/>
              </w:rPr>
              <w:t>posiadających u</w:t>
            </w:r>
            <w:r>
              <w:rPr>
                <w:sz w:val="22"/>
                <w:szCs w:val="22"/>
              </w:rPr>
              <w:t>prawnienia do ich przetwarzania</w:t>
            </w:r>
          </w:p>
          <w:p w:rsidR="003E77E7" w:rsidRPr="00FC0423" w:rsidRDefault="003E77E7" w:rsidP="001167AF"/>
        </w:tc>
      </w:tr>
      <w:tr w:rsidR="003E77E7" w:rsidRPr="00FC0423" w:rsidTr="001167AF">
        <w:trPr>
          <w:trHeight w:val="843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4606" w:type="dxa"/>
          </w:tcPr>
          <w:p w:rsidR="003E77E7" w:rsidRPr="00FC0423" w:rsidRDefault="003E77E7" w:rsidP="001167AF">
            <w:r w:rsidRPr="00FC0423">
              <w:rPr>
                <w:sz w:val="22"/>
                <w:szCs w:val="22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3E77E7" w:rsidRPr="00FC0423" w:rsidTr="001167AF">
        <w:trPr>
          <w:trHeight w:val="841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4606" w:type="dxa"/>
          </w:tcPr>
          <w:p w:rsidR="003E77E7" w:rsidRPr="00FC0423" w:rsidRDefault="003E77E7" w:rsidP="001167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>Dane osobowe będą przechowywane, zgodnie z</w:t>
            </w:r>
            <w:r>
              <w:rPr>
                <w:sz w:val="22"/>
                <w:szCs w:val="22"/>
              </w:rPr>
              <w:t> </w:t>
            </w:r>
            <w:r w:rsidRPr="00FC0423">
              <w:rPr>
                <w:sz w:val="22"/>
                <w:szCs w:val="22"/>
              </w:rPr>
              <w:t xml:space="preserve">art. 97 ust. 1 </w:t>
            </w:r>
            <w:r w:rsidRPr="00B17D95">
              <w:rPr>
                <w:sz w:val="22"/>
                <w:szCs w:val="22"/>
              </w:rPr>
              <w:t xml:space="preserve">ustawy z dnia 29 stycznia 2004 r. - Prawo zamówień publicznych, </w:t>
            </w:r>
            <w:r w:rsidRPr="00FC0423">
              <w:rPr>
                <w:sz w:val="22"/>
                <w:szCs w:val="22"/>
              </w:rPr>
              <w:t>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3E77E7" w:rsidRPr="00FC0423" w:rsidRDefault="003E77E7" w:rsidP="001167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3E77E7" w:rsidRPr="00FC0423" w:rsidRDefault="003E77E7" w:rsidP="001167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 xml:space="preserve">Ponadto okresy przechowywania danych osobowych wynikają z </w:t>
            </w:r>
            <w:r>
              <w:rPr>
                <w:sz w:val="22"/>
                <w:szCs w:val="22"/>
              </w:rPr>
              <w:t xml:space="preserve">aktualnie obowiązujących przepisów kancelaryjnych w Kasie </w:t>
            </w:r>
            <w:r w:rsidRPr="00FC0423">
              <w:rPr>
                <w:bCs/>
                <w:color w:val="000000"/>
                <w:kern w:val="36"/>
                <w:sz w:val="22"/>
                <w:szCs w:val="22"/>
              </w:rPr>
              <w:t xml:space="preserve">oraz przepisów prawa </w:t>
            </w:r>
            <w:r w:rsidRPr="00342FD8">
              <w:rPr>
                <w:bCs/>
                <w:color w:val="000000"/>
                <w:kern w:val="36"/>
                <w:sz w:val="22"/>
                <w:szCs w:val="22"/>
              </w:rPr>
              <w:t>powszechnie obowiązującego</w:t>
            </w:r>
          </w:p>
        </w:tc>
      </w:tr>
      <w:tr w:rsidR="003E77E7" w:rsidRPr="00FC0423" w:rsidTr="001167AF">
        <w:trPr>
          <w:trHeight w:val="967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Prawa osoby, której dane są przetwarzane</w:t>
            </w:r>
          </w:p>
        </w:tc>
        <w:tc>
          <w:tcPr>
            <w:tcW w:w="4606" w:type="dxa"/>
          </w:tcPr>
          <w:p w:rsidR="003E77E7" w:rsidRPr="00FC0423" w:rsidRDefault="003E77E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</w:pPr>
            <w:r w:rsidRPr="00FC0423">
              <w:rPr>
                <w:sz w:val="22"/>
                <w:szCs w:val="22"/>
              </w:rPr>
              <w:t>żądania dostępu do swoich danych osobowych (</w:t>
            </w:r>
            <w:r>
              <w:rPr>
                <w:iCs/>
                <w:color w:val="000000"/>
                <w:sz w:val="22"/>
                <w:szCs w:val="22"/>
              </w:rPr>
              <w:t>w</w:t>
            </w:r>
            <w:r w:rsidRPr="00FC0423">
              <w:rPr>
                <w:iCs/>
                <w:color w:val="000000"/>
                <w:sz w:val="22"/>
                <w:szCs w:val="22"/>
              </w:rPr>
              <w:t xml:space="preserve">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</w:t>
            </w:r>
            <w:r>
              <w:rPr>
                <w:iCs/>
                <w:color w:val="000000"/>
                <w:sz w:val="22"/>
                <w:szCs w:val="22"/>
              </w:rPr>
              <w:t> </w:t>
            </w:r>
            <w:r w:rsidRPr="00FC0423">
              <w:rPr>
                <w:iCs/>
                <w:color w:val="000000"/>
                <w:sz w:val="22"/>
                <w:szCs w:val="22"/>
              </w:rPr>
              <w:t>udzielenie zamówienia publicznego, a w przypadku postępowania zakończonego - sprecyzowanie nazwy lub daty zakończonego postępowania o udzielenie zamówienia</w:t>
            </w:r>
            <w:r w:rsidRPr="00FC0423">
              <w:rPr>
                <w:sz w:val="22"/>
                <w:szCs w:val="22"/>
              </w:rPr>
              <w:t xml:space="preserve">, </w:t>
            </w:r>
          </w:p>
          <w:p w:rsidR="003E77E7" w:rsidRPr="00FC0423" w:rsidRDefault="003E77E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</w:pPr>
            <w:r w:rsidRPr="00FC0423">
              <w:rPr>
                <w:sz w:val="22"/>
                <w:szCs w:val="22"/>
              </w:rPr>
              <w:t>żądania sprostowania i uzupełnienia danych osobowych</w:t>
            </w:r>
            <w:r w:rsidRPr="00FC0423">
              <w:rPr>
                <w:i/>
                <w:iCs/>
                <w:sz w:val="22"/>
                <w:szCs w:val="22"/>
              </w:rPr>
              <w:t xml:space="preserve"> </w:t>
            </w:r>
            <w:r w:rsidRPr="00FC0423">
              <w:rPr>
                <w:iCs/>
                <w:sz w:val="22"/>
                <w:szCs w:val="22"/>
              </w:rPr>
              <w:t>(skorzystanie z prawa do sprostowania lub uzupełnienia nie może skutkować zmianą wyniku postępowania o</w:t>
            </w:r>
            <w:r>
              <w:rPr>
                <w:iCs/>
                <w:sz w:val="22"/>
                <w:szCs w:val="22"/>
              </w:rPr>
              <w:t> </w:t>
            </w:r>
            <w:r w:rsidRPr="00FC0423">
              <w:rPr>
                <w:iCs/>
                <w:sz w:val="22"/>
                <w:szCs w:val="22"/>
              </w:rPr>
              <w:t>udzielenie zamówienia publicznego ani zmian</w:t>
            </w:r>
            <w:r>
              <w:rPr>
                <w:iCs/>
                <w:sz w:val="22"/>
                <w:szCs w:val="22"/>
              </w:rPr>
              <w:t>ą</w:t>
            </w:r>
            <w:r w:rsidRPr="00FC0423">
              <w:rPr>
                <w:iCs/>
                <w:sz w:val="22"/>
                <w:szCs w:val="22"/>
              </w:rPr>
              <w:t xml:space="preserve"> postanowień umowy w zakresie </w:t>
            </w:r>
            <w:r w:rsidRPr="00FC0423">
              <w:rPr>
                <w:iCs/>
                <w:sz w:val="22"/>
                <w:szCs w:val="22"/>
              </w:rPr>
              <w:lastRenderedPageBreak/>
              <w:t xml:space="preserve">niezgodnym z ustawą </w:t>
            </w:r>
            <w:r>
              <w:rPr>
                <w:iCs/>
                <w:sz w:val="22"/>
                <w:szCs w:val="22"/>
              </w:rPr>
              <w:t>z dnia</w:t>
            </w:r>
            <w:r w:rsidRPr="0074399E">
              <w:rPr>
                <w:color w:val="FF0000"/>
                <w:sz w:val="22"/>
                <w:szCs w:val="22"/>
              </w:rPr>
              <w:t xml:space="preserve"> </w:t>
            </w:r>
            <w:r w:rsidRPr="0074399E">
              <w:rPr>
                <w:sz w:val="22"/>
                <w:szCs w:val="22"/>
              </w:rPr>
              <w:t>29 stycznia 2004 r. - Prawo zamówień publicznych</w:t>
            </w:r>
            <w:r>
              <w:rPr>
                <w:sz w:val="22"/>
                <w:szCs w:val="22"/>
              </w:rPr>
              <w:t xml:space="preserve"> </w:t>
            </w:r>
            <w:r w:rsidRPr="00FC0423">
              <w:rPr>
                <w:iCs/>
                <w:sz w:val="22"/>
                <w:szCs w:val="22"/>
              </w:rPr>
              <w:t xml:space="preserve">oraz nie może naruszać integralności protokołu oraz jego </w:t>
            </w:r>
            <w:r w:rsidRPr="009D08A9">
              <w:rPr>
                <w:iCs/>
                <w:sz w:val="22"/>
                <w:szCs w:val="22"/>
              </w:rPr>
              <w:t>załączników)</w:t>
            </w:r>
            <w:r w:rsidRPr="009D08A9">
              <w:rPr>
                <w:sz w:val="22"/>
                <w:szCs w:val="22"/>
              </w:rPr>
              <w:t xml:space="preserve">, </w:t>
            </w:r>
          </w:p>
          <w:p w:rsidR="003E77E7" w:rsidRPr="00FC0423" w:rsidRDefault="003E77E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</w:pPr>
            <w:r w:rsidRPr="00FC0423">
              <w:rPr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3E77E7" w:rsidRPr="009D08A9" w:rsidRDefault="003E77E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</w:pPr>
            <w:r w:rsidRPr="00FC0423">
              <w:rPr>
                <w:sz w:val="22"/>
                <w:szCs w:val="22"/>
              </w:rPr>
              <w:t>żądania ograniczenia przetwarzania danych osobowych</w:t>
            </w:r>
            <w:r w:rsidRPr="00FC0423">
              <w:rPr>
                <w:i/>
                <w:sz w:val="22"/>
                <w:szCs w:val="22"/>
              </w:rPr>
              <w:t xml:space="preserve"> </w:t>
            </w:r>
            <w:r w:rsidRPr="00FC0423">
              <w:rPr>
                <w:sz w:val="22"/>
                <w:szCs w:val="22"/>
              </w:rPr>
              <w:t>(w</w:t>
            </w:r>
            <w:r w:rsidRPr="00FC0423">
              <w:rPr>
                <w:color w:val="000000"/>
                <w:sz w:val="22"/>
                <w:szCs w:val="22"/>
              </w:rPr>
              <w:t>ystąpienie z tym żądaniem nie ogranicza przetwarzania danych osobowych do czasu zakończenia postępowania o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FC0423">
              <w:rPr>
                <w:color w:val="000000"/>
                <w:sz w:val="22"/>
                <w:szCs w:val="22"/>
              </w:rPr>
              <w:t>udzielenie zamówienia publicznego</w:t>
            </w:r>
            <w:r w:rsidRPr="009D08A9">
              <w:rPr>
                <w:sz w:val="22"/>
                <w:szCs w:val="22"/>
              </w:rPr>
              <w:t xml:space="preserve">),  </w:t>
            </w:r>
          </w:p>
          <w:p w:rsidR="003E77E7" w:rsidRPr="00FC0423" w:rsidRDefault="003E77E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</w:pPr>
            <w:r w:rsidRPr="009D08A9">
              <w:rPr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3E77E7" w:rsidRPr="00FC0423" w:rsidRDefault="003E77E7" w:rsidP="004E0157">
            <w:pPr>
              <w:numPr>
                <w:ilvl w:val="0"/>
                <w:numId w:val="2"/>
              </w:numPr>
              <w:ind w:left="354" w:hanging="284"/>
              <w:jc w:val="both"/>
            </w:pPr>
            <w:r w:rsidRPr="00FC0423">
              <w:rPr>
                <w:sz w:val="22"/>
                <w:szCs w:val="22"/>
                <w:shd w:val="clear" w:color="auto" w:fill="FFFFFF"/>
              </w:rPr>
              <w:t>w zakresie, w jakim przetwarzanie odbywa się na podstawie zg</w:t>
            </w:r>
            <w:r>
              <w:rPr>
                <w:sz w:val="22"/>
                <w:szCs w:val="22"/>
                <w:shd w:val="clear" w:color="auto" w:fill="FFFFFF"/>
              </w:rPr>
              <w:t>ody w myśl art. 6 ust. 1 lit. a lub art. 9 ust. 2 lit. a</w:t>
            </w:r>
            <w:r w:rsidRPr="00FC0423">
              <w:rPr>
                <w:sz w:val="22"/>
                <w:szCs w:val="22"/>
                <w:shd w:val="clear" w:color="auto" w:fill="FFFFFF"/>
              </w:rPr>
              <w:t xml:space="preserve"> RODO lub na podstawie umowy w myśl art. 6 ust. 1 lit. b</w:t>
            </w:r>
            <w:r w:rsidRPr="00FC0423">
              <w:rPr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</w:t>
            </w:r>
            <w:r>
              <w:rPr>
                <w:sz w:val="22"/>
                <w:szCs w:val="22"/>
              </w:rPr>
              <w:t>słanie jest technicznie możliwe,</w:t>
            </w:r>
          </w:p>
          <w:p w:rsidR="003E77E7" w:rsidRPr="00FC0423" w:rsidRDefault="003E77E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</w:pPr>
            <w:r w:rsidRPr="00FC0423">
              <w:rPr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</w:t>
            </w:r>
            <w:r>
              <w:rPr>
                <w:sz w:val="22"/>
                <w:szCs w:val="22"/>
              </w:rPr>
              <w:t>nia o ochronie danych osobowych</w:t>
            </w:r>
          </w:p>
          <w:p w:rsidR="003E77E7" w:rsidRPr="00FC0423" w:rsidRDefault="003E77E7" w:rsidP="001167AF"/>
        </w:tc>
      </w:tr>
      <w:tr w:rsidR="003E77E7" w:rsidRPr="00FC0423" w:rsidTr="001167AF">
        <w:trPr>
          <w:trHeight w:val="967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4606" w:type="dxa"/>
          </w:tcPr>
          <w:p w:rsidR="003E77E7" w:rsidRPr="00FC0423" w:rsidRDefault="003E77E7" w:rsidP="001167AF">
            <w:r w:rsidRPr="00FC0423">
              <w:rPr>
                <w:sz w:val="22"/>
                <w:szCs w:val="22"/>
              </w:rPr>
              <w:t>Przepisy prawa wskazane w rubryce 4</w:t>
            </w:r>
          </w:p>
        </w:tc>
      </w:tr>
      <w:tr w:rsidR="003E77E7" w:rsidRPr="00FC0423" w:rsidTr="001167AF">
        <w:trPr>
          <w:trHeight w:val="967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Konsekwencje niepodania danych osobowych</w:t>
            </w:r>
          </w:p>
        </w:tc>
        <w:tc>
          <w:tcPr>
            <w:tcW w:w="4606" w:type="dxa"/>
          </w:tcPr>
          <w:p w:rsidR="003E77E7" w:rsidRPr="00FC0423" w:rsidRDefault="003E77E7" w:rsidP="001167AF">
            <w:r w:rsidRPr="00FC0423">
              <w:rPr>
                <w:color w:val="212529"/>
                <w:sz w:val="22"/>
                <w:szCs w:val="22"/>
                <w:shd w:val="clear" w:color="auto" w:fill="FFFFFF"/>
              </w:rPr>
              <w:t xml:space="preserve">Podanie danych osobowych w związku udziałem w postępowaniu o zamówienia publiczne nie jest </w:t>
            </w:r>
            <w:r w:rsidRPr="00FC0423">
              <w:rPr>
                <w:color w:val="212529"/>
                <w:sz w:val="22"/>
                <w:szCs w:val="22"/>
                <w:shd w:val="clear" w:color="auto" w:fill="FFFFFF"/>
              </w:rPr>
              <w:lastRenderedPageBreak/>
              <w:t>obowiązkowe, ale może być warunkiem niezbędnym do wzięcia w nim udziału.</w:t>
            </w:r>
          </w:p>
        </w:tc>
      </w:tr>
      <w:tr w:rsidR="003E77E7" w:rsidRPr="00FC0423" w:rsidTr="001167AF">
        <w:trPr>
          <w:trHeight w:val="967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Czy dane osobowe będą wykorzystywane do zautomatyzowanego podawania decyzji, w tym profilowania</w:t>
            </w:r>
          </w:p>
        </w:tc>
        <w:tc>
          <w:tcPr>
            <w:tcW w:w="4606" w:type="dxa"/>
          </w:tcPr>
          <w:p w:rsidR="003E77E7" w:rsidRPr="00FC0423" w:rsidRDefault="003E77E7" w:rsidP="001167AF">
            <w:r w:rsidRPr="00FC0423">
              <w:rPr>
                <w:sz w:val="22"/>
                <w:szCs w:val="22"/>
              </w:rPr>
              <w:t>Nie</w:t>
            </w:r>
          </w:p>
        </w:tc>
      </w:tr>
    </w:tbl>
    <w:p w:rsidR="003E77E7" w:rsidRDefault="003E77E7" w:rsidP="004E0157">
      <w:pPr>
        <w:jc w:val="both"/>
        <w:rPr>
          <w:sz w:val="22"/>
          <w:szCs w:val="22"/>
        </w:rPr>
      </w:pPr>
      <w:r w:rsidRPr="00FC0423">
        <w:rPr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3E77E7" w:rsidRDefault="003E77E7"/>
    <w:sectPr w:rsidR="003E77E7" w:rsidSect="00503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57"/>
    <w:rsid w:val="001167AF"/>
    <w:rsid w:val="0017102B"/>
    <w:rsid w:val="00342FD8"/>
    <w:rsid w:val="003E77E7"/>
    <w:rsid w:val="0043335F"/>
    <w:rsid w:val="004A5046"/>
    <w:rsid w:val="004E0157"/>
    <w:rsid w:val="00503F3B"/>
    <w:rsid w:val="0067727C"/>
    <w:rsid w:val="006A7152"/>
    <w:rsid w:val="006C6325"/>
    <w:rsid w:val="00710CAA"/>
    <w:rsid w:val="0074399E"/>
    <w:rsid w:val="009213EA"/>
    <w:rsid w:val="009B0016"/>
    <w:rsid w:val="009D08A9"/>
    <w:rsid w:val="00A301D0"/>
    <w:rsid w:val="00A54708"/>
    <w:rsid w:val="00AF1E7A"/>
    <w:rsid w:val="00B17D95"/>
    <w:rsid w:val="00B34B91"/>
    <w:rsid w:val="00BC01AF"/>
    <w:rsid w:val="00CA3AD2"/>
    <w:rsid w:val="00CB017F"/>
    <w:rsid w:val="00CD1FE4"/>
    <w:rsid w:val="00ED5CFD"/>
    <w:rsid w:val="00FC0423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B2BB8"/>
  <w15:docId w15:val="{B25834FF-0DAA-4326-87FB-5C514605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015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E015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E015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3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Grażyna Paczuska</dc:creator>
  <cp:keywords/>
  <dc:description/>
  <cp:lastModifiedBy>Agnieszka Borawska</cp:lastModifiedBy>
  <cp:revision>6</cp:revision>
  <cp:lastPrinted>2024-08-07T07:47:00Z</cp:lastPrinted>
  <dcterms:created xsi:type="dcterms:W3CDTF">2025-09-29T12:28:00Z</dcterms:created>
  <dcterms:modified xsi:type="dcterms:W3CDTF">2025-09-30T12:17:00Z</dcterms:modified>
</cp:coreProperties>
</file>