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569" w:rsidRPr="007B0670" w:rsidRDefault="001515F1" w:rsidP="007B0670">
      <w:pPr>
        <w:spacing w:after="120" w:line="360" w:lineRule="auto"/>
        <w:jc w:val="center"/>
        <w:rPr>
          <w:rFonts w:ascii="Arial" w:hAnsi="Arial" w:cs="Arial"/>
          <w:b/>
        </w:rPr>
      </w:pPr>
      <w:r w:rsidRPr="007B0670">
        <w:rPr>
          <w:rFonts w:ascii="Arial" w:hAnsi="Arial" w:cs="Arial"/>
          <w:b/>
        </w:rPr>
        <w:t>UMOWA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O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PRZEPROWADZENIE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BADANIA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SPRAWOZDANIA</w:t>
      </w:r>
      <w:r w:rsidR="00AB2881" w:rsidRPr="007B0670">
        <w:rPr>
          <w:rFonts w:ascii="Arial" w:hAnsi="Arial" w:cs="Arial"/>
          <w:b/>
        </w:rPr>
        <w:t xml:space="preserve"> </w:t>
      </w:r>
      <w:r w:rsidR="00D168F8" w:rsidRPr="007B0670">
        <w:rPr>
          <w:rFonts w:ascii="Arial" w:hAnsi="Arial" w:cs="Arial"/>
          <w:b/>
        </w:rPr>
        <w:t>FINANSOWEGO</w:t>
      </w:r>
    </w:p>
    <w:p w:rsidR="001515F1" w:rsidRPr="007B0670" w:rsidRDefault="001515F1" w:rsidP="007B0670">
      <w:pPr>
        <w:spacing w:after="120" w:line="360" w:lineRule="auto"/>
        <w:jc w:val="center"/>
        <w:rPr>
          <w:rFonts w:ascii="Arial" w:hAnsi="Arial" w:cs="Arial"/>
        </w:rPr>
      </w:pPr>
      <w:r w:rsidRPr="007B0670">
        <w:rPr>
          <w:rFonts w:ascii="Arial" w:hAnsi="Arial" w:cs="Arial"/>
        </w:rPr>
        <w:t>zawarta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____________________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roku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pomiędzy:</w:t>
      </w:r>
    </w:p>
    <w:p w:rsidR="001515F1" w:rsidRPr="007B0670" w:rsidRDefault="001515F1" w:rsidP="007B0670">
      <w:pPr>
        <w:spacing w:after="0" w:line="360" w:lineRule="auto"/>
        <w:jc w:val="center"/>
        <w:rPr>
          <w:rFonts w:ascii="Arial" w:hAnsi="Arial" w:cs="Arial"/>
        </w:rPr>
      </w:pPr>
    </w:p>
    <w:p w:rsidR="00FA217B" w:rsidRPr="007B0670" w:rsidRDefault="00AE5DAF" w:rsidP="00FA217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………………………..</w:t>
      </w:r>
      <w:r w:rsidR="00FA217B" w:rsidRPr="00207D69">
        <w:rPr>
          <w:rFonts w:ascii="Arial" w:hAnsi="Arial" w:cs="Arial"/>
        </w:rPr>
        <w:t xml:space="preserve"> siedzibą</w:t>
      </w:r>
      <w:r w:rsidR="00FA217B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…………………</w:t>
      </w:r>
      <w:r w:rsidR="00FA217B">
        <w:rPr>
          <w:rFonts w:ascii="Arial" w:hAnsi="Arial" w:cs="Arial"/>
        </w:rPr>
        <w:t>,</w:t>
      </w:r>
      <w:r w:rsidR="00FA217B" w:rsidRPr="007B0670">
        <w:rPr>
          <w:rFonts w:ascii="Arial" w:hAnsi="Arial" w:cs="Arial"/>
        </w:rPr>
        <w:t xml:space="preserve"> wpisanym w rejestrze stowarzyszeń, innych</w:t>
      </w:r>
      <w:r w:rsidR="00FA217B">
        <w:rPr>
          <w:rFonts w:ascii="Arial" w:hAnsi="Arial" w:cs="Arial"/>
        </w:rPr>
        <w:t xml:space="preserve"> </w:t>
      </w:r>
      <w:r w:rsidR="00FA217B" w:rsidRPr="007B0670">
        <w:rPr>
          <w:rFonts w:ascii="Arial" w:hAnsi="Arial" w:cs="Arial"/>
        </w:rPr>
        <w:t>organizacji społecznych i zawodowych, fundacji oraz samodzielnych publicznych zakładów</w:t>
      </w:r>
      <w:r w:rsidR="00FA217B">
        <w:rPr>
          <w:rFonts w:ascii="Arial" w:hAnsi="Arial" w:cs="Arial"/>
        </w:rPr>
        <w:t xml:space="preserve"> </w:t>
      </w:r>
      <w:r w:rsidR="00FA217B" w:rsidRPr="007B0670">
        <w:rPr>
          <w:rFonts w:ascii="Arial" w:hAnsi="Arial" w:cs="Arial"/>
        </w:rPr>
        <w:t xml:space="preserve">opieki zdrowotnej prowadzonym przez Sąd Rejonowy </w:t>
      </w:r>
      <w:r w:rsidR="00FA217B">
        <w:rPr>
          <w:rFonts w:ascii="Arial" w:hAnsi="Arial" w:cs="Arial"/>
        </w:rPr>
        <w:t xml:space="preserve">dla </w:t>
      </w:r>
      <w:r>
        <w:rPr>
          <w:rFonts w:ascii="Arial" w:hAnsi="Arial" w:cs="Arial"/>
        </w:rPr>
        <w:t>………………………., ……</w:t>
      </w:r>
      <w:r w:rsidR="00FA217B">
        <w:rPr>
          <w:rFonts w:ascii="Arial" w:hAnsi="Arial" w:cs="Arial"/>
        </w:rPr>
        <w:t xml:space="preserve"> Wydział Gospodarczy Krajowego Rejestru Sądowego</w:t>
      </w:r>
      <w:r w:rsidR="00FA217B" w:rsidRPr="007B0670">
        <w:rPr>
          <w:rFonts w:ascii="Arial" w:hAnsi="Arial" w:cs="Arial"/>
        </w:rPr>
        <w:t xml:space="preserve"> pod numerem KRS </w:t>
      </w:r>
      <w:r>
        <w:rPr>
          <w:rFonts w:ascii="Arial" w:hAnsi="Arial" w:cs="Arial"/>
        </w:rPr>
        <w:t>………..</w:t>
      </w:r>
      <w:r w:rsidR="00FA217B">
        <w:rPr>
          <w:rFonts w:ascii="Arial" w:hAnsi="Arial" w:cs="Arial"/>
        </w:rPr>
        <w:t xml:space="preserve"> </w:t>
      </w:r>
      <w:r w:rsidR="00FA217B" w:rsidRPr="007B0670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>………</w:t>
      </w:r>
      <w:r w:rsidR="00FA217B" w:rsidRPr="007B0670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………………..</w:t>
      </w:r>
      <w:r w:rsidR="00FA217B">
        <w:rPr>
          <w:rFonts w:ascii="Arial" w:hAnsi="Arial" w:cs="Arial"/>
        </w:rPr>
        <w:t xml:space="preserve"> które reprezentuje</w:t>
      </w:r>
      <w:r w:rsidR="00FA217B" w:rsidRPr="007B0670">
        <w:rPr>
          <w:rFonts w:ascii="Arial" w:hAnsi="Arial" w:cs="Arial"/>
        </w:rPr>
        <w:t>:</w:t>
      </w:r>
    </w:p>
    <w:p w:rsidR="00FA217B" w:rsidRPr="007B0670" w:rsidRDefault="00AE5DAF" w:rsidP="00FA217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A217B" w:rsidRPr="007B0670">
        <w:rPr>
          <w:rFonts w:ascii="Arial" w:hAnsi="Arial" w:cs="Arial"/>
        </w:rPr>
        <w:t xml:space="preserve">- </w:t>
      </w:r>
      <w:r w:rsidR="00FA217B">
        <w:rPr>
          <w:rFonts w:ascii="Arial" w:hAnsi="Arial" w:cs="Arial"/>
        </w:rPr>
        <w:t>Dyrektor</w:t>
      </w:r>
      <w:r w:rsidR="00FA217B" w:rsidRPr="007B0670">
        <w:rPr>
          <w:rFonts w:ascii="Arial" w:hAnsi="Arial" w:cs="Arial"/>
        </w:rPr>
        <w:t>,</w:t>
      </w:r>
    </w:p>
    <w:p w:rsidR="00FA217B" w:rsidRPr="007B0670" w:rsidRDefault="00FA217B" w:rsidP="00FA217B">
      <w:pPr>
        <w:spacing w:after="120" w:line="360" w:lineRule="auto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zwan</w:t>
      </w:r>
      <w:r>
        <w:rPr>
          <w:rFonts w:ascii="Arial" w:hAnsi="Arial" w:cs="Arial"/>
        </w:rPr>
        <w:t>ym</w:t>
      </w:r>
      <w:r w:rsidRPr="007B0670">
        <w:rPr>
          <w:rFonts w:ascii="Arial" w:hAnsi="Arial" w:cs="Arial"/>
        </w:rPr>
        <w:t xml:space="preserve"> dalej </w:t>
      </w:r>
      <w:r w:rsidRPr="007B0670">
        <w:rPr>
          <w:rFonts w:ascii="Arial" w:hAnsi="Arial" w:cs="Arial"/>
          <w:b/>
        </w:rPr>
        <w:t>Zleceniodawcą</w:t>
      </w:r>
      <w:r w:rsidRPr="007B0670">
        <w:rPr>
          <w:rFonts w:ascii="Arial" w:hAnsi="Arial" w:cs="Arial"/>
        </w:rPr>
        <w:t>,</w:t>
      </w:r>
    </w:p>
    <w:p w:rsidR="00FA217B" w:rsidRPr="007B0670" w:rsidRDefault="00FA217B" w:rsidP="00FA217B">
      <w:pPr>
        <w:spacing w:after="120" w:line="360" w:lineRule="auto"/>
        <w:jc w:val="center"/>
        <w:rPr>
          <w:rFonts w:ascii="Arial" w:hAnsi="Arial" w:cs="Arial"/>
        </w:rPr>
      </w:pPr>
      <w:r w:rsidRPr="007B0670">
        <w:rPr>
          <w:rFonts w:ascii="Arial" w:hAnsi="Arial" w:cs="Arial"/>
        </w:rPr>
        <w:t>a</w:t>
      </w:r>
    </w:p>
    <w:p w:rsidR="00FA217B" w:rsidRPr="007B0670" w:rsidRDefault="00FA217B" w:rsidP="00FA217B">
      <w:pPr>
        <w:spacing w:after="120" w:line="360" w:lineRule="auto"/>
        <w:jc w:val="center"/>
        <w:rPr>
          <w:rFonts w:ascii="Arial" w:hAnsi="Arial" w:cs="Arial"/>
        </w:rPr>
      </w:pPr>
    </w:p>
    <w:p w:rsidR="00FA217B" w:rsidRPr="007B0670" w:rsidRDefault="00CB4E35" w:rsidP="00FA217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_________________________________</w:t>
      </w:r>
      <w:r w:rsidR="00FA217B" w:rsidRPr="00CB4E35">
        <w:rPr>
          <w:rFonts w:ascii="Arial" w:eastAsia="Times New Roman" w:hAnsi="Arial" w:cs="Arial"/>
          <w:lang w:eastAsia="pl-PL"/>
        </w:rPr>
        <w:t xml:space="preserve"> </w:t>
      </w:r>
      <w:r w:rsidR="00FA217B" w:rsidRPr="007B0670">
        <w:rPr>
          <w:rFonts w:ascii="Arial" w:eastAsia="Times New Roman" w:hAnsi="Arial" w:cs="Arial"/>
          <w:lang w:eastAsia="pl-PL"/>
        </w:rPr>
        <w:t xml:space="preserve">z siedzibą w </w:t>
      </w:r>
      <w:r>
        <w:rPr>
          <w:rFonts w:ascii="Arial" w:eastAsia="Times New Roman" w:hAnsi="Arial" w:cs="Arial"/>
          <w:lang w:eastAsia="pl-PL"/>
        </w:rPr>
        <w:t>________________</w:t>
      </w:r>
      <w:r w:rsidR="006D5080">
        <w:rPr>
          <w:rFonts w:ascii="Arial" w:eastAsia="Times New Roman" w:hAnsi="Arial" w:cs="Arial"/>
          <w:lang w:eastAsia="pl-PL"/>
        </w:rPr>
        <w:t xml:space="preserve"> (____-____)</w:t>
      </w:r>
      <w:r>
        <w:rPr>
          <w:rFonts w:ascii="Arial" w:eastAsia="Times New Roman" w:hAnsi="Arial" w:cs="Arial"/>
          <w:lang w:eastAsia="pl-PL"/>
        </w:rPr>
        <w:t xml:space="preserve"> </w:t>
      </w:r>
      <w:r w:rsidR="00FA217B" w:rsidRPr="007B0670">
        <w:rPr>
          <w:rFonts w:ascii="Arial" w:eastAsia="Times New Roman" w:hAnsi="Arial" w:cs="Arial"/>
          <w:lang w:eastAsia="pl-PL"/>
        </w:rPr>
        <w:t xml:space="preserve">przy ulicy </w:t>
      </w:r>
      <w:r>
        <w:rPr>
          <w:rFonts w:ascii="Arial" w:eastAsia="Times New Roman" w:hAnsi="Arial" w:cs="Arial"/>
          <w:lang w:eastAsia="pl-PL"/>
        </w:rPr>
        <w:t>_____________________</w:t>
      </w:r>
      <w:r w:rsidR="00FA217B" w:rsidRPr="007B0670">
        <w:rPr>
          <w:rFonts w:ascii="Arial" w:eastAsia="Times New Roman" w:hAnsi="Arial" w:cs="Arial"/>
          <w:lang w:eastAsia="pl-PL"/>
        </w:rPr>
        <w:t>, wpisan</w:t>
      </w:r>
      <w:r w:rsidR="00FA217B">
        <w:rPr>
          <w:rFonts w:ascii="Arial" w:eastAsia="Times New Roman" w:hAnsi="Arial" w:cs="Arial"/>
          <w:lang w:eastAsia="pl-PL"/>
        </w:rPr>
        <w:t xml:space="preserve">ą </w:t>
      </w:r>
      <w:r w:rsidR="00FA217B" w:rsidRPr="007B0670">
        <w:rPr>
          <w:rFonts w:ascii="Arial" w:eastAsia="Times New Roman" w:hAnsi="Arial" w:cs="Arial"/>
          <w:lang w:eastAsia="pl-PL"/>
        </w:rPr>
        <w:t>do</w:t>
      </w:r>
      <w:r w:rsidR="00FA217B">
        <w:rPr>
          <w:rFonts w:ascii="Arial" w:eastAsia="Times New Roman" w:hAnsi="Arial" w:cs="Arial"/>
          <w:lang w:eastAsia="pl-PL"/>
        </w:rPr>
        <w:t xml:space="preserve"> rejestru przedsiębiorców Krajowego Rejestru Sądowego </w:t>
      </w:r>
      <w:r w:rsidR="00FA217B" w:rsidRPr="007B0670">
        <w:rPr>
          <w:rFonts w:ascii="Arial" w:hAnsi="Arial" w:cs="Arial"/>
        </w:rPr>
        <w:t xml:space="preserve">pod numerem KRS </w:t>
      </w:r>
      <w:r>
        <w:rPr>
          <w:rFonts w:ascii="Arial" w:hAnsi="Arial" w:cs="Arial"/>
        </w:rPr>
        <w:t>________________</w:t>
      </w:r>
      <w:r w:rsidR="00FA217B" w:rsidRPr="007B0670">
        <w:rPr>
          <w:rFonts w:ascii="Arial" w:hAnsi="Arial" w:cs="Arial"/>
        </w:rPr>
        <w:t>,</w:t>
      </w:r>
      <w:r w:rsidR="00FA217B">
        <w:rPr>
          <w:rFonts w:ascii="Arial" w:hAnsi="Arial" w:cs="Arial"/>
        </w:rPr>
        <w:t xml:space="preserve"> </w:t>
      </w:r>
      <w:r w:rsidR="00FA217B" w:rsidRPr="007B0670">
        <w:rPr>
          <w:rFonts w:ascii="Arial" w:hAnsi="Arial" w:cs="Arial"/>
        </w:rPr>
        <w:t>NI</w:t>
      </w:r>
      <w:r w:rsidR="00FA217B">
        <w:rPr>
          <w:rFonts w:ascii="Arial" w:hAnsi="Arial" w:cs="Arial"/>
        </w:rPr>
        <w:t xml:space="preserve">P </w:t>
      </w:r>
      <w:r>
        <w:rPr>
          <w:rFonts w:ascii="Arial" w:hAnsi="Arial" w:cs="Arial"/>
        </w:rPr>
        <w:t>__________</w:t>
      </w:r>
      <w:r w:rsidR="00FA217B" w:rsidRPr="007B0670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________</w:t>
      </w:r>
      <w:r w:rsidR="00FA217B">
        <w:rPr>
          <w:rFonts w:ascii="Arial" w:hAnsi="Arial" w:cs="Arial"/>
        </w:rPr>
        <w:t xml:space="preserve">, kapitał zakładowy </w:t>
      </w:r>
      <w:r>
        <w:rPr>
          <w:rFonts w:ascii="Arial" w:hAnsi="Arial" w:cs="Arial"/>
        </w:rPr>
        <w:t>___________</w:t>
      </w:r>
      <w:r w:rsidR="00FA217B">
        <w:rPr>
          <w:rFonts w:ascii="Arial" w:hAnsi="Arial" w:cs="Arial"/>
        </w:rPr>
        <w:t xml:space="preserve"> złotych,</w:t>
      </w:r>
    </w:p>
    <w:p w:rsidR="00FA217B" w:rsidRPr="007B0670" w:rsidRDefault="00FA217B" w:rsidP="00FA217B">
      <w:pPr>
        <w:spacing w:after="120" w:line="360" w:lineRule="auto"/>
        <w:rPr>
          <w:rFonts w:ascii="Arial" w:hAnsi="Arial" w:cs="Arial"/>
        </w:rPr>
      </w:pPr>
      <w:r w:rsidRPr="007B0670">
        <w:rPr>
          <w:rFonts w:ascii="Arial" w:hAnsi="Arial" w:cs="Arial"/>
        </w:rPr>
        <w:t>reprezentowanym przez:</w:t>
      </w:r>
    </w:p>
    <w:p w:rsidR="00FA217B" w:rsidRPr="007B0670" w:rsidRDefault="006D5080" w:rsidP="00FA217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Panią/Pana, </w:t>
      </w:r>
      <w:r w:rsidR="00AE5DAF">
        <w:rPr>
          <w:rFonts w:ascii="Arial" w:hAnsi="Arial" w:cs="Arial"/>
        </w:rPr>
        <w:t>…………………………</w:t>
      </w:r>
      <w:r w:rsidR="00FA217B" w:rsidRPr="007B0670">
        <w:rPr>
          <w:rFonts w:ascii="Arial" w:hAnsi="Arial" w:cs="Arial"/>
        </w:rPr>
        <w:t xml:space="preserve"> </w:t>
      </w:r>
      <w:r w:rsidR="00FA217B">
        <w:rPr>
          <w:rFonts w:ascii="Arial" w:hAnsi="Arial" w:cs="Arial"/>
        </w:rPr>
        <w:t>–</w:t>
      </w:r>
      <w:r w:rsidR="00FA217B" w:rsidRPr="007B06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</w:t>
      </w:r>
      <w:r w:rsidR="00FA217B" w:rsidRPr="007B0670">
        <w:rPr>
          <w:rFonts w:ascii="Arial" w:hAnsi="Arial" w:cs="Arial"/>
        </w:rPr>
        <w:t>,</w:t>
      </w:r>
    </w:p>
    <w:p w:rsidR="00FA217B" w:rsidRPr="007B0670" w:rsidRDefault="00FA217B" w:rsidP="00FA217B">
      <w:pPr>
        <w:numPr>
          <w:ilvl w:val="12"/>
          <w:numId w:val="0"/>
        </w:numPr>
        <w:spacing w:after="120" w:line="360" w:lineRule="auto"/>
        <w:ind w:left="283" w:hanging="283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zwanym dalej </w:t>
      </w:r>
      <w:r w:rsidRPr="007B0670">
        <w:rPr>
          <w:rFonts w:ascii="Arial" w:hAnsi="Arial" w:cs="Arial"/>
          <w:b/>
        </w:rPr>
        <w:t>Zleceniobiorcą</w:t>
      </w:r>
      <w:r w:rsidRPr="007B0670">
        <w:rPr>
          <w:rFonts w:ascii="Arial" w:hAnsi="Arial" w:cs="Arial"/>
        </w:rPr>
        <w:t>.</w:t>
      </w:r>
    </w:p>
    <w:p w:rsidR="00FA217B" w:rsidRPr="007B0670" w:rsidRDefault="00FA217B" w:rsidP="00FA217B">
      <w:pPr>
        <w:numPr>
          <w:ilvl w:val="12"/>
          <w:numId w:val="0"/>
        </w:numPr>
        <w:spacing w:after="240" w:line="360" w:lineRule="auto"/>
        <w:ind w:left="284" w:hanging="284"/>
        <w:rPr>
          <w:rFonts w:ascii="Arial" w:hAnsi="Arial" w:cs="Arial"/>
          <w:b/>
        </w:rPr>
      </w:pPr>
      <w:r w:rsidRPr="007B0670">
        <w:rPr>
          <w:rFonts w:ascii="Arial" w:hAnsi="Arial" w:cs="Arial"/>
        </w:rPr>
        <w:t xml:space="preserve">Zwanych łącznie </w:t>
      </w:r>
      <w:r w:rsidRPr="007B0670">
        <w:rPr>
          <w:rFonts w:ascii="Arial" w:hAnsi="Arial" w:cs="Arial"/>
          <w:b/>
        </w:rPr>
        <w:t xml:space="preserve">Stronami </w:t>
      </w:r>
    </w:p>
    <w:p w:rsidR="00B42CA6" w:rsidRPr="007B0670" w:rsidRDefault="00B42CA6" w:rsidP="007B0670">
      <w:pPr>
        <w:spacing w:after="120" w:line="360" w:lineRule="auto"/>
        <w:jc w:val="both"/>
        <w:rPr>
          <w:rFonts w:ascii="Arial" w:hAnsi="Arial" w:cs="Arial"/>
        </w:rPr>
      </w:pPr>
    </w:p>
    <w:p w:rsidR="001515F1" w:rsidRPr="007B0670" w:rsidRDefault="001515F1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Przedmiot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Umowy</w:t>
      </w:r>
      <w:r w:rsidR="00AB2881" w:rsidRPr="007B0670">
        <w:rPr>
          <w:rFonts w:ascii="Arial" w:hAnsi="Arial" w:cs="Arial"/>
          <w:b/>
          <w:u w:val="single"/>
        </w:rPr>
        <w:t xml:space="preserve"> - </w:t>
      </w:r>
      <w:r w:rsidR="00D41A90" w:rsidRPr="007B0670">
        <w:rPr>
          <w:rFonts w:ascii="Arial" w:hAnsi="Arial" w:cs="Arial"/>
          <w:b/>
          <w:u w:val="single"/>
        </w:rPr>
        <w:t>Cel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D41A90" w:rsidRPr="007B0670">
        <w:rPr>
          <w:rFonts w:ascii="Arial" w:hAnsi="Arial" w:cs="Arial"/>
          <w:b/>
          <w:u w:val="single"/>
        </w:rPr>
        <w:t>i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D41A90" w:rsidRPr="007B0670">
        <w:rPr>
          <w:rFonts w:ascii="Arial" w:hAnsi="Arial" w:cs="Arial"/>
          <w:b/>
          <w:u w:val="single"/>
        </w:rPr>
        <w:t>zakres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D41A90" w:rsidRPr="007B0670">
        <w:rPr>
          <w:rFonts w:ascii="Arial" w:hAnsi="Arial" w:cs="Arial"/>
          <w:b/>
          <w:u w:val="single"/>
        </w:rPr>
        <w:t>badania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A93BED" w:rsidRPr="004C219B" w:rsidRDefault="00A93BED" w:rsidP="007F61AF">
      <w:pPr>
        <w:pStyle w:val="Akapitzlist"/>
        <w:numPr>
          <w:ilvl w:val="1"/>
          <w:numId w:val="2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C219B">
        <w:rPr>
          <w:rFonts w:ascii="Arial" w:hAnsi="Arial" w:cs="Arial"/>
        </w:rPr>
        <w:t xml:space="preserve">Mocą niniejszej umowy Zleceniobiorca zobowiązuje się do przeprowadzenia zleconego przez </w:t>
      </w:r>
      <w:r w:rsidRPr="004C219B">
        <w:rPr>
          <w:rFonts w:ascii="Arial" w:hAnsi="Arial" w:cs="Arial"/>
          <w:shd w:val="clear" w:color="auto" w:fill="FFFFFF" w:themeFill="background1"/>
        </w:rPr>
        <w:t xml:space="preserve">Zleceniodawcę badania </w:t>
      </w:r>
      <w:r w:rsidR="007A549D">
        <w:rPr>
          <w:rFonts w:ascii="Arial" w:hAnsi="Arial" w:cs="Arial"/>
          <w:shd w:val="clear" w:color="auto" w:fill="FFFFFF" w:themeFill="background1"/>
        </w:rPr>
        <w:t>dobrowolnego</w:t>
      </w:r>
      <w:r w:rsidRPr="004C219B">
        <w:rPr>
          <w:rFonts w:ascii="Arial" w:hAnsi="Arial" w:cs="Arial"/>
          <w:shd w:val="clear" w:color="auto" w:fill="FFFFFF" w:themeFill="background1"/>
        </w:rPr>
        <w:t xml:space="preserve"> sprawozda</w:t>
      </w:r>
      <w:r w:rsidR="007A549D">
        <w:rPr>
          <w:rFonts w:ascii="Arial" w:hAnsi="Arial" w:cs="Arial"/>
          <w:shd w:val="clear" w:color="auto" w:fill="FFFFFF" w:themeFill="background1"/>
        </w:rPr>
        <w:t>nia</w:t>
      </w:r>
      <w:r w:rsidRPr="004C219B">
        <w:rPr>
          <w:rFonts w:ascii="Arial" w:hAnsi="Arial" w:cs="Arial"/>
          <w:shd w:val="clear" w:color="auto" w:fill="FFFFFF" w:themeFill="background1"/>
        </w:rPr>
        <w:t xml:space="preserve"> finansow</w:t>
      </w:r>
      <w:r w:rsidR="007A549D">
        <w:rPr>
          <w:rFonts w:ascii="Arial" w:hAnsi="Arial" w:cs="Arial"/>
          <w:shd w:val="clear" w:color="auto" w:fill="FFFFFF" w:themeFill="background1"/>
        </w:rPr>
        <w:t>ego</w:t>
      </w:r>
      <w:r w:rsidRPr="004C219B">
        <w:rPr>
          <w:rFonts w:ascii="Arial" w:hAnsi="Arial" w:cs="Arial"/>
          <w:shd w:val="clear" w:color="auto" w:fill="FFFFFF" w:themeFill="background1"/>
        </w:rPr>
        <w:t xml:space="preserve"> Zleceniodawcy sporządzonych zgodnie</w:t>
      </w:r>
      <w:r w:rsidRPr="004C219B">
        <w:rPr>
          <w:rFonts w:ascii="Arial" w:hAnsi="Arial" w:cs="Arial"/>
        </w:rPr>
        <w:t xml:space="preserve"> z ustawą o rachunkowości za rok obrotowy kończący się dnia 31.12.202</w:t>
      </w:r>
      <w:r>
        <w:rPr>
          <w:rFonts w:ascii="Arial" w:hAnsi="Arial" w:cs="Arial"/>
        </w:rPr>
        <w:t>5</w:t>
      </w:r>
      <w:r w:rsidRPr="004C219B">
        <w:rPr>
          <w:rFonts w:ascii="Arial" w:hAnsi="Arial" w:cs="Arial"/>
        </w:rPr>
        <w:t xml:space="preserve"> r.,</w:t>
      </w:r>
    </w:p>
    <w:p w:rsidR="002B3CEF" w:rsidRPr="007B0670" w:rsidRDefault="001515F1" w:rsidP="007F61AF">
      <w:pPr>
        <w:spacing w:after="0" w:line="360" w:lineRule="auto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(dale</w:t>
      </w:r>
      <w:r w:rsidR="001D0026" w:rsidRPr="007B0670">
        <w:rPr>
          <w:rFonts w:ascii="Arial" w:hAnsi="Arial" w:cs="Arial"/>
        </w:rPr>
        <w:t>j</w:t>
      </w:r>
      <w:r w:rsidR="007A549D">
        <w:rPr>
          <w:rFonts w:ascii="Arial" w:hAnsi="Arial" w:cs="Arial"/>
        </w:rPr>
        <w:t>:</w:t>
      </w:r>
      <w:r w:rsidR="00AB2881" w:rsidRPr="007B0670">
        <w:rPr>
          <w:rFonts w:ascii="Arial" w:hAnsi="Arial" w:cs="Arial"/>
        </w:rPr>
        <w:t xml:space="preserve"> </w:t>
      </w:r>
      <w:r w:rsidR="002B3CEF" w:rsidRPr="007B0670">
        <w:rPr>
          <w:rFonts w:ascii="Arial" w:hAnsi="Arial" w:cs="Arial"/>
          <w:b/>
        </w:rPr>
        <w:t>Sprawozdanie</w:t>
      </w:r>
      <w:r w:rsidR="00AB2881" w:rsidRPr="007B0670">
        <w:rPr>
          <w:rFonts w:ascii="Arial" w:hAnsi="Arial" w:cs="Arial"/>
          <w:b/>
        </w:rPr>
        <w:t xml:space="preserve"> </w:t>
      </w:r>
      <w:r w:rsidR="002B3CEF" w:rsidRPr="007B0670">
        <w:rPr>
          <w:rFonts w:ascii="Arial" w:hAnsi="Arial" w:cs="Arial"/>
          <w:b/>
        </w:rPr>
        <w:t>finansowe</w:t>
      </w:r>
      <w:r w:rsidRPr="007B0670">
        <w:rPr>
          <w:rFonts w:ascii="Arial" w:hAnsi="Arial" w:cs="Arial"/>
        </w:rPr>
        <w:t>)</w:t>
      </w:r>
      <w:r w:rsidR="002B3CEF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</w:p>
    <w:p w:rsidR="00CA3C4F" w:rsidRPr="007B0670" w:rsidRDefault="00CA3C4F" w:rsidP="007F61AF">
      <w:pPr>
        <w:spacing w:after="0" w:line="360" w:lineRule="auto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przedłożenia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401BBC" w:rsidRPr="007B0670">
        <w:rPr>
          <w:rFonts w:ascii="Arial" w:hAnsi="Arial" w:cs="Arial"/>
        </w:rPr>
        <w:t>S</w:t>
      </w:r>
      <w:r w:rsidR="002B3CEF" w:rsidRPr="007B0670">
        <w:rPr>
          <w:rFonts w:ascii="Arial" w:hAnsi="Arial" w:cs="Arial"/>
        </w:rPr>
        <w:t>prawozda</w:t>
      </w:r>
      <w:r w:rsidR="009F4005">
        <w:rPr>
          <w:rFonts w:ascii="Arial" w:hAnsi="Arial" w:cs="Arial"/>
        </w:rPr>
        <w:t>nia</w:t>
      </w:r>
      <w:r w:rsidR="00AB2881" w:rsidRPr="007B0670">
        <w:rPr>
          <w:rFonts w:ascii="Arial" w:hAnsi="Arial" w:cs="Arial"/>
        </w:rPr>
        <w:t xml:space="preserve"> </w:t>
      </w:r>
      <w:r w:rsidR="00401BBC" w:rsidRPr="007B0670">
        <w:rPr>
          <w:rFonts w:ascii="Arial" w:hAnsi="Arial" w:cs="Arial"/>
        </w:rPr>
        <w:t>f</w:t>
      </w:r>
      <w:r w:rsidR="002B3CEF" w:rsidRPr="007B0670">
        <w:rPr>
          <w:rFonts w:ascii="Arial" w:hAnsi="Arial" w:cs="Arial"/>
        </w:rPr>
        <w:t>inansow</w:t>
      </w:r>
      <w:r w:rsidR="004830CF">
        <w:rPr>
          <w:rFonts w:ascii="Arial" w:hAnsi="Arial" w:cs="Arial"/>
        </w:rPr>
        <w:t xml:space="preserve">ego </w:t>
      </w:r>
      <w:r w:rsidR="00127C2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badania</w:t>
      </w:r>
      <w:r w:rsidR="00616C1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formie</w:t>
      </w:r>
      <w:r w:rsidR="00AB2881" w:rsidRPr="007B0670">
        <w:rPr>
          <w:rFonts w:ascii="Arial" w:hAnsi="Arial" w:cs="Arial"/>
        </w:rPr>
        <w:t xml:space="preserve"> </w:t>
      </w:r>
      <w:r w:rsidR="00437465">
        <w:rPr>
          <w:rFonts w:ascii="Arial" w:hAnsi="Arial" w:cs="Arial"/>
        </w:rPr>
        <w:t>elektronicznej,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zawierającego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opinię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biegłego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rewidenta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zbadanym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074CA4" w:rsidRPr="007B0670">
        <w:rPr>
          <w:rFonts w:ascii="Arial" w:hAnsi="Arial" w:cs="Arial"/>
        </w:rPr>
        <w:t>prawozdaniu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finansowym</w:t>
      </w:r>
      <w:r w:rsid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odmow</w:t>
      </w:r>
      <w:r w:rsidR="0086627E" w:rsidRPr="007B0670">
        <w:rPr>
          <w:rFonts w:ascii="Arial" w:hAnsi="Arial" w:cs="Arial"/>
        </w:rPr>
        <w:t>ę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wy</w:t>
      </w:r>
      <w:r w:rsidR="0036669E">
        <w:rPr>
          <w:rFonts w:ascii="Arial" w:hAnsi="Arial" w:cs="Arial"/>
        </w:rPr>
        <w:t>dania</w:t>
      </w:r>
      <w:r w:rsidR="00AB2881" w:rsidRPr="007B0670">
        <w:rPr>
          <w:rFonts w:ascii="Arial" w:hAnsi="Arial" w:cs="Arial"/>
        </w:rPr>
        <w:t xml:space="preserve"> </w:t>
      </w:r>
      <w:r w:rsidR="00074CA4" w:rsidRPr="007B0670">
        <w:rPr>
          <w:rFonts w:ascii="Arial" w:hAnsi="Arial" w:cs="Arial"/>
        </w:rPr>
        <w:t>opinii</w:t>
      </w:r>
      <w:r w:rsidR="0086627E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gdy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biegły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rewident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s</w:t>
      </w:r>
      <w:r w:rsidR="00127C21" w:rsidRPr="007B0670">
        <w:rPr>
          <w:rFonts w:ascii="Arial" w:hAnsi="Arial" w:cs="Arial"/>
        </w:rPr>
        <w:t>tanie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wyrazić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opinii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badanym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86627E" w:rsidRPr="007B0670">
        <w:rPr>
          <w:rFonts w:ascii="Arial" w:hAnsi="Arial" w:cs="Arial"/>
        </w:rPr>
        <w:t>prawozdaniu</w:t>
      </w:r>
      <w:r w:rsidR="00AB2881" w:rsidRPr="007B0670">
        <w:rPr>
          <w:rFonts w:ascii="Arial" w:hAnsi="Arial" w:cs="Arial"/>
        </w:rPr>
        <w:t xml:space="preserve"> </w:t>
      </w:r>
      <w:r w:rsidR="0086627E" w:rsidRPr="007B0670">
        <w:rPr>
          <w:rFonts w:ascii="Arial" w:hAnsi="Arial" w:cs="Arial"/>
        </w:rPr>
        <w:t>finansowym</w:t>
      </w:r>
      <w:r w:rsidR="00074CA4" w:rsidRPr="007B0670">
        <w:rPr>
          <w:rFonts w:ascii="Arial" w:hAnsi="Arial" w:cs="Arial"/>
        </w:rPr>
        <w:t>.</w:t>
      </w:r>
    </w:p>
    <w:p w:rsidR="000C482C" w:rsidRPr="007B0670" w:rsidRDefault="001515F1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ustalają,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przeprowadzone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z:</w:t>
      </w:r>
      <w:r w:rsidR="00AB2881" w:rsidRPr="007B0670">
        <w:rPr>
          <w:rFonts w:ascii="Arial" w:hAnsi="Arial" w:cs="Arial"/>
        </w:rPr>
        <w:t xml:space="preserve"> </w:t>
      </w:r>
    </w:p>
    <w:p w:rsidR="001515F1" w:rsidRPr="007B0670" w:rsidRDefault="002B3CEF" w:rsidP="001B2D4B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lastRenderedPageBreak/>
        <w:t>mającym</w:t>
      </w:r>
      <w:r w:rsidR="001D002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zastosowanie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Sprawozda</w:t>
      </w:r>
      <w:r w:rsidR="004830CF">
        <w:rPr>
          <w:rFonts w:ascii="Arial" w:hAnsi="Arial" w:cs="Arial"/>
        </w:rPr>
        <w:t>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</w:t>
      </w:r>
      <w:r w:rsidR="004830CF">
        <w:rPr>
          <w:rFonts w:ascii="Arial" w:hAnsi="Arial" w:cs="Arial"/>
        </w:rPr>
        <w:t>ego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przepisami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ustawy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4143C" w:rsidRPr="007B0670">
        <w:rPr>
          <w:rFonts w:ascii="Arial" w:hAnsi="Arial" w:cs="Arial"/>
        </w:rPr>
        <w:t>dnia</w:t>
      </w:r>
      <w:r w:rsidR="00A71B3B">
        <w:rPr>
          <w:rFonts w:ascii="Arial" w:hAnsi="Arial" w:cs="Arial"/>
        </w:rPr>
        <w:t xml:space="preserve"> </w:t>
      </w:r>
      <w:r w:rsidR="0054143C" w:rsidRPr="007B0670">
        <w:rPr>
          <w:rFonts w:ascii="Arial" w:hAnsi="Arial" w:cs="Arial"/>
        </w:rPr>
        <w:t>29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września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1994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</w:t>
      </w:r>
      <w:r w:rsidR="009E7209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rachunkowości</w:t>
      </w:r>
      <w:r w:rsidR="00AE5DAF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(Dz.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U.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20</w:t>
      </w:r>
      <w:r w:rsidR="003D367D">
        <w:rPr>
          <w:rFonts w:ascii="Arial" w:hAnsi="Arial" w:cs="Arial"/>
        </w:rPr>
        <w:t>2</w:t>
      </w:r>
      <w:r w:rsidR="00AE5DAF">
        <w:rPr>
          <w:rFonts w:ascii="Arial" w:hAnsi="Arial" w:cs="Arial"/>
        </w:rPr>
        <w:t>3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</w:t>
      </w:r>
      <w:r w:rsidR="009E7209">
        <w:rPr>
          <w:rFonts w:ascii="Arial" w:hAnsi="Arial" w:cs="Arial"/>
        </w:rPr>
        <w:t>.</w:t>
      </w:r>
      <w:r w:rsidR="001515F1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poz.</w:t>
      </w:r>
      <w:r w:rsidR="00AB2881" w:rsidRPr="007B0670">
        <w:rPr>
          <w:rFonts w:ascii="Arial" w:hAnsi="Arial" w:cs="Arial"/>
        </w:rPr>
        <w:t xml:space="preserve"> </w:t>
      </w:r>
      <w:r w:rsidR="007860E5">
        <w:rPr>
          <w:rFonts w:ascii="Arial" w:hAnsi="Arial" w:cs="Arial"/>
        </w:rPr>
        <w:t>120</w:t>
      </w:r>
      <w:r w:rsidR="009E7209">
        <w:rPr>
          <w:rFonts w:ascii="Arial" w:hAnsi="Arial" w:cs="Arial"/>
        </w:rPr>
        <w:t xml:space="preserve">, </w:t>
      </w:r>
      <w:r w:rsidR="00127C21"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="00263DB8" w:rsidRPr="007B0670">
        <w:rPr>
          <w:rFonts w:ascii="Arial" w:hAnsi="Arial" w:cs="Arial"/>
        </w:rPr>
        <w:t>zm</w:t>
      </w:r>
      <w:r w:rsidR="009E7209">
        <w:rPr>
          <w:rFonts w:ascii="Arial" w:hAnsi="Arial" w:cs="Arial"/>
        </w:rPr>
        <w:t>.</w:t>
      </w:r>
      <w:r w:rsidR="001515F1" w:rsidRPr="007B0670">
        <w:rPr>
          <w:rFonts w:ascii="Arial" w:hAnsi="Arial" w:cs="Arial"/>
        </w:rPr>
        <w:t>)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(dalej</w:t>
      </w:r>
      <w:r w:rsidR="000C482C" w:rsidRPr="007B0670">
        <w:rPr>
          <w:rFonts w:ascii="Arial" w:hAnsi="Arial" w:cs="Arial"/>
        </w:rPr>
        <w:t>:</w:t>
      </w:r>
      <w:r w:rsidR="00AB2881" w:rsidRPr="007B0670">
        <w:rPr>
          <w:rFonts w:ascii="Arial" w:hAnsi="Arial" w:cs="Arial"/>
        </w:rPr>
        <w:t xml:space="preserve"> </w:t>
      </w:r>
      <w:r w:rsidR="00AB2881" w:rsidRPr="007B0670">
        <w:rPr>
          <w:rFonts w:ascii="Arial" w:hAnsi="Arial" w:cs="Arial"/>
          <w:b/>
        </w:rPr>
        <w:t xml:space="preserve">Ustawa o </w:t>
      </w:r>
      <w:r w:rsidR="001515F1" w:rsidRPr="007B0670">
        <w:rPr>
          <w:rFonts w:ascii="Arial" w:hAnsi="Arial" w:cs="Arial"/>
          <w:b/>
        </w:rPr>
        <w:t>rachunkowości</w:t>
      </w:r>
      <w:r w:rsidR="001515F1" w:rsidRPr="007B0670">
        <w:rPr>
          <w:rFonts w:ascii="Arial" w:hAnsi="Arial" w:cs="Arial"/>
        </w:rPr>
        <w:t>),</w:t>
      </w:r>
      <w:r w:rsidR="00AB2881" w:rsidRPr="007B0670">
        <w:rPr>
          <w:rFonts w:ascii="Arial" w:hAnsi="Arial" w:cs="Arial"/>
        </w:rPr>
        <w:t xml:space="preserve"> </w:t>
      </w:r>
    </w:p>
    <w:p w:rsidR="004C53DA" w:rsidRPr="007B0670" w:rsidRDefault="001515F1" w:rsidP="00616C10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przepisami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AF2CF5" w:rsidRPr="007B0670">
        <w:rPr>
          <w:rFonts w:ascii="Arial" w:hAnsi="Arial" w:cs="Arial"/>
        </w:rPr>
        <w:t>11</w:t>
      </w:r>
      <w:r w:rsidR="00AB2881" w:rsidRPr="007B0670">
        <w:rPr>
          <w:rFonts w:ascii="Arial" w:hAnsi="Arial" w:cs="Arial"/>
        </w:rPr>
        <w:t xml:space="preserve"> </w:t>
      </w:r>
      <w:r w:rsidR="00AF2CF5" w:rsidRPr="007B0670">
        <w:rPr>
          <w:rFonts w:ascii="Arial" w:hAnsi="Arial" w:cs="Arial"/>
        </w:rPr>
        <w:t>maja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2017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</w:t>
      </w:r>
      <w:r w:rsidR="009E7209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rewidentach,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</w:t>
      </w:r>
      <w:r w:rsidR="00AF2CF5" w:rsidRPr="007B0670">
        <w:rPr>
          <w:rFonts w:ascii="Arial" w:hAnsi="Arial" w:cs="Arial"/>
        </w:rPr>
        <w:t>irmach</w:t>
      </w:r>
      <w:r w:rsidR="00AB2881" w:rsidRPr="007B0670">
        <w:rPr>
          <w:rFonts w:ascii="Arial" w:hAnsi="Arial" w:cs="Arial"/>
        </w:rPr>
        <w:t xml:space="preserve"> </w:t>
      </w:r>
      <w:r w:rsidR="00AF2CF5" w:rsidRPr="007B0670">
        <w:rPr>
          <w:rFonts w:ascii="Arial" w:hAnsi="Arial" w:cs="Arial"/>
        </w:rPr>
        <w:t>audytorskich</w:t>
      </w:r>
      <w:r w:rsidR="00AB2881" w:rsidRPr="007B0670">
        <w:rPr>
          <w:rFonts w:ascii="Arial" w:hAnsi="Arial" w:cs="Arial"/>
        </w:rPr>
        <w:t xml:space="preserve"> </w:t>
      </w:r>
      <w:r w:rsidR="00AF2CF5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nadzorze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publicznym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(Dz.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U.</w:t>
      </w:r>
      <w:r w:rsidR="00AB2881" w:rsidRPr="007B0670">
        <w:rPr>
          <w:rFonts w:ascii="Arial" w:hAnsi="Arial" w:cs="Arial"/>
        </w:rPr>
        <w:t xml:space="preserve"> </w:t>
      </w:r>
      <w:r w:rsidR="00F25503" w:rsidRPr="007B0670">
        <w:rPr>
          <w:rFonts w:ascii="Arial" w:hAnsi="Arial" w:cs="Arial"/>
        </w:rPr>
        <w:t>20</w:t>
      </w:r>
      <w:r w:rsidR="003D367D">
        <w:rPr>
          <w:rFonts w:ascii="Arial" w:hAnsi="Arial" w:cs="Arial"/>
        </w:rPr>
        <w:t>2</w:t>
      </w:r>
      <w:r w:rsidR="00AE5DAF">
        <w:rPr>
          <w:rFonts w:ascii="Arial" w:hAnsi="Arial" w:cs="Arial"/>
        </w:rPr>
        <w:t>4</w:t>
      </w:r>
      <w:r w:rsidR="00AB2881" w:rsidRPr="007B0670">
        <w:rPr>
          <w:rFonts w:ascii="Arial" w:hAnsi="Arial" w:cs="Arial"/>
        </w:rPr>
        <w:t xml:space="preserve"> </w:t>
      </w:r>
      <w:r w:rsidR="00F25503" w:rsidRPr="007B0670">
        <w:rPr>
          <w:rFonts w:ascii="Arial" w:hAnsi="Arial" w:cs="Arial"/>
        </w:rPr>
        <w:t>r.</w:t>
      </w:r>
      <w:r w:rsidR="00D7346D">
        <w:rPr>
          <w:rFonts w:ascii="Arial" w:hAnsi="Arial" w:cs="Arial"/>
        </w:rPr>
        <w:t>,</w:t>
      </w:r>
      <w:r w:rsidR="003025C8">
        <w:rPr>
          <w:rFonts w:ascii="Arial" w:hAnsi="Arial" w:cs="Arial"/>
        </w:rPr>
        <w:t xml:space="preserve"> </w:t>
      </w:r>
      <w:r w:rsidR="00F25503" w:rsidRPr="007B0670">
        <w:rPr>
          <w:rFonts w:ascii="Arial" w:hAnsi="Arial" w:cs="Arial"/>
        </w:rPr>
        <w:t>poz.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1035</w:t>
      </w:r>
      <w:r w:rsidR="009E7209">
        <w:rPr>
          <w:rFonts w:ascii="Arial" w:hAnsi="Arial" w:cs="Arial"/>
        </w:rPr>
        <w:t>,</w:t>
      </w:r>
      <w:r w:rsidR="00C23D6F">
        <w:rPr>
          <w:rFonts w:ascii="Arial" w:hAnsi="Arial" w:cs="Arial"/>
        </w:rPr>
        <w:t xml:space="preserve"> </w:t>
      </w:r>
      <w:r w:rsidR="009E7209">
        <w:rPr>
          <w:rFonts w:ascii="Arial" w:hAnsi="Arial" w:cs="Arial"/>
        </w:rPr>
        <w:t xml:space="preserve">ze </w:t>
      </w:r>
      <w:r w:rsidR="001B2D4B">
        <w:rPr>
          <w:rFonts w:ascii="Arial" w:hAnsi="Arial" w:cs="Arial"/>
        </w:rPr>
        <w:t>zm.</w:t>
      </w:r>
      <w:r w:rsidRPr="007B0670">
        <w:rPr>
          <w:rFonts w:ascii="Arial" w:hAnsi="Arial" w:cs="Arial"/>
        </w:rPr>
        <w:t>)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(dalej</w:t>
      </w:r>
      <w:r w:rsidR="000C482C" w:rsidRPr="007B0670">
        <w:rPr>
          <w:rFonts w:ascii="Arial" w:hAnsi="Arial" w:cs="Arial"/>
        </w:rPr>
        <w:t>: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  <w:b/>
        </w:rPr>
        <w:t>Ustawa</w:t>
      </w:r>
      <w:r w:rsidR="00AB2881" w:rsidRPr="007B0670">
        <w:rPr>
          <w:rFonts w:ascii="Arial" w:hAnsi="Arial" w:cs="Arial"/>
          <w:b/>
        </w:rPr>
        <w:t xml:space="preserve"> </w:t>
      </w:r>
      <w:r w:rsidR="007A5002" w:rsidRPr="007B0670">
        <w:rPr>
          <w:rFonts w:ascii="Arial" w:hAnsi="Arial" w:cs="Arial"/>
          <w:b/>
        </w:rPr>
        <w:t>o</w:t>
      </w:r>
      <w:r w:rsidR="00AB2881" w:rsidRPr="007B0670">
        <w:rPr>
          <w:rFonts w:ascii="Arial" w:hAnsi="Arial" w:cs="Arial"/>
          <w:b/>
        </w:rPr>
        <w:t xml:space="preserve"> </w:t>
      </w:r>
      <w:r w:rsidRPr="007B0670">
        <w:rPr>
          <w:rFonts w:ascii="Arial" w:hAnsi="Arial" w:cs="Arial"/>
          <w:b/>
        </w:rPr>
        <w:t>biegłych</w:t>
      </w:r>
      <w:r w:rsidR="00AB2881" w:rsidRPr="007B0670">
        <w:rPr>
          <w:rFonts w:ascii="Arial" w:hAnsi="Arial" w:cs="Arial"/>
          <w:b/>
        </w:rPr>
        <w:t xml:space="preserve"> </w:t>
      </w:r>
      <w:r w:rsidRPr="007B0670">
        <w:rPr>
          <w:rFonts w:ascii="Arial" w:hAnsi="Arial" w:cs="Arial"/>
          <w:b/>
        </w:rPr>
        <w:t>rewidentach</w:t>
      </w:r>
      <w:r w:rsidRPr="007B0670">
        <w:rPr>
          <w:rFonts w:ascii="Arial" w:hAnsi="Arial" w:cs="Arial"/>
        </w:rPr>
        <w:t>),</w:t>
      </w:r>
    </w:p>
    <w:p w:rsidR="00074CA4" w:rsidRPr="007B0670" w:rsidRDefault="000C0EA1" w:rsidP="00616C10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Krajowymi Standardami </w:t>
      </w:r>
      <w:r w:rsidR="00BC0BA5" w:rsidRPr="007B0670">
        <w:rPr>
          <w:rFonts w:ascii="Arial" w:hAnsi="Arial" w:cs="Arial"/>
        </w:rPr>
        <w:t>Badania</w:t>
      </w:r>
      <w:r w:rsidR="00616C10">
        <w:rPr>
          <w:rFonts w:ascii="Arial" w:hAnsi="Arial" w:cs="Arial"/>
        </w:rPr>
        <w:t>,</w:t>
      </w:r>
    </w:p>
    <w:p w:rsidR="00D7153C" w:rsidRPr="007B0670" w:rsidRDefault="00CA581A" w:rsidP="00616C10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Zasadami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etyki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zawodowej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rewidentów.</w:t>
      </w:r>
      <w:r w:rsidR="00AB2881" w:rsidRPr="007B0670">
        <w:rPr>
          <w:rFonts w:ascii="Arial" w:hAnsi="Arial" w:cs="Arial"/>
        </w:rPr>
        <w:t xml:space="preserve"> </w:t>
      </w:r>
    </w:p>
    <w:p w:rsidR="001515F1" w:rsidRPr="007B0670" w:rsidRDefault="001515F1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zgodne,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niniejsza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obejmuje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szczególności</w:t>
      </w:r>
      <w:r w:rsidR="00AB2881" w:rsidRPr="007B0670">
        <w:rPr>
          <w:rFonts w:ascii="Arial" w:hAnsi="Arial" w:cs="Arial"/>
        </w:rPr>
        <w:t xml:space="preserve"> </w:t>
      </w:r>
      <w:r w:rsidR="007B5C02" w:rsidRPr="007B0670">
        <w:rPr>
          <w:rFonts w:ascii="Arial" w:hAnsi="Arial" w:cs="Arial"/>
        </w:rPr>
        <w:t>jakichkolwiek</w:t>
      </w:r>
      <w:r w:rsidR="00AB2881" w:rsidRPr="007B0670">
        <w:rPr>
          <w:rFonts w:ascii="Arial" w:hAnsi="Arial" w:cs="Arial"/>
        </w:rPr>
        <w:t xml:space="preserve"> </w:t>
      </w:r>
      <w:r w:rsidR="007B5C02" w:rsidRPr="007B0670">
        <w:rPr>
          <w:rFonts w:ascii="Arial" w:hAnsi="Arial" w:cs="Arial"/>
        </w:rPr>
        <w:t>form</w:t>
      </w:r>
      <w:r w:rsidR="00AB2881" w:rsidRPr="007B0670">
        <w:rPr>
          <w:rFonts w:ascii="Arial" w:hAnsi="Arial" w:cs="Arial"/>
        </w:rPr>
        <w:t xml:space="preserve"> </w:t>
      </w:r>
      <w:r w:rsidR="007B5C02" w:rsidRPr="007B0670">
        <w:rPr>
          <w:rFonts w:ascii="Arial" w:hAnsi="Arial" w:cs="Arial"/>
        </w:rPr>
        <w:t>doradztwa</w:t>
      </w:r>
      <w:r w:rsidR="00616C1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rzecz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Zleceniodawcy</w:t>
      </w:r>
      <w:r w:rsidR="001658F4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szczególności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zakresie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poprawności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rozrachunków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publicznoprawnych,</w:t>
      </w:r>
      <w:r w:rsidR="00AB2881" w:rsidRPr="007B0670">
        <w:rPr>
          <w:rFonts w:ascii="Arial" w:hAnsi="Arial" w:cs="Arial"/>
        </w:rPr>
        <w:t xml:space="preserve"> </w:t>
      </w:r>
      <w:r w:rsidR="004B5FE1" w:rsidRPr="007B0670">
        <w:rPr>
          <w:rFonts w:ascii="Arial" w:hAnsi="Arial" w:cs="Arial"/>
        </w:rPr>
        <w:t>tj.</w:t>
      </w:r>
      <w:r w:rsidR="00AB2881" w:rsidRPr="007B0670">
        <w:rPr>
          <w:rFonts w:ascii="Arial" w:hAnsi="Arial" w:cs="Arial"/>
        </w:rPr>
        <w:t xml:space="preserve"> </w:t>
      </w:r>
      <w:r w:rsidR="004B5FE1" w:rsidRPr="007B0670">
        <w:rPr>
          <w:rFonts w:ascii="Arial" w:hAnsi="Arial" w:cs="Arial"/>
        </w:rPr>
        <w:t>m.in.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podatków,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ceł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składek</w:t>
      </w:r>
      <w:r w:rsidR="00AB2881" w:rsidRPr="007B0670">
        <w:rPr>
          <w:rFonts w:ascii="Arial" w:hAnsi="Arial" w:cs="Arial"/>
        </w:rPr>
        <w:t xml:space="preserve"> </w:t>
      </w:r>
      <w:r w:rsidR="00616C10">
        <w:rPr>
          <w:rFonts w:ascii="Arial" w:hAnsi="Arial" w:cs="Arial"/>
        </w:rPr>
        <w:br/>
      </w: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ubezpieczenie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społeczne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zdrowotne.</w:t>
      </w:r>
      <w:r w:rsidR="00AB2881" w:rsidRPr="007B0670">
        <w:rPr>
          <w:rFonts w:ascii="Arial" w:hAnsi="Arial" w:cs="Arial"/>
        </w:rPr>
        <w:t xml:space="preserve"> </w:t>
      </w:r>
    </w:p>
    <w:p w:rsidR="001515F1" w:rsidRPr="007B0670" w:rsidRDefault="001515F1" w:rsidP="007B0670">
      <w:pPr>
        <w:spacing w:after="0" w:line="360" w:lineRule="auto"/>
        <w:jc w:val="both"/>
        <w:rPr>
          <w:rFonts w:ascii="Arial" w:hAnsi="Arial" w:cs="Arial"/>
        </w:rPr>
      </w:pPr>
    </w:p>
    <w:p w:rsidR="001515F1" w:rsidRPr="007B0670" w:rsidRDefault="001515F1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Formalne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podstawy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przeprowadzenia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badania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515F1" w:rsidRPr="007B0670" w:rsidRDefault="001515F1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firmą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audytorską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rozumieniu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Ustawy</w:t>
      </w:r>
      <w:r w:rsidR="00AB2881" w:rsidRPr="007B0670">
        <w:rPr>
          <w:rFonts w:ascii="Arial" w:hAnsi="Arial" w:cs="Arial"/>
        </w:rPr>
        <w:t xml:space="preserve"> </w:t>
      </w:r>
      <w:r w:rsidR="00B81DC2">
        <w:rPr>
          <w:rFonts w:ascii="Arial" w:hAnsi="Arial" w:cs="Arial"/>
        </w:rPr>
        <w:br/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rewidentach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wpisaną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listę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firm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audytorskich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prowadzoną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437465">
        <w:rPr>
          <w:rFonts w:ascii="Arial" w:hAnsi="Arial" w:cs="Arial"/>
        </w:rPr>
        <w:t>Polsk</w:t>
      </w:r>
      <w:r w:rsidR="00B81DC2">
        <w:rPr>
          <w:rFonts w:ascii="Arial" w:hAnsi="Arial" w:cs="Arial"/>
        </w:rPr>
        <w:t>ą</w:t>
      </w:r>
      <w:r w:rsidR="00437465">
        <w:rPr>
          <w:rFonts w:ascii="Arial" w:hAnsi="Arial" w:cs="Arial"/>
        </w:rPr>
        <w:t xml:space="preserve"> Agencję Nadzoru Audytowego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numerem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……………….</w:t>
      </w:r>
      <w:r w:rsidR="00437465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</w:p>
    <w:p w:rsidR="00486F43" w:rsidRPr="007B0670" w:rsidRDefault="00486F43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spełnia</w:t>
      </w:r>
      <w:r w:rsidR="00AB2881" w:rsidRPr="007B0670">
        <w:rPr>
          <w:rFonts w:ascii="Arial" w:hAnsi="Arial" w:cs="Arial"/>
        </w:rPr>
        <w:t xml:space="preserve"> </w:t>
      </w:r>
      <w:r w:rsidR="002E4DF1" w:rsidRPr="007B0670">
        <w:rPr>
          <w:rFonts w:ascii="Arial" w:hAnsi="Arial" w:cs="Arial"/>
        </w:rPr>
        <w:t>przewidziane</w:t>
      </w:r>
      <w:r w:rsidR="00AB2881" w:rsidRPr="007B0670">
        <w:rPr>
          <w:rFonts w:ascii="Arial" w:hAnsi="Arial" w:cs="Arial"/>
        </w:rPr>
        <w:t xml:space="preserve"> </w:t>
      </w:r>
      <w:r w:rsidR="002E4DF1" w:rsidRPr="007B0670">
        <w:rPr>
          <w:rFonts w:ascii="Arial" w:hAnsi="Arial" w:cs="Arial"/>
        </w:rPr>
        <w:t>przepisami</w:t>
      </w:r>
      <w:r w:rsidR="00AB2881" w:rsidRPr="007B0670">
        <w:rPr>
          <w:rFonts w:ascii="Arial" w:hAnsi="Arial" w:cs="Arial"/>
        </w:rPr>
        <w:t xml:space="preserve"> </w:t>
      </w:r>
      <w:r w:rsidR="002E4DF1" w:rsidRPr="007B0670">
        <w:rPr>
          <w:rFonts w:ascii="Arial" w:hAnsi="Arial" w:cs="Arial"/>
        </w:rPr>
        <w:t>powszechnie</w:t>
      </w:r>
      <w:r w:rsidR="00AB2881" w:rsidRPr="007B0670">
        <w:rPr>
          <w:rFonts w:ascii="Arial" w:hAnsi="Arial" w:cs="Arial"/>
        </w:rPr>
        <w:t xml:space="preserve"> </w:t>
      </w:r>
      <w:r w:rsidR="002E4DF1" w:rsidRPr="007B0670">
        <w:rPr>
          <w:rFonts w:ascii="Arial" w:hAnsi="Arial" w:cs="Arial"/>
        </w:rPr>
        <w:t>obowiązującymi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wymagania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przedmiocie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bezstronności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niezależności.</w:t>
      </w:r>
      <w:r w:rsidR="00AB2881" w:rsidRPr="007B0670">
        <w:rPr>
          <w:rFonts w:ascii="Arial" w:hAnsi="Arial" w:cs="Arial"/>
        </w:rPr>
        <w:t xml:space="preserve"> </w:t>
      </w:r>
    </w:p>
    <w:p w:rsidR="00616C10" w:rsidRDefault="00616C10" w:rsidP="00616C1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Zleceniodawca oświadcza, że nie są mu znane okoliczności, które miałyby wpływ </w:t>
      </w:r>
      <w:r>
        <w:rPr>
          <w:rFonts w:ascii="Arial" w:hAnsi="Arial" w:cs="Arial"/>
        </w:rPr>
        <w:br/>
        <w:t xml:space="preserve">na niezależność Zleceniobiorcy. </w:t>
      </w:r>
    </w:p>
    <w:p w:rsidR="00616C10" w:rsidRDefault="001515F1" w:rsidP="007B0670">
      <w:pPr>
        <w:pStyle w:val="Akapitzlist"/>
        <w:numPr>
          <w:ilvl w:val="1"/>
          <w:numId w:val="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wybór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Zleceniobiorcy,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jako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firmy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audytorskiej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uprawnion</w:t>
      </w:r>
      <w:r w:rsidR="00AF2CF5" w:rsidRPr="007B0670">
        <w:rPr>
          <w:rFonts w:ascii="Arial" w:hAnsi="Arial" w:cs="Arial"/>
        </w:rPr>
        <w:t>e</w:t>
      </w:r>
      <w:r w:rsidR="000015ED" w:rsidRPr="007B0670">
        <w:rPr>
          <w:rFonts w:ascii="Arial" w:hAnsi="Arial" w:cs="Arial"/>
        </w:rPr>
        <w:t>j</w:t>
      </w:r>
      <w:r w:rsidR="00616C1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przeprowadzenia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</w:t>
      </w:r>
      <w:r w:rsidR="007A5002" w:rsidRPr="007B0670">
        <w:rPr>
          <w:rFonts w:ascii="Arial" w:hAnsi="Arial" w:cs="Arial"/>
        </w:rPr>
        <w:t>astąpił</w:t>
      </w:r>
      <w:r w:rsidR="001228DD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podstawie</w:t>
      </w:r>
      <w:r w:rsidR="00AB2881" w:rsidRPr="007B0670">
        <w:rPr>
          <w:rFonts w:ascii="Arial" w:hAnsi="Arial" w:cs="Arial"/>
        </w:rPr>
        <w:t xml:space="preserve"> </w:t>
      </w:r>
      <w:r w:rsidR="00DF0E3F" w:rsidRPr="007B0670">
        <w:rPr>
          <w:rFonts w:ascii="Arial" w:hAnsi="Arial" w:cs="Arial"/>
        </w:rPr>
        <w:t>decyzji</w:t>
      </w:r>
      <w:r w:rsidR="00AB2881" w:rsidRPr="007B0670">
        <w:rPr>
          <w:rFonts w:ascii="Arial" w:hAnsi="Arial" w:cs="Arial"/>
        </w:rPr>
        <w:t xml:space="preserve"> </w:t>
      </w:r>
      <w:r w:rsidR="00DF0E3F" w:rsidRPr="007B0670">
        <w:rPr>
          <w:rFonts w:ascii="Arial" w:hAnsi="Arial" w:cs="Arial"/>
        </w:rPr>
        <w:t>Prezesa</w:t>
      </w:r>
      <w:r w:rsidR="00AB2881" w:rsidRPr="007B0670">
        <w:rPr>
          <w:rFonts w:ascii="Arial" w:hAnsi="Arial" w:cs="Arial"/>
        </w:rPr>
        <w:t xml:space="preserve"> </w:t>
      </w:r>
      <w:r w:rsidR="00DF0E3F" w:rsidRPr="007B0670">
        <w:rPr>
          <w:rFonts w:ascii="Arial" w:hAnsi="Arial" w:cs="Arial"/>
        </w:rPr>
        <w:t>KRUS</w:t>
      </w:r>
      <w:r w:rsidR="00D23BE9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…………………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podjętej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zgodnie</w:t>
      </w:r>
      <w:r w:rsidR="001228DD">
        <w:rPr>
          <w:rFonts w:ascii="Arial" w:hAnsi="Arial" w:cs="Arial"/>
        </w:rPr>
        <w:br/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7A5002" w:rsidRPr="007B0670">
        <w:rPr>
          <w:rFonts w:ascii="Arial" w:hAnsi="Arial" w:cs="Arial"/>
        </w:rPr>
        <w:t>ymogami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art.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66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ust.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4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Ustawy</w:t>
      </w:r>
      <w:r w:rsidR="00D23BE9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rachunkowości.</w:t>
      </w:r>
      <w:r w:rsidR="00AB2881" w:rsidRPr="007B0670">
        <w:rPr>
          <w:rFonts w:ascii="Arial" w:hAnsi="Arial" w:cs="Arial"/>
        </w:rPr>
        <w:t xml:space="preserve"> </w:t>
      </w:r>
    </w:p>
    <w:p w:rsidR="001515F1" w:rsidRPr="007B0670" w:rsidRDefault="00616C10" w:rsidP="00616C1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515F1" w:rsidRPr="007B0670" w:rsidRDefault="001515F1" w:rsidP="000350E4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Termin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realizacji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badania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7B0562" w:rsidRPr="007B0670" w:rsidRDefault="002F30D0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4C219B">
        <w:rPr>
          <w:rFonts w:ascii="Arial" w:hAnsi="Arial" w:cs="Arial"/>
        </w:rPr>
        <w:t xml:space="preserve">Strony zgodnie ustalają, że badanie Sprawozdania finansowego za rok wskazany </w:t>
      </w:r>
      <w:r w:rsidRPr="004C219B">
        <w:rPr>
          <w:rFonts w:ascii="Arial" w:hAnsi="Arial" w:cs="Arial"/>
        </w:rPr>
        <w:br/>
        <w:t>w punkcie 1.1. powyżej rozpocznie się dnia ___ _____________ roku i zostanie ukończone do dnia ___________________ roku (wydanie sprawozdania z badania).</w:t>
      </w:r>
      <w:r w:rsidR="000B55A2">
        <w:rPr>
          <w:rFonts w:ascii="Arial" w:hAnsi="Arial" w:cs="Arial"/>
        </w:rPr>
        <w:t xml:space="preserve"> </w:t>
      </w:r>
    </w:p>
    <w:p w:rsidR="000015ED" w:rsidRDefault="006044B4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Przedstawienie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</w:t>
      </w:r>
      <w:r w:rsidR="000015ED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0015ED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rok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obrotowy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wskazany</w:t>
      </w:r>
      <w:r w:rsidR="000B55A2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1.1.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powyżej</w:t>
      </w:r>
      <w:r w:rsidR="00AB2881" w:rsidRPr="007B0670">
        <w:rPr>
          <w:rFonts w:ascii="Arial" w:hAnsi="Arial" w:cs="Arial"/>
        </w:rPr>
        <w:t xml:space="preserve"> </w:t>
      </w:r>
      <w:r w:rsidR="001E750A" w:rsidRPr="007B0670">
        <w:rPr>
          <w:rFonts w:ascii="Arial" w:hAnsi="Arial" w:cs="Arial"/>
        </w:rPr>
        <w:t>nastąpi</w:t>
      </w:r>
      <w:r w:rsidR="00AB2881" w:rsidRPr="007B0670">
        <w:rPr>
          <w:rFonts w:ascii="Arial" w:hAnsi="Arial" w:cs="Arial"/>
        </w:rPr>
        <w:t xml:space="preserve"> </w:t>
      </w:r>
      <w:r w:rsidR="001E750A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później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niż</w:t>
      </w:r>
      <w:r w:rsidR="00D23BE9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6D5080">
        <w:rPr>
          <w:rFonts w:ascii="Arial" w:hAnsi="Arial" w:cs="Arial"/>
        </w:rPr>
        <w:t>……….</w:t>
      </w:r>
      <w:r w:rsidR="00AB2881" w:rsidRPr="007B0670">
        <w:rPr>
          <w:rFonts w:ascii="Arial" w:hAnsi="Arial" w:cs="Arial"/>
        </w:rPr>
        <w:t xml:space="preserve"> </w:t>
      </w:r>
      <w:r w:rsidR="00FF7940">
        <w:rPr>
          <w:rFonts w:ascii="Arial" w:hAnsi="Arial" w:cs="Arial"/>
        </w:rPr>
        <w:t xml:space="preserve">roku </w:t>
      </w:r>
      <w:r w:rsidR="00437465">
        <w:rPr>
          <w:rFonts w:ascii="Arial" w:hAnsi="Arial" w:cs="Arial"/>
        </w:rPr>
        <w:t>następującego po danym roku objętym badaniem.</w:t>
      </w:r>
    </w:p>
    <w:p w:rsidR="00E336B0" w:rsidRPr="007860E5" w:rsidRDefault="00E336B0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>Zleceniodawca przedstawi Zleceniobiorcy Sprawozdanie finansowe w postaci elektronicznej opatrzone kwalifikowanym podpisem elektronicznym, podpisem zaufanym albo podpisem osobistym, sporządzone w strukturze logicznej oraz formacie udostępnianych w Biuletynie Informacji Publicznej na stronie podmiotowej urzędu obsługującego ministra właściwego do spraw finansów publicznych, przekazując je Zleceniobiorcy na nośniku elektronicznym lub przesyłając za pomocą poczty elektronicznej na adres e- mail.</w:t>
      </w:r>
      <w:r w:rsidR="00FF7940">
        <w:rPr>
          <w:rFonts w:ascii="Arial" w:hAnsi="Arial" w:cs="Arial"/>
        </w:rPr>
        <w:t xml:space="preserve"> </w:t>
      </w:r>
      <w:r w:rsidR="006D5080">
        <w:t>………………………………………………………..</w:t>
      </w:r>
      <w:r w:rsidR="00FF7940">
        <w:rPr>
          <w:rFonts w:ascii="Arial" w:hAnsi="Arial" w:cs="Arial"/>
        </w:rPr>
        <w:t xml:space="preserve"> </w:t>
      </w:r>
    </w:p>
    <w:p w:rsidR="001515F1" w:rsidRDefault="000B55A2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</w:t>
      </w:r>
      <w:r w:rsidR="00C57830">
        <w:rPr>
          <w:rFonts w:ascii="Arial" w:hAnsi="Arial" w:cs="Arial"/>
        </w:rPr>
        <w:t>biorca</w:t>
      </w:r>
      <w:r>
        <w:rPr>
          <w:rFonts w:ascii="Arial" w:hAnsi="Arial" w:cs="Arial"/>
        </w:rPr>
        <w:t xml:space="preserve"> zastrzega, że dochowanie termin</w:t>
      </w:r>
      <w:r w:rsidR="004D1BA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opisan</w:t>
      </w:r>
      <w:r w:rsidR="002F30D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w punkcie 3.1. powyżej uzależnione jest od </w:t>
      </w:r>
      <w:r w:rsidR="00D45EEA">
        <w:rPr>
          <w:rFonts w:ascii="Arial" w:hAnsi="Arial" w:cs="Arial"/>
        </w:rPr>
        <w:t>zapewnienia</w:t>
      </w:r>
      <w:r>
        <w:rPr>
          <w:rFonts w:ascii="Arial" w:hAnsi="Arial" w:cs="Arial"/>
        </w:rPr>
        <w:t xml:space="preserve"> </w:t>
      </w:r>
      <w:r w:rsidR="00D45EEA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Zleceniodawcę należytej współpracy z jego strony (oraz osób z jego organizacji) w toku realizacji niniejszej umowy, a w szczególności przekazania </w:t>
      </w:r>
      <w:r w:rsidR="00D45EEA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Zleceniodawcę na </w:t>
      </w:r>
      <w:r w:rsidR="00D45EEA">
        <w:rPr>
          <w:rFonts w:ascii="Arial" w:hAnsi="Arial" w:cs="Arial"/>
        </w:rPr>
        <w:t>rzecz</w:t>
      </w:r>
      <w:r>
        <w:rPr>
          <w:rFonts w:ascii="Arial" w:hAnsi="Arial" w:cs="Arial"/>
        </w:rPr>
        <w:t xml:space="preserve"> Zleceniobiorcy w terminach ustalonych </w:t>
      </w:r>
      <w:r w:rsidR="00D45EEA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Zleceniobiorcę niezbędnych lub wymaganych do </w:t>
      </w:r>
      <w:r w:rsidR="00D45EEA">
        <w:rPr>
          <w:rFonts w:ascii="Arial" w:hAnsi="Arial" w:cs="Arial"/>
        </w:rPr>
        <w:t>przeprowadzenia</w:t>
      </w:r>
      <w:r>
        <w:rPr>
          <w:rFonts w:ascii="Arial" w:hAnsi="Arial" w:cs="Arial"/>
        </w:rPr>
        <w:t xml:space="preserve"> badania Sprawozdania fina</w:t>
      </w:r>
      <w:r w:rsidR="00D45EEA">
        <w:rPr>
          <w:rFonts w:ascii="Arial" w:hAnsi="Arial" w:cs="Arial"/>
        </w:rPr>
        <w:t xml:space="preserve">nsowego danych, informacji i dokumentów. </w:t>
      </w:r>
    </w:p>
    <w:p w:rsidR="00D45EEA" w:rsidRDefault="002F30D0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odnośnie badania Sprawozdania finansowego wskazanego w punkcie 1.1. powyżej ustalą szczegółowy harmonogram przeprowadzenia badania w terminie </w:t>
      </w:r>
      <w:r>
        <w:rPr>
          <w:rFonts w:ascii="Arial" w:hAnsi="Arial" w:cs="Arial"/>
        </w:rPr>
        <w:br/>
        <w:t>do dnia ........... roku.</w:t>
      </w:r>
    </w:p>
    <w:p w:rsidR="00EE375B" w:rsidRPr="00EE375B" w:rsidRDefault="00EE375B" w:rsidP="00EE375B">
      <w:pPr>
        <w:spacing w:after="240" w:line="360" w:lineRule="auto"/>
        <w:jc w:val="both"/>
        <w:rPr>
          <w:rFonts w:ascii="Arial" w:hAnsi="Arial" w:cs="Arial"/>
        </w:rPr>
      </w:pPr>
    </w:p>
    <w:p w:rsidR="001515F1" w:rsidRPr="007B0670" w:rsidRDefault="00152A2D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Zespół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Zleceniobiorcy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i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1515F1" w:rsidRPr="007B0670">
        <w:rPr>
          <w:rFonts w:ascii="Arial" w:hAnsi="Arial" w:cs="Arial"/>
          <w:b/>
          <w:u w:val="single"/>
        </w:rPr>
        <w:t>Podwykonawstwo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515F1" w:rsidRPr="007B0670" w:rsidRDefault="001515F1" w:rsidP="00E336B0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</w:t>
      </w:r>
      <w:r w:rsidR="006044B4" w:rsidRPr="007B0670">
        <w:rPr>
          <w:rFonts w:ascii="Arial" w:hAnsi="Arial" w:cs="Arial"/>
        </w:rPr>
        <w:t>niobiorca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przeprowadzi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pomocy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rewidentów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innych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członków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zespołu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wykonujących</w:t>
      </w:r>
      <w:r w:rsidR="00AB2881" w:rsidRPr="007B0670">
        <w:rPr>
          <w:rFonts w:ascii="Arial" w:hAnsi="Arial" w:cs="Arial"/>
        </w:rPr>
        <w:t xml:space="preserve"> </w:t>
      </w:r>
      <w:r w:rsidR="00EC3ABD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będących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pracownikami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osobami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współpracującymi</w:t>
      </w:r>
      <w:r w:rsidR="00AB2881" w:rsidRPr="007B0670">
        <w:rPr>
          <w:rFonts w:ascii="Arial" w:hAnsi="Arial" w:cs="Arial"/>
        </w:rPr>
        <w:t xml:space="preserve"> </w:t>
      </w:r>
      <w:r w:rsidR="00B81DC2">
        <w:rPr>
          <w:rFonts w:ascii="Arial" w:hAnsi="Arial" w:cs="Arial"/>
        </w:rPr>
        <w:br/>
      </w:r>
      <w:r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Zleceniobiorcą</w:t>
      </w:r>
      <w:r w:rsidR="00B81DC2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podstawie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umów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cywilnoprawnych.</w:t>
      </w:r>
    </w:p>
    <w:p w:rsidR="001515F1" w:rsidRPr="000350E4" w:rsidRDefault="001515F1" w:rsidP="000350E4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Odpowiedzialność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wobec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przeprowadzenie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ponosi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Zleceniobiorca.</w:t>
      </w:r>
      <w:r w:rsidR="00AB2881" w:rsidRPr="007B0670">
        <w:rPr>
          <w:rFonts w:ascii="Arial" w:hAnsi="Arial" w:cs="Arial"/>
        </w:rPr>
        <w:t xml:space="preserve"> </w:t>
      </w:r>
    </w:p>
    <w:p w:rsidR="008E0C21" w:rsidRPr="007B0670" w:rsidRDefault="008E0C21" w:rsidP="007B0670">
      <w:pPr>
        <w:spacing w:after="0" w:line="360" w:lineRule="auto"/>
        <w:jc w:val="both"/>
        <w:rPr>
          <w:rFonts w:ascii="Arial" w:hAnsi="Arial" w:cs="Arial"/>
        </w:rPr>
      </w:pPr>
    </w:p>
    <w:p w:rsidR="00D555B9" w:rsidRPr="007B0670" w:rsidRDefault="00D555B9" w:rsidP="000350E4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Dane osobowe</w:t>
      </w:r>
    </w:p>
    <w:p w:rsidR="00C70BDB" w:rsidRPr="007860E5" w:rsidRDefault="00C70BDB" w:rsidP="0086231C">
      <w:pPr>
        <w:pStyle w:val="Akapitzlist"/>
        <w:numPr>
          <w:ilvl w:val="1"/>
          <w:numId w:val="2"/>
        </w:numPr>
        <w:spacing w:before="80" w:after="80" w:line="360" w:lineRule="auto"/>
        <w:ind w:hanging="720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 xml:space="preserve">Dla celów </w:t>
      </w:r>
      <w:r w:rsidR="007F6FF0" w:rsidRPr="007860E5">
        <w:rPr>
          <w:rFonts w:ascii="Arial" w:hAnsi="Arial" w:cs="Arial"/>
        </w:rPr>
        <w:t>związanych</w:t>
      </w:r>
      <w:r w:rsidRPr="007860E5">
        <w:rPr>
          <w:rFonts w:ascii="Arial" w:hAnsi="Arial" w:cs="Arial"/>
        </w:rPr>
        <w:t xml:space="preserve"> z realizacją </w:t>
      </w:r>
      <w:r w:rsidR="007F6FF0" w:rsidRPr="007860E5">
        <w:rPr>
          <w:rFonts w:ascii="Arial" w:hAnsi="Arial" w:cs="Arial"/>
        </w:rPr>
        <w:t>przedmiotu</w:t>
      </w:r>
      <w:r w:rsidRPr="007860E5">
        <w:rPr>
          <w:rFonts w:ascii="Arial" w:hAnsi="Arial" w:cs="Arial"/>
        </w:rPr>
        <w:t xml:space="preserve"> niniejszej umowy oraz wykonaniem obowiązków prawnych spoczywa</w:t>
      </w:r>
      <w:r w:rsidR="00D6121A" w:rsidRPr="007860E5">
        <w:rPr>
          <w:rFonts w:ascii="Arial" w:hAnsi="Arial" w:cs="Arial"/>
        </w:rPr>
        <w:t>jących</w:t>
      </w:r>
      <w:r w:rsidRPr="007860E5">
        <w:rPr>
          <w:rFonts w:ascii="Arial" w:hAnsi="Arial" w:cs="Arial"/>
        </w:rPr>
        <w:t xml:space="preserve"> na </w:t>
      </w:r>
      <w:r w:rsidR="007F6FF0" w:rsidRPr="007860E5">
        <w:rPr>
          <w:rFonts w:ascii="Arial" w:hAnsi="Arial" w:cs="Arial"/>
        </w:rPr>
        <w:t>Zleceniobiorcy</w:t>
      </w:r>
      <w:r w:rsidRPr="007860E5">
        <w:rPr>
          <w:rFonts w:ascii="Arial" w:hAnsi="Arial" w:cs="Arial"/>
        </w:rPr>
        <w:t xml:space="preserve">, </w:t>
      </w:r>
      <w:r w:rsidR="007F6FF0" w:rsidRPr="007860E5">
        <w:rPr>
          <w:rFonts w:ascii="Arial" w:hAnsi="Arial" w:cs="Arial"/>
        </w:rPr>
        <w:t>Zleceniodawca</w:t>
      </w:r>
      <w:r w:rsidRPr="007860E5">
        <w:rPr>
          <w:rFonts w:ascii="Arial" w:hAnsi="Arial" w:cs="Arial"/>
        </w:rPr>
        <w:t xml:space="preserve"> </w:t>
      </w:r>
      <w:r w:rsidR="007F6FF0" w:rsidRPr="007860E5">
        <w:rPr>
          <w:rFonts w:ascii="Arial" w:hAnsi="Arial" w:cs="Arial"/>
        </w:rPr>
        <w:t>przekazuje</w:t>
      </w:r>
      <w:r w:rsidRPr="007860E5">
        <w:rPr>
          <w:rFonts w:ascii="Arial" w:hAnsi="Arial" w:cs="Arial"/>
        </w:rPr>
        <w:t xml:space="preserve"> Zleceniobiorcy wszelkie </w:t>
      </w:r>
      <w:r w:rsidR="007F6FF0" w:rsidRPr="007860E5">
        <w:rPr>
          <w:rFonts w:ascii="Arial" w:hAnsi="Arial" w:cs="Arial"/>
        </w:rPr>
        <w:t>niezbędne</w:t>
      </w:r>
      <w:r w:rsidRPr="007860E5">
        <w:rPr>
          <w:rFonts w:ascii="Arial" w:hAnsi="Arial" w:cs="Arial"/>
        </w:rPr>
        <w:t xml:space="preserve"> informacje, w tym dane osobowe dla prawidłowej realizacji powyższych celów.</w:t>
      </w:r>
    </w:p>
    <w:p w:rsidR="00C70BDB" w:rsidRPr="007860E5" w:rsidRDefault="00C70BDB" w:rsidP="0086231C">
      <w:pPr>
        <w:pStyle w:val="Akapitzlist"/>
        <w:numPr>
          <w:ilvl w:val="1"/>
          <w:numId w:val="2"/>
        </w:numPr>
        <w:spacing w:before="80" w:after="80" w:line="360" w:lineRule="auto"/>
        <w:ind w:hanging="720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 xml:space="preserve">Zleceniobiorca w ramach </w:t>
      </w:r>
      <w:r w:rsidR="000417CE" w:rsidRPr="007860E5">
        <w:rPr>
          <w:rFonts w:ascii="Arial" w:hAnsi="Arial" w:cs="Arial"/>
        </w:rPr>
        <w:t>wykonania</w:t>
      </w:r>
      <w:r w:rsidRPr="007860E5">
        <w:rPr>
          <w:rFonts w:ascii="Arial" w:hAnsi="Arial" w:cs="Arial"/>
        </w:rPr>
        <w:t xml:space="preserve"> swoich funkcji oraz realizacji </w:t>
      </w:r>
      <w:r w:rsidR="000417CE" w:rsidRPr="007860E5">
        <w:rPr>
          <w:rFonts w:ascii="Arial" w:hAnsi="Arial" w:cs="Arial"/>
        </w:rPr>
        <w:t>przedmiotu</w:t>
      </w:r>
      <w:r w:rsidRPr="007860E5">
        <w:rPr>
          <w:rFonts w:ascii="Arial" w:hAnsi="Arial" w:cs="Arial"/>
        </w:rPr>
        <w:t xml:space="preserve"> umowy jest </w:t>
      </w:r>
      <w:r w:rsidR="000417CE" w:rsidRPr="007860E5">
        <w:rPr>
          <w:rFonts w:ascii="Arial" w:hAnsi="Arial" w:cs="Arial"/>
        </w:rPr>
        <w:t>administratorem</w:t>
      </w:r>
      <w:r w:rsidRPr="007860E5">
        <w:rPr>
          <w:rFonts w:ascii="Arial" w:hAnsi="Arial" w:cs="Arial"/>
        </w:rPr>
        <w:t xml:space="preserve"> danych osobowych osób, których dane </w:t>
      </w:r>
      <w:r w:rsidR="000417CE" w:rsidRPr="007860E5">
        <w:rPr>
          <w:rFonts w:ascii="Arial" w:hAnsi="Arial" w:cs="Arial"/>
        </w:rPr>
        <w:t>zostały</w:t>
      </w:r>
      <w:r w:rsidRPr="007860E5">
        <w:rPr>
          <w:rFonts w:ascii="Arial" w:hAnsi="Arial" w:cs="Arial"/>
        </w:rPr>
        <w:t xml:space="preserve"> mu przekazane </w:t>
      </w:r>
      <w:r w:rsidR="000417CE" w:rsidRPr="007860E5">
        <w:rPr>
          <w:rFonts w:ascii="Arial" w:hAnsi="Arial" w:cs="Arial"/>
        </w:rPr>
        <w:t>przez</w:t>
      </w:r>
      <w:r w:rsidRPr="007860E5">
        <w:rPr>
          <w:rFonts w:ascii="Arial" w:hAnsi="Arial" w:cs="Arial"/>
        </w:rPr>
        <w:t xml:space="preserve"> Zleceniodawcę w trakcie wykonywania </w:t>
      </w:r>
      <w:r w:rsidR="000417CE" w:rsidRPr="007860E5">
        <w:rPr>
          <w:rFonts w:ascii="Arial" w:hAnsi="Arial" w:cs="Arial"/>
        </w:rPr>
        <w:t>przez</w:t>
      </w:r>
      <w:r w:rsidRPr="007860E5">
        <w:rPr>
          <w:rFonts w:ascii="Arial" w:hAnsi="Arial" w:cs="Arial"/>
        </w:rPr>
        <w:t xml:space="preserve"> </w:t>
      </w:r>
      <w:r w:rsidR="000417CE" w:rsidRPr="007860E5">
        <w:rPr>
          <w:rFonts w:ascii="Arial" w:hAnsi="Arial" w:cs="Arial"/>
        </w:rPr>
        <w:t>Zleceniobiorcę</w:t>
      </w:r>
      <w:r w:rsidRPr="007860E5">
        <w:rPr>
          <w:rFonts w:ascii="Arial" w:hAnsi="Arial" w:cs="Arial"/>
        </w:rPr>
        <w:t xml:space="preserve"> czynności zmierzających do prawidłowego </w:t>
      </w:r>
      <w:r w:rsidR="000417CE" w:rsidRPr="007860E5">
        <w:rPr>
          <w:rFonts w:ascii="Arial" w:hAnsi="Arial" w:cs="Arial"/>
        </w:rPr>
        <w:t>wykonania</w:t>
      </w:r>
      <w:r w:rsidRPr="007860E5">
        <w:rPr>
          <w:rFonts w:ascii="Arial" w:hAnsi="Arial" w:cs="Arial"/>
        </w:rPr>
        <w:t xml:space="preserve"> </w:t>
      </w:r>
      <w:r w:rsidR="000417CE" w:rsidRPr="007860E5">
        <w:rPr>
          <w:rFonts w:ascii="Arial" w:hAnsi="Arial" w:cs="Arial"/>
        </w:rPr>
        <w:t>przedmiotu</w:t>
      </w:r>
      <w:r w:rsidRPr="007860E5">
        <w:rPr>
          <w:rFonts w:ascii="Arial" w:hAnsi="Arial" w:cs="Arial"/>
        </w:rPr>
        <w:t xml:space="preserve"> umowy</w:t>
      </w:r>
      <w:r w:rsidR="000417CE" w:rsidRPr="007860E5">
        <w:rPr>
          <w:rFonts w:ascii="Arial" w:hAnsi="Arial" w:cs="Arial"/>
        </w:rPr>
        <w:t>.</w:t>
      </w:r>
      <w:r w:rsidRPr="007860E5">
        <w:rPr>
          <w:rFonts w:ascii="Arial" w:hAnsi="Arial" w:cs="Arial"/>
        </w:rPr>
        <w:t xml:space="preserve"> </w:t>
      </w:r>
    </w:p>
    <w:p w:rsidR="0086231C" w:rsidRDefault="0086231C" w:rsidP="0086231C">
      <w:pPr>
        <w:pStyle w:val="Akapitzlist"/>
        <w:numPr>
          <w:ilvl w:val="1"/>
          <w:numId w:val="2"/>
        </w:numPr>
        <w:spacing w:before="80" w:after="80" w:line="360" w:lineRule="auto"/>
        <w:ind w:hanging="720"/>
        <w:contextualSpacing w:val="0"/>
        <w:jc w:val="both"/>
        <w:rPr>
          <w:rFonts w:ascii="Arial" w:hAnsi="Arial" w:cs="Arial"/>
        </w:rPr>
      </w:pPr>
      <w:r w:rsidRPr="0086231C">
        <w:rPr>
          <w:rFonts w:ascii="Arial" w:hAnsi="Arial" w:cs="Arial"/>
        </w:rPr>
        <w:t>Sprawy nieobjęte niniejszą umową są regulowane przez Kodeks cywilny, Ustawę o rachunkowości, Ustawę o biegłych rewidentach,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</w:t>
      </w:r>
      <w:r w:rsidR="009E7209">
        <w:rPr>
          <w:rFonts w:ascii="Arial" w:hAnsi="Arial" w:cs="Arial"/>
        </w:rPr>
        <w:t xml:space="preserve"> </w:t>
      </w:r>
      <w:r w:rsidRPr="0086231C">
        <w:rPr>
          <w:rFonts w:ascii="Arial" w:hAnsi="Arial" w:cs="Arial"/>
        </w:rPr>
        <w:t>str. 1</w:t>
      </w:r>
      <w:r w:rsidR="009E7209">
        <w:rPr>
          <w:rFonts w:ascii="Arial" w:hAnsi="Arial" w:cs="Arial"/>
        </w:rPr>
        <w:t>,</w:t>
      </w:r>
      <w:r w:rsidRPr="0086231C">
        <w:rPr>
          <w:rFonts w:ascii="Arial" w:hAnsi="Arial" w:cs="Arial"/>
        </w:rPr>
        <w:t xml:space="preserve"> z</w:t>
      </w:r>
      <w:r w:rsidR="009E7209">
        <w:rPr>
          <w:rFonts w:ascii="Arial" w:hAnsi="Arial" w:cs="Arial"/>
        </w:rPr>
        <w:t xml:space="preserve">e </w:t>
      </w:r>
      <w:r w:rsidRPr="0086231C">
        <w:rPr>
          <w:rFonts w:ascii="Arial" w:hAnsi="Arial" w:cs="Arial"/>
        </w:rPr>
        <w:t>zm.) oraz ustawę z dnia 10 maja 2018 r. o ochronie danych osobowych (Dz. U. z 2019 r.</w:t>
      </w:r>
      <w:r w:rsidR="009E7209">
        <w:rPr>
          <w:rFonts w:ascii="Arial" w:hAnsi="Arial" w:cs="Arial"/>
        </w:rPr>
        <w:t>,</w:t>
      </w:r>
      <w:r w:rsidRPr="0086231C">
        <w:rPr>
          <w:rFonts w:ascii="Arial" w:hAnsi="Arial" w:cs="Arial"/>
        </w:rPr>
        <w:t xml:space="preserve"> poz. 1781</w:t>
      </w:r>
      <w:r w:rsidR="009E7209">
        <w:rPr>
          <w:rFonts w:ascii="Arial" w:hAnsi="Arial" w:cs="Arial"/>
        </w:rPr>
        <w:t>, ze zm.</w:t>
      </w:r>
      <w:r w:rsidRPr="0086231C">
        <w:rPr>
          <w:rFonts w:ascii="Arial" w:hAnsi="Arial" w:cs="Arial"/>
        </w:rPr>
        <w:t>).</w:t>
      </w:r>
    </w:p>
    <w:p w:rsidR="00D555B9" w:rsidRPr="00326FB2" w:rsidRDefault="00D555B9" w:rsidP="00326FB2">
      <w:pPr>
        <w:pStyle w:val="Akapitzlist"/>
        <w:numPr>
          <w:ilvl w:val="1"/>
          <w:numId w:val="2"/>
        </w:numPr>
        <w:spacing w:before="80" w:after="80" w:line="360" w:lineRule="auto"/>
        <w:ind w:hanging="720"/>
        <w:contextualSpacing w:val="0"/>
        <w:jc w:val="both"/>
        <w:rPr>
          <w:rFonts w:ascii="Arial" w:hAnsi="Arial" w:cs="Arial"/>
        </w:rPr>
      </w:pPr>
      <w:r w:rsidRPr="00326FB2">
        <w:rPr>
          <w:rFonts w:ascii="Arial" w:hAnsi="Arial" w:cs="Arial"/>
        </w:rPr>
        <w:t>W sprawach nieuregulowanych niniejszym rozdziałem mają zastosowanie przepisy RODO</w:t>
      </w:r>
      <w:r w:rsidR="0086231C" w:rsidRPr="00326FB2">
        <w:rPr>
          <w:rFonts w:ascii="Arial" w:hAnsi="Arial" w:cs="Arial"/>
        </w:rPr>
        <w:t xml:space="preserve"> i ustawy o ochronie danych osobowych.</w:t>
      </w:r>
    </w:p>
    <w:p w:rsidR="000417CE" w:rsidRPr="007B0670" w:rsidRDefault="000417CE" w:rsidP="007B0670">
      <w:pPr>
        <w:spacing w:after="0" w:line="360" w:lineRule="auto"/>
        <w:jc w:val="both"/>
        <w:rPr>
          <w:rFonts w:ascii="Arial" w:hAnsi="Arial" w:cs="Arial"/>
        </w:rPr>
      </w:pPr>
    </w:p>
    <w:p w:rsidR="001515F1" w:rsidRPr="007B0670" w:rsidRDefault="001515F1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Sprawozdanie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z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badania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617A5" w:rsidRPr="007B0670" w:rsidRDefault="001515F1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Wyn</w:t>
      </w:r>
      <w:r w:rsidR="00993327" w:rsidRPr="007B0670">
        <w:rPr>
          <w:rFonts w:ascii="Arial" w:hAnsi="Arial" w:cs="Arial"/>
        </w:rPr>
        <w:t>ikiem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każdego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przeprowadzonego</w:t>
      </w:r>
      <w:r w:rsidR="00AB2881" w:rsidRPr="007B0670">
        <w:rPr>
          <w:rFonts w:ascii="Arial" w:hAnsi="Arial" w:cs="Arial"/>
        </w:rPr>
        <w:t xml:space="preserve"> </w:t>
      </w:r>
      <w:r w:rsidR="00993327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będzie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sporządzone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1E750A" w:rsidRPr="007B0670">
        <w:rPr>
          <w:rFonts w:ascii="Arial" w:hAnsi="Arial" w:cs="Arial"/>
        </w:rPr>
        <w:t>(dalej</w:t>
      </w:r>
      <w:r w:rsidR="00AB2881" w:rsidRPr="007B0670">
        <w:rPr>
          <w:rFonts w:ascii="Arial" w:hAnsi="Arial" w:cs="Arial"/>
        </w:rPr>
        <w:t xml:space="preserve"> </w:t>
      </w:r>
      <w:r w:rsidR="001E750A" w:rsidRPr="007B0670">
        <w:rPr>
          <w:rFonts w:ascii="Arial" w:hAnsi="Arial" w:cs="Arial"/>
          <w:b/>
        </w:rPr>
        <w:t>Sprawozdanie</w:t>
      </w:r>
      <w:r w:rsidR="00C23D6F">
        <w:rPr>
          <w:rFonts w:ascii="Arial" w:hAnsi="Arial" w:cs="Arial"/>
          <w:b/>
        </w:rPr>
        <w:t xml:space="preserve"> </w:t>
      </w:r>
      <w:r w:rsidR="001E750A" w:rsidRPr="007B0670">
        <w:rPr>
          <w:rFonts w:ascii="Arial" w:hAnsi="Arial" w:cs="Arial"/>
          <w:b/>
        </w:rPr>
        <w:t>z</w:t>
      </w:r>
      <w:r w:rsidR="00AB2881" w:rsidRPr="007B0670">
        <w:rPr>
          <w:rFonts w:ascii="Arial" w:hAnsi="Arial" w:cs="Arial"/>
          <w:b/>
        </w:rPr>
        <w:t xml:space="preserve"> </w:t>
      </w:r>
      <w:r w:rsidR="001E750A" w:rsidRPr="007B0670">
        <w:rPr>
          <w:rFonts w:ascii="Arial" w:hAnsi="Arial" w:cs="Arial"/>
          <w:b/>
        </w:rPr>
        <w:t>badania</w:t>
      </w:r>
      <w:r w:rsidR="001E750A" w:rsidRPr="007B0670">
        <w:rPr>
          <w:rFonts w:ascii="Arial" w:hAnsi="Arial" w:cs="Arial"/>
        </w:rPr>
        <w:t>)</w:t>
      </w:r>
      <w:r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</w:p>
    <w:p w:rsidR="001D0026" w:rsidRPr="007B0670" w:rsidRDefault="000C0EA1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Sprawozdanie z badania zostanie sporządzone zgodnie z wymogami Ustawy</w:t>
      </w:r>
      <w:r w:rsidR="0086231C">
        <w:rPr>
          <w:rFonts w:ascii="Arial" w:hAnsi="Arial" w:cs="Arial"/>
        </w:rPr>
        <w:br/>
      </w:r>
      <w:r w:rsidRPr="007B0670">
        <w:rPr>
          <w:rFonts w:ascii="Arial" w:hAnsi="Arial" w:cs="Arial"/>
        </w:rPr>
        <w:t xml:space="preserve">o biegłych rewidentach i Krajowymi Standardami </w:t>
      </w:r>
      <w:r w:rsidR="00BC0BA5" w:rsidRPr="007B0670">
        <w:rPr>
          <w:rFonts w:ascii="Arial" w:hAnsi="Arial" w:cs="Arial"/>
        </w:rPr>
        <w:t>Badania</w:t>
      </w:r>
      <w:r w:rsidR="0086231C">
        <w:rPr>
          <w:rFonts w:ascii="Arial" w:hAnsi="Arial" w:cs="Arial"/>
        </w:rPr>
        <w:t xml:space="preserve"> oraz innymi przepisami</w:t>
      </w:r>
      <w:r w:rsidR="0079691C">
        <w:rPr>
          <w:rFonts w:ascii="Arial" w:hAnsi="Arial" w:cs="Arial"/>
        </w:rPr>
        <w:t>,</w:t>
      </w:r>
      <w:r w:rsidR="0086231C">
        <w:rPr>
          <w:rFonts w:ascii="Arial" w:hAnsi="Arial" w:cs="Arial"/>
        </w:rPr>
        <w:t xml:space="preserve"> </w:t>
      </w:r>
      <w:r w:rsidR="0089242E">
        <w:rPr>
          <w:rFonts w:ascii="Arial" w:hAnsi="Arial" w:cs="Arial"/>
        </w:rPr>
        <w:t>k</w:t>
      </w:r>
      <w:r w:rsidR="0086231C">
        <w:rPr>
          <w:rFonts w:ascii="Arial" w:hAnsi="Arial" w:cs="Arial"/>
        </w:rPr>
        <w:t>tóre mają zastosowanie.</w:t>
      </w:r>
    </w:p>
    <w:p w:rsidR="001515F1" w:rsidRPr="007B0670" w:rsidRDefault="001515F1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="0089567B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89567B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przekazane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F1586C">
        <w:rPr>
          <w:rFonts w:ascii="Arial" w:hAnsi="Arial" w:cs="Arial"/>
        </w:rPr>
        <w:t xml:space="preserve">jako kopia </w:t>
      </w:r>
      <w:r w:rsidR="00F1586C">
        <w:rPr>
          <w:rFonts w:ascii="Arial" w:hAnsi="Arial" w:cs="Arial"/>
        </w:rPr>
        <w:br/>
      </w:r>
      <w:r w:rsidR="00CD1356" w:rsidRPr="007B0670">
        <w:rPr>
          <w:rFonts w:ascii="Arial" w:hAnsi="Arial" w:cs="Arial"/>
          <w:color w:val="000000"/>
        </w:rPr>
        <w:t xml:space="preserve">w wersji papierowej oraz </w:t>
      </w:r>
      <w:r w:rsidR="0086231C">
        <w:rPr>
          <w:rFonts w:ascii="Arial" w:hAnsi="Arial" w:cs="Arial"/>
          <w:color w:val="000000"/>
        </w:rPr>
        <w:t>sprawozdanie z badania sporządzone w</w:t>
      </w:r>
      <w:r w:rsidR="00F1586C">
        <w:rPr>
          <w:rFonts w:ascii="Arial" w:hAnsi="Arial" w:cs="Arial"/>
          <w:color w:val="000000"/>
        </w:rPr>
        <w:t xml:space="preserve"> postaci</w:t>
      </w:r>
      <w:r w:rsidR="0086231C">
        <w:rPr>
          <w:rFonts w:ascii="Arial" w:hAnsi="Arial" w:cs="Arial"/>
          <w:color w:val="000000"/>
        </w:rPr>
        <w:t xml:space="preserve"> wersji </w:t>
      </w:r>
      <w:r w:rsidR="00A469FB">
        <w:rPr>
          <w:rFonts w:ascii="Arial" w:hAnsi="Arial" w:cs="Arial"/>
          <w:color w:val="000000"/>
        </w:rPr>
        <w:t>elektronicznej</w:t>
      </w:r>
      <w:r w:rsidR="0086231C">
        <w:rPr>
          <w:rFonts w:ascii="Arial" w:hAnsi="Arial" w:cs="Arial"/>
          <w:color w:val="000000"/>
        </w:rPr>
        <w:t xml:space="preserve"> </w:t>
      </w:r>
      <w:r w:rsidR="00A469FB">
        <w:rPr>
          <w:rFonts w:ascii="Arial" w:hAnsi="Arial" w:cs="Arial"/>
          <w:color w:val="000000"/>
        </w:rPr>
        <w:t>opatrzone kwalifikowanym podpisem</w:t>
      </w:r>
      <w:r w:rsidR="00F1586C">
        <w:rPr>
          <w:rFonts w:ascii="Arial" w:hAnsi="Arial" w:cs="Arial"/>
          <w:color w:val="000000"/>
        </w:rPr>
        <w:t xml:space="preserve"> elektronicznym</w:t>
      </w:r>
      <w:r w:rsidR="00A469FB">
        <w:rPr>
          <w:rFonts w:ascii="Arial" w:hAnsi="Arial" w:cs="Arial"/>
          <w:color w:val="000000"/>
        </w:rPr>
        <w:t xml:space="preserve"> zgodnie z art. 86 ustawy</w:t>
      </w:r>
      <w:r w:rsidR="00F1586C">
        <w:rPr>
          <w:rFonts w:ascii="Arial" w:hAnsi="Arial" w:cs="Arial"/>
          <w:color w:val="000000"/>
        </w:rPr>
        <w:t xml:space="preserve"> </w:t>
      </w:r>
      <w:r w:rsidR="00A469FB">
        <w:rPr>
          <w:rFonts w:ascii="Arial" w:hAnsi="Arial" w:cs="Arial"/>
          <w:color w:val="000000"/>
        </w:rPr>
        <w:t xml:space="preserve">o biegłych rewidentach, sprawozdanie z badania zawierające opinię </w:t>
      </w:r>
      <w:r w:rsidR="00B81DC2">
        <w:rPr>
          <w:rFonts w:ascii="Arial" w:hAnsi="Arial" w:cs="Arial"/>
          <w:color w:val="000000"/>
        </w:rPr>
        <w:br/>
      </w:r>
      <w:r w:rsidR="00A469FB">
        <w:rPr>
          <w:rFonts w:ascii="Arial" w:hAnsi="Arial" w:cs="Arial"/>
          <w:color w:val="000000"/>
        </w:rPr>
        <w:t xml:space="preserve">o prawidłowości i rzetelności sprawozdania finansowego oraz informacje wymagane ustawą, w terminie 7 dni od dnia zakończenia czynności badania danego Sprawozdania finansowego. </w:t>
      </w:r>
    </w:p>
    <w:p w:rsidR="00301785" w:rsidRPr="007860E5" w:rsidRDefault="00301785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>Sprawozdanie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badania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zostanie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sporządzone</w:t>
      </w:r>
      <w:r w:rsidR="009A05F3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w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języku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polskim</w:t>
      </w:r>
      <w:r w:rsidR="000350E4" w:rsidRPr="007860E5">
        <w:rPr>
          <w:rFonts w:ascii="Arial" w:hAnsi="Arial" w:cs="Arial"/>
        </w:rPr>
        <w:t>, w postaci elektronicznej oraz opatrzone zostanie kwalifikowanym podpisem elektronicznym biegłego rewidenta</w:t>
      </w:r>
      <w:r w:rsidRPr="007860E5">
        <w:rPr>
          <w:rFonts w:ascii="Arial" w:hAnsi="Arial" w:cs="Arial"/>
        </w:rPr>
        <w:t>.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Podstawą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przyjęcia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Sprawozdania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badania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będzie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protokół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zdawczo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–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odbiorczy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stanowiący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załącznik</w:t>
      </w:r>
      <w:r w:rsidR="000350E4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nr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1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do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umowy,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podpisany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bez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zastrzeżeń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przez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Strony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umowy,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zachowaniem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termin</w:t>
      </w:r>
      <w:r w:rsidR="001658F4" w:rsidRPr="007860E5">
        <w:rPr>
          <w:rFonts w:ascii="Arial" w:hAnsi="Arial" w:cs="Arial"/>
        </w:rPr>
        <w:t>ów</w:t>
      </w:r>
      <w:r w:rsidRPr="007860E5">
        <w:rPr>
          <w:rFonts w:ascii="Arial" w:hAnsi="Arial" w:cs="Arial"/>
        </w:rPr>
        <w:t>,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o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których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mowa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w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pkt</w:t>
      </w:r>
      <w:r w:rsidR="00AB2881" w:rsidRPr="007860E5">
        <w:rPr>
          <w:rFonts w:ascii="Arial" w:hAnsi="Arial" w:cs="Arial"/>
        </w:rPr>
        <w:t xml:space="preserve"> </w:t>
      </w:r>
      <w:r w:rsidRPr="007860E5">
        <w:rPr>
          <w:rFonts w:ascii="Arial" w:hAnsi="Arial" w:cs="Arial"/>
        </w:rPr>
        <w:t>3.1.</w:t>
      </w:r>
    </w:p>
    <w:p w:rsidR="000350E4" w:rsidRPr="007860E5" w:rsidRDefault="000350E4" w:rsidP="00C70BD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860E5">
        <w:rPr>
          <w:rFonts w:ascii="Arial" w:hAnsi="Arial" w:cs="Arial"/>
        </w:rPr>
        <w:t xml:space="preserve">Sprawozdanie z badania zostanie przekazane Zleceniodawcy w terminie </w:t>
      </w:r>
      <w:r w:rsidR="00FF7940">
        <w:rPr>
          <w:rFonts w:ascii="Arial" w:hAnsi="Arial" w:cs="Arial"/>
        </w:rPr>
        <w:t xml:space="preserve">7 </w:t>
      </w:r>
      <w:r w:rsidRPr="007860E5">
        <w:rPr>
          <w:rFonts w:ascii="Arial" w:hAnsi="Arial" w:cs="Arial"/>
        </w:rPr>
        <w:t xml:space="preserve">dni od dnia zakończenia </w:t>
      </w:r>
      <w:r w:rsidR="00C70BDB" w:rsidRPr="007860E5">
        <w:rPr>
          <w:rFonts w:ascii="Arial" w:hAnsi="Arial" w:cs="Arial"/>
        </w:rPr>
        <w:t>czynności</w:t>
      </w:r>
      <w:r w:rsidRPr="007860E5">
        <w:rPr>
          <w:rFonts w:ascii="Arial" w:hAnsi="Arial" w:cs="Arial"/>
        </w:rPr>
        <w:t xml:space="preserve"> badania danego </w:t>
      </w:r>
      <w:r w:rsidR="00C70BDB" w:rsidRPr="007860E5">
        <w:rPr>
          <w:rFonts w:ascii="Arial" w:hAnsi="Arial" w:cs="Arial"/>
        </w:rPr>
        <w:t>Sprawozdania finansowego, na nośniku elektronicznym lub zostanie przesłane Zleceniodawcy za pomocą poczty elektronicznej na adres e-mail:______________________________</w:t>
      </w:r>
    </w:p>
    <w:p w:rsidR="00A46C5D" w:rsidRPr="007B0670" w:rsidRDefault="00A46C5D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stwierdzenia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nieprawidłowości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wykonaniu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przedmiotu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określonego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pkt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1.1</w:t>
      </w:r>
      <w:r w:rsidR="004A254B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zobowiązany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usunięcia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terminie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7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otrzymania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zastrzeżeń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uwag</w:t>
      </w:r>
      <w:r w:rsidR="00AB2881" w:rsidRPr="007B0670">
        <w:rPr>
          <w:rFonts w:ascii="Arial" w:hAnsi="Arial" w:cs="Arial"/>
        </w:rPr>
        <w:t xml:space="preserve"> </w:t>
      </w:r>
      <w:r w:rsidR="00B81DC2">
        <w:rPr>
          <w:rFonts w:ascii="Arial" w:hAnsi="Arial" w:cs="Arial"/>
        </w:rPr>
        <w:br/>
      </w:r>
      <w:r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F436B8" w:rsidRPr="007B0670">
        <w:rPr>
          <w:rFonts w:ascii="Arial" w:hAnsi="Arial" w:cs="Arial"/>
        </w:rPr>
        <w:t>Zleceniodawcy</w:t>
      </w:r>
      <w:r w:rsidRPr="007B0670">
        <w:rPr>
          <w:rFonts w:ascii="Arial" w:hAnsi="Arial" w:cs="Arial"/>
        </w:rPr>
        <w:t>.</w:t>
      </w:r>
    </w:p>
    <w:p w:rsidR="007E0783" w:rsidRPr="00D23BE9" w:rsidRDefault="00A46C5D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wskazuje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organem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statutowym,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któremu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należy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przedłożyć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1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egzemplarz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Prezes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KRUS</w:t>
      </w:r>
      <w:r w:rsidR="009E7209">
        <w:rPr>
          <w:rFonts w:ascii="Arial" w:hAnsi="Arial" w:cs="Arial"/>
        </w:rPr>
        <w:br/>
      </w:r>
      <w:r w:rsidRPr="007B0670">
        <w:rPr>
          <w:rFonts w:ascii="Arial" w:hAnsi="Arial" w:cs="Arial"/>
        </w:rPr>
        <w:t>(Organ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zatwierdzający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Centrum).</w:t>
      </w:r>
    </w:p>
    <w:p w:rsidR="001515F1" w:rsidRPr="007B0670" w:rsidRDefault="001515F1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Zobowiązania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Zleceniobiorcy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515F1" w:rsidRPr="007B0670" w:rsidRDefault="001515F1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do:</w:t>
      </w:r>
    </w:p>
    <w:p w:rsidR="001515F1" w:rsidRPr="007B0670" w:rsidRDefault="00C8142B" w:rsidP="00A469FB">
      <w:pPr>
        <w:pStyle w:val="Akapitzlist"/>
        <w:numPr>
          <w:ilvl w:val="2"/>
          <w:numId w:val="2"/>
        </w:numPr>
        <w:spacing w:after="120" w:line="360" w:lineRule="auto"/>
        <w:ind w:left="1145" w:hanging="578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zachowania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uczciwości,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obiektywizmu,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zawodowego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sceptycyzmu,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należyt</w:t>
      </w:r>
      <w:r w:rsidRPr="007B0670">
        <w:rPr>
          <w:rFonts w:ascii="Arial" w:hAnsi="Arial" w:cs="Arial"/>
        </w:rPr>
        <w:t>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staranności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zawodow</w:t>
      </w:r>
      <w:r w:rsidRPr="007B0670">
        <w:rPr>
          <w:rFonts w:ascii="Arial" w:hAnsi="Arial" w:cs="Arial"/>
        </w:rPr>
        <w:t>ej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rzetelności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wypełnianiu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zobowiąza</w:t>
      </w:r>
      <w:r w:rsidR="007A5002" w:rsidRPr="007B0670">
        <w:rPr>
          <w:rFonts w:ascii="Arial" w:hAnsi="Arial" w:cs="Arial"/>
        </w:rPr>
        <w:t>ń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wynikających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umowy,</w:t>
      </w:r>
    </w:p>
    <w:p w:rsidR="00530B9E" w:rsidRPr="007B0670" w:rsidRDefault="001515F1" w:rsidP="003B763E">
      <w:pPr>
        <w:pStyle w:val="Akapitzlist"/>
        <w:numPr>
          <w:ilvl w:val="2"/>
          <w:numId w:val="2"/>
        </w:numPr>
        <w:spacing w:after="120" w:line="360" w:lineRule="auto"/>
        <w:ind w:left="993" w:hanging="578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zachowania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tajemnicy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wszelkich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faktów</w:t>
      </w:r>
      <w:r w:rsidR="00530B9E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informacji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dokumentów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uzyskanych</w:t>
      </w:r>
      <w:r w:rsidR="00053BCE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związku</w:t>
      </w:r>
      <w:r w:rsidR="00A469FB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wykonywaniem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umowy</w:t>
      </w:r>
      <w:r w:rsidR="00C8142B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również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członków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zesp</w:t>
      </w:r>
      <w:r w:rsidR="00817F2D" w:rsidRPr="007B0670">
        <w:rPr>
          <w:rFonts w:ascii="Arial" w:hAnsi="Arial" w:cs="Arial"/>
        </w:rPr>
        <w:t>ołu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wykonując</w:t>
      </w:r>
      <w:r w:rsidR="00817F2D" w:rsidRPr="007B0670">
        <w:rPr>
          <w:rFonts w:ascii="Arial" w:hAnsi="Arial" w:cs="Arial"/>
        </w:rPr>
        <w:t>ego</w:t>
      </w:r>
      <w:r w:rsidR="00AB2881" w:rsidRPr="007B0670">
        <w:rPr>
          <w:rFonts w:ascii="Arial" w:hAnsi="Arial" w:cs="Arial"/>
        </w:rPr>
        <w:t xml:space="preserve"> </w:t>
      </w:r>
      <w:r w:rsidR="00C8142B" w:rsidRPr="007B0670">
        <w:rPr>
          <w:rFonts w:ascii="Arial" w:hAnsi="Arial" w:cs="Arial"/>
        </w:rPr>
        <w:t>badanie,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chyba,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obowiązek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ich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ujawnienia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wynika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powszechnie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obowiązujących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przepisów,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przy</w:t>
      </w:r>
      <w:r w:rsidR="00AB2881" w:rsidRPr="007B0670">
        <w:rPr>
          <w:rFonts w:ascii="Arial" w:hAnsi="Arial" w:cs="Arial"/>
        </w:rPr>
        <w:t xml:space="preserve"> </w:t>
      </w:r>
      <w:r w:rsidR="00BB4074" w:rsidRPr="007B0670">
        <w:rPr>
          <w:rFonts w:ascii="Arial" w:hAnsi="Arial" w:cs="Arial"/>
        </w:rPr>
        <w:t>czym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obowiązek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zachowania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tajemnicy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ograniczony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czasie</w:t>
      </w:r>
      <w:r w:rsidR="009E7209">
        <w:rPr>
          <w:rFonts w:ascii="Arial" w:hAnsi="Arial" w:cs="Arial"/>
        </w:rPr>
        <w:t>.</w:t>
      </w:r>
    </w:p>
    <w:p w:rsidR="00530B9E" w:rsidRPr="007B0670" w:rsidRDefault="001E750A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przestrzegania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tajemnicy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zawodowej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zobowiązane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również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inne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osoby,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udostępniono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informacje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objęte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tą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tajemnicą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chyba,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ich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ujawnieni</w:t>
      </w:r>
      <w:r w:rsidR="00521A36" w:rsidRPr="007B0670">
        <w:rPr>
          <w:rFonts w:ascii="Arial" w:hAnsi="Arial" w:cs="Arial"/>
        </w:rPr>
        <w:t>a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zobowiązują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odrębne</w:t>
      </w:r>
      <w:r w:rsidR="00AB2881" w:rsidRPr="007B0670">
        <w:rPr>
          <w:rFonts w:ascii="Arial" w:hAnsi="Arial" w:cs="Arial"/>
        </w:rPr>
        <w:t xml:space="preserve"> </w:t>
      </w:r>
      <w:r w:rsidR="00530B9E" w:rsidRPr="007B0670">
        <w:rPr>
          <w:rFonts w:ascii="Arial" w:hAnsi="Arial" w:cs="Arial"/>
        </w:rPr>
        <w:t>przepisy</w:t>
      </w:r>
      <w:r w:rsidR="00A469FB">
        <w:rPr>
          <w:rFonts w:ascii="Arial" w:hAnsi="Arial" w:cs="Arial"/>
        </w:rPr>
        <w:t xml:space="preserve">. </w:t>
      </w:r>
    </w:p>
    <w:p w:rsidR="001E31F6" w:rsidRPr="007B0670" w:rsidRDefault="001E31F6" w:rsidP="007B0670">
      <w:pPr>
        <w:spacing w:after="0" w:line="360" w:lineRule="auto"/>
        <w:jc w:val="both"/>
        <w:rPr>
          <w:rFonts w:ascii="Arial" w:hAnsi="Arial" w:cs="Arial"/>
        </w:rPr>
      </w:pPr>
    </w:p>
    <w:p w:rsidR="000C482C" w:rsidRPr="007B0670" w:rsidRDefault="00B93186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Zobowiązania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i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DD2FC8" w:rsidRPr="007B0670">
        <w:rPr>
          <w:rFonts w:ascii="Arial" w:hAnsi="Arial" w:cs="Arial"/>
          <w:b/>
          <w:u w:val="single"/>
        </w:rPr>
        <w:t>oświadczenia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505BC6" w:rsidRPr="007B0670">
        <w:rPr>
          <w:rFonts w:ascii="Arial" w:hAnsi="Arial" w:cs="Arial"/>
          <w:b/>
          <w:u w:val="single"/>
        </w:rPr>
        <w:t>Zleceniodawcy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DD2FC8" w:rsidRPr="007B0670" w:rsidRDefault="00DD2FC8" w:rsidP="00A469FB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iż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księgach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rachunkowych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0140D3" w:rsidRPr="007B0670">
        <w:rPr>
          <w:rFonts w:ascii="Arial" w:hAnsi="Arial" w:cs="Arial"/>
        </w:rPr>
        <w:t>Sprawozdani</w:t>
      </w:r>
      <w:r w:rsidR="00DA093E">
        <w:rPr>
          <w:rFonts w:ascii="Arial" w:hAnsi="Arial" w:cs="Arial"/>
        </w:rPr>
        <w:t>u</w:t>
      </w:r>
      <w:r w:rsidR="00AB2881" w:rsidRPr="007B0670">
        <w:rPr>
          <w:rFonts w:ascii="Arial" w:hAnsi="Arial" w:cs="Arial"/>
        </w:rPr>
        <w:t xml:space="preserve"> </w:t>
      </w:r>
      <w:r w:rsidR="004C1108" w:rsidRPr="007B0670">
        <w:rPr>
          <w:rFonts w:ascii="Arial" w:hAnsi="Arial" w:cs="Arial"/>
        </w:rPr>
        <w:t>f</w:t>
      </w:r>
      <w:r w:rsidR="00A935D8" w:rsidRPr="007B0670">
        <w:rPr>
          <w:rFonts w:ascii="Arial" w:hAnsi="Arial" w:cs="Arial"/>
        </w:rPr>
        <w:t>inansowy</w:t>
      </w:r>
      <w:r w:rsidR="00DA093E">
        <w:rPr>
          <w:rFonts w:ascii="Arial" w:hAnsi="Arial" w:cs="Arial"/>
        </w:rPr>
        <w:t>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przedstawio</w:t>
      </w:r>
      <w:r w:rsidR="00DA093E">
        <w:rPr>
          <w:rFonts w:ascii="Arial" w:hAnsi="Arial" w:cs="Arial"/>
        </w:rPr>
        <w:t>nym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ujęte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sposób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kompletny,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uwzględniający:</w:t>
      </w:r>
    </w:p>
    <w:p w:rsidR="00DD2FC8" w:rsidRPr="007B0670" w:rsidRDefault="00DD2FC8" w:rsidP="00A469FB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wszelkie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operacje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dotyczące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okr</w:t>
      </w:r>
      <w:r w:rsidR="006044B4" w:rsidRPr="007B0670">
        <w:rPr>
          <w:rFonts w:ascii="Arial" w:hAnsi="Arial" w:cs="Arial"/>
        </w:rPr>
        <w:t>esu,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który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sporządzone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finansowe,</w:t>
      </w:r>
    </w:p>
    <w:p w:rsidR="00300DF9" w:rsidRPr="00053BCE" w:rsidRDefault="00DD2FC8" w:rsidP="00127EAA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053BCE">
        <w:rPr>
          <w:rFonts w:ascii="Arial" w:hAnsi="Arial" w:cs="Arial"/>
        </w:rPr>
        <w:t>zobowiązania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warunkowe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oraz</w:t>
      </w:r>
      <w:r w:rsidR="00053BCE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wszelkie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zdarzenia,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które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nastąpiły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po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dacie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bilansu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wchodzącego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w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skład</w:t>
      </w:r>
      <w:r w:rsidR="00AB2881" w:rsidRPr="00053BCE">
        <w:rPr>
          <w:rFonts w:ascii="Arial" w:hAnsi="Arial" w:cs="Arial"/>
        </w:rPr>
        <w:t xml:space="preserve"> </w:t>
      </w:r>
      <w:r w:rsidR="006044B4" w:rsidRPr="00053BCE">
        <w:rPr>
          <w:rFonts w:ascii="Arial" w:hAnsi="Arial" w:cs="Arial"/>
        </w:rPr>
        <w:t>S</w:t>
      </w:r>
      <w:r w:rsidRPr="00053BCE">
        <w:rPr>
          <w:rFonts w:ascii="Arial" w:hAnsi="Arial" w:cs="Arial"/>
        </w:rPr>
        <w:t>prawozdania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finansowego,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a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także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inne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ważne</w:t>
      </w:r>
      <w:r w:rsidR="00AB2881" w:rsidRPr="00053BCE">
        <w:rPr>
          <w:rFonts w:ascii="Arial" w:hAnsi="Arial" w:cs="Arial"/>
        </w:rPr>
        <w:t xml:space="preserve"> </w:t>
      </w:r>
      <w:r w:rsidR="00AE1628" w:rsidRPr="00053BCE">
        <w:rPr>
          <w:rFonts w:ascii="Arial" w:hAnsi="Arial" w:cs="Arial"/>
        </w:rPr>
        <w:t>informacje</w:t>
      </w:r>
      <w:r w:rsidRPr="00053BCE">
        <w:rPr>
          <w:rFonts w:ascii="Arial" w:hAnsi="Arial" w:cs="Arial"/>
        </w:rPr>
        <w:t>,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których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drogą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badania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nie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da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się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ustalić,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a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które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rzutują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na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rzetelność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i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prawidłowość</w:t>
      </w:r>
      <w:r w:rsidR="00AB2881" w:rsidRPr="00053BCE">
        <w:rPr>
          <w:rFonts w:ascii="Arial" w:hAnsi="Arial" w:cs="Arial"/>
        </w:rPr>
        <w:t xml:space="preserve"> </w:t>
      </w:r>
      <w:r w:rsidR="006044B4" w:rsidRPr="00053BCE">
        <w:rPr>
          <w:rFonts w:ascii="Arial" w:hAnsi="Arial" w:cs="Arial"/>
        </w:rPr>
        <w:t>S</w:t>
      </w:r>
      <w:r w:rsidR="007A5002" w:rsidRPr="00053BCE">
        <w:rPr>
          <w:rFonts w:ascii="Arial" w:hAnsi="Arial" w:cs="Arial"/>
        </w:rPr>
        <w:t>prawozdania</w:t>
      </w:r>
      <w:r w:rsidR="00AB2881" w:rsidRPr="00053BCE">
        <w:rPr>
          <w:rFonts w:ascii="Arial" w:hAnsi="Arial" w:cs="Arial"/>
        </w:rPr>
        <w:t xml:space="preserve"> </w:t>
      </w:r>
      <w:r w:rsidR="007A5002" w:rsidRPr="00053BCE">
        <w:rPr>
          <w:rFonts w:ascii="Arial" w:hAnsi="Arial" w:cs="Arial"/>
        </w:rPr>
        <w:t>finansowego</w:t>
      </w:r>
      <w:r w:rsidR="00AB2881" w:rsidRPr="00053BCE">
        <w:rPr>
          <w:rFonts w:ascii="Arial" w:hAnsi="Arial" w:cs="Arial"/>
        </w:rPr>
        <w:t xml:space="preserve"> </w:t>
      </w:r>
      <w:r w:rsidR="007A5002" w:rsidRPr="00053BCE">
        <w:rPr>
          <w:rFonts w:ascii="Arial" w:hAnsi="Arial" w:cs="Arial"/>
        </w:rPr>
        <w:t>i</w:t>
      </w:r>
      <w:r w:rsidR="00AB2881" w:rsidRPr="00053BCE">
        <w:rPr>
          <w:rFonts w:ascii="Arial" w:hAnsi="Arial" w:cs="Arial"/>
        </w:rPr>
        <w:t xml:space="preserve"> </w:t>
      </w:r>
      <w:r w:rsidRPr="00053BCE">
        <w:rPr>
          <w:rFonts w:ascii="Arial" w:hAnsi="Arial" w:cs="Arial"/>
        </w:rPr>
        <w:t>ksiąg</w:t>
      </w:r>
      <w:r w:rsidR="00AB2881" w:rsidRPr="00053BCE">
        <w:rPr>
          <w:rFonts w:ascii="Arial" w:hAnsi="Arial" w:cs="Arial"/>
        </w:rPr>
        <w:t xml:space="preserve"> </w:t>
      </w:r>
      <w:r w:rsidR="00817F2D" w:rsidRPr="00053BCE">
        <w:rPr>
          <w:rFonts w:ascii="Arial" w:hAnsi="Arial" w:cs="Arial"/>
        </w:rPr>
        <w:t>rachunkowych</w:t>
      </w:r>
      <w:r w:rsidRPr="00053BCE">
        <w:rPr>
          <w:rFonts w:ascii="Arial" w:hAnsi="Arial" w:cs="Arial"/>
        </w:rPr>
        <w:t>.</w:t>
      </w:r>
    </w:p>
    <w:p w:rsidR="00300DF9" w:rsidRDefault="00DD2FC8" w:rsidP="00A469FB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iż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dokonana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właści</w:t>
      </w:r>
      <w:r w:rsidR="007A5002" w:rsidRPr="007B0670">
        <w:rPr>
          <w:rFonts w:ascii="Arial" w:hAnsi="Arial" w:cs="Arial"/>
        </w:rPr>
        <w:t>wa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wycena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majątku,</w:t>
      </w:r>
      <w:r w:rsidR="006A366E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także,</w:t>
      </w:r>
      <w:r w:rsidR="006A366E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utworzone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wszelkie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odpisy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aktualizujące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niezbędne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prawidłowej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wyceny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akty</w:t>
      </w:r>
      <w:r w:rsidR="00B93186" w:rsidRPr="007B0670">
        <w:rPr>
          <w:rFonts w:ascii="Arial" w:hAnsi="Arial" w:cs="Arial"/>
        </w:rPr>
        <w:t>wów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zostaną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wprowadzone</w:t>
      </w:r>
      <w:r w:rsidR="00300DF9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ewidencji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wszystkie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zobowiązania</w:t>
      </w:r>
      <w:r w:rsidR="00053BCE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rezerwy</w:t>
      </w:r>
      <w:r w:rsidR="006A366E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przyszłe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koszty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straty.</w:t>
      </w:r>
    </w:p>
    <w:p w:rsidR="004A254B" w:rsidRPr="007B0670" w:rsidRDefault="004A254B" w:rsidP="00A469FB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złoży Zleceniobiorcy pisemne oświadczenia kierownictwa Zleceniodawcy, łącznie z innymi pisemnymi oświadczeniami wymaganymi</w:t>
      </w:r>
      <w:r w:rsidR="004453CD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przez Krajowe Standardy Badania oraz </w:t>
      </w:r>
      <w:r w:rsidR="0077522A">
        <w:rPr>
          <w:rFonts w:ascii="Arial" w:hAnsi="Arial" w:cs="Arial"/>
        </w:rPr>
        <w:t>tam,</w:t>
      </w:r>
      <w:r>
        <w:rPr>
          <w:rFonts w:ascii="Arial" w:hAnsi="Arial" w:cs="Arial"/>
        </w:rPr>
        <w:t xml:space="preserve"> gdzie jest to konieczne, pisemne oświadczenie na potwierdzenie innych dowodów badania mających znaczenie</w:t>
      </w:r>
      <w:r w:rsidR="004453CD">
        <w:rPr>
          <w:rFonts w:ascii="Arial" w:hAnsi="Arial" w:cs="Arial"/>
        </w:rPr>
        <w:br/>
      </w:r>
      <w:r>
        <w:rPr>
          <w:rFonts w:ascii="Arial" w:hAnsi="Arial" w:cs="Arial"/>
        </w:rPr>
        <w:t>dla Sprawozdania finansowego je</w:t>
      </w:r>
      <w:r w:rsidR="00702105">
        <w:rPr>
          <w:rFonts w:ascii="Arial" w:hAnsi="Arial" w:cs="Arial"/>
        </w:rPr>
        <w:t>dnego</w:t>
      </w:r>
      <w:r>
        <w:rPr>
          <w:rFonts w:ascii="Arial" w:hAnsi="Arial" w:cs="Arial"/>
        </w:rPr>
        <w:t>, lub więcej stwierdzeń zawartych</w:t>
      </w:r>
      <w:r w:rsidR="004453CD">
        <w:rPr>
          <w:rFonts w:ascii="Arial" w:hAnsi="Arial" w:cs="Arial"/>
        </w:rPr>
        <w:br/>
      </w:r>
      <w:r>
        <w:rPr>
          <w:rFonts w:ascii="Arial" w:hAnsi="Arial" w:cs="Arial"/>
        </w:rPr>
        <w:t>w sprawozdaniu finansowym.</w:t>
      </w:r>
    </w:p>
    <w:p w:rsidR="00300DF9" w:rsidRPr="007B0670" w:rsidRDefault="00944D27" w:rsidP="00A469FB">
      <w:pPr>
        <w:pStyle w:val="Akapitzlist"/>
        <w:numPr>
          <w:ilvl w:val="1"/>
          <w:numId w:val="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zobowiązuje</w:t>
      </w:r>
      <w:r w:rsidR="00AB2881" w:rsidRPr="007B0670">
        <w:rPr>
          <w:rFonts w:ascii="Arial" w:hAnsi="Arial" w:cs="Arial"/>
        </w:rPr>
        <w:t xml:space="preserve"> </w:t>
      </w:r>
      <w:r w:rsidR="00300DF9" w:rsidRPr="007B0670">
        <w:rPr>
          <w:rFonts w:ascii="Arial" w:hAnsi="Arial" w:cs="Arial"/>
        </w:rPr>
        <w:t>się:</w:t>
      </w:r>
    </w:p>
    <w:p w:rsidR="00300DF9" w:rsidRPr="007B0670" w:rsidRDefault="00300DF9" w:rsidP="00A469FB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niezwłocznie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udostępnić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6804D8" w:rsidRPr="007B0670">
        <w:rPr>
          <w:rFonts w:ascii="Arial" w:hAnsi="Arial" w:cs="Arial"/>
        </w:rPr>
        <w:t>księgi</w:t>
      </w:r>
      <w:r w:rsidR="00AB2881" w:rsidRPr="007B0670">
        <w:rPr>
          <w:rFonts w:ascii="Arial" w:hAnsi="Arial" w:cs="Arial"/>
        </w:rPr>
        <w:t xml:space="preserve"> </w:t>
      </w:r>
      <w:r w:rsidR="006804D8" w:rsidRPr="007B0670">
        <w:rPr>
          <w:rFonts w:ascii="Arial" w:hAnsi="Arial" w:cs="Arial"/>
        </w:rPr>
        <w:t>rachunkowe,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analizy</w:t>
      </w:r>
      <w:r w:rsidR="004453CD">
        <w:rPr>
          <w:rFonts w:ascii="Arial" w:hAnsi="Arial" w:cs="Arial"/>
        </w:rPr>
        <w:br/>
      </w:r>
      <w:r w:rsidR="008D658D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wszelkie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inne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informacje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dokumenty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wymagane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Zleceniobiorcę,</w:t>
      </w:r>
      <w:r w:rsidR="00053BCE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szczególności</w:t>
      </w:r>
      <w:r w:rsidR="006804D8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dokumenty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założycielskie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B9318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organizacyjne,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dokumentacj</w:t>
      </w:r>
      <w:r w:rsidR="00127C21" w:rsidRPr="007B0670">
        <w:rPr>
          <w:rFonts w:ascii="Arial" w:hAnsi="Arial" w:cs="Arial"/>
        </w:rPr>
        <w:t>ę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dotyczącą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regulaminów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pracy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127C21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wynagradzania,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dokumentację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dotyczącą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funkcjonowania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systemu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wewnętrznej,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dokumentację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przyjętych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(polityki)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rachunkowośc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wraz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zakładowym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planem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kont,</w:t>
      </w:r>
    </w:p>
    <w:p w:rsidR="00300DF9" w:rsidRPr="004C5C42" w:rsidRDefault="00FC5DA7" w:rsidP="00F45EC3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4C5C42">
        <w:rPr>
          <w:rFonts w:ascii="Arial" w:hAnsi="Arial" w:cs="Arial"/>
        </w:rPr>
        <w:t>zapewnić</w:t>
      </w:r>
      <w:r w:rsidR="00AB2881" w:rsidRPr="004C5C42">
        <w:rPr>
          <w:rFonts w:ascii="Arial" w:hAnsi="Arial" w:cs="Arial"/>
        </w:rPr>
        <w:t xml:space="preserve"> </w:t>
      </w:r>
      <w:r w:rsidR="00217730" w:rsidRPr="004C5C42">
        <w:rPr>
          <w:rFonts w:ascii="Arial" w:hAnsi="Arial" w:cs="Arial"/>
        </w:rPr>
        <w:t>Zleceniobiorcy</w:t>
      </w:r>
      <w:r w:rsidR="00AB2881" w:rsidRPr="004C5C42">
        <w:rPr>
          <w:rFonts w:ascii="Arial" w:hAnsi="Arial" w:cs="Arial"/>
        </w:rPr>
        <w:t xml:space="preserve"> </w:t>
      </w:r>
      <w:r w:rsidRPr="004C5C42">
        <w:rPr>
          <w:rFonts w:ascii="Arial" w:hAnsi="Arial" w:cs="Arial"/>
        </w:rPr>
        <w:t>dostęp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do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wszystkich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informacji,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takich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jak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zapisy,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dokumenty</w:t>
      </w:r>
      <w:r w:rsidR="00AA6580" w:rsidRPr="004C5C42">
        <w:rPr>
          <w:rFonts w:ascii="Arial" w:hAnsi="Arial" w:cs="Arial"/>
        </w:rPr>
        <w:t>,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oraz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inne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sprawy,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co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do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których</w:t>
      </w:r>
      <w:r w:rsidR="00AB2881" w:rsidRPr="004C5C42">
        <w:rPr>
          <w:rFonts w:ascii="Arial" w:hAnsi="Arial" w:cs="Arial"/>
        </w:rPr>
        <w:t xml:space="preserve"> </w:t>
      </w:r>
      <w:r w:rsidR="00217730" w:rsidRPr="004C5C42">
        <w:rPr>
          <w:rFonts w:ascii="Arial" w:hAnsi="Arial" w:cs="Arial"/>
        </w:rPr>
        <w:t>Zleceniodawca</w:t>
      </w:r>
      <w:r w:rsidR="00AB2881" w:rsidRPr="004C5C42">
        <w:rPr>
          <w:rFonts w:ascii="Arial" w:hAnsi="Arial" w:cs="Arial"/>
        </w:rPr>
        <w:t xml:space="preserve"> </w:t>
      </w:r>
      <w:r w:rsidR="00217730" w:rsidRPr="004C5C42">
        <w:rPr>
          <w:rFonts w:ascii="Arial" w:hAnsi="Arial" w:cs="Arial"/>
        </w:rPr>
        <w:t>jest</w:t>
      </w:r>
      <w:r w:rsidR="00AB2881" w:rsidRPr="004C5C42">
        <w:rPr>
          <w:rFonts w:ascii="Arial" w:hAnsi="Arial" w:cs="Arial"/>
        </w:rPr>
        <w:t xml:space="preserve"> </w:t>
      </w:r>
      <w:r w:rsidR="00217730" w:rsidRPr="004C5C42">
        <w:rPr>
          <w:rFonts w:ascii="Arial" w:hAnsi="Arial" w:cs="Arial"/>
        </w:rPr>
        <w:t>świadomy</w:t>
      </w:r>
      <w:r w:rsidR="001D0026" w:rsidRPr="004C5C42">
        <w:rPr>
          <w:rFonts w:ascii="Arial" w:hAnsi="Arial" w:cs="Arial"/>
        </w:rPr>
        <w:t>,</w:t>
      </w:r>
      <w:r w:rsidR="00A469FB" w:rsidRPr="004C5C42">
        <w:rPr>
          <w:rFonts w:ascii="Arial" w:hAnsi="Arial" w:cs="Arial"/>
        </w:rPr>
        <w:br/>
      </w:r>
      <w:r w:rsidR="001D0026" w:rsidRPr="004C5C42">
        <w:rPr>
          <w:rFonts w:ascii="Arial" w:hAnsi="Arial" w:cs="Arial"/>
        </w:rPr>
        <w:t>że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mają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znaczenie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dla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sporządzania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sprawozda</w:t>
      </w:r>
      <w:r w:rsidR="004830CF">
        <w:rPr>
          <w:rFonts w:ascii="Arial" w:hAnsi="Arial" w:cs="Arial"/>
        </w:rPr>
        <w:t>nia</w:t>
      </w:r>
      <w:r w:rsidR="00AB2881" w:rsidRPr="004C5C42">
        <w:rPr>
          <w:rFonts w:ascii="Arial" w:hAnsi="Arial" w:cs="Arial"/>
        </w:rPr>
        <w:t xml:space="preserve"> </w:t>
      </w:r>
      <w:r w:rsidR="001D0026" w:rsidRPr="004C5C42">
        <w:rPr>
          <w:rFonts w:ascii="Arial" w:hAnsi="Arial" w:cs="Arial"/>
        </w:rPr>
        <w:t>finansow</w:t>
      </w:r>
      <w:r w:rsidR="004830CF">
        <w:rPr>
          <w:rFonts w:ascii="Arial" w:hAnsi="Arial" w:cs="Arial"/>
        </w:rPr>
        <w:t>ego</w:t>
      </w:r>
      <w:r w:rsidR="00217730" w:rsidRPr="004C5C42">
        <w:rPr>
          <w:rFonts w:ascii="Arial" w:hAnsi="Arial" w:cs="Arial"/>
        </w:rPr>
        <w:t>,</w:t>
      </w:r>
    </w:p>
    <w:p w:rsidR="00300DF9" w:rsidRPr="007B0670" w:rsidRDefault="00944D27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udos</w:t>
      </w:r>
      <w:r w:rsidR="006044B4" w:rsidRPr="007B0670">
        <w:rPr>
          <w:rFonts w:ascii="Arial" w:hAnsi="Arial" w:cs="Arial"/>
        </w:rPr>
        <w:t>tępnić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rzetelne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najpóźniej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dniu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określonym</w:t>
      </w:r>
      <w:r w:rsidR="00F45EC3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9A1E87" w:rsidRPr="007B0670">
        <w:rPr>
          <w:rFonts w:ascii="Arial" w:hAnsi="Arial" w:cs="Arial"/>
        </w:rPr>
        <w:t>3.</w:t>
      </w:r>
      <w:r w:rsidR="000140D3" w:rsidRPr="007B0670">
        <w:rPr>
          <w:rFonts w:ascii="Arial" w:hAnsi="Arial" w:cs="Arial"/>
        </w:rPr>
        <w:t>2</w:t>
      </w:r>
      <w:r w:rsidR="009A1E87"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8D658D" w:rsidRPr="007B0670">
        <w:rPr>
          <w:rFonts w:ascii="Arial" w:hAnsi="Arial" w:cs="Arial"/>
        </w:rPr>
        <w:t>umowy</w:t>
      </w:r>
      <w:r w:rsidR="005E230F" w:rsidRPr="007B0670">
        <w:rPr>
          <w:rFonts w:ascii="Arial" w:hAnsi="Arial" w:cs="Arial"/>
        </w:rPr>
        <w:t>,</w:t>
      </w:r>
    </w:p>
    <w:p w:rsidR="00300DF9" w:rsidRPr="007B0670" w:rsidRDefault="00944D27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podać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daty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przeprowadzania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spisu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natury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umożliwienia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obserwacji</w:t>
      </w:r>
      <w:r w:rsidR="00771FA5">
        <w:rPr>
          <w:rFonts w:ascii="Arial" w:hAnsi="Arial" w:cs="Arial"/>
        </w:rPr>
        <w:t>,</w:t>
      </w:r>
    </w:p>
    <w:p w:rsidR="00300DF9" w:rsidRPr="007B0670" w:rsidRDefault="00944D27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żądanie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umożliwić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</w:t>
      </w:r>
      <w:r w:rsidR="007A5002" w:rsidRPr="007B0670">
        <w:rPr>
          <w:rFonts w:ascii="Arial" w:hAnsi="Arial" w:cs="Arial"/>
        </w:rPr>
        <w:t>rowadzenie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wyrywkowych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spisów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natury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określonych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składników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majątkowych,</w:t>
      </w:r>
    </w:p>
    <w:p w:rsidR="00300DF9" w:rsidRPr="007B0670" w:rsidRDefault="00944D27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udzielić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informacji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sprawach,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które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mogą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zostać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objęte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postępowaniem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sądowym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znajdujących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toku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tegoż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postępowania,</w:t>
      </w:r>
    </w:p>
    <w:p w:rsidR="00771FA5" w:rsidRDefault="00771FA5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złożyć oświadczenie kierownictwa Zleceniodawcy dotyczące prawdziwości danych zawartych w punktach 8.1. -</w:t>
      </w:r>
      <w:r w:rsidR="004453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8.2.,</w:t>
      </w:r>
    </w:p>
    <w:p w:rsidR="00300DF9" w:rsidRPr="007B0670" w:rsidRDefault="0029573B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</w:t>
      </w:r>
      <w:r w:rsidR="006044B4" w:rsidRPr="007B0670">
        <w:rPr>
          <w:rFonts w:ascii="Arial" w:hAnsi="Arial" w:cs="Arial"/>
        </w:rPr>
        <w:t>rzechowywać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944D27"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wraz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z</w:t>
      </w:r>
      <w:r w:rsidR="008D658D" w:rsidRPr="007B0670">
        <w:rPr>
          <w:rFonts w:ascii="Arial" w:hAnsi="Arial" w:cs="Arial"/>
        </w:rPr>
        <w:t>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</w:t>
      </w:r>
      <w:r w:rsidR="008D658D" w:rsidRPr="007B0670">
        <w:rPr>
          <w:rFonts w:ascii="Arial" w:hAnsi="Arial" w:cs="Arial"/>
        </w:rPr>
        <w:t>prawozdaniem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771FA5">
        <w:rPr>
          <w:rFonts w:ascii="Arial" w:hAnsi="Arial" w:cs="Arial"/>
        </w:rPr>
        <w:br/>
      </w:r>
      <w:r w:rsidR="00944D27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sposób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określony</w:t>
      </w:r>
      <w:r w:rsidR="00AB2881" w:rsidRPr="007B0670">
        <w:rPr>
          <w:rFonts w:ascii="Arial" w:hAnsi="Arial" w:cs="Arial"/>
        </w:rPr>
        <w:t xml:space="preserve"> </w:t>
      </w:r>
      <w:r w:rsidR="00944D27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4B5FE1" w:rsidRPr="007B0670">
        <w:rPr>
          <w:rFonts w:ascii="Arial" w:hAnsi="Arial" w:cs="Arial"/>
        </w:rPr>
        <w:t>przepisy</w:t>
      </w:r>
      <w:r w:rsidR="00AB2881" w:rsidRPr="007B0670">
        <w:rPr>
          <w:rFonts w:ascii="Arial" w:hAnsi="Arial" w:cs="Arial"/>
        </w:rPr>
        <w:t xml:space="preserve"> </w:t>
      </w:r>
      <w:r w:rsidR="004B5FE1" w:rsidRPr="007B0670">
        <w:rPr>
          <w:rFonts w:ascii="Arial" w:hAnsi="Arial" w:cs="Arial"/>
        </w:rPr>
        <w:t>prawa</w:t>
      </w:r>
      <w:r w:rsidR="00944D27" w:rsidRPr="007B0670">
        <w:rPr>
          <w:rFonts w:ascii="Arial" w:hAnsi="Arial" w:cs="Arial"/>
        </w:rPr>
        <w:t>.</w:t>
      </w:r>
    </w:p>
    <w:p w:rsidR="00300DF9" w:rsidRPr="007B0670" w:rsidRDefault="008D658D" w:rsidP="00771FA5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zobowiązuje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współdziałania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zapewnienia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sprawnego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przebiegu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wykonywania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umowy,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szczególności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do:</w:t>
      </w:r>
    </w:p>
    <w:p w:rsidR="00300DF9" w:rsidRPr="007B0670" w:rsidRDefault="008D658D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udzielania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wyczerpujących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wyjaśnień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ustosunkowywania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zastrzeżeń</w:t>
      </w:r>
      <w:r w:rsidR="00AB2881" w:rsidRPr="007B0670">
        <w:rPr>
          <w:rFonts w:ascii="Arial" w:hAnsi="Arial" w:cs="Arial"/>
        </w:rPr>
        <w:t xml:space="preserve"> </w:t>
      </w:r>
      <w:r w:rsidR="00771FA5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wątpliwości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dotyczących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prawidłowości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rzetelności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przedstawionej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dok</w:t>
      </w:r>
      <w:r w:rsidR="0029573B" w:rsidRPr="007B0670">
        <w:rPr>
          <w:rFonts w:ascii="Arial" w:hAnsi="Arial" w:cs="Arial"/>
        </w:rPr>
        <w:t>umentacji,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ksiąg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rachunkowych,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innych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kwestii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związanych</w:t>
      </w:r>
      <w:r w:rsidR="00771FA5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przeprowadzanym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badaniem,</w:t>
      </w:r>
    </w:p>
    <w:p w:rsidR="00300DF9" w:rsidRPr="007B0670" w:rsidRDefault="008D658D" w:rsidP="00771FA5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ko</w:t>
      </w:r>
      <w:r w:rsidR="0029573B" w:rsidRPr="007B0670">
        <w:rPr>
          <w:rFonts w:ascii="Arial" w:hAnsi="Arial" w:cs="Arial"/>
        </w:rPr>
        <w:t>rygowania</w:t>
      </w:r>
      <w:r w:rsidR="00AB2881" w:rsidRPr="007B0670">
        <w:rPr>
          <w:rFonts w:ascii="Arial" w:hAnsi="Arial" w:cs="Arial"/>
        </w:rPr>
        <w:t xml:space="preserve"> </w:t>
      </w:r>
      <w:r w:rsidR="0029573B" w:rsidRPr="007B0670">
        <w:rPr>
          <w:rFonts w:ascii="Arial" w:hAnsi="Arial" w:cs="Arial"/>
        </w:rPr>
        <w:t>ksiąg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rachunkowych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zak</w:t>
      </w:r>
      <w:r w:rsidR="00B93186" w:rsidRPr="007B0670">
        <w:rPr>
          <w:rFonts w:ascii="Arial" w:hAnsi="Arial" w:cs="Arial"/>
        </w:rPr>
        <w:t>resie,</w:t>
      </w:r>
      <w:r w:rsidR="00AB2881" w:rsidRPr="007B0670">
        <w:rPr>
          <w:rFonts w:ascii="Arial" w:hAnsi="Arial" w:cs="Arial"/>
        </w:rPr>
        <w:t xml:space="preserve"> </w:t>
      </w:r>
      <w:r w:rsidR="00771FA5">
        <w:rPr>
          <w:rFonts w:ascii="Arial" w:hAnsi="Arial" w:cs="Arial"/>
        </w:rPr>
        <w:br/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przekonani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celowości</w:t>
      </w:r>
      <w:r w:rsidR="00AB2881" w:rsidRPr="007B0670">
        <w:rPr>
          <w:rFonts w:ascii="Arial" w:hAnsi="Arial" w:cs="Arial"/>
        </w:rPr>
        <w:t xml:space="preserve"> </w:t>
      </w:r>
      <w:r w:rsidR="00771FA5">
        <w:rPr>
          <w:rFonts w:ascii="Arial" w:hAnsi="Arial" w:cs="Arial"/>
        </w:rPr>
        <w:br/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konieczności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wprowadzania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zmian,</w:t>
      </w:r>
    </w:p>
    <w:p w:rsidR="00300DF9" w:rsidRPr="007B0670" w:rsidRDefault="008D658D" w:rsidP="00AE2629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zapewnienia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bieżącej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współpracy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głównego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księgowego</w:t>
      </w:r>
      <w:r w:rsidR="00771FA5">
        <w:rPr>
          <w:rFonts w:ascii="Arial" w:hAnsi="Arial" w:cs="Arial"/>
        </w:rPr>
        <w:br/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pozostałych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osób</w:t>
      </w:r>
      <w:r w:rsidR="00771FA5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organizacji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kwestii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wyjaśnień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sprawach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objętych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zapewnienia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nieograniczonego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kontaktu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osobami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wewnątrz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organizacji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Zleceniodawcy</w:t>
      </w:r>
      <w:r w:rsidR="00127C21" w:rsidRPr="007B0670">
        <w:rPr>
          <w:rFonts w:ascii="Arial" w:hAnsi="Arial" w:cs="Arial"/>
        </w:rPr>
        <w:t>,</w:t>
      </w:r>
      <w:r w:rsidR="00771FA5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których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uzyskanie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dowodów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potrzeby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jest,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zd</w:t>
      </w:r>
      <w:r w:rsidR="005E230F" w:rsidRPr="007B0670">
        <w:rPr>
          <w:rFonts w:ascii="Arial" w:hAnsi="Arial" w:cs="Arial"/>
        </w:rPr>
        <w:t>aniem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Zleceniobiorcy,</w:t>
      </w:r>
      <w:r w:rsidR="00AB2881" w:rsidRPr="007B0670">
        <w:rPr>
          <w:rFonts w:ascii="Arial" w:hAnsi="Arial" w:cs="Arial"/>
        </w:rPr>
        <w:t xml:space="preserve"> </w:t>
      </w:r>
      <w:r w:rsidR="005E230F" w:rsidRPr="007B0670">
        <w:rPr>
          <w:rFonts w:ascii="Arial" w:hAnsi="Arial" w:cs="Arial"/>
        </w:rPr>
        <w:t>konieczne,</w:t>
      </w:r>
    </w:p>
    <w:p w:rsidR="00AE2629" w:rsidRDefault="00AE2629" w:rsidP="00AE2629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udzielenie upoważnienia do uzyskania informacji związanych z przebiegiem badania od kontrahentów Zleceniodawcy oraz banków go obsługujących,</w:t>
      </w:r>
    </w:p>
    <w:p w:rsidR="00AE2629" w:rsidRDefault="00AE2629" w:rsidP="00AE2629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wydawania dyspozycji na wniosek osób upoważnionych przez Zleceniobiorcę, wykonywania przez pracowników Zleceniodawcy wymaganych czynności (kopiowania dokumentów, dokonywania wizji </w:t>
      </w:r>
      <w:r w:rsidR="00053BCE">
        <w:rPr>
          <w:rFonts w:ascii="Arial" w:hAnsi="Arial" w:cs="Arial"/>
        </w:rPr>
        <w:br/>
      </w:r>
      <w:r>
        <w:rPr>
          <w:rFonts w:ascii="Arial" w:hAnsi="Arial" w:cs="Arial"/>
        </w:rPr>
        <w:t>i inwentaryzacji, przygotowania</w:t>
      </w:r>
      <w:r w:rsidR="00C23D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wysyłania korespondencji, itp.), </w:t>
      </w:r>
    </w:p>
    <w:p w:rsidR="00AE2629" w:rsidRPr="00AE2629" w:rsidRDefault="00B93186" w:rsidP="00AE2629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umożliwienia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skontaktowania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się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poprzednim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biegłym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rewidentem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badającym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Zleceniodawcy</w:t>
      </w:r>
      <w:r w:rsidR="00217730" w:rsidRPr="007B0670">
        <w:rPr>
          <w:rFonts w:ascii="Arial" w:hAnsi="Arial" w:cs="Arial"/>
        </w:rPr>
        <w:t>,</w:t>
      </w:r>
    </w:p>
    <w:p w:rsidR="00AE2629" w:rsidRDefault="00217730" w:rsidP="0078621C">
      <w:pPr>
        <w:pStyle w:val="Akapitzlist"/>
        <w:numPr>
          <w:ilvl w:val="2"/>
          <w:numId w:val="2"/>
        </w:numPr>
        <w:spacing w:after="120" w:line="360" w:lineRule="auto"/>
        <w:ind w:left="1145"/>
        <w:contextualSpacing w:val="0"/>
        <w:jc w:val="both"/>
        <w:rPr>
          <w:rFonts w:ascii="Arial" w:hAnsi="Arial" w:cs="Arial"/>
        </w:rPr>
      </w:pPr>
      <w:r w:rsidRPr="00AE2629">
        <w:rPr>
          <w:rFonts w:ascii="Arial" w:hAnsi="Arial" w:cs="Arial"/>
        </w:rPr>
        <w:t>zapewnienia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Zleceniobiorcy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dodatkowych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informacji,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o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które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Zleceniobiorca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może</w:t>
      </w:r>
      <w:r w:rsidR="00AB2881" w:rsidRPr="00AE2629">
        <w:rPr>
          <w:rFonts w:ascii="Arial" w:hAnsi="Arial" w:cs="Arial"/>
        </w:rPr>
        <w:t xml:space="preserve"> </w:t>
      </w:r>
      <w:r w:rsidR="00127C21" w:rsidRPr="00AE2629">
        <w:rPr>
          <w:rFonts w:ascii="Arial" w:hAnsi="Arial" w:cs="Arial"/>
        </w:rPr>
        <w:t>na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potrzeby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badania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poprosić</w:t>
      </w:r>
      <w:r w:rsidR="00AB2881" w:rsidRPr="00AE2629">
        <w:rPr>
          <w:rFonts w:ascii="Arial" w:hAnsi="Arial" w:cs="Arial"/>
        </w:rPr>
        <w:t xml:space="preserve"> </w:t>
      </w:r>
      <w:r w:rsidRPr="00AE2629">
        <w:rPr>
          <w:rFonts w:ascii="Arial" w:hAnsi="Arial" w:cs="Arial"/>
        </w:rPr>
        <w:t>Zleceniodawcę.</w:t>
      </w:r>
    </w:p>
    <w:p w:rsidR="0078621C" w:rsidRPr="007E2544" w:rsidRDefault="0078621C" w:rsidP="00D23BE9">
      <w:pPr>
        <w:pStyle w:val="Akapitzlist"/>
        <w:numPr>
          <w:ilvl w:val="1"/>
          <w:numId w:val="2"/>
        </w:numPr>
        <w:spacing w:after="24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="007E2544">
        <w:rPr>
          <w:rFonts w:ascii="Arial" w:hAnsi="Arial" w:cs="Arial"/>
        </w:rPr>
        <w:t>niewywiązania</w:t>
      </w:r>
      <w:r>
        <w:rPr>
          <w:rFonts w:ascii="Arial" w:hAnsi="Arial" w:cs="Arial"/>
        </w:rPr>
        <w:t xml:space="preserve"> się </w:t>
      </w:r>
      <w:r w:rsidR="007E2544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Zlecenio</w:t>
      </w:r>
      <w:r w:rsidR="00C94BF9">
        <w:rPr>
          <w:rFonts w:ascii="Arial" w:hAnsi="Arial" w:cs="Arial"/>
        </w:rPr>
        <w:t>dawcę</w:t>
      </w:r>
      <w:r>
        <w:rPr>
          <w:rFonts w:ascii="Arial" w:hAnsi="Arial" w:cs="Arial"/>
        </w:rPr>
        <w:t xml:space="preserve"> z któregokolwiek </w:t>
      </w:r>
      <w:r w:rsidR="00C94BF9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obowiązków zawartych w punktach 8.3. </w:t>
      </w:r>
      <w:r w:rsidR="004453C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8.</w:t>
      </w:r>
      <w:r w:rsidR="00C94B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powyżej, powodującego opóźnienie w rozpoczęciu lub zakończeniu badania, Zleceniobiorca </w:t>
      </w:r>
      <w:r w:rsidR="007E2544">
        <w:rPr>
          <w:rFonts w:ascii="Arial" w:hAnsi="Arial" w:cs="Arial"/>
        </w:rPr>
        <w:t>zastrzega</w:t>
      </w:r>
      <w:r>
        <w:rPr>
          <w:rFonts w:ascii="Arial" w:hAnsi="Arial" w:cs="Arial"/>
        </w:rPr>
        <w:t xml:space="preserve"> sobie prawo </w:t>
      </w:r>
      <w:r w:rsidR="007E2544">
        <w:rPr>
          <w:rFonts w:ascii="Arial" w:hAnsi="Arial" w:cs="Arial"/>
        </w:rPr>
        <w:t>przesunięcia</w:t>
      </w:r>
      <w:r>
        <w:rPr>
          <w:rFonts w:ascii="Arial" w:hAnsi="Arial" w:cs="Arial"/>
        </w:rPr>
        <w:t xml:space="preserve"> terminu zakończenia badania, sporządzenia oraz doręczenia</w:t>
      </w:r>
      <w:r w:rsidR="007E2544">
        <w:rPr>
          <w:rFonts w:ascii="Arial" w:hAnsi="Arial" w:cs="Arial"/>
        </w:rPr>
        <w:t xml:space="preserve"> Sprawozdania z badania o czas wywołany zachowaniem Zleceniodawcy.</w:t>
      </w:r>
    </w:p>
    <w:p w:rsidR="008D658D" w:rsidRPr="007B0670" w:rsidRDefault="008D658D" w:rsidP="007B0670">
      <w:pPr>
        <w:pStyle w:val="Akapitzlist"/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u w:val="single"/>
        </w:rPr>
      </w:pPr>
    </w:p>
    <w:p w:rsidR="00944D27" w:rsidRPr="007B0670" w:rsidRDefault="00944D27" w:rsidP="00D23BE9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Odpowiedzialność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Zleceniodawcy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1515F1" w:rsidRPr="007B0670" w:rsidRDefault="001515F1" w:rsidP="007E2544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przyjmuje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wiadomości,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ponosi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pełną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odpowiedzialność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za:</w:t>
      </w:r>
    </w:p>
    <w:p w:rsidR="001515F1" w:rsidRPr="007B0670" w:rsidRDefault="00871C26" w:rsidP="007E2544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</w:t>
      </w:r>
      <w:r w:rsidR="001515F1" w:rsidRPr="007B0670">
        <w:rPr>
          <w:rFonts w:ascii="Arial" w:hAnsi="Arial" w:cs="Arial"/>
        </w:rPr>
        <w:t>rawidłowość</w:t>
      </w:r>
      <w:r w:rsidR="002F251D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rzetelność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prawidłową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prezentację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przedstawioneg</w:t>
      </w:r>
      <w:r w:rsidR="00DD2FC8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1515F1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stanowiących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podstawę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jego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sporządzenia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ksiąg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rachunkowych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dowodów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księgowych</w:t>
      </w:r>
      <w:r w:rsidR="001515F1" w:rsidRPr="007B0670">
        <w:rPr>
          <w:rFonts w:ascii="Arial" w:hAnsi="Arial" w:cs="Arial"/>
        </w:rPr>
        <w:t>,</w:t>
      </w:r>
    </w:p>
    <w:p w:rsidR="00DD2FC8" w:rsidRPr="007B0670" w:rsidRDefault="00DD2FC8" w:rsidP="007E2544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prawidłowość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terminowość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obliczenia,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zadeklarow</w:t>
      </w:r>
      <w:r w:rsidR="007A5002" w:rsidRPr="007B0670">
        <w:rPr>
          <w:rFonts w:ascii="Arial" w:hAnsi="Arial" w:cs="Arial"/>
        </w:rPr>
        <w:t>ania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odprowad</w:t>
      </w:r>
      <w:r w:rsidR="00AB2881" w:rsidRPr="007B0670">
        <w:rPr>
          <w:rFonts w:ascii="Arial" w:hAnsi="Arial" w:cs="Arial"/>
        </w:rPr>
        <w:t xml:space="preserve">zenia podatków i </w:t>
      </w:r>
      <w:r w:rsidRPr="007B0670">
        <w:rPr>
          <w:rFonts w:ascii="Arial" w:hAnsi="Arial" w:cs="Arial"/>
        </w:rPr>
        <w:t>innych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należności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publicznoprawnych,</w:t>
      </w:r>
    </w:p>
    <w:p w:rsidR="00DD2FC8" w:rsidRPr="007B0670" w:rsidRDefault="00217730" w:rsidP="007E2544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kompletne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ujęcie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danyc</w:t>
      </w:r>
      <w:r w:rsidR="002F251D" w:rsidRPr="007B0670">
        <w:rPr>
          <w:rFonts w:ascii="Arial" w:hAnsi="Arial" w:cs="Arial"/>
        </w:rPr>
        <w:t>h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księgach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rachunkowych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DD2FC8" w:rsidRPr="007B0670">
        <w:rPr>
          <w:rFonts w:ascii="Arial" w:hAnsi="Arial" w:cs="Arial"/>
        </w:rPr>
        <w:t>prawozdaniu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finansowym,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zobowiązań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A935D8" w:rsidRPr="007B0670">
        <w:rPr>
          <w:rFonts w:ascii="Arial" w:hAnsi="Arial" w:cs="Arial"/>
        </w:rPr>
        <w:t>aktywów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warunkowych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zdarzeń,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które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wystąpiły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po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dac</w:t>
      </w:r>
      <w:r w:rsidR="002F251D" w:rsidRPr="007B0670">
        <w:rPr>
          <w:rFonts w:ascii="Arial" w:hAnsi="Arial" w:cs="Arial"/>
        </w:rPr>
        <w:t>ie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bilansu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wchodzącego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skład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DD2FC8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finansowego,</w:t>
      </w:r>
      <w:r w:rsidR="00AB2881" w:rsidRPr="007B0670">
        <w:rPr>
          <w:rFonts w:ascii="Arial" w:hAnsi="Arial" w:cs="Arial"/>
        </w:rPr>
        <w:t xml:space="preserve"> </w:t>
      </w:r>
    </w:p>
    <w:p w:rsidR="00DD2FC8" w:rsidRPr="007B0670" w:rsidRDefault="00DD2FC8" w:rsidP="00E2522D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wykazanie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operacji</w:t>
      </w:r>
      <w:r w:rsidR="00AB2881" w:rsidRPr="007B0670">
        <w:rPr>
          <w:rFonts w:ascii="Arial" w:hAnsi="Arial" w:cs="Arial"/>
        </w:rPr>
        <w:t xml:space="preserve"> </w:t>
      </w:r>
      <w:r w:rsidR="00E97994" w:rsidRPr="007B0670">
        <w:rPr>
          <w:rFonts w:ascii="Arial" w:hAnsi="Arial" w:cs="Arial"/>
        </w:rPr>
        <w:t>pozabilansowych,</w:t>
      </w:r>
    </w:p>
    <w:p w:rsidR="00DD2FC8" w:rsidRPr="007B0670" w:rsidRDefault="00E97994" w:rsidP="007E2544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prawdziwość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poprawność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zawartych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oświadczeniach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kierownictwa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składanych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</w:t>
      </w:r>
      <w:r w:rsidR="006044B4" w:rsidRPr="007B0670">
        <w:rPr>
          <w:rFonts w:ascii="Arial" w:hAnsi="Arial" w:cs="Arial"/>
        </w:rPr>
        <w:t>niobiorcy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związku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6044B4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badaniem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finansowego,</w:t>
      </w:r>
    </w:p>
    <w:p w:rsidR="001515F1" w:rsidRPr="007B0670" w:rsidRDefault="001515F1" w:rsidP="00044FAC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dobór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właściwych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odpowiedn</w:t>
      </w:r>
      <w:r w:rsidR="00127C21" w:rsidRPr="007B0670">
        <w:rPr>
          <w:rFonts w:ascii="Arial" w:hAnsi="Arial" w:cs="Arial"/>
        </w:rPr>
        <w:t>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zaprojektowanie,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wdrożenie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działanie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systemu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wewnętrznej</w:t>
      </w:r>
      <w:r w:rsidR="00AB2881" w:rsidRPr="007B0670">
        <w:rPr>
          <w:rFonts w:ascii="Arial" w:hAnsi="Arial" w:cs="Arial"/>
        </w:rPr>
        <w:t xml:space="preserve"> </w:t>
      </w:r>
      <w:r w:rsidR="007743AA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7743AA" w:rsidRPr="007B0670">
        <w:rPr>
          <w:rFonts w:ascii="Arial" w:hAnsi="Arial" w:cs="Arial"/>
        </w:rPr>
        <w:t>takim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zakresie,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jaki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kierownictwo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u</w:t>
      </w:r>
      <w:r w:rsidR="007743AA" w:rsidRPr="007B0670">
        <w:rPr>
          <w:rFonts w:ascii="Arial" w:hAnsi="Arial" w:cs="Arial"/>
        </w:rPr>
        <w:t>zna</w:t>
      </w:r>
      <w:r w:rsidR="00044FAC">
        <w:rPr>
          <w:rFonts w:ascii="Arial" w:hAnsi="Arial" w:cs="Arial"/>
        </w:rPr>
        <w:t xml:space="preserve"> </w:t>
      </w:r>
      <w:r w:rsidR="007743AA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7743AA" w:rsidRPr="007B0670">
        <w:rPr>
          <w:rFonts w:ascii="Arial" w:hAnsi="Arial" w:cs="Arial"/>
        </w:rPr>
        <w:t>stosowne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umożliwienia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sporządz</w:t>
      </w:r>
      <w:r w:rsidR="002F251D" w:rsidRPr="007B0670">
        <w:rPr>
          <w:rFonts w:ascii="Arial" w:hAnsi="Arial" w:cs="Arial"/>
        </w:rPr>
        <w:t>enia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</w:t>
      </w:r>
      <w:r w:rsidR="002F251D" w:rsidRPr="007B0670">
        <w:rPr>
          <w:rFonts w:ascii="Arial" w:hAnsi="Arial" w:cs="Arial"/>
        </w:rPr>
        <w:t>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niezawierającego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istotnego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zniekształcenia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powstałego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skutek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oszustwa</w:t>
      </w:r>
      <w:r w:rsidR="00AB2881" w:rsidRPr="007B0670">
        <w:rPr>
          <w:rFonts w:ascii="Arial" w:hAnsi="Arial" w:cs="Arial"/>
        </w:rPr>
        <w:t xml:space="preserve"> </w:t>
      </w:r>
      <w:r w:rsidR="002F251D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błędów,</w:t>
      </w:r>
    </w:p>
    <w:p w:rsidR="00C95B83" w:rsidRPr="00702105" w:rsidRDefault="001515F1" w:rsidP="00702105">
      <w:pPr>
        <w:pStyle w:val="Akapitzlist"/>
        <w:numPr>
          <w:ilvl w:val="2"/>
          <w:numId w:val="2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prawidłowość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ujętych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oświadcze</w:t>
      </w:r>
      <w:r w:rsidR="00DD2FC8" w:rsidRPr="007B0670">
        <w:rPr>
          <w:rFonts w:ascii="Arial" w:hAnsi="Arial" w:cs="Arial"/>
        </w:rPr>
        <w:t>niu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zawartym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punktach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930213" w:rsidRPr="007B0670">
        <w:rPr>
          <w:rFonts w:ascii="Arial" w:hAnsi="Arial" w:cs="Arial"/>
        </w:rPr>
        <w:t>8</w:t>
      </w:r>
      <w:r w:rsidR="00DD2FC8" w:rsidRPr="007B0670">
        <w:rPr>
          <w:rFonts w:ascii="Arial" w:hAnsi="Arial" w:cs="Arial"/>
        </w:rPr>
        <w:t>.1.</w:t>
      </w:r>
      <w:r w:rsidR="00AB2881" w:rsidRPr="007B0670">
        <w:rPr>
          <w:rFonts w:ascii="Arial" w:hAnsi="Arial" w:cs="Arial"/>
        </w:rPr>
        <w:t xml:space="preserve"> - </w:t>
      </w:r>
      <w:r w:rsidR="00930213" w:rsidRPr="007B0670">
        <w:rPr>
          <w:rFonts w:ascii="Arial" w:hAnsi="Arial" w:cs="Arial"/>
        </w:rPr>
        <w:t>8</w:t>
      </w:r>
      <w:r w:rsidR="00DD2FC8" w:rsidRPr="007B0670">
        <w:rPr>
          <w:rFonts w:ascii="Arial" w:hAnsi="Arial" w:cs="Arial"/>
        </w:rPr>
        <w:t>.2.</w:t>
      </w:r>
      <w:r w:rsidR="00AB2881" w:rsidRPr="007B0670">
        <w:rPr>
          <w:rFonts w:ascii="Arial" w:hAnsi="Arial" w:cs="Arial"/>
        </w:rPr>
        <w:t xml:space="preserve"> </w:t>
      </w:r>
      <w:r w:rsidR="00DD2FC8" w:rsidRPr="007B0670">
        <w:rPr>
          <w:rFonts w:ascii="Arial" w:hAnsi="Arial" w:cs="Arial"/>
        </w:rPr>
        <w:t>powyżej</w:t>
      </w:r>
      <w:r w:rsidR="00702105">
        <w:rPr>
          <w:rFonts w:ascii="Arial" w:hAnsi="Arial" w:cs="Arial"/>
        </w:rPr>
        <w:t>.</w:t>
      </w:r>
    </w:p>
    <w:p w:rsidR="000C482C" w:rsidRPr="007B0670" w:rsidRDefault="00EB2DC3" w:rsidP="00044FAC">
      <w:pPr>
        <w:pStyle w:val="Akapitzlist"/>
        <w:numPr>
          <w:ilvl w:val="0"/>
          <w:numId w:val="2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  <w:u w:val="single"/>
        </w:rPr>
        <w:t>Dalsze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postanowienia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dotyczące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Pr="007B0670">
        <w:rPr>
          <w:rFonts w:ascii="Arial" w:hAnsi="Arial" w:cs="Arial"/>
          <w:b/>
          <w:u w:val="single"/>
        </w:rPr>
        <w:t>badania</w:t>
      </w:r>
    </w:p>
    <w:p w:rsidR="00BE5047" w:rsidRPr="007B0670" w:rsidRDefault="001515F1" w:rsidP="001B1D62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przeprowadzi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0E534A" w:rsidRPr="007B0670">
        <w:rPr>
          <w:rFonts w:ascii="Arial" w:hAnsi="Arial" w:cs="Arial"/>
        </w:rPr>
        <w:t>prawozda</w:t>
      </w:r>
      <w:r w:rsidR="004830CF">
        <w:rPr>
          <w:rFonts w:ascii="Arial" w:hAnsi="Arial" w:cs="Arial"/>
        </w:rPr>
        <w:t>nia</w:t>
      </w:r>
      <w:r w:rsidR="00AB2881" w:rsidRPr="007B0670">
        <w:rPr>
          <w:rFonts w:ascii="Arial" w:hAnsi="Arial" w:cs="Arial"/>
        </w:rPr>
        <w:t xml:space="preserve"> </w:t>
      </w:r>
      <w:r w:rsidR="000E534A" w:rsidRPr="007B0670">
        <w:rPr>
          <w:rFonts w:ascii="Arial" w:hAnsi="Arial" w:cs="Arial"/>
        </w:rPr>
        <w:t>finansow</w:t>
      </w:r>
      <w:r w:rsidR="004830CF">
        <w:rPr>
          <w:rFonts w:ascii="Arial" w:hAnsi="Arial" w:cs="Arial"/>
        </w:rPr>
        <w:t>ego</w:t>
      </w:r>
      <w:r w:rsidR="00AB2881" w:rsidRPr="007B0670">
        <w:rPr>
          <w:rFonts w:ascii="Arial" w:hAnsi="Arial" w:cs="Arial"/>
        </w:rPr>
        <w:t xml:space="preserve"> zgodnie </w:t>
      </w:r>
      <w:r w:rsidR="004830CF">
        <w:rPr>
          <w:rFonts w:ascii="Arial" w:hAnsi="Arial" w:cs="Arial"/>
        </w:rPr>
        <w:br/>
      </w:r>
      <w:r w:rsidR="00AB2881" w:rsidRPr="007B0670">
        <w:rPr>
          <w:rFonts w:ascii="Arial" w:hAnsi="Arial" w:cs="Arial"/>
        </w:rPr>
        <w:t xml:space="preserve">z </w:t>
      </w:r>
      <w:r w:rsidR="00596654" w:rsidRPr="007B0670">
        <w:rPr>
          <w:rFonts w:ascii="Arial" w:hAnsi="Arial" w:cs="Arial"/>
        </w:rPr>
        <w:t>regulacjami</w:t>
      </w:r>
      <w:r w:rsidR="00AB2881" w:rsidRPr="007B0670">
        <w:rPr>
          <w:rFonts w:ascii="Arial" w:hAnsi="Arial" w:cs="Arial"/>
        </w:rPr>
        <w:t xml:space="preserve"> ujętymi w </w:t>
      </w:r>
      <w:r w:rsidR="000E534A" w:rsidRPr="007B0670">
        <w:rPr>
          <w:rFonts w:ascii="Arial" w:hAnsi="Arial" w:cs="Arial"/>
        </w:rPr>
        <w:t>punkcie</w:t>
      </w:r>
      <w:r w:rsidR="00AB2881" w:rsidRPr="007B0670">
        <w:rPr>
          <w:rFonts w:ascii="Arial" w:hAnsi="Arial" w:cs="Arial"/>
        </w:rPr>
        <w:t xml:space="preserve"> </w:t>
      </w:r>
      <w:r w:rsidR="000E534A" w:rsidRPr="007B0670">
        <w:rPr>
          <w:rFonts w:ascii="Arial" w:hAnsi="Arial" w:cs="Arial"/>
        </w:rPr>
        <w:t>1.2.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EB2DC3" w:rsidRPr="007B0670">
        <w:rPr>
          <w:rFonts w:ascii="Arial" w:hAnsi="Arial" w:cs="Arial"/>
        </w:rPr>
        <w:t>pr</w:t>
      </w:r>
      <w:r w:rsidR="007A5002" w:rsidRPr="007B0670">
        <w:rPr>
          <w:rFonts w:ascii="Arial" w:hAnsi="Arial" w:cs="Arial"/>
        </w:rPr>
        <w:t>awozdania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przeprowadzone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taki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sposób,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aby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uzyskać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wystarczającą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pewność,</w:t>
      </w:r>
      <w:r w:rsidR="00044FAC">
        <w:rPr>
          <w:rFonts w:ascii="Arial" w:hAnsi="Arial" w:cs="Arial"/>
        </w:rPr>
        <w:br/>
      </w:r>
      <w:r w:rsidR="006044B4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817F2D"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zawiera</w:t>
      </w:r>
      <w:r w:rsidR="00AB2881" w:rsidRPr="007B0670">
        <w:rPr>
          <w:rFonts w:ascii="Arial" w:hAnsi="Arial" w:cs="Arial"/>
        </w:rPr>
        <w:t xml:space="preserve"> </w:t>
      </w:r>
      <w:r w:rsidR="00EB2DC3" w:rsidRPr="007B0670">
        <w:rPr>
          <w:rFonts w:ascii="Arial" w:hAnsi="Arial" w:cs="Arial"/>
        </w:rPr>
        <w:t>istotnych</w:t>
      </w:r>
      <w:r w:rsidR="00AB2881" w:rsidRPr="007B0670">
        <w:rPr>
          <w:rFonts w:ascii="Arial" w:hAnsi="Arial" w:cs="Arial"/>
        </w:rPr>
        <w:t xml:space="preserve"> </w:t>
      </w:r>
      <w:r w:rsidR="00817F2D" w:rsidRPr="007B0670">
        <w:rPr>
          <w:rFonts w:ascii="Arial" w:hAnsi="Arial" w:cs="Arial"/>
        </w:rPr>
        <w:t>zniekształceń</w:t>
      </w:r>
      <w:r w:rsidR="00AB2881" w:rsidRPr="007B0670">
        <w:rPr>
          <w:rFonts w:ascii="Arial" w:hAnsi="Arial" w:cs="Arial"/>
        </w:rPr>
        <w:t xml:space="preserve"> </w:t>
      </w:r>
      <w:r w:rsidR="00217730" w:rsidRPr="007B0670">
        <w:rPr>
          <w:rFonts w:ascii="Arial" w:hAnsi="Arial" w:cs="Arial"/>
        </w:rPr>
        <w:t>spowodowanych</w:t>
      </w:r>
      <w:r w:rsidR="00AB2881" w:rsidRPr="007B0670">
        <w:rPr>
          <w:rFonts w:ascii="Arial" w:hAnsi="Arial" w:cs="Arial"/>
        </w:rPr>
        <w:t xml:space="preserve"> </w:t>
      </w:r>
      <w:r w:rsidR="00217730" w:rsidRPr="007B0670">
        <w:rPr>
          <w:rFonts w:ascii="Arial" w:hAnsi="Arial" w:cs="Arial"/>
        </w:rPr>
        <w:t>błędem</w:t>
      </w:r>
      <w:r w:rsidR="00AB2881" w:rsidRPr="007B0670">
        <w:rPr>
          <w:rFonts w:ascii="Arial" w:hAnsi="Arial" w:cs="Arial"/>
        </w:rPr>
        <w:t xml:space="preserve"> </w:t>
      </w:r>
      <w:r w:rsidR="00217730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oszustwem</w:t>
      </w:r>
      <w:r w:rsidR="00B93186" w:rsidRPr="007B0670">
        <w:rPr>
          <w:rStyle w:val="Odwoaniedokomentarza"/>
          <w:rFonts w:ascii="Arial" w:hAnsi="Arial" w:cs="Arial"/>
          <w:sz w:val="22"/>
          <w:szCs w:val="22"/>
        </w:rPr>
        <w:t>.</w:t>
      </w:r>
      <w:r w:rsidR="00AB2881" w:rsidRPr="007B0670">
        <w:rPr>
          <w:rStyle w:val="Odwoaniedokomentarza"/>
          <w:rFonts w:ascii="Arial" w:hAnsi="Arial" w:cs="Arial"/>
          <w:sz w:val="22"/>
          <w:szCs w:val="22"/>
        </w:rPr>
        <w:t xml:space="preserve"> </w:t>
      </w:r>
    </w:p>
    <w:p w:rsidR="001B1D62" w:rsidRPr="0036185A" w:rsidRDefault="0052197D" w:rsidP="0036185A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Strony</w:t>
      </w:r>
      <w:r w:rsidR="005F7163">
        <w:rPr>
          <w:rFonts w:ascii="Arial" w:hAnsi="Arial" w:cs="Arial"/>
        </w:rPr>
        <w:t xml:space="preserve"> oświadczają</w:t>
      </w:r>
      <w:r w:rsidR="001F3A44">
        <w:rPr>
          <w:rFonts w:ascii="Arial" w:hAnsi="Arial" w:cs="Arial"/>
        </w:rPr>
        <w:t xml:space="preserve">, że są świadome i akceptują fakt, iż uzyskanie całkowitej pewności w powyższym zakresie nie jest możliwe ze względu na wpisany </w:t>
      </w:r>
      <w:r w:rsidR="00053BCE">
        <w:rPr>
          <w:rFonts w:ascii="Arial" w:hAnsi="Arial" w:cs="Arial"/>
        </w:rPr>
        <w:br/>
      </w:r>
      <w:r w:rsidR="001F3A44">
        <w:rPr>
          <w:rFonts w:ascii="Arial" w:hAnsi="Arial" w:cs="Arial"/>
        </w:rPr>
        <w:t xml:space="preserve">w charakter badania Sprawozdania finansowego czynnik zawodowego osądu oraz czynnik próby polegający m.in. na sprawdzeniu w sposób wyrywkowy dowodów </w:t>
      </w:r>
      <w:r w:rsidR="00053BCE">
        <w:rPr>
          <w:rFonts w:ascii="Arial" w:hAnsi="Arial" w:cs="Arial"/>
        </w:rPr>
        <w:br/>
      </w:r>
      <w:r w:rsidR="001F3A44">
        <w:rPr>
          <w:rFonts w:ascii="Arial" w:hAnsi="Arial" w:cs="Arial"/>
        </w:rPr>
        <w:t xml:space="preserve">i zapisów księgowych, z których wynikają dane zawarte w Sprawozdaniu finansowym. Zleceniobiorca projektuje swoje </w:t>
      </w:r>
      <w:r w:rsidR="0087705E">
        <w:rPr>
          <w:rFonts w:ascii="Arial" w:hAnsi="Arial" w:cs="Arial"/>
        </w:rPr>
        <w:t>badanie w taki sposób, by wykryć zniekształcenia, które mogłyby mieć istotny wpływ na Sprawozdanie finansowe. Zleceniobiorca nie jest w stanie zbadać wszystkich transakcji, które miały miejsce w ciągu roku obrotowego objętego Sprawozdaniem finansowym. Mając powyższe na względzie Zleceniodawca przyjmuje do wiadomości i akceptuje, że istnieje ryzyko, iż niektóre istotne zniekształcenia Sprawozda</w:t>
      </w:r>
      <w:r w:rsidR="004830CF">
        <w:rPr>
          <w:rFonts w:ascii="Arial" w:hAnsi="Arial" w:cs="Arial"/>
        </w:rPr>
        <w:t>nia</w:t>
      </w:r>
      <w:r w:rsidR="0087705E">
        <w:rPr>
          <w:rFonts w:ascii="Arial" w:hAnsi="Arial" w:cs="Arial"/>
        </w:rPr>
        <w:t xml:space="preserve"> finansow</w:t>
      </w:r>
      <w:r w:rsidR="004830CF">
        <w:rPr>
          <w:rFonts w:ascii="Arial" w:hAnsi="Arial" w:cs="Arial"/>
        </w:rPr>
        <w:t>ego</w:t>
      </w:r>
      <w:r w:rsidR="0087705E">
        <w:rPr>
          <w:rFonts w:ascii="Arial" w:hAnsi="Arial" w:cs="Arial"/>
        </w:rPr>
        <w:t xml:space="preserve"> w tym spowodowane błędem lub oszustwem lub uchybienia w księgach rachunkowych Zleceniodawcy nie zostaną wykryte, mimo iż badanie zostało poprawnie zaplanowane i przeprowadzone zgodnie z obowiązującymi</w:t>
      </w:r>
      <w:r w:rsidR="001B1D62">
        <w:rPr>
          <w:rFonts w:ascii="Arial" w:hAnsi="Arial" w:cs="Arial"/>
        </w:rPr>
        <w:t xml:space="preserve"> standardami badania. Strony są zgodne, że powyższe czynniki wykluczają możliwość udzielenia przez Zleceniobiorcę jakiejkolwiek gwarancji, co do dokładności i kompletności Sprawozda</w:t>
      </w:r>
      <w:r w:rsidR="00E854B6">
        <w:rPr>
          <w:rFonts w:ascii="Arial" w:hAnsi="Arial" w:cs="Arial"/>
        </w:rPr>
        <w:t>nia</w:t>
      </w:r>
      <w:r w:rsidR="001B1D62">
        <w:rPr>
          <w:rFonts w:ascii="Arial" w:hAnsi="Arial" w:cs="Arial"/>
        </w:rPr>
        <w:t xml:space="preserve"> finansow</w:t>
      </w:r>
      <w:r w:rsidR="00E854B6">
        <w:rPr>
          <w:rFonts w:ascii="Arial" w:hAnsi="Arial" w:cs="Arial"/>
        </w:rPr>
        <w:t>ego</w:t>
      </w:r>
      <w:r w:rsidR="001B1D62">
        <w:rPr>
          <w:rFonts w:ascii="Arial" w:hAnsi="Arial" w:cs="Arial"/>
        </w:rPr>
        <w:t xml:space="preserve">. </w:t>
      </w:r>
    </w:p>
    <w:p w:rsidR="00EB6CB9" w:rsidRPr="007B0670" w:rsidRDefault="0087705E" w:rsidP="001B1D62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zgodne,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52197D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polega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F449E6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przeprowadzeniu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procedur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służących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uzyskaniu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dowodów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kwot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F449E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ujawnień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F449E6" w:rsidRPr="007B0670">
        <w:rPr>
          <w:rFonts w:ascii="Arial" w:hAnsi="Arial" w:cs="Arial"/>
        </w:rPr>
        <w:t>prawozdaniu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finansowym.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Dobór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procedur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zależy</w:t>
      </w:r>
      <w:r w:rsidR="00DC3E72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osądu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biegłego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rewidenta,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oceny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ryzyka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istotnego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zniekształcenia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F449E6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spowodowanego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oszustwem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błędem.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obejmuje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także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ocenę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odpowiedniości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przyjętych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(polityki)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rachunkowości,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racjonalności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ustalonych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kierownictwo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wartości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szacunkowych,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jak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również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ocenę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ogólnej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prezentacji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F449E6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F449E6" w:rsidRPr="007B0670">
        <w:rPr>
          <w:rFonts w:ascii="Arial" w:hAnsi="Arial" w:cs="Arial"/>
        </w:rPr>
        <w:t>finansowego.</w:t>
      </w:r>
    </w:p>
    <w:p w:rsidR="00EB6CB9" w:rsidRPr="007B0670" w:rsidRDefault="00EB6CB9" w:rsidP="001B1D62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Dokonując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oceny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ryzyka,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bierze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uwagę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dz</w:t>
      </w:r>
      <w:r w:rsidR="007A5002" w:rsidRPr="007B0670">
        <w:rPr>
          <w:rFonts w:ascii="Arial" w:hAnsi="Arial" w:cs="Arial"/>
        </w:rPr>
        <w:t>iałanie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wewnętrznej,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zakresie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dotyczącym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sporządzania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Zleceniodawcę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7A5002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finansowego,</w:t>
      </w:r>
      <w:r w:rsidR="00AB2881" w:rsidRPr="007B0670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zaprojektowania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odpowiednich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danych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okolicznościach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procedur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zaś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wyrażenia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opinii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skuteczności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wewnętrznej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jednostki.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Jednakże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</w:t>
      </w:r>
      <w:r w:rsidR="00127C21" w:rsidRPr="007B0670">
        <w:rPr>
          <w:rFonts w:ascii="Arial" w:hAnsi="Arial" w:cs="Arial"/>
        </w:rPr>
        <w:t>obiorca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poinformuje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piśmie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127C21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wszelkich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znaczących,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mających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6044B4" w:rsidRPr="007B0670">
        <w:rPr>
          <w:rFonts w:ascii="Arial" w:hAnsi="Arial" w:cs="Arial"/>
        </w:rPr>
        <w:t>naczenie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dla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finansowego,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słabościach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kontroli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wewnętrznej,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które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zostaną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wykryte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podczas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badania.</w:t>
      </w:r>
    </w:p>
    <w:p w:rsidR="0052197D" w:rsidRPr="007B0670" w:rsidRDefault="00F449E6" w:rsidP="001B1D62">
      <w:pPr>
        <w:pStyle w:val="Akapitzlist"/>
        <w:numPr>
          <w:ilvl w:val="1"/>
          <w:numId w:val="2"/>
        </w:numPr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S</w:t>
      </w:r>
      <w:r w:rsidR="006044B4" w:rsidRPr="007B0670">
        <w:rPr>
          <w:rFonts w:ascii="Arial" w:hAnsi="Arial" w:cs="Arial"/>
        </w:rPr>
        <w:t>trony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zgodne,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52197D" w:rsidRPr="007B0670">
        <w:rPr>
          <w:rFonts w:ascii="Arial" w:hAnsi="Arial" w:cs="Arial"/>
        </w:rPr>
        <w:t>prawozdania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zostanie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przeprowadzone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sporządzenia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Zleceniobiorcę</w:t>
      </w:r>
      <w:r w:rsidR="00AB2881" w:rsidRPr="007B0670">
        <w:rPr>
          <w:rFonts w:ascii="Arial" w:hAnsi="Arial" w:cs="Arial"/>
        </w:rPr>
        <w:t xml:space="preserve"> </w:t>
      </w:r>
      <w:r w:rsidR="00FF7940">
        <w:rPr>
          <w:rFonts w:ascii="Arial" w:hAnsi="Arial" w:cs="Arial"/>
        </w:rPr>
        <w:t>w wersji elektronicznej</w:t>
      </w:r>
      <w:r w:rsidR="00AB2881" w:rsidRPr="007B0670">
        <w:rPr>
          <w:rFonts w:ascii="Arial" w:hAnsi="Arial" w:cs="Arial"/>
        </w:rPr>
        <w:t xml:space="preserve"> </w:t>
      </w:r>
      <w:r w:rsidR="00596654" w:rsidRPr="007B0670">
        <w:rPr>
          <w:rFonts w:ascii="Arial" w:hAnsi="Arial" w:cs="Arial"/>
        </w:rPr>
        <w:t>S</w:t>
      </w:r>
      <w:r w:rsidR="0052197D" w:rsidRPr="007B0670">
        <w:rPr>
          <w:rFonts w:ascii="Arial" w:hAnsi="Arial" w:cs="Arial"/>
        </w:rPr>
        <w:t>prawozdania</w:t>
      </w:r>
      <w:r w:rsidR="00053BCE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zawierającego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elementy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wskazane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Ustawie</w:t>
      </w:r>
      <w:r w:rsidR="001B1D62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rewidentach</w:t>
      </w:r>
      <w:r w:rsidR="001B1D62">
        <w:rPr>
          <w:rFonts w:ascii="Arial" w:hAnsi="Arial" w:cs="Arial"/>
        </w:rPr>
        <w:t xml:space="preserve"> oraz w Krajowych Standardach Badania</w:t>
      </w:r>
      <w:r w:rsidR="00CA2966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CA2966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st</w:t>
      </w:r>
      <w:r w:rsidRPr="007B0670">
        <w:rPr>
          <w:rFonts w:ascii="Arial" w:hAnsi="Arial" w:cs="Arial"/>
        </w:rPr>
        <w:t>wierdzającego,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czy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52197D" w:rsidRPr="007B0670">
        <w:rPr>
          <w:rFonts w:ascii="Arial" w:hAnsi="Arial" w:cs="Arial"/>
        </w:rPr>
        <w:t>prawozdanie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finansowe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przedstawia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rzetelny</w:t>
      </w:r>
      <w:r w:rsidR="001B1D62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jasny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obraz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sytuacji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majątkow</w:t>
      </w:r>
      <w:r w:rsidR="005E1BB5" w:rsidRPr="007B0670">
        <w:rPr>
          <w:rFonts w:ascii="Arial" w:hAnsi="Arial" w:cs="Arial"/>
        </w:rPr>
        <w:t>ej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52197D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</w:t>
      </w:r>
      <w:r w:rsidR="005E1BB5" w:rsidRPr="007B0670">
        <w:rPr>
          <w:rFonts w:ascii="Arial" w:hAnsi="Arial" w:cs="Arial"/>
        </w:rPr>
        <w:t>ej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wynik</w:t>
      </w:r>
      <w:r w:rsidR="005E1BB5" w:rsidRPr="007B0670">
        <w:rPr>
          <w:rFonts w:ascii="Arial" w:hAnsi="Arial" w:cs="Arial"/>
        </w:rPr>
        <w:t>u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</w:t>
      </w:r>
      <w:r w:rsidR="005E1BB5" w:rsidRPr="007B0670">
        <w:rPr>
          <w:rFonts w:ascii="Arial" w:hAnsi="Arial" w:cs="Arial"/>
        </w:rPr>
        <w:t>ego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mającymi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zastosowanie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przepisami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dotyczącymi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oraz</w:t>
      </w:r>
      <w:r w:rsidR="001B1D62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sprawozdawczości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finansowej,</w:t>
      </w:r>
      <w:r w:rsidR="00AB2881" w:rsidRPr="007B0670">
        <w:rPr>
          <w:rFonts w:ascii="Arial" w:hAnsi="Arial" w:cs="Arial"/>
        </w:rPr>
        <w:t xml:space="preserve"> </w:t>
      </w:r>
      <w:r w:rsidR="00053BCE">
        <w:rPr>
          <w:rFonts w:ascii="Arial" w:hAnsi="Arial" w:cs="Arial"/>
        </w:rPr>
        <w:br/>
      </w:r>
      <w:r w:rsidR="0052197D" w:rsidRPr="007B0670">
        <w:rPr>
          <w:rFonts w:ascii="Arial" w:hAnsi="Arial" w:cs="Arial"/>
        </w:rPr>
        <w:t>a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także</w:t>
      </w:r>
      <w:r w:rsidR="001B1D62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przyjętymi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zasadami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(polityką)</w:t>
      </w:r>
      <w:r w:rsidR="00AB2881" w:rsidRPr="007B0670">
        <w:rPr>
          <w:rFonts w:ascii="Arial" w:hAnsi="Arial" w:cs="Arial"/>
        </w:rPr>
        <w:t xml:space="preserve"> </w:t>
      </w:r>
      <w:r w:rsidR="0052197D" w:rsidRPr="007B0670">
        <w:rPr>
          <w:rFonts w:ascii="Arial" w:hAnsi="Arial" w:cs="Arial"/>
        </w:rPr>
        <w:t>rachunkowości.</w:t>
      </w:r>
      <w:r w:rsidR="00AB2881" w:rsidRPr="007B0670">
        <w:rPr>
          <w:rFonts w:ascii="Arial" w:hAnsi="Arial" w:cs="Arial"/>
        </w:rPr>
        <w:t xml:space="preserve"> </w:t>
      </w:r>
    </w:p>
    <w:p w:rsidR="000C482C" w:rsidRPr="007B0670" w:rsidRDefault="001515F1" w:rsidP="00D23BE9">
      <w:pPr>
        <w:pStyle w:val="Akapitzlist"/>
        <w:numPr>
          <w:ilvl w:val="1"/>
          <w:numId w:val="2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poinformuje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Zleceniodawcę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zauważonych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trakc</w:t>
      </w:r>
      <w:r w:rsidR="00127C21" w:rsidRPr="007B0670">
        <w:rPr>
          <w:rFonts w:ascii="Arial" w:hAnsi="Arial" w:cs="Arial"/>
        </w:rPr>
        <w:t>ie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badania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naruszeniach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prawa</w:t>
      </w:r>
      <w:r w:rsidR="001B1D62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przepisów,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chyba,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będą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mało</w:t>
      </w:r>
      <w:r w:rsidR="00AB2881" w:rsidRPr="007B0670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znaczące.</w:t>
      </w:r>
      <w:r w:rsidR="00AB2881" w:rsidRPr="007B0670">
        <w:rPr>
          <w:rFonts w:ascii="Arial" w:hAnsi="Arial" w:cs="Arial"/>
        </w:rPr>
        <w:t xml:space="preserve"> </w:t>
      </w:r>
    </w:p>
    <w:p w:rsidR="00167114" w:rsidRPr="007B0670" w:rsidRDefault="00167114" w:rsidP="007B0670">
      <w:pPr>
        <w:spacing w:after="0" w:line="360" w:lineRule="auto"/>
        <w:jc w:val="both"/>
        <w:rPr>
          <w:rFonts w:ascii="Arial" w:hAnsi="Arial" w:cs="Arial"/>
        </w:rPr>
      </w:pPr>
    </w:p>
    <w:p w:rsidR="000C482C" w:rsidRPr="007B0670" w:rsidRDefault="00824CA6" w:rsidP="001B1D62">
      <w:pPr>
        <w:pStyle w:val="Akapitzlist"/>
        <w:spacing w:after="120" w:line="360" w:lineRule="auto"/>
        <w:ind w:left="284"/>
        <w:contextualSpacing w:val="0"/>
        <w:jc w:val="both"/>
        <w:rPr>
          <w:rFonts w:ascii="Arial" w:hAnsi="Arial" w:cs="Arial"/>
          <w:b/>
        </w:rPr>
      </w:pPr>
      <w:r w:rsidRPr="007B0670">
        <w:rPr>
          <w:rFonts w:ascii="Arial" w:hAnsi="Arial" w:cs="Arial"/>
          <w:b/>
        </w:rPr>
        <w:t>X</w:t>
      </w:r>
      <w:r w:rsidR="00167114" w:rsidRPr="007B0670">
        <w:rPr>
          <w:rFonts w:ascii="Arial" w:hAnsi="Arial" w:cs="Arial"/>
          <w:b/>
        </w:rPr>
        <w:t>I</w:t>
      </w:r>
      <w:r w:rsidRPr="007B0670">
        <w:rPr>
          <w:rFonts w:ascii="Arial" w:hAnsi="Arial" w:cs="Arial"/>
          <w:b/>
        </w:rPr>
        <w:t>.</w:t>
      </w:r>
      <w:r w:rsidR="00CF56F7" w:rsidRPr="007B0670">
        <w:rPr>
          <w:rFonts w:ascii="Arial" w:hAnsi="Arial" w:cs="Arial"/>
          <w:b/>
        </w:rPr>
        <w:tab/>
      </w:r>
      <w:r w:rsidR="002403AC" w:rsidRPr="007B0670">
        <w:rPr>
          <w:rFonts w:ascii="Arial" w:hAnsi="Arial" w:cs="Arial"/>
          <w:b/>
          <w:u w:val="single"/>
        </w:rPr>
        <w:t>Wynagrodzenie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p w:rsidR="00AE502C" w:rsidRPr="007B0670" w:rsidRDefault="00824CA6" w:rsidP="007B0670">
      <w:pPr>
        <w:widowControl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.1</w:t>
      </w:r>
      <w:r w:rsidRPr="007B0670">
        <w:rPr>
          <w:rFonts w:ascii="Arial" w:hAnsi="Arial" w:cs="Arial"/>
        </w:rPr>
        <w:tab/>
      </w:r>
      <w:r w:rsidR="00B71CD4" w:rsidRPr="007B0670">
        <w:rPr>
          <w:rFonts w:ascii="Arial" w:hAnsi="Arial" w:cs="Arial"/>
        </w:rPr>
        <w:t>Niezależnie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tego,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jaki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rodzaj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opinii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zawiera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Sprawozdanie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badania</w:t>
      </w:r>
      <w:r w:rsidR="004453CD">
        <w:rPr>
          <w:rFonts w:ascii="Arial" w:hAnsi="Arial" w:cs="Arial"/>
        </w:rPr>
        <w:br/>
      </w:r>
      <w:r w:rsidR="00B71CD4" w:rsidRPr="007B0670">
        <w:rPr>
          <w:rFonts w:ascii="Arial" w:hAnsi="Arial" w:cs="Arial"/>
        </w:rPr>
        <w:t>(w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odmowę</w:t>
      </w:r>
      <w:r w:rsidR="00AB2881" w:rsidRPr="007B0670"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t>wydania</w:t>
      </w:r>
      <w:r w:rsidR="00AB2881" w:rsidRPr="007B0670">
        <w:rPr>
          <w:rFonts w:ascii="Arial" w:hAnsi="Arial" w:cs="Arial"/>
        </w:rPr>
        <w:t xml:space="preserve"> </w:t>
      </w:r>
      <w:r w:rsidR="00B71CD4" w:rsidRPr="007B0670">
        <w:rPr>
          <w:rFonts w:ascii="Arial" w:hAnsi="Arial" w:cs="Arial"/>
        </w:rPr>
        <w:t>opinii)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ustalają,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521A36" w:rsidRPr="007B0670">
        <w:rPr>
          <w:rFonts w:ascii="Arial" w:hAnsi="Arial" w:cs="Arial"/>
        </w:rPr>
        <w:t>łączne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wynagrodzenie</w:t>
      </w:r>
      <w:r w:rsidR="00AB2881" w:rsidRPr="007B0670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Zleceniobiorcy</w:t>
      </w:r>
      <w:r w:rsidR="004453CD">
        <w:rPr>
          <w:rFonts w:ascii="Arial" w:hAnsi="Arial" w:cs="Arial"/>
        </w:rPr>
        <w:t xml:space="preserve"> </w:t>
      </w:r>
      <w:r w:rsidR="00DE4C66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tytułu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przeprowadzenia</w:t>
      </w:r>
      <w:r w:rsidR="00AB2881" w:rsidRPr="007B0670">
        <w:rPr>
          <w:rFonts w:ascii="Arial" w:hAnsi="Arial" w:cs="Arial"/>
        </w:rPr>
        <w:t xml:space="preserve"> </w:t>
      </w:r>
      <w:r w:rsidR="005E1BB5" w:rsidRPr="007B0670">
        <w:rPr>
          <w:rFonts w:ascii="Arial" w:hAnsi="Arial" w:cs="Arial"/>
        </w:rPr>
        <w:t>bada</w:t>
      </w:r>
      <w:r w:rsidR="001A6E15">
        <w:rPr>
          <w:rFonts w:ascii="Arial" w:hAnsi="Arial" w:cs="Arial"/>
        </w:rPr>
        <w:t>nia</w:t>
      </w:r>
      <w:r w:rsidR="00AB2881" w:rsidRPr="007B0670">
        <w:rPr>
          <w:rFonts w:ascii="Arial" w:hAnsi="Arial" w:cs="Arial"/>
        </w:rPr>
        <w:t xml:space="preserve"> </w:t>
      </w:r>
      <w:r w:rsidR="006044B4" w:rsidRPr="007B0670">
        <w:rPr>
          <w:rFonts w:ascii="Arial" w:hAnsi="Arial" w:cs="Arial"/>
        </w:rPr>
        <w:t>S</w:t>
      </w:r>
      <w:r w:rsidR="00DE4C66" w:rsidRPr="007B0670">
        <w:rPr>
          <w:rFonts w:ascii="Arial" w:hAnsi="Arial" w:cs="Arial"/>
        </w:rPr>
        <w:t>prawozda</w:t>
      </w:r>
      <w:r w:rsidR="00A93BED">
        <w:rPr>
          <w:rFonts w:ascii="Arial" w:hAnsi="Arial" w:cs="Arial"/>
        </w:rPr>
        <w:t>nia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finansow</w:t>
      </w:r>
      <w:r w:rsidR="00A93BED">
        <w:rPr>
          <w:rFonts w:ascii="Arial" w:hAnsi="Arial" w:cs="Arial"/>
        </w:rPr>
        <w:t>ego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wynosi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netto</w:t>
      </w:r>
      <w:r w:rsidR="00AB2881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……………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złotych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(słownie:</w:t>
      </w:r>
      <w:r w:rsidR="00AB2881" w:rsidRPr="007B0670">
        <w:rPr>
          <w:rFonts w:ascii="Arial" w:hAnsi="Arial" w:cs="Arial"/>
        </w:rPr>
        <w:t xml:space="preserve"> </w:t>
      </w:r>
      <w:r w:rsidR="00302921">
        <w:rPr>
          <w:rFonts w:ascii="Arial" w:hAnsi="Arial" w:cs="Arial"/>
        </w:rPr>
        <w:t>……………………………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złotych)</w:t>
      </w:r>
      <w:r w:rsidR="00AB2881" w:rsidRPr="007B0670">
        <w:rPr>
          <w:rFonts w:ascii="Arial" w:hAnsi="Arial" w:cs="Arial"/>
        </w:rPr>
        <w:t xml:space="preserve"> </w:t>
      </w:r>
      <w:r w:rsidR="00EA0E08" w:rsidRPr="007B0670">
        <w:rPr>
          <w:rFonts w:ascii="Arial" w:hAnsi="Arial" w:cs="Arial"/>
        </w:rPr>
        <w:t>powiększone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należny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podatek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towarów</w:t>
      </w:r>
      <w:r w:rsidR="004453CD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EA0E08" w:rsidRPr="007B0670">
        <w:rPr>
          <w:rFonts w:ascii="Arial" w:hAnsi="Arial" w:cs="Arial"/>
        </w:rPr>
        <w:t>usług</w:t>
      </w:r>
      <w:r w:rsidR="00AB2881" w:rsidRPr="007B0670">
        <w:rPr>
          <w:rFonts w:ascii="Arial" w:hAnsi="Arial" w:cs="Arial"/>
        </w:rPr>
        <w:t xml:space="preserve"> </w:t>
      </w:r>
      <w:r w:rsidR="00923023">
        <w:rPr>
          <w:rFonts w:ascii="Arial" w:hAnsi="Arial" w:cs="Arial"/>
        </w:rPr>
        <w:t xml:space="preserve">(dalej Wynagrodzenie), </w:t>
      </w:r>
    </w:p>
    <w:p w:rsidR="00BA69C3" w:rsidRPr="007B0670" w:rsidRDefault="00C23D6F" w:rsidP="001B1D62">
      <w:pPr>
        <w:widowControl w:val="0"/>
        <w:spacing w:after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CF56F7" w:rsidRPr="007B0670">
        <w:rPr>
          <w:rFonts w:ascii="Arial" w:hAnsi="Arial" w:cs="Arial"/>
        </w:rPr>
        <w:t>2.</w:t>
      </w:r>
      <w:r w:rsidR="00137ED5" w:rsidRPr="007B0670">
        <w:rPr>
          <w:rFonts w:ascii="Arial" w:hAnsi="Arial" w:cs="Arial"/>
        </w:rPr>
        <w:tab/>
      </w:r>
      <w:r w:rsidR="009042FE" w:rsidRPr="007B0670">
        <w:rPr>
          <w:rFonts w:ascii="Arial" w:hAnsi="Arial" w:cs="Arial"/>
        </w:rPr>
        <w:t>W</w:t>
      </w:r>
      <w:r w:rsidR="00BA69C3" w:rsidRPr="007B0670">
        <w:rPr>
          <w:rFonts w:ascii="Arial" w:hAnsi="Arial" w:cs="Arial"/>
        </w:rPr>
        <w:t>ynagrodzenie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obejmuje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wszelkie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koszty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związane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realizacją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umowy,</w:t>
      </w:r>
      <w:r w:rsidR="00AB2881" w:rsidRPr="007B0670"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br/>
      </w:r>
      <w:r w:rsidR="00BA69C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badanie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finansowego,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sporządzenia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badania</w:t>
      </w:r>
      <w:r w:rsidR="004453CD">
        <w:rPr>
          <w:rFonts w:ascii="Arial" w:hAnsi="Arial" w:cs="Arial"/>
        </w:rPr>
        <w:br/>
      </w:r>
      <w:r w:rsidR="000F086E" w:rsidRPr="007B0670">
        <w:rPr>
          <w:rFonts w:ascii="Arial" w:hAnsi="Arial" w:cs="Arial"/>
        </w:rPr>
        <w:t>oraz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koszty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związane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dojazdami,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dietami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noclegami.</w:t>
      </w:r>
      <w:r w:rsidR="00A31881" w:rsidRPr="007B0670">
        <w:rPr>
          <w:rFonts w:ascii="Arial" w:hAnsi="Arial" w:cs="Arial"/>
        </w:rPr>
        <w:t xml:space="preserve"> </w:t>
      </w:r>
    </w:p>
    <w:p w:rsidR="00BA69C3" w:rsidRPr="007B0670" w:rsidRDefault="00CF56F7" w:rsidP="001B1D62">
      <w:pPr>
        <w:widowControl w:val="0"/>
        <w:spacing w:after="120" w:line="360" w:lineRule="auto"/>
        <w:ind w:left="567" w:hanging="567"/>
        <w:jc w:val="both"/>
        <w:rPr>
          <w:rFonts w:ascii="Arial" w:hAnsi="Arial" w:cs="Arial"/>
          <w:b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.3</w:t>
      </w:r>
      <w:r w:rsidR="00137ED5" w:rsidRPr="007B0670">
        <w:rPr>
          <w:rFonts w:ascii="Arial" w:hAnsi="Arial" w:cs="Arial"/>
        </w:rPr>
        <w:tab/>
      </w:r>
      <w:r w:rsidR="009042FE" w:rsidRPr="007B0670">
        <w:rPr>
          <w:rFonts w:ascii="Arial" w:hAnsi="Arial" w:cs="Arial"/>
        </w:rPr>
        <w:t>Wypłata</w:t>
      </w:r>
      <w:r w:rsidR="00AB2881" w:rsidRPr="007B0670">
        <w:rPr>
          <w:rFonts w:ascii="Arial" w:hAnsi="Arial" w:cs="Arial"/>
        </w:rPr>
        <w:t xml:space="preserve"> </w:t>
      </w:r>
      <w:r w:rsidR="009042FE" w:rsidRPr="007B0670">
        <w:rPr>
          <w:rFonts w:ascii="Arial" w:hAnsi="Arial" w:cs="Arial"/>
        </w:rPr>
        <w:t>wynagrodzenia</w:t>
      </w:r>
      <w:r w:rsidR="00413A80" w:rsidRPr="007B0670">
        <w:rPr>
          <w:rFonts w:ascii="Arial" w:hAnsi="Arial" w:cs="Arial"/>
        </w:rPr>
        <w:t xml:space="preserve"> z tytułu badania Sprawozdania finansowego za rok obrotowy wskazany</w:t>
      </w:r>
      <w:r w:rsidR="001B1D62">
        <w:rPr>
          <w:rFonts w:ascii="Arial" w:hAnsi="Arial" w:cs="Arial"/>
        </w:rPr>
        <w:t xml:space="preserve"> </w:t>
      </w:r>
      <w:r w:rsidR="00413A80" w:rsidRPr="007B0670">
        <w:rPr>
          <w:rFonts w:ascii="Arial" w:hAnsi="Arial" w:cs="Arial"/>
        </w:rPr>
        <w:t>w pkt 1.1</w:t>
      </w:r>
      <w:r w:rsidR="00EB3CB5">
        <w:rPr>
          <w:rFonts w:ascii="Arial" w:hAnsi="Arial" w:cs="Arial"/>
        </w:rPr>
        <w:t>.</w:t>
      </w:r>
      <w:r w:rsidR="00413A80" w:rsidRPr="007B0670">
        <w:rPr>
          <w:rFonts w:ascii="Arial" w:hAnsi="Arial" w:cs="Arial"/>
        </w:rPr>
        <w:t xml:space="preserve"> </w:t>
      </w:r>
      <w:r w:rsidR="00CF634C" w:rsidRPr="007B0670">
        <w:rPr>
          <w:rFonts w:ascii="Arial" w:hAnsi="Arial" w:cs="Arial"/>
        </w:rPr>
        <w:t>powyżej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nastąpi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przelewem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rachunek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bankowy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Zleceniobiorcy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podany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fakturze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VAT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terminie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14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dni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otrzymania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prawidłowo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wystawionej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faktury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VAT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wraz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oryginałem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protokołu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zdawczo</w:t>
      </w:r>
      <w:r w:rsidR="00D7346D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-</w:t>
      </w:r>
      <w:r w:rsidR="00D7346D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odbiorczego</w:t>
      </w:r>
      <w:r w:rsidR="00CF634C" w:rsidRPr="007B0670">
        <w:rPr>
          <w:rFonts w:ascii="Arial" w:hAnsi="Arial" w:cs="Arial"/>
        </w:rPr>
        <w:t xml:space="preserve"> za ten rok obrotowy</w:t>
      </w:r>
      <w:r w:rsidR="00BA69C3"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</w:p>
    <w:p w:rsidR="00BA69C3" w:rsidRPr="007B0670" w:rsidRDefault="00CF56F7" w:rsidP="001B1D62">
      <w:pPr>
        <w:widowControl w:val="0"/>
        <w:spacing w:after="120" w:line="360" w:lineRule="auto"/>
        <w:ind w:left="567" w:hanging="567"/>
        <w:jc w:val="both"/>
        <w:rPr>
          <w:rFonts w:ascii="Arial" w:hAnsi="Arial" w:cs="Arial"/>
          <w:b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.4</w:t>
      </w:r>
      <w:r w:rsidR="00137ED5" w:rsidRPr="007B0670">
        <w:rPr>
          <w:rFonts w:ascii="Arial" w:hAnsi="Arial" w:cs="Arial"/>
        </w:rPr>
        <w:tab/>
      </w:r>
      <w:r w:rsidR="00BA69C3" w:rsidRPr="007B0670">
        <w:rPr>
          <w:rFonts w:ascii="Arial" w:hAnsi="Arial" w:cs="Arial"/>
        </w:rPr>
        <w:t>Podstawą</w:t>
      </w:r>
      <w:r w:rsidR="00AB2881" w:rsidRPr="007B0670">
        <w:rPr>
          <w:rFonts w:ascii="Arial" w:hAnsi="Arial" w:cs="Arial"/>
        </w:rPr>
        <w:t xml:space="preserve"> </w:t>
      </w:r>
      <w:r w:rsidR="004E0D12" w:rsidRPr="007B0670">
        <w:rPr>
          <w:rFonts w:ascii="Arial" w:hAnsi="Arial" w:cs="Arial"/>
        </w:rPr>
        <w:t xml:space="preserve">do zapłaty </w:t>
      </w:r>
      <w:r w:rsidR="00BA69C3" w:rsidRPr="007B0670">
        <w:rPr>
          <w:rFonts w:ascii="Arial" w:hAnsi="Arial" w:cs="Arial"/>
        </w:rPr>
        <w:t>faktury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VAT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jest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protokół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zdawczo</w:t>
      </w:r>
      <w:r w:rsidR="00D7346D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-</w:t>
      </w:r>
      <w:r w:rsidR="00D7346D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odbiorczy,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podpisany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upoważnionych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przedstawicieli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Stron,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stanowiący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załącznik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nr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1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umowy.</w:t>
      </w:r>
      <w:r w:rsidR="00AB2881" w:rsidRPr="007B0670">
        <w:rPr>
          <w:rFonts w:ascii="Arial" w:hAnsi="Arial" w:cs="Arial"/>
        </w:rPr>
        <w:t xml:space="preserve"> </w:t>
      </w:r>
    </w:p>
    <w:p w:rsidR="00BA69C3" w:rsidRPr="007B0670" w:rsidRDefault="00CF56F7" w:rsidP="001B1D62">
      <w:pPr>
        <w:widowControl w:val="0"/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.5</w:t>
      </w:r>
      <w:r w:rsidR="00137ED5" w:rsidRPr="007B0670">
        <w:rPr>
          <w:rFonts w:ascii="Arial" w:hAnsi="Arial" w:cs="Arial"/>
        </w:rPr>
        <w:tab/>
      </w:r>
      <w:r w:rsidR="00BA69C3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dzień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zapłaty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wynagrodzenia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uważany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będzie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dzień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obciążenia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rachunku</w:t>
      </w:r>
      <w:r w:rsidR="00AB2881" w:rsidRPr="007B0670">
        <w:rPr>
          <w:rFonts w:ascii="Arial" w:hAnsi="Arial" w:cs="Arial"/>
        </w:rPr>
        <w:t xml:space="preserve"> </w:t>
      </w:r>
      <w:r w:rsidR="00BA69C3" w:rsidRPr="007B0670">
        <w:rPr>
          <w:rFonts w:ascii="Arial" w:hAnsi="Arial" w:cs="Arial"/>
        </w:rPr>
        <w:t>bankowego</w:t>
      </w:r>
      <w:r w:rsidR="00AB2881" w:rsidRPr="007B0670">
        <w:rPr>
          <w:rFonts w:ascii="Arial" w:hAnsi="Arial" w:cs="Arial"/>
        </w:rPr>
        <w:t xml:space="preserve"> </w:t>
      </w:r>
      <w:r w:rsidR="001C6ECE" w:rsidRPr="007B0670">
        <w:rPr>
          <w:rFonts w:ascii="Arial" w:hAnsi="Arial" w:cs="Arial"/>
        </w:rPr>
        <w:t>Zleceniodawcy</w:t>
      </w:r>
      <w:r w:rsidR="00BA69C3" w:rsidRPr="007B0670">
        <w:rPr>
          <w:rFonts w:ascii="Arial" w:hAnsi="Arial" w:cs="Arial"/>
        </w:rPr>
        <w:t>.</w:t>
      </w:r>
    </w:p>
    <w:p w:rsidR="004E0D12" w:rsidRPr="007B0670" w:rsidRDefault="00CF56F7" w:rsidP="001B1D62">
      <w:pPr>
        <w:pStyle w:val="Akapitzlist"/>
        <w:tabs>
          <w:tab w:val="left" w:pos="567"/>
        </w:tabs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1</w:t>
      </w:r>
      <w:r w:rsidRPr="007B0670">
        <w:rPr>
          <w:rFonts w:ascii="Arial" w:hAnsi="Arial" w:cs="Arial"/>
        </w:rPr>
        <w:t>.6</w:t>
      </w:r>
      <w:r w:rsidR="00137ED5" w:rsidRPr="007B0670">
        <w:rPr>
          <w:rFonts w:ascii="Arial" w:hAnsi="Arial" w:cs="Arial"/>
        </w:rPr>
        <w:tab/>
      </w:r>
      <w:r w:rsidR="004E0D12" w:rsidRPr="007B0670">
        <w:rPr>
          <w:rFonts w:ascii="Arial" w:hAnsi="Arial" w:cs="Arial"/>
        </w:rPr>
        <w:t>W przypadku wystawienia ustrukturyzowanej faktury elektronicznej za pomocą platformy elektronicznego fakturowania, faktura wraz z protokołem odbioru powinna być przekazana na konto użytkownika o numerze identyfikacyjnym NIP</w:t>
      </w:r>
      <w:r w:rsidR="004453CD">
        <w:rPr>
          <w:rFonts w:ascii="Arial" w:hAnsi="Arial" w:cs="Arial"/>
        </w:rPr>
        <w:t>:</w:t>
      </w:r>
      <w:r w:rsidR="004E0D12" w:rsidRPr="007B0670">
        <w:rPr>
          <w:rFonts w:ascii="Arial" w:hAnsi="Arial" w:cs="Arial"/>
        </w:rPr>
        <w:t xml:space="preserve"> </w:t>
      </w:r>
      <w:r w:rsidR="00AE5DAF">
        <w:rPr>
          <w:rFonts w:ascii="Arial" w:hAnsi="Arial" w:cs="Arial"/>
        </w:rPr>
        <w:t>…………</w:t>
      </w:r>
      <w:r w:rsidR="004453CD">
        <w:rPr>
          <w:rFonts w:ascii="Arial" w:hAnsi="Arial" w:cs="Arial"/>
        </w:rPr>
        <w:t>t</w:t>
      </w:r>
      <w:r w:rsidR="004E0D12" w:rsidRPr="007B0670">
        <w:rPr>
          <w:rFonts w:ascii="Arial" w:hAnsi="Arial" w:cs="Arial"/>
        </w:rPr>
        <w:t xml:space="preserve">j. </w:t>
      </w:r>
      <w:r w:rsidR="00AE5DAF">
        <w:rPr>
          <w:rFonts w:ascii="Arial" w:hAnsi="Arial" w:cs="Arial"/>
        </w:rPr>
        <w:t>…………….</w:t>
      </w:r>
      <w:r w:rsidR="00FA217B">
        <w:rPr>
          <w:rFonts w:ascii="Arial" w:hAnsi="Arial" w:cs="Arial"/>
        </w:rPr>
        <w:t xml:space="preserve"> </w:t>
      </w:r>
      <w:r w:rsidR="004E0D12" w:rsidRPr="007B0670">
        <w:rPr>
          <w:rFonts w:ascii="Arial" w:hAnsi="Arial" w:cs="Arial"/>
        </w:rPr>
        <w:t xml:space="preserve">w </w:t>
      </w:r>
      <w:r w:rsidR="00AE5DAF">
        <w:rPr>
          <w:rFonts w:ascii="Arial" w:hAnsi="Arial" w:cs="Arial"/>
        </w:rPr>
        <w:t>…………………..</w:t>
      </w:r>
      <w:r w:rsidR="00FA217B">
        <w:rPr>
          <w:rFonts w:ascii="Arial" w:hAnsi="Arial" w:cs="Arial"/>
        </w:rPr>
        <w:t>.</w:t>
      </w:r>
    </w:p>
    <w:p w:rsidR="001515F1" w:rsidRPr="007B0670" w:rsidRDefault="004E0D12" w:rsidP="00B7110C">
      <w:pPr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11.7 </w:t>
      </w:r>
      <w:r w:rsidR="00087403" w:rsidRPr="007B0670">
        <w:rPr>
          <w:rFonts w:ascii="Arial" w:hAnsi="Arial" w:cs="Arial"/>
        </w:rPr>
        <w:t>Uregulowanie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9042FE" w:rsidRPr="007B0670">
        <w:rPr>
          <w:rFonts w:ascii="Arial" w:hAnsi="Arial" w:cs="Arial"/>
        </w:rPr>
        <w:t>Zleceniodawcę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zobowiązań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wykonaną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usługę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zwalnia</w:t>
      </w:r>
      <w:r w:rsidR="00AB2881" w:rsidRPr="007B0670">
        <w:rPr>
          <w:rFonts w:ascii="Arial" w:hAnsi="Arial" w:cs="Arial"/>
        </w:rPr>
        <w:t xml:space="preserve"> </w:t>
      </w:r>
      <w:r w:rsidR="009042FE" w:rsidRPr="007B0670">
        <w:rPr>
          <w:rFonts w:ascii="Arial" w:hAnsi="Arial" w:cs="Arial"/>
        </w:rPr>
        <w:t>Zleceniobiorc</w:t>
      </w:r>
      <w:r w:rsidR="00F24002" w:rsidRPr="007B0670">
        <w:rPr>
          <w:rFonts w:ascii="Arial" w:hAnsi="Arial" w:cs="Arial"/>
        </w:rPr>
        <w:t>y</w:t>
      </w:r>
      <w:r w:rsidR="001B1D62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obowiązku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udzielenia</w:t>
      </w:r>
      <w:r w:rsidR="00AB2881" w:rsidRPr="007B0670">
        <w:rPr>
          <w:rFonts w:ascii="Arial" w:hAnsi="Arial" w:cs="Arial"/>
        </w:rPr>
        <w:t xml:space="preserve"> </w:t>
      </w:r>
      <w:r w:rsidR="001C6ECE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dalszych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ewentualnych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wyjaśnień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wykonania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związku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tym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niezbędnych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porad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innych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czynności</w:t>
      </w:r>
      <w:r w:rsidR="00AB2881" w:rsidRPr="007B0670">
        <w:rPr>
          <w:rFonts w:ascii="Arial" w:hAnsi="Arial" w:cs="Arial"/>
        </w:rPr>
        <w:t xml:space="preserve"> </w:t>
      </w:r>
      <w:r w:rsidR="001B1D62">
        <w:rPr>
          <w:rFonts w:ascii="Arial" w:hAnsi="Arial" w:cs="Arial"/>
        </w:rPr>
        <w:br/>
      </w:r>
      <w:r w:rsidR="0008740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zakresie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przewidzianym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niniejszą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umową,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aż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zatwierdzenia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sprawozdania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finansowego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będącego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przedmiotem</w:t>
      </w:r>
      <w:r w:rsidR="00AB2881" w:rsidRPr="007B0670">
        <w:rPr>
          <w:rFonts w:ascii="Arial" w:hAnsi="Arial" w:cs="Arial"/>
        </w:rPr>
        <w:t xml:space="preserve"> </w:t>
      </w:r>
      <w:r w:rsidR="00087403" w:rsidRPr="007B0670">
        <w:rPr>
          <w:rFonts w:ascii="Arial" w:hAnsi="Arial" w:cs="Arial"/>
        </w:rPr>
        <w:t>badania.</w:t>
      </w:r>
    </w:p>
    <w:p w:rsidR="002D7235" w:rsidRPr="007B0670" w:rsidRDefault="00CF56F7" w:rsidP="00D23BE9">
      <w:pPr>
        <w:tabs>
          <w:tab w:val="left" w:pos="709"/>
        </w:tabs>
        <w:spacing w:after="120" w:line="360" w:lineRule="auto"/>
        <w:ind w:left="357"/>
        <w:jc w:val="both"/>
        <w:rPr>
          <w:rFonts w:ascii="Arial" w:hAnsi="Arial" w:cs="Arial"/>
          <w:b/>
          <w:u w:val="single"/>
        </w:rPr>
      </w:pPr>
      <w:r w:rsidRPr="007B0670">
        <w:rPr>
          <w:rFonts w:ascii="Arial" w:hAnsi="Arial" w:cs="Arial"/>
          <w:b/>
        </w:rPr>
        <w:t>X</w:t>
      </w:r>
      <w:r w:rsidR="00167114" w:rsidRPr="007B0670">
        <w:rPr>
          <w:rFonts w:ascii="Arial" w:hAnsi="Arial" w:cs="Arial"/>
          <w:b/>
        </w:rPr>
        <w:t>I</w:t>
      </w:r>
      <w:r w:rsidRPr="007B0670">
        <w:rPr>
          <w:rFonts w:ascii="Arial" w:hAnsi="Arial" w:cs="Arial"/>
          <w:b/>
        </w:rPr>
        <w:t>I.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2D7235" w:rsidRPr="007B0670">
        <w:rPr>
          <w:rFonts w:ascii="Arial" w:hAnsi="Arial" w:cs="Arial"/>
          <w:b/>
          <w:u w:val="single"/>
        </w:rPr>
        <w:t>Kary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2D7235" w:rsidRPr="007B0670">
        <w:rPr>
          <w:rFonts w:ascii="Arial" w:hAnsi="Arial" w:cs="Arial"/>
          <w:b/>
          <w:u w:val="single"/>
        </w:rPr>
        <w:t>umowne</w:t>
      </w:r>
    </w:p>
    <w:p w:rsidR="002D7235" w:rsidRPr="007B0670" w:rsidRDefault="00CF56F7" w:rsidP="00D23BE9">
      <w:pPr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.1</w:t>
      </w:r>
      <w:r w:rsidR="00087403" w:rsidRPr="007B0670">
        <w:rPr>
          <w:rFonts w:ascii="Arial" w:hAnsi="Arial" w:cs="Arial"/>
        </w:rPr>
        <w:tab/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niewykonania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terminie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nienależytego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wykonania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przedmiotu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umowy,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zapłaci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Zleceniodawcy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następujące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umowne:</w:t>
      </w:r>
    </w:p>
    <w:p w:rsidR="002D7235" w:rsidRPr="007B0670" w:rsidRDefault="00A525DF" w:rsidP="007B0670">
      <w:p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.1.1.</w:t>
      </w:r>
      <w:r w:rsidR="004A2B99" w:rsidRPr="007B0670">
        <w:rPr>
          <w:rFonts w:ascii="Arial" w:hAnsi="Arial" w:cs="Arial"/>
        </w:rPr>
        <w:tab/>
      </w:r>
      <w:r w:rsidR="00C95B83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opóźnienia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wykonaniu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przedmiotu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umowną</w:t>
      </w:r>
      <w:r w:rsidR="00AB2881" w:rsidRPr="007B0670">
        <w:rPr>
          <w:rFonts w:ascii="Arial" w:hAnsi="Arial" w:cs="Arial"/>
        </w:rPr>
        <w:t xml:space="preserve"> </w:t>
      </w:r>
      <w:r w:rsidR="00D23BE9">
        <w:rPr>
          <w:rFonts w:ascii="Arial" w:hAnsi="Arial" w:cs="Arial"/>
        </w:rPr>
        <w:br/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wysokości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0,2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%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wartości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wynagrodzenia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brutto,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mowa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014523" w:rsidRPr="007B0670">
        <w:rPr>
          <w:rFonts w:ascii="Arial" w:hAnsi="Arial" w:cs="Arial"/>
        </w:rPr>
        <w:t>pkt</w:t>
      </w:r>
      <w:r w:rsidR="00AB2881" w:rsidRPr="007B0670">
        <w:rPr>
          <w:rFonts w:ascii="Arial" w:hAnsi="Arial" w:cs="Arial"/>
        </w:rPr>
        <w:t xml:space="preserve"> </w:t>
      </w:r>
      <w:r w:rsidR="00014523" w:rsidRPr="007B0670">
        <w:rPr>
          <w:rFonts w:ascii="Arial" w:hAnsi="Arial" w:cs="Arial"/>
        </w:rPr>
        <w:t>1</w:t>
      </w:r>
      <w:r w:rsidR="008C4CB1" w:rsidRPr="007B0670">
        <w:rPr>
          <w:rFonts w:ascii="Arial" w:hAnsi="Arial" w:cs="Arial"/>
        </w:rPr>
        <w:t>1</w:t>
      </w:r>
      <w:r w:rsidR="00014523" w:rsidRPr="007B0670">
        <w:rPr>
          <w:rFonts w:ascii="Arial" w:hAnsi="Arial" w:cs="Arial"/>
        </w:rPr>
        <w:t>.1.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każdy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dzień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opóźnienia.</w:t>
      </w:r>
    </w:p>
    <w:p w:rsidR="002D7235" w:rsidRPr="007B0670" w:rsidRDefault="00A525DF" w:rsidP="00D23BE9">
      <w:pPr>
        <w:pStyle w:val="Akapitzlist"/>
        <w:spacing w:after="120" w:line="36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.1.2.</w:t>
      </w:r>
      <w:r w:rsidR="004A2B99" w:rsidRPr="007B0670">
        <w:rPr>
          <w:rFonts w:ascii="Arial" w:hAnsi="Arial" w:cs="Arial"/>
        </w:rPr>
        <w:tab/>
      </w:r>
      <w:r w:rsidR="00C95B83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opóźnienia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usunięciu</w:t>
      </w:r>
      <w:r w:rsidR="00AB2881" w:rsidRPr="007B0670">
        <w:rPr>
          <w:rFonts w:ascii="Arial" w:hAnsi="Arial" w:cs="Arial"/>
        </w:rPr>
        <w:t xml:space="preserve"> nieprawidłowości </w:t>
      </w:r>
      <w:r w:rsidR="002D7235" w:rsidRPr="007B0670">
        <w:rPr>
          <w:rFonts w:ascii="Arial" w:hAnsi="Arial" w:cs="Arial"/>
        </w:rPr>
        <w:t>przedmiotu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umowną</w:t>
      </w:r>
      <w:r w:rsidR="00D23BE9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wysokości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0,2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%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wartości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wynagrodzenia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brutto,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mowa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DF5256" w:rsidRPr="007B0670">
        <w:rPr>
          <w:rFonts w:ascii="Arial" w:hAnsi="Arial" w:cs="Arial"/>
        </w:rPr>
        <w:t>pkt</w:t>
      </w:r>
      <w:r w:rsidR="00AB2881" w:rsidRPr="007B0670">
        <w:rPr>
          <w:rFonts w:ascii="Arial" w:hAnsi="Arial" w:cs="Arial"/>
        </w:rPr>
        <w:t xml:space="preserve"> </w:t>
      </w:r>
      <w:r w:rsidR="00BF35A0" w:rsidRPr="007B0670">
        <w:rPr>
          <w:rFonts w:ascii="Arial" w:hAnsi="Arial" w:cs="Arial"/>
        </w:rPr>
        <w:t>1</w:t>
      </w:r>
      <w:r w:rsidR="008C4CB1" w:rsidRPr="007B0670">
        <w:rPr>
          <w:rFonts w:ascii="Arial" w:hAnsi="Arial" w:cs="Arial"/>
        </w:rPr>
        <w:t>1</w:t>
      </w:r>
      <w:r w:rsidR="00BF35A0" w:rsidRPr="007B0670">
        <w:rPr>
          <w:rFonts w:ascii="Arial" w:hAnsi="Arial" w:cs="Arial"/>
        </w:rPr>
        <w:t>.1.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każdy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dzień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opóźnienia,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licząc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następnego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dnia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upływie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terminu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określonego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DF5256" w:rsidRPr="007B0670">
        <w:rPr>
          <w:rFonts w:ascii="Arial" w:hAnsi="Arial" w:cs="Arial"/>
        </w:rPr>
        <w:t>Zleceniodawcę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celu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usunięcia</w:t>
      </w:r>
      <w:r w:rsidR="00AB2881" w:rsidRPr="007B0670">
        <w:rPr>
          <w:rFonts w:ascii="Arial" w:hAnsi="Arial" w:cs="Arial"/>
        </w:rPr>
        <w:t xml:space="preserve"> nieprawidłowości</w:t>
      </w:r>
      <w:r w:rsidR="002D7235" w:rsidRPr="007B0670">
        <w:rPr>
          <w:rFonts w:ascii="Arial" w:hAnsi="Arial" w:cs="Arial"/>
        </w:rPr>
        <w:t>.</w:t>
      </w:r>
    </w:p>
    <w:p w:rsidR="002D7235" w:rsidRPr="007B0670" w:rsidRDefault="004A2B99" w:rsidP="00D23BE9">
      <w:p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.1.3</w:t>
      </w:r>
      <w:r w:rsidR="00C95B83" w:rsidRPr="007B0670">
        <w:rPr>
          <w:rFonts w:ascii="Arial" w:hAnsi="Arial" w:cs="Arial"/>
        </w:rPr>
        <w:t xml:space="preserve">.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odstąpienia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przyczyn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leżących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stronie</w:t>
      </w:r>
      <w:r w:rsidR="00AB2881" w:rsidRPr="007B0670">
        <w:rPr>
          <w:rFonts w:ascii="Arial" w:hAnsi="Arial" w:cs="Arial"/>
        </w:rPr>
        <w:t xml:space="preserve"> </w:t>
      </w:r>
      <w:r w:rsidR="00FB65FA" w:rsidRPr="007B0670">
        <w:rPr>
          <w:rFonts w:ascii="Arial" w:hAnsi="Arial" w:cs="Arial"/>
        </w:rPr>
        <w:t>Zleceniobiorcy</w:t>
      </w:r>
      <w:r w:rsidR="002D7235" w:rsidRPr="007B0670">
        <w:rPr>
          <w:rFonts w:ascii="Arial" w:hAnsi="Arial" w:cs="Arial"/>
        </w:rPr>
        <w:t>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umowną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wysokości</w:t>
      </w:r>
      <w:r w:rsidR="00AB2881" w:rsidRPr="007B0670">
        <w:rPr>
          <w:rFonts w:ascii="Arial" w:hAnsi="Arial" w:cs="Arial"/>
        </w:rPr>
        <w:t xml:space="preserve"> </w:t>
      </w:r>
      <w:r w:rsidR="009E103D" w:rsidRPr="007B0670">
        <w:rPr>
          <w:rFonts w:ascii="Arial" w:hAnsi="Arial" w:cs="Arial"/>
        </w:rPr>
        <w:t>10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%</w:t>
      </w:r>
      <w:r w:rsidR="009E103D" w:rsidRPr="007B0670">
        <w:rPr>
          <w:rFonts w:ascii="Arial" w:hAnsi="Arial" w:cs="Arial"/>
        </w:rPr>
        <w:t xml:space="preserve"> łącznej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wartości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wynagrodzenia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brutto,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którym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mowa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DF5256" w:rsidRPr="007B0670">
        <w:rPr>
          <w:rFonts w:ascii="Arial" w:hAnsi="Arial" w:cs="Arial"/>
        </w:rPr>
        <w:t>pkt</w:t>
      </w:r>
      <w:r w:rsidR="00AB2881" w:rsidRPr="007B0670">
        <w:rPr>
          <w:rFonts w:ascii="Arial" w:hAnsi="Arial" w:cs="Arial"/>
        </w:rPr>
        <w:t xml:space="preserve"> </w:t>
      </w:r>
      <w:r w:rsidR="00E24E9D" w:rsidRPr="007B0670">
        <w:rPr>
          <w:rFonts w:ascii="Arial" w:hAnsi="Arial" w:cs="Arial"/>
        </w:rPr>
        <w:t>1</w:t>
      </w:r>
      <w:r w:rsidR="008C4CB1" w:rsidRPr="007B0670">
        <w:rPr>
          <w:rFonts w:ascii="Arial" w:hAnsi="Arial" w:cs="Arial"/>
        </w:rPr>
        <w:t>1</w:t>
      </w:r>
      <w:r w:rsidR="00E24E9D" w:rsidRPr="007B0670">
        <w:rPr>
          <w:rFonts w:ascii="Arial" w:hAnsi="Arial" w:cs="Arial"/>
        </w:rPr>
        <w:t>.1.</w:t>
      </w:r>
    </w:p>
    <w:p w:rsidR="002D7235" w:rsidRPr="007B0670" w:rsidRDefault="00521390" w:rsidP="00D23BE9">
      <w:pPr>
        <w:tabs>
          <w:tab w:val="left" w:pos="567"/>
        </w:tabs>
        <w:spacing w:after="120" w:line="360" w:lineRule="auto"/>
        <w:ind w:left="584" w:hanging="573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</w:t>
      </w:r>
      <w:r w:rsidR="00A109D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</w:t>
      </w:r>
      <w:r w:rsidR="002D7235" w:rsidRPr="007B0670">
        <w:rPr>
          <w:rFonts w:ascii="Arial" w:hAnsi="Arial" w:cs="Arial"/>
        </w:rPr>
        <w:tab/>
      </w:r>
      <w:r w:rsidR="00137ED5" w:rsidRPr="007B0670">
        <w:rPr>
          <w:rFonts w:ascii="Arial" w:hAnsi="Arial" w:cs="Arial"/>
        </w:rPr>
        <w:t>Zleceniodawca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może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dochodzić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odszkodowania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przewyższającego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wysokość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umownych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zasadach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ogólnych.</w:t>
      </w:r>
    </w:p>
    <w:p w:rsidR="00167114" w:rsidRDefault="00521390" w:rsidP="00F20E51">
      <w:pPr>
        <w:tabs>
          <w:tab w:val="left" w:pos="588"/>
        </w:tabs>
        <w:spacing w:after="0" w:line="360" w:lineRule="auto"/>
        <w:ind w:left="560" w:hanging="504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>.</w:t>
      </w:r>
      <w:r w:rsidR="00A109D0">
        <w:rPr>
          <w:rFonts w:ascii="Arial" w:hAnsi="Arial" w:cs="Arial"/>
        </w:rPr>
        <w:t>3</w:t>
      </w:r>
      <w:r w:rsidR="002D7235" w:rsidRPr="007B0670">
        <w:rPr>
          <w:rFonts w:ascii="Arial" w:hAnsi="Arial" w:cs="Arial"/>
        </w:rPr>
        <w:t>.</w:t>
      </w:r>
      <w:r w:rsidR="002D7235" w:rsidRPr="007B0670">
        <w:rPr>
          <w:rFonts w:ascii="Arial" w:hAnsi="Arial" w:cs="Arial"/>
        </w:rPr>
        <w:tab/>
      </w:r>
      <w:r w:rsidR="00137ED5" w:rsidRPr="007B0670">
        <w:rPr>
          <w:rFonts w:ascii="Arial" w:hAnsi="Arial" w:cs="Arial"/>
        </w:rPr>
        <w:t>Zleceniobiorca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wyraża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zgodę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potrącenia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kar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umownych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należnego</w:t>
      </w:r>
      <w:r w:rsidR="00AB2881" w:rsidRPr="007B0670">
        <w:rPr>
          <w:rFonts w:ascii="Arial" w:hAnsi="Arial" w:cs="Arial"/>
        </w:rPr>
        <w:t xml:space="preserve"> </w:t>
      </w:r>
      <w:r w:rsidR="00F20E51">
        <w:rPr>
          <w:rFonts w:ascii="Arial" w:hAnsi="Arial" w:cs="Arial"/>
        </w:rPr>
        <w:br/>
      </w:r>
      <w:r w:rsidR="002D7235" w:rsidRPr="007B0670">
        <w:rPr>
          <w:rFonts w:ascii="Arial" w:hAnsi="Arial" w:cs="Arial"/>
        </w:rPr>
        <w:t>mu</w:t>
      </w:r>
      <w:r w:rsidR="00F20E51">
        <w:rPr>
          <w:rFonts w:ascii="Arial" w:hAnsi="Arial" w:cs="Arial"/>
        </w:rPr>
        <w:t xml:space="preserve"> </w:t>
      </w:r>
      <w:r w:rsidR="002D7235" w:rsidRPr="007B0670">
        <w:rPr>
          <w:rFonts w:ascii="Arial" w:hAnsi="Arial" w:cs="Arial"/>
        </w:rPr>
        <w:t>wynagrodzenia.</w:t>
      </w:r>
      <w:r w:rsidR="00AB2881" w:rsidRPr="007B0670">
        <w:rPr>
          <w:rFonts w:ascii="Arial" w:hAnsi="Arial" w:cs="Arial"/>
        </w:rPr>
        <w:t xml:space="preserve"> </w:t>
      </w:r>
    </w:p>
    <w:p w:rsidR="00C23D6F" w:rsidRDefault="00C23D6F" w:rsidP="00FA217B">
      <w:pPr>
        <w:rPr>
          <w:rFonts w:ascii="Arial" w:hAnsi="Arial" w:cs="Arial"/>
          <w:b/>
        </w:rPr>
      </w:pPr>
      <w:bookmarkStart w:id="0" w:name="_Hlk84410546"/>
    </w:p>
    <w:p w:rsidR="00A8606F" w:rsidRDefault="00A8606F" w:rsidP="00FA217B">
      <w:pPr>
        <w:rPr>
          <w:rFonts w:ascii="Arial" w:hAnsi="Arial" w:cs="Arial"/>
          <w:b/>
        </w:rPr>
      </w:pPr>
    </w:p>
    <w:p w:rsidR="00A8606F" w:rsidRDefault="00A8606F" w:rsidP="00FA217B">
      <w:pPr>
        <w:rPr>
          <w:rFonts w:ascii="Arial" w:hAnsi="Arial" w:cs="Arial"/>
          <w:b/>
        </w:rPr>
      </w:pPr>
    </w:p>
    <w:p w:rsidR="00181171" w:rsidRDefault="00181171" w:rsidP="00FA217B">
      <w:pPr>
        <w:rPr>
          <w:rFonts w:ascii="Arial" w:hAnsi="Arial" w:cs="Arial"/>
          <w:b/>
        </w:rPr>
      </w:pPr>
    </w:p>
    <w:p w:rsidR="00181171" w:rsidRDefault="00181171" w:rsidP="00FA217B">
      <w:pPr>
        <w:rPr>
          <w:rFonts w:ascii="Arial" w:hAnsi="Arial" w:cs="Arial"/>
          <w:b/>
        </w:rPr>
      </w:pPr>
    </w:p>
    <w:p w:rsidR="00E412C9" w:rsidRPr="00FA217B" w:rsidRDefault="00CD1C34" w:rsidP="00FA217B">
      <w:pPr>
        <w:rPr>
          <w:rFonts w:ascii="Arial" w:hAnsi="Arial" w:cs="Arial"/>
        </w:rPr>
      </w:pPr>
      <w:r w:rsidRPr="007B0670">
        <w:rPr>
          <w:rFonts w:ascii="Arial" w:hAnsi="Arial" w:cs="Arial"/>
          <w:b/>
        </w:rPr>
        <w:t>XI</w:t>
      </w:r>
      <w:r w:rsidR="00167114" w:rsidRPr="007B0670">
        <w:rPr>
          <w:rFonts w:ascii="Arial" w:hAnsi="Arial" w:cs="Arial"/>
          <w:b/>
        </w:rPr>
        <w:t>I</w:t>
      </w:r>
      <w:r w:rsidR="00CF56F7" w:rsidRPr="007B0670">
        <w:rPr>
          <w:rFonts w:ascii="Arial" w:hAnsi="Arial" w:cs="Arial"/>
          <w:b/>
        </w:rPr>
        <w:t>I.</w:t>
      </w:r>
      <w:r w:rsidR="00AB2881" w:rsidRPr="00F20E51">
        <w:rPr>
          <w:rFonts w:ascii="Arial" w:hAnsi="Arial" w:cs="Arial"/>
          <w:b/>
        </w:rPr>
        <w:t xml:space="preserve"> </w:t>
      </w:r>
      <w:r w:rsidR="00E412C9" w:rsidRPr="007B0670">
        <w:rPr>
          <w:rFonts w:ascii="Arial" w:hAnsi="Arial" w:cs="Arial"/>
          <w:b/>
          <w:u w:val="single"/>
        </w:rPr>
        <w:t>Rozwiązanie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E412C9" w:rsidRPr="007B0670">
        <w:rPr>
          <w:rFonts w:ascii="Arial" w:hAnsi="Arial" w:cs="Arial"/>
          <w:b/>
          <w:u w:val="single"/>
        </w:rPr>
        <w:t>Umowy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</w:p>
    <w:bookmarkEnd w:id="0"/>
    <w:p w:rsidR="006D6B63" w:rsidRPr="007B0670" w:rsidRDefault="00CF56F7" w:rsidP="00D23BE9">
      <w:pPr>
        <w:pStyle w:val="Akapitzlist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3</w:t>
      </w:r>
      <w:r w:rsidRPr="007B0670">
        <w:rPr>
          <w:rFonts w:ascii="Arial" w:hAnsi="Arial" w:cs="Arial"/>
        </w:rPr>
        <w:t>.1.</w:t>
      </w:r>
      <w:r w:rsidRPr="007B0670">
        <w:rPr>
          <w:rFonts w:ascii="Arial" w:hAnsi="Arial" w:cs="Arial"/>
        </w:rPr>
        <w:tab/>
      </w:r>
      <w:r w:rsidR="004B24F7"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świadome,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że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zgodnie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postanowieniami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art.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66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ust.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7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Ustawy</w:t>
      </w:r>
      <w:r w:rsidR="00D23BE9">
        <w:rPr>
          <w:rFonts w:ascii="Arial" w:hAnsi="Arial" w:cs="Arial"/>
        </w:rPr>
        <w:br/>
      </w:r>
      <w:r w:rsidR="004B24F7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niniejsza</w:t>
      </w:r>
      <w:r w:rsidR="00AB2881" w:rsidRPr="007B0670">
        <w:rPr>
          <w:rFonts w:ascii="Arial" w:hAnsi="Arial" w:cs="Arial"/>
        </w:rPr>
        <w:t xml:space="preserve"> </w:t>
      </w:r>
      <w:r w:rsidR="006B4D7B" w:rsidRPr="007B0670">
        <w:rPr>
          <w:rFonts w:ascii="Arial" w:hAnsi="Arial" w:cs="Arial"/>
        </w:rPr>
        <w:t>u</w:t>
      </w:r>
      <w:r w:rsidR="004B24F7" w:rsidRPr="007B0670">
        <w:rPr>
          <w:rFonts w:ascii="Arial" w:hAnsi="Arial" w:cs="Arial"/>
        </w:rPr>
        <w:t>mowa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może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być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rozwiązana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jedynie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sytuacji</w:t>
      </w:r>
      <w:r w:rsidR="00AB2881" w:rsidRPr="007B0670">
        <w:rPr>
          <w:rFonts w:ascii="Arial" w:hAnsi="Arial" w:cs="Arial"/>
        </w:rPr>
        <w:t xml:space="preserve"> </w:t>
      </w:r>
      <w:r w:rsidR="004B24F7" w:rsidRPr="007B0670">
        <w:rPr>
          <w:rFonts w:ascii="Arial" w:hAnsi="Arial" w:cs="Arial"/>
        </w:rPr>
        <w:t>za</w:t>
      </w:r>
      <w:r w:rsidR="006D6B63" w:rsidRPr="007B0670">
        <w:rPr>
          <w:rFonts w:ascii="Arial" w:hAnsi="Arial" w:cs="Arial"/>
        </w:rPr>
        <w:t>istnienia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uzasadnionej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podstawy</w:t>
      </w:r>
      <w:r w:rsidR="00F33D66">
        <w:rPr>
          <w:rFonts w:ascii="Arial" w:hAnsi="Arial" w:cs="Arial"/>
        </w:rPr>
        <w:t>, którą stanowią w szczególności te wskazane w art. 66 ust. 7 Ustawy o rachunkowości</w:t>
      </w:r>
      <w:r w:rsidR="006D6B63" w:rsidRPr="007B0670">
        <w:rPr>
          <w:rFonts w:ascii="Arial" w:hAnsi="Arial" w:cs="Arial"/>
        </w:rPr>
        <w:t>.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Różnice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poglądów</w:t>
      </w:r>
      <w:r w:rsidR="00D23BE9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sprawie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stosowania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zasad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rachunkowości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8C19AC" w:rsidRPr="007B0670">
        <w:rPr>
          <w:rFonts w:ascii="Arial" w:hAnsi="Arial" w:cs="Arial"/>
        </w:rPr>
        <w:t>s</w:t>
      </w:r>
      <w:r w:rsidR="006D6B63" w:rsidRPr="007B0670">
        <w:rPr>
          <w:rFonts w:ascii="Arial" w:hAnsi="Arial" w:cs="Arial"/>
        </w:rPr>
        <w:t>tandardów</w:t>
      </w:r>
      <w:r w:rsidR="00AB2881" w:rsidRPr="007B0670">
        <w:rPr>
          <w:rFonts w:ascii="Arial" w:hAnsi="Arial" w:cs="Arial"/>
        </w:rPr>
        <w:t xml:space="preserve"> </w:t>
      </w:r>
      <w:r w:rsidR="008C19AC" w:rsidRPr="007B0670">
        <w:rPr>
          <w:rFonts w:ascii="Arial" w:hAnsi="Arial" w:cs="Arial"/>
        </w:rPr>
        <w:t>b</w:t>
      </w:r>
      <w:r w:rsidR="00B71CD4" w:rsidRPr="007B0670">
        <w:rPr>
          <w:rFonts w:ascii="Arial" w:hAnsi="Arial" w:cs="Arial"/>
        </w:rPr>
        <w:t>adania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stanowią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uzasadnionej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podstawy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rozwiązania</w:t>
      </w:r>
      <w:r w:rsidR="00AB2881" w:rsidRPr="007B0670">
        <w:rPr>
          <w:rFonts w:ascii="Arial" w:hAnsi="Arial" w:cs="Arial"/>
        </w:rPr>
        <w:t xml:space="preserve"> </w:t>
      </w:r>
      <w:r w:rsidR="006D6B63" w:rsidRPr="007B0670">
        <w:rPr>
          <w:rFonts w:ascii="Arial" w:hAnsi="Arial" w:cs="Arial"/>
        </w:rPr>
        <w:t>umowy.</w:t>
      </w:r>
    </w:p>
    <w:p w:rsidR="00CF634C" w:rsidRDefault="00CF634C" w:rsidP="00BE309F">
      <w:pPr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3</w:t>
      </w:r>
      <w:r w:rsidRPr="007B0670">
        <w:rPr>
          <w:rFonts w:ascii="Arial" w:hAnsi="Arial" w:cs="Arial"/>
        </w:rPr>
        <w:t>.2.</w:t>
      </w:r>
      <w:r w:rsidRPr="007B0670">
        <w:rPr>
          <w:rFonts w:ascii="Arial" w:hAnsi="Arial" w:cs="Arial"/>
        </w:rPr>
        <w:tab/>
        <w:t xml:space="preserve">Zleceniodawca zastrzega sobie prawo odstąpienia od umowy, jeśli opóźnienie </w:t>
      </w:r>
      <w:r w:rsidR="00D23BE9">
        <w:rPr>
          <w:rFonts w:ascii="Arial" w:hAnsi="Arial" w:cs="Arial"/>
        </w:rPr>
        <w:br/>
      </w:r>
      <w:r w:rsidRPr="007B0670">
        <w:rPr>
          <w:rFonts w:ascii="Arial" w:hAnsi="Arial" w:cs="Arial"/>
        </w:rPr>
        <w:t xml:space="preserve">w rozpoczęciu jej wykonania będzie dłuższe niż 7 dni od terminu wskazanego </w:t>
      </w:r>
      <w:r w:rsidR="00F33D66">
        <w:rPr>
          <w:rFonts w:ascii="Arial" w:hAnsi="Arial" w:cs="Arial"/>
        </w:rPr>
        <w:br/>
      </w:r>
      <w:r w:rsidRPr="007B0670">
        <w:rPr>
          <w:rFonts w:ascii="Arial" w:hAnsi="Arial" w:cs="Arial"/>
        </w:rPr>
        <w:t>w pkt 3.1. Oświadczenie o odstąpieniu może zostać złożone do dnia, w którym zgodnie z punktem 3.1. miało zostać zakończone badanie sprawozdania za rok obrotowy,</w:t>
      </w:r>
      <w:r w:rsidR="00A8606F">
        <w:rPr>
          <w:rFonts w:ascii="Arial" w:hAnsi="Arial" w:cs="Arial"/>
        </w:rPr>
        <w:t xml:space="preserve"> </w:t>
      </w:r>
      <w:r w:rsidRPr="007B0670">
        <w:rPr>
          <w:rFonts w:ascii="Arial" w:hAnsi="Arial" w:cs="Arial"/>
        </w:rPr>
        <w:t>o którym mowa w punkcie 1.1.</w:t>
      </w:r>
    </w:p>
    <w:p w:rsidR="00C23D6F" w:rsidRPr="00C23D6F" w:rsidRDefault="00C23D6F" w:rsidP="00FF0D32">
      <w:pPr>
        <w:rPr>
          <w:rFonts w:ascii="Arial" w:hAnsi="Arial" w:cs="Arial"/>
        </w:rPr>
      </w:pPr>
    </w:p>
    <w:p w:rsidR="000C482C" w:rsidRPr="00FF0D32" w:rsidRDefault="00CF56F7" w:rsidP="00FF0D32">
      <w:pPr>
        <w:rPr>
          <w:rFonts w:ascii="Arial" w:hAnsi="Arial" w:cs="Arial"/>
        </w:rPr>
      </w:pPr>
      <w:r w:rsidRPr="007B0670">
        <w:rPr>
          <w:rFonts w:ascii="Arial" w:hAnsi="Arial" w:cs="Arial"/>
          <w:b/>
        </w:rPr>
        <w:t>X</w:t>
      </w:r>
      <w:r w:rsidR="00167114" w:rsidRPr="007B0670">
        <w:rPr>
          <w:rFonts w:ascii="Arial" w:hAnsi="Arial" w:cs="Arial"/>
          <w:b/>
        </w:rPr>
        <w:t>IV</w:t>
      </w:r>
      <w:r w:rsidRPr="007B0670">
        <w:rPr>
          <w:rFonts w:ascii="Arial" w:hAnsi="Arial" w:cs="Arial"/>
          <w:b/>
        </w:rPr>
        <w:t>.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C63BB7" w:rsidRPr="007B0670">
        <w:rPr>
          <w:rFonts w:ascii="Arial" w:hAnsi="Arial" w:cs="Arial"/>
          <w:b/>
          <w:u w:val="single"/>
        </w:rPr>
        <w:t>Postanowienia</w:t>
      </w:r>
      <w:r w:rsidR="00AB2881" w:rsidRPr="007B0670">
        <w:rPr>
          <w:rFonts w:ascii="Arial" w:hAnsi="Arial" w:cs="Arial"/>
          <w:b/>
          <w:u w:val="single"/>
        </w:rPr>
        <w:t xml:space="preserve"> </w:t>
      </w:r>
      <w:r w:rsidR="00C63BB7" w:rsidRPr="007B0670">
        <w:rPr>
          <w:rFonts w:ascii="Arial" w:hAnsi="Arial" w:cs="Arial"/>
          <w:b/>
          <w:u w:val="single"/>
        </w:rPr>
        <w:t>końcowe</w:t>
      </w:r>
    </w:p>
    <w:p w:rsidR="001515F1" w:rsidRPr="007B0670" w:rsidRDefault="00CF56F7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.1.</w:t>
      </w:r>
      <w:r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Sprawy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nieobjęte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niniejszą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regulowane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974FF0" w:rsidRPr="007B0670">
        <w:rPr>
          <w:rFonts w:ascii="Arial" w:hAnsi="Arial" w:cs="Arial"/>
        </w:rPr>
        <w:t xml:space="preserve">ustawę z dnia 23 kwietnia 1964 r. </w:t>
      </w:r>
      <w:r w:rsidR="001515F1" w:rsidRPr="007B0670">
        <w:rPr>
          <w:rFonts w:ascii="Arial" w:hAnsi="Arial" w:cs="Arial"/>
        </w:rPr>
        <w:t>Kodeks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cywilny</w:t>
      </w:r>
      <w:r w:rsidR="00974FF0" w:rsidRPr="007B0670">
        <w:rPr>
          <w:rFonts w:ascii="Arial" w:hAnsi="Arial" w:cs="Arial"/>
        </w:rPr>
        <w:t xml:space="preserve"> (Dz. U. z 20</w:t>
      </w:r>
      <w:r w:rsidR="00345D94">
        <w:rPr>
          <w:rFonts w:ascii="Arial" w:hAnsi="Arial" w:cs="Arial"/>
        </w:rPr>
        <w:t>2</w:t>
      </w:r>
      <w:r w:rsidR="00033A09">
        <w:rPr>
          <w:rFonts w:ascii="Arial" w:hAnsi="Arial" w:cs="Arial"/>
        </w:rPr>
        <w:t>5</w:t>
      </w:r>
      <w:r w:rsidR="00345D94">
        <w:rPr>
          <w:rFonts w:ascii="Arial" w:hAnsi="Arial" w:cs="Arial"/>
        </w:rPr>
        <w:t xml:space="preserve"> r.</w:t>
      </w:r>
      <w:r w:rsidR="00974FF0" w:rsidRPr="007B0670">
        <w:rPr>
          <w:rFonts w:ascii="Arial" w:hAnsi="Arial" w:cs="Arial"/>
        </w:rPr>
        <w:t xml:space="preserve">, poz. </w:t>
      </w:r>
      <w:r w:rsidR="001E31F6" w:rsidRPr="007B0670">
        <w:rPr>
          <w:rFonts w:ascii="Arial" w:hAnsi="Arial" w:cs="Arial"/>
        </w:rPr>
        <w:t>1</w:t>
      </w:r>
      <w:r w:rsidR="00AE5DAF">
        <w:rPr>
          <w:rFonts w:ascii="Arial" w:hAnsi="Arial" w:cs="Arial"/>
        </w:rPr>
        <w:t>0</w:t>
      </w:r>
      <w:r w:rsidR="00033A09">
        <w:rPr>
          <w:rFonts w:ascii="Arial" w:hAnsi="Arial" w:cs="Arial"/>
        </w:rPr>
        <w:t>7</w:t>
      </w:r>
      <w:r w:rsidR="00AE5DAF">
        <w:rPr>
          <w:rFonts w:ascii="Arial" w:hAnsi="Arial" w:cs="Arial"/>
        </w:rPr>
        <w:t>1</w:t>
      </w:r>
      <w:r w:rsidR="00345D94">
        <w:rPr>
          <w:rFonts w:ascii="Arial" w:hAnsi="Arial" w:cs="Arial"/>
        </w:rPr>
        <w:t xml:space="preserve"> </w:t>
      </w:r>
      <w:r w:rsidR="00974FF0" w:rsidRPr="007B0670">
        <w:rPr>
          <w:rFonts w:ascii="Arial" w:hAnsi="Arial" w:cs="Arial"/>
        </w:rPr>
        <w:t>z</w:t>
      </w:r>
      <w:r w:rsidR="00345D94">
        <w:rPr>
          <w:rFonts w:ascii="Arial" w:hAnsi="Arial" w:cs="Arial"/>
        </w:rPr>
        <w:t>e</w:t>
      </w:r>
      <w:r w:rsidR="00974FF0" w:rsidRPr="007B0670">
        <w:rPr>
          <w:rFonts w:ascii="Arial" w:hAnsi="Arial" w:cs="Arial"/>
        </w:rPr>
        <w:t xml:space="preserve"> zm.)</w:t>
      </w:r>
      <w:r w:rsidR="00C63BB7" w:rsidRPr="007B0670">
        <w:rPr>
          <w:rFonts w:ascii="Arial" w:hAnsi="Arial" w:cs="Arial"/>
        </w:rPr>
        <w:t>,</w:t>
      </w:r>
      <w:r w:rsidR="00345D94">
        <w:rPr>
          <w:rFonts w:ascii="Arial" w:hAnsi="Arial" w:cs="Arial"/>
        </w:rPr>
        <w:br/>
      </w:r>
      <w:r w:rsidR="007A5002" w:rsidRPr="007B0670">
        <w:rPr>
          <w:rFonts w:ascii="Arial" w:hAnsi="Arial" w:cs="Arial"/>
        </w:rPr>
        <w:t>Ustawę</w:t>
      </w:r>
      <w:r w:rsidR="00345D94">
        <w:rPr>
          <w:rFonts w:ascii="Arial" w:hAnsi="Arial" w:cs="Arial"/>
        </w:rPr>
        <w:t xml:space="preserve"> </w:t>
      </w:r>
      <w:r w:rsidR="007A5002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rachunkowości</w:t>
      </w:r>
      <w:r w:rsidR="00974FF0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i</w:t>
      </w:r>
      <w:r w:rsidR="00AB2881" w:rsidRPr="007B0670">
        <w:rPr>
          <w:rFonts w:ascii="Arial" w:hAnsi="Arial" w:cs="Arial"/>
        </w:rPr>
        <w:t xml:space="preserve"> </w:t>
      </w:r>
      <w:r w:rsidR="00C63BB7" w:rsidRPr="007B0670">
        <w:rPr>
          <w:rFonts w:ascii="Arial" w:hAnsi="Arial" w:cs="Arial"/>
        </w:rPr>
        <w:t>Ustawę</w:t>
      </w:r>
      <w:r w:rsidR="00AB2881" w:rsidRPr="007B0670">
        <w:rPr>
          <w:rFonts w:ascii="Arial" w:hAnsi="Arial" w:cs="Arial"/>
        </w:rPr>
        <w:t xml:space="preserve"> </w:t>
      </w:r>
      <w:r w:rsidR="00B93186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C63BB7" w:rsidRPr="007B0670">
        <w:rPr>
          <w:rFonts w:ascii="Arial" w:hAnsi="Arial" w:cs="Arial"/>
        </w:rPr>
        <w:t>biegłych</w:t>
      </w:r>
      <w:r w:rsidR="00AB2881" w:rsidRPr="007B0670">
        <w:rPr>
          <w:rFonts w:ascii="Arial" w:hAnsi="Arial" w:cs="Arial"/>
        </w:rPr>
        <w:t xml:space="preserve"> </w:t>
      </w:r>
      <w:r w:rsidR="00486F43" w:rsidRPr="007B0670">
        <w:rPr>
          <w:rFonts w:ascii="Arial" w:hAnsi="Arial" w:cs="Arial"/>
        </w:rPr>
        <w:t>rewidentach</w:t>
      </w:r>
      <w:r w:rsidR="001515F1" w:rsidRPr="007B0670">
        <w:rPr>
          <w:rFonts w:ascii="Arial" w:hAnsi="Arial" w:cs="Arial"/>
        </w:rPr>
        <w:t>.</w:t>
      </w:r>
    </w:p>
    <w:p w:rsidR="001515F1" w:rsidRPr="007B0670" w:rsidRDefault="00CF56F7" w:rsidP="00810CA5">
      <w:pPr>
        <w:pStyle w:val="Akapitzlist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.2</w:t>
      </w:r>
      <w:r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Gdyby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którekolwiek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postanowień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zostało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uznane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nieważne</w:t>
      </w:r>
      <w:r w:rsidR="00810CA5">
        <w:rPr>
          <w:rFonts w:ascii="Arial" w:hAnsi="Arial" w:cs="Arial"/>
        </w:rPr>
        <w:br/>
      </w:r>
      <w:r w:rsidR="001515F1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niewywierające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skutków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prawnych,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wpłynie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to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wiążący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charakter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pozostałych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</w:t>
      </w:r>
      <w:r w:rsidR="00127C21" w:rsidRPr="007B0670">
        <w:rPr>
          <w:rFonts w:ascii="Arial" w:hAnsi="Arial" w:cs="Arial"/>
        </w:rPr>
        <w:t>stanowień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Umowy.</w:t>
      </w:r>
      <w:r w:rsidR="00AB2881" w:rsidRPr="007B0670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Niezależnie</w:t>
      </w:r>
      <w:r w:rsidR="00810CA5">
        <w:rPr>
          <w:rFonts w:ascii="Arial" w:hAnsi="Arial" w:cs="Arial"/>
        </w:rPr>
        <w:t xml:space="preserve"> </w:t>
      </w:r>
      <w:r w:rsidR="00127C21" w:rsidRPr="007B0670">
        <w:rPr>
          <w:rFonts w:ascii="Arial" w:hAnsi="Arial" w:cs="Arial"/>
        </w:rPr>
        <w:t>od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powyższego</w:t>
      </w:r>
      <w:r w:rsidR="00AB2881" w:rsidRPr="007B0670">
        <w:rPr>
          <w:rFonts w:ascii="Arial" w:hAnsi="Arial" w:cs="Arial"/>
        </w:rPr>
        <w:t xml:space="preserve"> - </w:t>
      </w:r>
      <w:r w:rsidR="001515F1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takim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przypadku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obie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Strony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zobowiązane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uzgodnić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zastąpienie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postanowienia,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które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zostało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uznane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nieważne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lub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niewywierające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skutków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prawnych,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postanowieniem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nowym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treści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najbardziej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zbliżonej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do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poprzedniego.</w:t>
      </w:r>
    </w:p>
    <w:p w:rsidR="001515F1" w:rsidRPr="007B0670" w:rsidRDefault="00CF56F7" w:rsidP="00810CA5">
      <w:pPr>
        <w:pStyle w:val="Akapitzlist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.3</w:t>
      </w:r>
      <w:r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Spory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mogące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wyniknąć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realizacji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niniejszej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umowy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będą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rozstrzygane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przez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sąd</w:t>
      </w:r>
      <w:r w:rsidR="00AB2881" w:rsidRPr="007B0670">
        <w:rPr>
          <w:rFonts w:ascii="Arial" w:hAnsi="Arial" w:cs="Arial"/>
        </w:rPr>
        <w:t xml:space="preserve"> </w:t>
      </w:r>
      <w:r w:rsidR="00C63BB7" w:rsidRPr="007B0670">
        <w:rPr>
          <w:rFonts w:ascii="Arial" w:hAnsi="Arial" w:cs="Arial"/>
        </w:rPr>
        <w:t>powszechny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właściwy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dla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siedziby</w:t>
      </w:r>
      <w:r w:rsidR="00AB2881" w:rsidRPr="007B0670">
        <w:rPr>
          <w:rFonts w:ascii="Arial" w:hAnsi="Arial" w:cs="Arial"/>
        </w:rPr>
        <w:t xml:space="preserve"> </w:t>
      </w:r>
      <w:r w:rsidRPr="00810CA5">
        <w:rPr>
          <w:rFonts w:ascii="Arial" w:hAnsi="Arial" w:cs="Arial"/>
          <w:b/>
        </w:rPr>
        <w:t>Zleceniodawcy</w:t>
      </w:r>
      <w:r w:rsidR="001515F1" w:rsidRPr="00810CA5">
        <w:rPr>
          <w:rFonts w:ascii="Arial" w:hAnsi="Arial" w:cs="Arial"/>
          <w:b/>
        </w:rPr>
        <w:t>.</w:t>
      </w:r>
    </w:p>
    <w:p w:rsidR="00C63BB7" w:rsidRPr="007B0670" w:rsidRDefault="00CF56F7" w:rsidP="00810CA5">
      <w:pPr>
        <w:pStyle w:val="Akapitzlist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.4</w:t>
      </w:r>
      <w:r w:rsidRPr="007B0670">
        <w:rPr>
          <w:rFonts w:ascii="Arial" w:hAnsi="Arial" w:cs="Arial"/>
        </w:rPr>
        <w:tab/>
      </w:r>
      <w:r w:rsidR="00FE3C6B">
        <w:rPr>
          <w:rFonts w:ascii="Arial" w:hAnsi="Arial" w:cs="Arial"/>
        </w:rPr>
        <w:t xml:space="preserve">Niniejsza umowa może zostać zmieniona tylko na piśmie pod rygorem nieważności. </w:t>
      </w:r>
    </w:p>
    <w:p w:rsidR="001515F1" w:rsidRDefault="00CF56F7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>1</w:t>
      </w:r>
      <w:r w:rsidR="00167114" w:rsidRPr="007B0670">
        <w:rPr>
          <w:rFonts w:ascii="Arial" w:hAnsi="Arial" w:cs="Arial"/>
        </w:rPr>
        <w:t>4</w:t>
      </w:r>
      <w:r w:rsidRPr="007B0670">
        <w:rPr>
          <w:rFonts w:ascii="Arial" w:hAnsi="Arial" w:cs="Arial"/>
        </w:rPr>
        <w:t>.5.</w:t>
      </w:r>
      <w:r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Umowę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sporządzono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w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dwóch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jednobrzmiących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egzemplarzach,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po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jednym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dla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każdej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ze</w:t>
      </w:r>
      <w:r w:rsidR="00AB2881" w:rsidRPr="007B0670">
        <w:rPr>
          <w:rFonts w:ascii="Arial" w:hAnsi="Arial" w:cs="Arial"/>
        </w:rPr>
        <w:t xml:space="preserve"> </w:t>
      </w:r>
      <w:r w:rsidR="001515F1" w:rsidRPr="007B0670">
        <w:rPr>
          <w:rFonts w:ascii="Arial" w:hAnsi="Arial" w:cs="Arial"/>
        </w:rPr>
        <w:t>Stron.</w:t>
      </w:r>
    </w:p>
    <w:p w:rsidR="00C23D6F" w:rsidRDefault="00C23D6F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</w:p>
    <w:p w:rsidR="00C23D6F" w:rsidRDefault="00C23D6F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</w:p>
    <w:p w:rsidR="00C23D6F" w:rsidRDefault="00C23D6F" w:rsidP="007B0670">
      <w:pPr>
        <w:pStyle w:val="Akapitzlist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</w:p>
    <w:p w:rsidR="00C63BB7" w:rsidRPr="00FE3C6B" w:rsidRDefault="00C63BB7" w:rsidP="00FE3C6B">
      <w:pPr>
        <w:spacing w:after="0" w:line="360" w:lineRule="auto"/>
        <w:jc w:val="right"/>
        <w:rPr>
          <w:rFonts w:ascii="Arial" w:hAnsi="Arial" w:cs="Arial"/>
          <w:u w:val="single"/>
        </w:rPr>
      </w:pPr>
      <w:r w:rsidRPr="007B0670">
        <w:rPr>
          <w:rFonts w:ascii="Arial" w:hAnsi="Arial" w:cs="Arial"/>
        </w:rPr>
        <w:t>____________________</w:t>
      </w:r>
      <w:r w:rsidRPr="007B0670">
        <w:rPr>
          <w:rFonts w:ascii="Arial" w:hAnsi="Arial" w:cs="Arial"/>
        </w:rPr>
        <w:tab/>
      </w:r>
      <w:r w:rsidRPr="007B0670">
        <w:rPr>
          <w:rFonts w:ascii="Arial" w:hAnsi="Arial" w:cs="Arial"/>
        </w:rPr>
        <w:tab/>
      </w:r>
      <w:r w:rsidR="00C23D6F">
        <w:rPr>
          <w:rFonts w:ascii="Arial" w:hAnsi="Arial" w:cs="Arial"/>
        </w:rPr>
        <w:tab/>
      </w:r>
      <w:r w:rsidR="00C23D6F">
        <w:rPr>
          <w:rFonts w:ascii="Arial" w:hAnsi="Arial" w:cs="Arial"/>
        </w:rPr>
        <w:tab/>
      </w:r>
      <w:r w:rsidRPr="007B0670">
        <w:rPr>
          <w:rFonts w:ascii="Arial" w:hAnsi="Arial" w:cs="Arial"/>
        </w:rPr>
        <w:tab/>
      </w:r>
      <w:r w:rsidR="00FE3C6B">
        <w:rPr>
          <w:rFonts w:ascii="Arial" w:hAnsi="Arial" w:cs="Arial"/>
        </w:rPr>
        <w:t xml:space="preserve">     </w:t>
      </w:r>
      <w:r w:rsidR="00FE3C6B" w:rsidRPr="00FE3C6B">
        <w:rPr>
          <w:rFonts w:ascii="Arial" w:hAnsi="Arial" w:cs="Arial"/>
          <w:u w:val="single"/>
        </w:rPr>
        <w:t xml:space="preserve"> </w:t>
      </w:r>
      <w:r w:rsidR="00FE3C6B" w:rsidRPr="007B0670">
        <w:rPr>
          <w:rFonts w:ascii="Arial" w:hAnsi="Arial" w:cs="Arial"/>
        </w:rPr>
        <w:t>___________________</w:t>
      </w:r>
      <w:r w:rsidR="00FE3C6B" w:rsidRPr="00FE3C6B">
        <w:rPr>
          <w:rFonts w:ascii="Arial" w:hAnsi="Arial" w:cs="Arial"/>
          <w:u w:val="single"/>
        </w:rPr>
        <w:t xml:space="preserve">                                     </w:t>
      </w:r>
    </w:p>
    <w:p w:rsidR="00974FF0" w:rsidRPr="007B0670" w:rsidRDefault="00C95B83" w:rsidP="007B0670">
      <w:pPr>
        <w:spacing w:after="0" w:line="360" w:lineRule="auto"/>
        <w:jc w:val="both"/>
        <w:rPr>
          <w:rFonts w:ascii="Arial" w:hAnsi="Arial" w:cs="Arial"/>
        </w:rPr>
      </w:pPr>
      <w:r w:rsidRPr="007B0670">
        <w:rPr>
          <w:rFonts w:ascii="Arial" w:hAnsi="Arial" w:cs="Arial"/>
        </w:rPr>
        <w:t xml:space="preserve">    </w:t>
      </w:r>
      <w:r w:rsidR="001515F1" w:rsidRPr="007B0670">
        <w:rPr>
          <w:rFonts w:ascii="Arial" w:hAnsi="Arial" w:cs="Arial"/>
        </w:rPr>
        <w:t>ZLECENIOBIORCA</w:t>
      </w:r>
      <w:r w:rsidR="001515F1" w:rsidRPr="007B0670">
        <w:rPr>
          <w:rFonts w:ascii="Arial" w:hAnsi="Arial" w:cs="Arial"/>
        </w:rPr>
        <w:tab/>
      </w:r>
      <w:r w:rsidR="0047526B">
        <w:rPr>
          <w:rFonts w:ascii="Arial" w:hAnsi="Arial" w:cs="Arial"/>
        </w:rPr>
        <w:t xml:space="preserve">     </w:t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C63BB7" w:rsidRPr="007B0670">
        <w:rPr>
          <w:rFonts w:ascii="Arial" w:hAnsi="Arial" w:cs="Arial"/>
        </w:rPr>
        <w:tab/>
      </w:r>
      <w:r w:rsidR="001515F1" w:rsidRPr="007B0670">
        <w:rPr>
          <w:rFonts w:ascii="Arial" w:hAnsi="Arial" w:cs="Arial"/>
        </w:rPr>
        <w:t>ZLECENIODAWCA</w:t>
      </w:r>
    </w:p>
    <w:p w:rsidR="008034D3" w:rsidRPr="007B0670" w:rsidRDefault="008034D3" w:rsidP="007B0670">
      <w:pPr>
        <w:pStyle w:val="Tytu"/>
        <w:jc w:val="right"/>
        <w:rPr>
          <w:rFonts w:ascii="Arial" w:hAnsi="Arial" w:cs="Arial"/>
          <w:sz w:val="22"/>
          <w:szCs w:val="22"/>
        </w:rPr>
      </w:pPr>
      <w:r w:rsidRPr="007B0670">
        <w:rPr>
          <w:rFonts w:ascii="Arial" w:hAnsi="Arial" w:cs="Arial"/>
          <w:sz w:val="22"/>
          <w:szCs w:val="22"/>
        </w:rPr>
        <w:t>Załącznik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nr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1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do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umowy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nr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………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z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dnia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………..</w:t>
      </w:r>
    </w:p>
    <w:p w:rsidR="008034D3" w:rsidRPr="007B0670" w:rsidRDefault="008034D3" w:rsidP="007B0670">
      <w:pPr>
        <w:pStyle w:val="Tytu"/>
        <w:rPr>
          <w:rFonts w:ascii="Arial" w:hAnsi="Arial" w:cs="Arial"/>
          <w:sz w:val="22"/>
          <w:szCs w:val="22"/>
        </w:rPr>
      </w:pPr>
    </w:p>
    <w:p w:rsidR="008034D3" w:rsidRPr="007B0670" w:rsidRDefault="008034D3" w:rsidP="007B0670">
      <w:pPr>
        <w:pStyle w:val="Tytu"/>
        <w:rPr>
          <w:rFonts w:ascii="Arial" w:hAnsi="Arial" w:cs="Arial"/>
          <w:sz w:val="22"/>
          <w:szCs w:val="22"/>
        </w:rPr>
      </w:pPr>
    </w:p>
    <w:p w:rsidR="008034D3" w:rsidRPr="007B0670" w:rsidRDefault="008034D3" w:rsidP="007B0670">
      <w:pPr>
        <w:pStyle w:val="Tytu"/>
        <w:rPr>
          <w:rFonts w:ascii="Arial" w:hAnsi="Arial" w:cs="Arial"/>
          <w:sz w:val="22"/>
          <w:szCs w:val="22"/>
        </w:rPr>
      </w:pPr>
      <w:r w:rsidRPr="007B0670">
        <w:rPr>
          <w:rFonts w:ascii="Arial" w:hAnsi="Arial" w:cs="Arial"/>
          <w:sz w:val="22"/>
          <w:szCs w:val="22"/>
        </w:rPr>
        <w:t>Protokół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zdawczo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-</w:t>
      </w:r>
      <w:r w:rsidR="00AB2881" w:rsidRPr="007B0670">
        <w:rPr>
          <w:rFonts w:ascii="Arial" w:hAnsi="Arial" w:cs="Arial"/>
          <w:sz w:val="22"/>
          <w:szCs w:val="22"/>
        </w:rPr>
        <w:t xml:space="preserve"> </w:t>
      </w:r>
      <w:r w:rsidRPr="007B0670">
        <w:rPr>
          <w:rFonts w:ascii="Arial" w:hAnsi="Arial" w:cs="Arial"/>
          <w:sz w:val="22"/>
          <w:szCs w:val="22"/>
        </w:rPr>
        <w:t>odbiorczy</w:t>
      </w:r>
    </w:p>
    <w:p w:rsidR="008034D3" w:rsidRPr="007B0670" w:rsidRDefault="008034D3" w:rsidP="007B0670">
      <w:pPr>
        <w:pStyle w:val="Tytu"/>
        <w:rPr>
          <w:rFonts w:ascii="Arial" w:hAnsi="Arial" w:cs="Arial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W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dniu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........................20</w:t>
      </w:r>
      <w:r w:rsidR="00345D94">
        <w:rPr>
          <w:rFonts w:ascii="Arial" w:hAnsi="Arial" w:cs="Arial"/>
          <w:b w:val="0"/>
          <w:sz w:val="22"/>
          <w:szCs w:val="22"/>
        </w:rPr>
        <w:t>2</w:t>
      </w:r>
      <w:r w:rsidRPr="007B0670">
        <w:rPr>
          <w:rFonts w:ascii="Arial" w:hAnsi="Arial" w:cs="Arial"/>
          <w:b w:val="0"/>
          <w:sz w:val="22"/>
          <w:szCs w:val="22"/>
        </w:rPr>
        <w:t>....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r.,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zgodnie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umową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nr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.............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="00005E18" w:rsidRPr="007B0670">
        <w:rPr>
          <w:rFonts w:ascii="Arial" w:hAnsi="Arial" w:cs="Arial"/>
          <w:b w:val="0"/>
          <w:sz w:val="22"/>
          <w:szCs w:val="22"/>
        </w:rPr>
        <w:t>..............2</w:t>
      </w:r>
      <w:r w:rsidR="00211D3D" w:rsidRPr="007B0670">
        <w:rPr>
          <w:rFonts w:ascii="Arial" w:hAnsi="Arial" w:cs="Arial"/>
          <w:b w:val="0"/>
          <w:sz w:val="22"/>
          <w:szCs w:val="22"/>
        </w:rPr>
        <w:t>0</w:t>
      </w:r>
      <w:r w:rsidR="00345D94">
        <w:rPr>
          <w:rFonts w:ascii="Arial" w:hAnsi="Arial" w:cs="Arial"/>
          <w:b w:val="0"/>
          <w:sz w:val="22"/>
          <w:szCs w:val="22"/>
        </w:rPr>
        <w:t>2</w:t>
      </w:r>
      <w:r w:rsidR="00211D3D" w:rsidRPr="007B0670">
        <w:rPr>
          <w:rFonts w:ascii="Arial" w:hAnsi="Arial" w:cs="Arial"/>
          <w:b w:val="0"/>
          <w:sz w:val="22"/>
          <w:szCs w:val="22"/>
        </w:rPr>
        <w:t>....</w:t>
      </w:r>
      <w:r w:rsidRPr="007B0670">
        <w:rPr>
          <w:rFonts w:ascii="Arial" w:hAnsi="Arial" w:cs="Arial"/>
          <w:b w:val="0"/>
          <w:sz w:val="22"/>
          <w:szCs w:val="22"/>
        </w:rPr>
        <w:t>...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r.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Firma</w:t>
      </w:r>
      <w:r w:rsidR="00E67DA4">
        <w:rPr>
          <w:rFonts w:ascii="Arial" w:hAnsi="Arial" w:cs="Arial"/>
          <w:b w:val="0"/>
          <w:sz w:val="22"/>
          <w:szCs w:val="22"/>
        </w:rPr>
        <w:t>………………………………………….</w:t>
      </w:r>
      <w:r w:rsidRPr="007B0670">
        <w:rPr>
          <w:rFonts w:ascii="Arial" w:hAnsi="Arial" w:cs="Arial"/>
          <w:b w:val="0"/>
          <w:sz w:val="22"/>
          <w:szCs w:val="22"/>
        </w:rPr>
        <w:t>,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dostarczyła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Centrum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Rehabilitacji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Rolników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Kasy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Rolniczego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Ubezpieczenia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Społecznego</w:t>
      </w:r>
      <w:r w:rsidR="00FA217B">
        <w:rPr>
          <w:rFonts w:ascii="Arial" w:hAnsi="Arial" w:cs="Arial"/>
          <w:b w:val="0"/>
          <w:sz w:val="22"/>
          <w:szCs w:val="22"/>
        </w:rPr>
        <w:t xml:space="preserve"> </w:t>
      </w:r>
      <w:r w:rsidR="008A7B83">
        <w:rPr>
          <w:rFonts w:ascii="Arial" w:hAnsi="Arial" w:cs="Arial"/>
          <w:b w:val="0"/>
          <w:sz w:val="22"/>
          <w:szCs w:val="22"/>
        </w:rPr>
        <w:t>w ……………………………………….</w:t>
      </w:r>
      <w:r w:rsidRPr="007B0670">
        <w:rPr>
          <w:rFonts w:ascii="Arial" w:hAnsi="Arial" w:cs="Arial"/>
          <w:b w:val="0"/>
          <w:sz w:val="22"/>
          <w:szCs w:val="22"/>
        </w:rPr>
        <w:t>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przedmiot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zamówienia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tj.:</w:t>
      </w:r>
    </w:p>
    <w:p w:rsidR="008034D3" w:rsidRPr="007B0670" w:rsidRDefault="008034D3" w:rsidP="007B0670">
      <w:pPr>
        <w:pStyle w:val="Tytu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-</w:t>
      </w:r>
      <w:r w:rsidRPr="007B0670">
        <w:rPr>
          <w:rFonts w:ascii="Arial" w:hAnsi="Arial" w:cs="Arial"/>
          <w:b w:val="0"/>
          <w:sz w:val="22"/>
          <w:szCs w:val="22"/>
        </w:rPr>
        <w:tab/>
        <w:t>Sprawozdanie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badania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sprawozdania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finansowego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Centrum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rok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obrotowy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="00211D3D" w:rsidRPr="007B0670">
        <w:rPr>
          <w:rFonts w:ascii="Arial" w:hAnsi="Arial" w:cs="Arial"/>
          <w:b w:val="0"/>
          <w:sz w:val="22"/>
          <w:szCs w:val="22"/>
        </w:rPr>
        <w:t>20</w:t>
      </w:r>
      <w:r w:rsidR="008B77C8">
        <w:rPr>
          <w:rFonts w:ascii="Arial" w:hAnsi="Arial" w:cs="Arial"/>
          <w:b w:val="0"/>
          <w:sz w:val="22"/>
          <w:szCs w:val="22"/>
        </w:rPr>
        <w:t>2</w:t>
      </w:r>
      <w:r w:rsidR="00211D3D" w:rsidRPr="007B0670">
        <w:rPr>
          <w:rFonts w:ascii="Arial" w:hAnsi="Arial" w:cs="Arial"/>
          <w:b w:val="0"/>
          <w:sz w:val="22"/>
          <w:szCs w:val="22"/>
        </w:rPr>
        <w:t>.</w:t>
      </w:r>
      <w:r w:rsidRPr="007B0670">
        <w:rPr>
          <w:rFonts w:ascii="Arial" w:hAnsi="Arial" w:cs="Arial"/>
          <w:b w:val="0"/>
          <w:sz w:val="22"/>
          <w:szCs w:val="22"/>
        </w:rPr>
        <w:t>....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r.</w:t>
      </w:r>
      <w:r w:rsidR="00E3529B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w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ilości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……………….…….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egz.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Sprawozdanie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badania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sprawozdania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finansowego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Centrum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rok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obrotowy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20</w:t>
      </w:r>
      <w:r w:rsidR="00345D94">
        <w:rPr>
          <w:rFonts w:ascii="Arial" w:hAnsi="Arial" w:cs="Arial"/>
          <w:b w:val="0"/>
          <w:sz w:val="22"/>
          <w:szCs w:val="22"/>
        </w:rPr>
        <w:t>2</w:t>
      </w:r>
      <w:r w:rsidRPr="007B0670">
        <w:rPr>
          <w:rFonts w:ascii="Arial" w:hAnsi="Arial" w:cs="Arial"/>
          <w:b w:val="0"/>
          <w:sz w:val="22"/>
          <w:szCs w:val="22"/>
        </w:rPr>
        <w:t>....r.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przekazano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Prezesowi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KRUS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(Organowi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zatwierdzającemu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sprawozdania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finansowe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Centrum)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w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ilości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………………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egz.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UWAGI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dotyczące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dostarczonego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raportu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i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opinii: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………………..</w:t>
      </w:r>
      <w:r w:rsidR="00AB2881" w:rsidRPr="007B0670">
        <w:rPr>
          <w:rFonts w:ascii="Arial" w:hAnsi="Arial" w:cs="Arial"/>
          <w:b w:val="0"/>
          <w:sz w:val="22"/>
          <w:szCs w:val="22"/>
        </w:rPr>
        <w:t xml:space="preserve"> </w:t>
      </w:r>
      <w:r w:rsidRPr="007B0670">
        <w:rPr>
          <w:rFonts w:ascii="Arial" w:hAnsi="Arial" w:cs="Arial"/>
          <w:b w:val="0"/>
          <w:sz w:val="22"/>
          <w:szCs w:val="22"/>
        </w:rPr>
        <w:t>.......................20</w:t>
      </w:r>
      <w:r w:rsidR="00345D94">
        <w:rPr>
          <w:rFonts w:ascii="Arial" w:hAnsi="Arial" w:cs="Arial"/>
          <w:b w:val="0"/>
          <w:sz w:val="22"/>
          <w:szCs w:val="22"/>
        </w:rPr>
        <w:t>2</w:t>
      </w:r>
      <w:r w:rsidR="00211D3D" w:rsidRPr="007B0670">
        <w:rPr>
          <w:rFonts w:ascii="Arial" w:hAnsi="Arial" w:cs="Arial"/>
          <w:b w:val="0"/>
          <w:sz w:val="22"/>
          <w:szCs w:val="22"/>
        </w:rPr>
        <w:t>.</w:t>
      </w:r>
      <w:r w:rsidRPr="007B0670">
        <w:rPr>
          <w:rFonts w:ascii="Arial" w:hAnsi="Arial" w:cs="Arial"/>
          <w:b w:val="0"/>
          <w:sz w:val="22"/>
          <w:szCs w:val="22"/>
        </w:rPr>
        <w:t>....r.</w:t>
      </w:r>
    </w:p>
    <w:p w:rsidR="008034D3" w:rsidRPr="007B0670" w:rsidRDefault="008034D3" w:rsidP="007B0670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  <w:r w:rsidRPr="007B0670">
        <w:rPr>
          <w:rFonts w:ascii="Arial" w:hAnsi="Arial" w:cs="Arial"/>
          <w:b w:val="0"/>
          <w:sz w:val="22"/>
          <w:szCs w:val="22"/>
        </w:rPr>
        <w:t>(miejscowość</w:t>
      </w:r>
      <w:r w:rsidR="00345D94">
        <w:rPr>
          <w:rFonts w:ascii="Arial" w:hAnsi="Arial" w:cs="Arial"/>
          <w:b w:val="0"/>
          <w:sz w:val="22"/>
          <w:szCs w:val="22"/>
        </w:rPr>
        <w:t xml:space="preserve"> i data</w:t>
      </w:r>
      <w:r w:rsidRPr="007B0670">
        <w:rPr>
          <w:rFonts w:ascii="Arial" w:hAnsi="Arial" w:cs="Arial"/>
          <w:b w:val="0"/>
          <w:sz w:val="22"/>
          <w:szCs w:val="22"/>
        </w:rPr>
        <w:t>)</w:t>
      </w: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7B0670" w:rsidRDefault="008034D3" w:rsidP="007B0670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8034D3" w:rsidRPr="0047526B" w:rsidRDefault="008034D3" w:rsidP="007B0670">
      <w:pPr>
        <w:pStyle w:val="Tytu"/>
        <w:jc w:val="both"/>
        <w:rPr>
          <w:rFonts w:ascii="Arial" w:hAnsi="Arial" w:cs="Arial"/>
          <w:b w:val="0"/>
        </w:rPr>
      </w:pPr>
      <w:r w:rsidRPr="0047526B">
        <w:rPr>
          <w:rFonts w:ascii="Arial" w:hAnsi="Arial" w:cs="Arial"/>
          <w:b w:val="0"/>
        </w:rPr>
        <w:t>....</w:t>
      </w:r>
      <w:r w:rsidR="00C95B83" w:rsidRPr="0047526B">
        <w:rPr>
          <w:rFonts w:ascii="Arial" w:hAnsi="Arial" w:cs="Arial"/>
          <w:b w:val="0"/>
        </w:rPr>
        <w:t>..............</w:t>
      </w:r>
      <w:r w:rsidRPr="0047526B">
        <w:rPr>
          <w:rFonts w:ascii="Arial" w:hAnsi="Arial" w:cs="Arial"/>
          <w:b w:val="0"/>
        </w:rPr>
        <w:t>.......................................</w:t>
      </w:r>
      <w:r w:rsidRPr="0047526B">
        <w:rPr>
          <w:rFonts w:ascii="Arial" w:hAnsi="Arial" w:cs="Arial"/>
          <w:b w:val="0"/>
        </w:rPr>
        <w:tab/>
      </w:r>
      <w:r w:rsidR="00C95B83" w:rsidRPr="0047526B">
        <w:rPr>
          <w:rFonts w:ascii="Arial" w:hAnsi="Arial" w:cs="Arial"/>
          <w:b w:val="0"/>
        </w:rPr>
        <w:t xml:space="preserve">                    </w:t>
      </w:r>
      <w:r w:rsidRPr="0047526B">
        <w:rPr>
          <w:rFonts w:ascii="Arial" w:hAnsi="Arial" w:cs="Arial"/>
          <w:b w:val="0"/>
        </w:rPr>
        <w:tab/>
      </w:r>
      <w:r w:rsidR="00AB2881" w:rsidRPr="0047526B">
        <w:rPr>
          <w:rFonts w:ascii="Arial" w:hAnsi="Arial" w:cs="Arial"/>
          <w:b w:val="0"/>
        </w:rPr>
        <w:t xml:space="preserve">    </w:t>
      </w:r>
      <w:r w:rsidR="00C95B83" w:rsidRPr="0047526B">
        <w:rPr>
          <w:rFonts w:ascii="Arial" w:hAnsi="Arial" w:cs="Arial"/>
          <w:b w:val="0"/>
        </w:rPr>
        <w:t xml:space="preserve">         .......</w:t>
      </w:r>
      <w:r w:rsidRPr="0047526B">
        <w:rPr>
          <w:rFonts w:ascii="Arial" w:hAnsi="Arial" w:cs="Arial"/>
          <w:b w:val="0"/>
        </w:rPr>
        <w:t>....</w:t>
      </w:r>
      <w:r w:rsidR="00AB2881" w:rsidRPr="0047526B">
        <w:rPr>
          <w:rFonts w:ascii="Arial" w:hAnsi="Arial" w:cs="Arial"/>
          <w:b w:val="0"/>
        </w:rPr>
        <w:t>...........</w:t>
      </w:r>
      <w:r w:rsidRPr="0047526B">
        <w:rPr>
          <w:rFonts w:ascii="Arial" w:hAnsi="Arial" w:cs="Arial"/>
          <w:b w:val="0"/>
        </w:rPr>
        <w:t>.....................................</w:t>
      </w:r>
    </w:p>
    <w:p w:rsidR="008034D3" w:rsidRPr="004F7E4A" w:rsidRDefault="00C95B83" w:rsidP="004F7E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7E4A">
        <w:rPr>
          <w:rFonts w:ascii="Arial" w:hAnsi="Arial" w:cs="Arial"/>
          <w:sz w:val="18"/>
          <w:szCs w:val="18"/>
        </w:rPr>
        <w:t>p</w:t>
      </w:r>
      <w:r w:rsidR="008034D3" w:rsidRPr="004F7E4A">
        <w:rPr>
          <w:rFonts w:ascii="Arial" w:hAnsi="Arial" w:cs="Arial"/>
          <w:sz w:val="18"/>
          <w:szCs w:val="18"/>
        </w:rPr>
        <w:t>ieczątka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i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podpis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upoważnionego</w:t>
      </w:r>
      <w:r w:rsidR="00AB2881" w:rsidRPr="004F7E4A">
        <w:rPr>
          <w:rFonts w:ascii="Arial" w:hAnsi="Arial" w:cs="Arial"/>
          <w:sz w:val="18"/>
          <w:szCs w:val="18"/>
        </w:rPr>
        <w:t xml:space="preserve">                                 </w:t>
      </w:r>
      <w:r w:rsidR="00AB2881" w:rsidRPr="004F7E4A">
        <w:rPr>
          <w:rFonts w:ascii="Arial" w:hAnsi="Arial" w:cs="Arial"/>
          <w:sz w:val="18"/>
          <w:szCs w:val="18"/>
        </w:rPr>
        <w:tab/>
      </w:r>
      <w:r w:rsidR="00AB2881" w:rsidRPr="004F7E4A">
        <w:rPr>
          <w:rFonts w:ascii="Arial" w:hAnsi="Arial" w:cs="Arial"/>
          <w:sz w:val="18"/>
          <w:szCs w:val="18"/>
        </w:rPr>
        <w:tab/>
        <w:t>p</w:t>
      </w:r>
      <w:r w:rsidR="008034D3" w:rsidRPr="004F7E4A">
        <w:rPr>
          <w:rFonts w:ascii="Arial" w:hAnsi="Arial" w:cs="Arial"/>
          <w:sz w:val="18"/>
          <w:szCs w:val="18"/>
        </w:rPr>
        <w:t>ieczątka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i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podpis</w:t>
      </w:r>
      <w:r w:rsidR="00AB2881"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upoważnionego</w:t>
      </w:r>
      <w:r w:rsidR="00AB2881" w:rsidRPr="004F7E4A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8034D3" w:rsidRPr="004F7E4A" w:rsidRDefault="00AB2881" w:rsidP="004F7E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7E4A">
        <w:rPr>
          <w:rFonts w:ascii="Arial" w:hAnsi="Arial" w:cs="Arial"/>
          <w:sz w:val="18"/>
          <w:szCs w:val="18"/>
        </w:rPr>
        <w:t xml:space="preserve">  </w:t>
      </w:r>
      <w:r w:rsidR="008034D3" w:rsidRPr="004F7E4A">
        <w:rPr>
          <w:rFonts w:ascii="Arial" w:hAnsi="Arial" w:cs="Arial"/>
          <w:sz w:val="18"/>
          <w:szCs w:val="18"/>
        </w:rPr>
        <w:t>przedstawiciela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7E0783" w:rsidRPr="004F7E4A">
        <w:rPr>
          <w:rFonts w:ascii="Arial" w:hAnsi="Arial" w:cs="Arial"/>
          <w:sz w:val="18"/>
          <w:szCs w:val="18"/>
        </w:rPr>
        <w:t>Zleceniobiorcy</w:t>
      </w:r>
      <w:r w:rsidR="008034D3" w:rsidRPr="004F7E4A">
        <w:rPr>
          <w:rFonts w:ascii="Arial" w:hAnsi="Arial" w:cs="Arial"/>
          <w:sz w:val="18"/>
          <w:szCs w:val="18"/>
        </w:rPr>
        <w:tab/>
      </w:r>
      <w:r w:rsidRPr="004F7E4A">
        <w:rPr>
          <w:rFonts w:ascii="Arial" w:hAnsi="Arial" w:cs="Arial"/>
          <w:sz w:val="18"/>
          <w:szCs w:val="18"/>
        </w:rPr>
        <w:t xml:space="preserve">                               </w:t>
      </w:r>
      <w:r w:rsidRPr="004F7E4A">
        <w:rPr>
          <w:rFonts w:ascii="Arial" w:hAnsi="Arial" w:cs="Arial"/>
          <w:sz w:val="18"/>
          <w:szCs w:val="18"/>
        </w:rPr>
        <w:tab/>
      </w:r>
      <w:r w:rsidRPr="004F7E4A">
        <w:rPr>
          <w:rFonts w:ascii="Arial" w:hAnsi="Arial" w:cs="Arial"/>
          <w:sz w:val="18"/>
          <w:szCs w:val="18"/>
        </w:rPr>
        <w:tab/>
        <w:t xml:space="preserve">  </w:t>
      </w:r>
      <w:r w:rsidR="008034D3" w:rsidRPr="004F7E4A">
        <w:rPr>
          <w:rFonts w:ascii="Arial" w:hAnsi="Arial" w:cs="Arial"/>
          <w:sz w:val="18"/>
          <w:szCs w:val="18"/>
        </w:rPr>
        <w:t>przedstawiciela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Z</w:t>
      </w:r>
      <w:r w:rsidR="007E0783" w:rsidRPr="004F7E4A">
        <w:rPr>
          <w:rFonts w:ascii="Arial" w:hAnsi="Arial" w:cs="Arial"/>
          <w:sz w:val="18"/>
          <w:szCs w:val="18"/>
        </w:rPr>
        <w:t>leceniodawcy</w:t>
      </w:r>
      <w:r w:rsidRPr="004F7E4A">
        <w:rPr>
          <w:rFonts w:ascii="Arial" w:hAnsi="Arial" w:cs="Arial"/>
          <w:sz w:val="18"/>
          <w:szCs w:val="18"/>
        </w:rPr>
        <w:t xml:space="preserve"> </w:t>
      </w:r>
    </w:p>
    <w:p w:rsidR="007B0670" w:rsidRPr="004F7E4A" w:rsidRDefault="00AB2881" w:rsidP="004F7E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7E4A">
        <w:rPr>
          <w:rFonts w:ascii="Arial" w:hAnsi="Arial" w:cs="Arial"/>
          <w:sz w:val="18"/>
          <w:szCs w:val="18"/>
        </w:rPr>
        <w:t xml:space="preserve">         </w:t>
      </w:r>
      <w:r w:rsidR="008034D3" w:rsidRPr="004F7E4A">
        <w:rPr>
          <w:rFonts w:ascii="Arial" w:hAnsi="Arial" w:cs="Arial"/>
          <w:sz w:val="18"/>
          <w:szCs w:val="18"/>
        </w:rPr>
        <w:t>oraz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pieczątka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firmowa</w:t>
      </w:r>
      <w:r w:rsidR="008034D3" w:rsidRPr="004F7E4A">
        <w:rPr>
          <w:rFonts w:ascii="Arial" w:hAnsi="Arial" w:cs="Arial"/>
          <w:sz w:val="18"/>
          <w:szCs w:val="18"/>
        </w:rPr>
        <w:tab/>
      </w:r>
      <w:r w:rsidR="008034D3" w:rsidRPr="004F7E4A">
        <w:rPr>
          <w:rFonts w:ascii="Arial" w:hAnsi="Arial" w:cs="Arial"/>
          <w:sz w:val="18"/>
          <w:szCs w:val="18"/>
        </w:rPr>
        <w:tab/>
      </w:r>
      <w:r w:rsidR="008034D3" w:rsidRPr="004F7E4A">
        <w:rPr>
          <w:rFonts w:ascii="Arial" w:hAnsi="Arial" w:cs="Arial"/>
          <w:sz w:val="18"/>
          <w:szCs w:val="18"/>
        </w:rPr>
        <w:tab/>
      </w:r>
      <w:r w:rsidR="008034D3" w:rsidRPr="004F7E4A">
        <w:rPr>
          <w:rFonts w:ascii="Arial" w:hAnsi="Arial" w:cs="Arial"/>
          <w:sz w:val="18"/>
          <w:szCs w:val="18"/>
        </w:rPr>
        <w:tab/>
      </w:r>
      <w:r w:rsidR="008034D3" w:rsidRPr="004F7E4A">
        <w:rPr>
          <w:rFonts w:ascii="Arial" w:hAnsi="Arial" w:cs="Arial"/>
          <w:sz w:val="18"/>
          <w:szCs w:val="18"/>
        </w:rPr>
        <w:tab/>
      </w:r>
      <w:r w:rsidRPr="004F7E4A">
        <w:rPr>
          <w:rFonts w:ascii="Arial" w:hAnsi="Arial" w:cs="Arial"/>
          <w:sz w:val="18"/>
          <w:szCs w:val="18"/>
        </w:rPr>
        <w:t xml:space="preserve">        </w:t>
      </w:r>
      <w:r w:rsidR="008034D3" w:rsidRPr="004F7E4A">
        <w:rPr>
          <w:rFonts w:ascii="Arial" w:hAnsi="Arial" w:cs="Arial"/>
          <w:sz w:val="18"/>
          <w:szCs w:val="18"/>
        </w:rPr>
        <w:t>oraz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pieczątka</w:t>
      </w:r>
      <w:r w:rsidRPr="004F7E4A">
        <w:rPr>
          <w:rFonts w:ascii="Arial" w:hAnsi="Arial" w:cs="Arial"/>
          <w:sz w:val="18"/>
          <w:szCs w:val="18"/>
        </w:rPr>
        <w:t xml:space="preserve"> </w:t>
      </w:r>
      <w:r w:rsidR="008034D3" w:rsidRPr="004F7E4A">
        <w:rPr>
          <w:rFonts w:ascii="Arial" w:hAnsi="Arial" w:cs="Arial"/>
          <w:sz w:val="18"/>
          <w:szCs w:val="18"/>
        </w:rPr>
        <w:t>firmowa</w:t>
      </w:r>
    </w:p>
    <w:p w:rsidR="00573301" w:rsidRPr="000738ED" w:rsidRDefault="00573301" w:rsidP="00573301">
      <w:pPr>
        <w:suppressAutoHyphens/>
        <w:spacing w:after="0"/>
        <w:jc w:val="right"/>
        <w:rPr>
          <w:rFonts w:ascii="Arial" w:eastAsia="Times New Roman" w:hAnsi="Arial" w:cs="Arial"/>
          <w:lang w:eastAsia="pl-PL"/>
        </w:rPr>
      </w:pPr>
    </w:p>
    <w:p w:rsidR="00573301" w:rsidRPr="000738ED" w:rsidRDefault="00573301" w:rsidP="00573301">
      <w:pPr>
        <w:spacing w:after="0" w:line="240" w:lineRule="auto"/>
        <w:jc w:val="right"/>
        <w:rPr>
          <w:rFonts w:ascii="Arial" w:eastAsia="Calibri" w:hAnsi="Arial" w:cs="Arial"/>
        </w:rPr>
      </w:pPr>
    </w:p>
    <w:p w:rsidR="00573301" w:rsidRDefault="00573301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E5DAF" w:rsidRDefault="00AE5DAF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E5DAF" w:rsidRDefault="00AE5DAF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C753D7" w:rsidRDefault="00C753D7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C753D7" w:rsidRDefault="00C753D7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E5DAF" w:rsidRDefault="00AE5DAF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573301" w:rsidRDefault="00573301" w:rsidP="00573301">
      <w:pPr>
        <w:spacing w:after="0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7B067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7B0670">
        <w:rPr>
          <w:rFonts w:ascii="Arial" w:hAnsi="Arial" w:cs="Arial"/>
        </w:rPr>
        <w:t xml:space="preserve"> do umowy nr ……… z dnia ………..</w:t>
      </w:r>
    </w:p>
    <w:p w:rsidR="00573301" w:rsidRPr="000738ED" w:rsidRDefault="00573301" w:rsidP="00573301">
      <w:pPr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573301" w:rsidRPr="000738ED" w:rsidRDefault="00573301" w:rsidP="00573301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1" w:name="_Hlk77669940"/>
      <w:r w:rsidRPr="000738ED">
        <w:rPr>
          <w:rFonts w:ascii="Arial" w:eastAsia="Times New Roman" w:hAnsi="Arial" w:cs="Arial"/>
          <w:b/>
          <w:bCs/>
          <w:lang w:eastAsia="pl-PL"/>
        </w:rPr>
        <w:t>Klauzula informacyjna w sprawie przetwarzania danych</w:t>
      </w:r>
      <w:r w:rsidR="00D7346D">
        <w:rPr>
          <w:rFonts w:ascii="Arial" w:eastAsia="Times New Roman" w:hAnsi="Arial" w:cs="Arial"/>
          <w:b/>
          <w:bCs/>
          <w:lang w:eastAsia="pl-PL"/>
        </w:rPr>
        <w:br/>
      </w:r>
      <w:r w:rsidRPr="000738ED">
        <w:rPr>
          <w:rFonts w:ascii="Arial" w:eastAsia="Times New Roman" w:hAnsi="Arial" w:cs="Arial"/>
          <w:b/>
          <w:bCs/>
          <w:lang w:eastAsia="pl-PL"/>
        </w:rPr>
        <w:t>przez Kasę Rolniczego Ubezpieczenia Społecznego</w:t>
      </w:r>
    </w:p>
    <w:bookmarkEnd w:id="1"/>
    <w:p w:rsidR="00573301" w:rsidRPr="000738ED" w:rsidRDefault="00573301" w:rsidP="0057330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:rsidR="00573301" w:rsidRPr="000738ED" w:rsidRDefault="00573301" w:rsidP="00573301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:rsidR="00573301" w:rsidRPr="000738ED" w:rsidRDefault="00573301" w:rsidP="00573301">
      <w:pPr>
        <w:autoSpaceDE w:val="0"/>
        <w:autoSpaceDN w:val="0"/>
        <w:adjustRightInd w:val="0"/>
        <w:spacing w:after="120"/>
        <w:ind w:firstLine="708"/>
        <w:jc w:val="both"/>
        <w:rPr>
          <w:rFonts w:ascii="Arial" w:eastAsia="Times New Roman" w:hAnsi="Arial" w:cs="Arial"/>
          <w:bCs/>
          <w:lang w:eastAsia="pl-PL"/>
        </w:rPr>
      </w:pP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Administratorem Pani/Pana danych osobowych pozyskanych w związku </w:t>
      </w:r>
      <w:r w:rsidR="00095A75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 xml:space="preserve">z zawarciem i wykonaniem umowy jest Kasa Rolniczego Ubezpieczenia Społecznego z siedzibą w Warszawie przy al. Niepodległości 190, kod pocztowy 00-608, którą zgodnie z art. 59 ust. 3 ustawy z dnia 20 grudnia 1990 r. </w:t>
      </w:r>
      <w:r w:rsidR="00095A75">
        <w:rPr>
          <w:rFonts w:ascii="Arial" w:eastAsia="Times New Roman" w:hAnsi="Arial" w:cs="Arial"/>
          <w:bCs/>
          <w:lang w:eastAsia="pl-PL"/>
        </w:rPr>
        <w:br/>
      </w:r>
      <w:bookmarkStart w:id="2" w:name="_GoBack"/>
      <w:bookmarkEnd w:id="2"/>
      <w:r w:rsidRPr="000738ED">
        <w:rPr>
          <w:rFonts w:ascii="Arial" w:eastAsia="Times New Roman" w:hAnsi="Arial" w:cs="Arial"/>
          <w:bCs/>
          <w:lang w:eastAsia="pl-PL"/>
        </w:rPr>
        <w:t>o ubezpieczeniu społecznym rolników kieruje Prezes Kasy.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Kontakt z inspektorem ochrony danych w Kasie Rolniczego Ubezpieczenia Społecznego możliwy jest przez pocztę elektroniczną na adres e-mail: iod@krus.gov.pl lub pocztą na adres Centrali Kasy Rolniczego Ubezpieczenia Społecznego z dopiskiem „Inspektor Ochrony Danych”.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Pani/Pana dane osobowe przetwarzane będą na podstawie art. 6 ust. 1 lit. e RODO, to jest w</w:t>
      </w:r>
      <w:r w:rsidRPr="000738ED">
        <w:rPr>
          <w:rFonts w:ascii="Arial" w:eastAsia="Times New Roman" w:hAnsi="Arial" w:cs="Arial"/>
          <w:lang w:eastAsia="pl-PL"/>
        </w:rPr>
        <w:t> celach związanych z zawarciem, realizacją i rozliczeniem Umowy, która została zawarta w celu realizacji powierzonych KRUS zadań wynikających</w:t>
      </w:r>
      <w:r w:rsidR="00F20E51">
        <w:rPr>
          <w:rFonts w:ascii="Arial" w:eastAsia="Times New Roman" w:hAnsi="Arial" w:cs="Arial"/>
          <w:lang w:eastAsia="pl-PL"/>
        </w:rPr>
        <w:br/>
      </w:r>
      <w:r w:rsidRPr="000738ED">
        <w:rPr>
          <w:rFonts w:ascii="Arial" w:eastAsia="Times New Roman" w:hAnsi="Arial" w:cs="Arial"/>
          <w:lang w:eastAsia="pl-PL"/>
        </w:rPr>
        <w:t>z przepisów prawa realizowanych w interesie publicznym</w:t>
      </w:r>
      <w:r w:rsidRPr="000738ED">
        <w:rPr>
          <w:rFonts w:ascii="Arial" w:eastAsia="Times New Roman" w:hAnsi="Arial" w:cs="Arial"/>
          <w:bCs/>
          <w:lang w:eastAsia="pl-PL"/>
        </w:rPr>
        <w:t>, a także na podstawie art. 6 ust. 1 lit. c RODO, to jest w celu realizacji ciążącego na administratorze prawnego obowiązku archiwizowania dokumentacji, wynikającego z ustawy z dnia 14 lipca 1983 r. o narodowym zasobie archiwalnym i archiwach (Dz. U. z 2020 r.</w:t>
      </w:r>
      <w:r w:rsidR="00D7346D">
        <w:rPr>
          <w:rFonts w:ascii="Arial" w:eastAsia="Times New Roman" w:hAnsi="Arial" w:cs="Arial"/>
          <w:bCs/>
          <w:lang w:eastAsia="pl-PL"/>
        </w:rPr>
        <w:t>,</w:t>
      </w:r>
      <w:r w:rsidRPr="000738ED">
        <w:rPr>
          <w:rFonts w:ascii="Arial" w:eastAsia="Times New Roman" w:hAnsi="Arial" w:cs="Arial"/>
          <w:bCs/>
          <w:lang w:eastAsia="pl-PL"/>
        </w:rPr>
        <w:t xml:space="preserve"> poz. 164 ze zm.) oraz przepisów wydanych na jej podstawie.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Administrator będzie przetwarzał Pani/Pana dane identyfikacyjne (</w:t>
      </w:r>
      <w:r w:rsidRPr="000738ED">
        <w:rPr>
          <w:rFonts w:ascii="Arial" w:eastAsia="Times New Roman" w:hAnsi="Arial" w:cs="Arial"/>
          <w:bCs/>
          <w:i/>
          <w:lang w:eastAsia="pl-PL"/>
        </w:rPr>
        <w:t>przykładowo:</w:t>
      </w:r>
      <w:r w:rsidRPr="000738ED">
        <w:rPr>
          <w:rFonts w:ascii="Arial" w:eastAsia="Times New Roman" w:hAnsi="Arial" w:cs="Arial"/>
          <w:bCs/>
          <w:lang w:eastAsia="pl-PL"/>
        </w:rPr>
        <w:t xml:space="preserve"> </w:t>
      </w:r>
      <w:r w:rsidR="00D7346D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imię, nazwisko, stanowisko) oraz dane kontaktowe (nr telefonu, adres e-mail).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Źródłem Pani/Pana danych jest ……………………………………………</w:t>
      </w:r>
      <w:r w:rsidRPr="000738ED">
        <w:rPr>
          <w:rFonts w:ascii="Arial" w:eastAsia="Times New Roman" w:hAnsi="Arial" w:cs="Arial"/>
          <w:bCs/>
          <w:i/>
          <w:lang w:eastAsia="pl-PL"/>
        </w:rPr>
        <w:t>(należy wpisać podmiot, z którym podpisywana jest umowa, zgodnie z komparycją Umowy głównej)</w:t>
      </w:r>
      <w:r w:rsidRPr="000738ED">
        <w:rPr>
          <w:rFonts w:ascii="Arial" w:eastAsia="Times New Roman" w:hAnsi="Arial" w:cs="Arial"/>
          <w:bCs/>
          <w:lang w:eastAsia="pl-PL"/>
        </w:rPr>
        <w:t xml:space="preserve">, </w:t>
      </w:r>
      <w:r w:rsidRPr="000738ED">
        <w:rPr>
          <w:rFonts w:ascii="Arial" w:eastAsia="Times New Roman" w:hAnsi="Arial" w:cs="Arial"/>
          <w:spacing w:val="10"/>
          <w:lang w:eastAsia="pl-PL"/>
        </w:rPr>
        <w:t>od którego Administrator pozyskał je w celu zawarcia i realizacji umowy.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Pani/Pana dane mogą być przekazywane do podmiotów przetwarzających dane 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w imieniu i na zlecenie Kasy Rolniczego Ubezpieczenia Społecznego oraz podmiotów uprawnionych do tego na podstawie przepisów prawa powszechnie obowiązującego.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Zebrane od Pani/Pana dane osobowe nie będą przekazywane do państwa trzeciego/ organizacji międzynarodowej.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Administrator będzie przetwarzał Pani/Pana dane przez okres niezbędny do realizacji Umowy oraz ciążących na nim obowiązków wynikających z przepisów prawa,</w:t>
      </w:r>
      <w:r w:rsidR="00C753D7">
        <w:rPr>
          <w:rFonts w:ascii="Arial" w:eastAsia="Times New Roman" w:hAnsi="Arial" w:cs="Arial"/>
          <w:bCs/>
          <w:lang w:eastAsia="pl-PL"/>
        </w:rPr>
        <w:t xml:space="preserve"> </w:t>
      </w:r>
      <w:r w:rsidRPr="000738ED">
        <w:rPr>
          <w:rFonts w:ascii="Arial" w:eastAsia="Times New Roman" w:hAnsi="Arial" w:cs="Arial"/>
          <w:bCs/>
          <w:lang w:eastAsia="pl-PL"/>
        </w:rPr>
        <w:t>w szczególności przepisów, o których mowa w ust. 3.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Ma Pani/Pan prawo: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żądać dostępu do swoich danych oraz uzyskania ich kopii, 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żądać sprostowania swoich danych, 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żądać ograniczenia przetwarzania swoich danych w przypadkach wskazanych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w art. 18 RODO,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wnieść sprzeciw wobec przetwarzania Pani/Pana danych osobowych, zgodnie</w:t>
      </w:r>
      <w:r w:rsidR="00F20E51">
        <w:rPr>
          <w:rFonts w:ascii="Arial" w:eastAsia="Times New Roman" w:hAnsi="Arial" w:cs="Arial"/>
          <w:bCs/>
          <w:lang w:eastAsia="pl-PL"/>
        </w:rPr>
        <w:br/>
      </w:r>
      <w:r w:rsidRPr="000738ED">
        <w:rPr>
          <w:rFonts w:ascii="Arial" w:eastAsia="Times New Roman" w:hAnsi="Arial" w:cs="Arial"/>
          <w:bCs/>
          <w:lang w:eastAsia="pl-PL"/>
        </w:rPr>
        <w:t>z art. 21 RODO,</w:t>
      </w:r>
    </w:p>
    <w:p w:rsidR="00573301" w:rsidRPr="000738ED" w:rsidRDefault="00573301" w:rsidP="0057330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żądać usunięcia danych osobowych, które jednak nie przysługuje w zakresie, w jakim przetwarzanie jest niezbędne do</w:t>
      </w:r>
      <w:r w:rsidRPr="000738ED">
        <w:rPr>
          <w:rFonts w:ascii="Arial" w:eastAsia="Times New Roman" w:hAnsi="Arial" w:cs="Arial"/>
          <w:shd w:val="clear" w:color="auto" w:fill="FFFFFF"/>
          <w:lang w:eastAsia="pl-PL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autoSpaceDN w:val="0"/>
        <w:adjustRightInd w:val="0"/>
        <w:spacing w:before="100" w:beforeAutospacing="1" w:after="120"/>
        <w:jc w:val="both"/>
        <w:rPr>
          <w:rFonts w:ascii="Arial" w:eastAsia="Times New Roman" w:hAnsi="Arial" w:cs="Arial"/>
          <w:color w:val="000000"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 xml:space="preserve"> Nie przysługuje Pani/Panu </w:t>
      </w:r>
      <w:r w:rsidRPr="000738ED">
        <w:rPr>
          <w:rFonts w:ascii="Arial" w:eastAsia="Times New Roman" w:hAnsi="Arial" w:cs="Arial"/>
          <w:color w:val="000000"/>
          <w:lang w:eastAsia="pl-PL"/>
        </w:rPr>
        <w:t xml:space="preserve">w związku z art. 17 ust. 3 lit. b, d lub e RODO prawo </w:t>
      </w:r>
      <w:r w:rsidRPr="000738ED">
        <w:rPr>
          <w:rFonts w:ascii="Arial" w:eastAsia="Times New Roman" w:hAnsi="Arial" w:cs="Arial"/>
          <w:color w:val="000000"/>
          <w:lang w:eastAsia="pl-PL"/>
        </w:rPr>
        <w:br/>
        <w:t>do usunięcia danych osobowych oraz </w:t>
      </w:r>
      <w:r w:rsidRPr="000738ED">
        <w:rPr>
          <w:rFonts w:ascii="Arial" w:eastAsia="Times New Roman" w:hAnsi="Arial" w:cs="Arial"/>
          <w:color w:val="212529"/>
          <w:lang w:eastAsia="pl-PL"/>
        </w:rPr>
        <w:t>prawo do przenoszenia danych osobowych, o którym mowa w art. 20 RODO.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shd w:val="clear" w:color="auto" w:fill="FFFFFF"/>
          <w:lang w:eastAsia="pl-PL"/>
        </w:rPr>
        <w:t>W przypadku, w którym chce Pani/Pan skorzystać z powyższych praw, prosimy</w:t>
      </w:r>
      <w:r w:rsidR="00F20E51">
        <w:rPr>
          <w:rFonts w:ascii="Arial" w:eastAsia="Times New Roman" w:hAnsi="Arial" w:cs="Arial"/>
          <w:shd w:val="clear" w:color="auto" w:fill="FFFFFF"/>
          <w:lang w:eastAsia="pl-PL"/>
        </w:rPr>
        <w:br/>
      </w:r>
      <w:r w:rsidRPr="000738ED">
        <w:rPr>
          <w:rFonts w:ascii="Arial" w:eastAsia="Times New Roman" w:hAnsi="Arial" w:cs="Arial"/>
          <w:shd w:val="clear" w:color="auto" w:fill="FFFFFF"/>
          <w:lang w:eastAsia="pl-PL"/>
        </w:rPr>
        <w:t>o kontakt z Inspektorem Ochrony Danych Kasy, w sposób wskazany w ust. 2.</w:t>
      </w:r>
    </w:p>
    <w:p w:rsidR="00573301" w:rsidRPr="000738ED" w:rsidRDefault="00573301" w:rsidP="00573301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0738ED">
        <w:rPr>
          <w:rFonts w:ascii="Arial" w:eastAsia="Times New Roman" w:hAnsi="Arial" w:cs="Arial"/>
          <w:bCs/>
          <w:lang w:eastAsia="pl-PL"/>
        </w:rPr>
        <w:t>Ma Pani/Pan prawo wniesienia skargi do Prezesa Urzędu Ochrony Danych Osobowych, gdy uzna Pani/Pan, iż przetwarzanie danych osobowych Pani/Pana dotyczących narusza przepisy RODO.</w:t>
      </w:r>
    </w:p>
    <w:p w:rsidR="008034D3" w:rsidRPr="00903210" w:rsidRDefault="008034D3" w:rsidP="00903210">
      <w:pPr>
        <w:spacing w:line="360" w:lineRule="auto"/>
        <w:rPr>
          <w:rFonts w:ascii="Arial" w:hAnsi="Arial" w:cs="Arial"/>
        </w:rPr>
      </w:pPr>
    </w:p>
    <w:sectPr w:rsidR="008034D3" w:rsidRPr="00903210" w:rsidSect="00C23D6F">
      <w:footerReference w:type="default" r:id="rId8"/>
      <w:footerReference w:type="first" r:id="rId9"/>
      <w:pgSz w:w="11906" w:h="16838"/>
      <w:pgMar w:top="1417" w:right="1417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8A3" w:rsidRDefault="00E938A3" w:rsidP="001515F1">
      <w:pPr>
        <w:spacing w:after="0" w:line="240" w:lineRule="auto"/>
      </w:pPr>
      <w:r>
        <w:separator/>
      </w:r>
    </w:p>
  </w:endnote>
  <w:endnote w:type="continuationSeparator" w:id="0">
    <w:p w:rsidR="00E938A3" w:rsidRDefault="00E938A3" w:rsidP="0015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41725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805320718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FF7940" w:rsidRPr="00F868A7" w:rsidRDefault="00E7662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FF7940" w:rsidRPr="00F868A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C5E36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FF7940" w:rsidRPr="00F868A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FF7940" w:rsidRPr="00F868A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C5E36">
              <w:rPr>
                <w:rFonts w:ascii="Arial" w:hAnsi="Arial" w:cs="Arial"/>
                <w:bCs/>
                <w:noProof/>
                <w:sz w:val="18"/>
                <w:szCs w:val="18"/>
              </w:rPr>
              <w:t>15</w:t>
            </w:r>
            <w:r w:rsidRPr="00F868A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F7940" w:rsidRDefault="00FF79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7900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FF7940" w:rsidRPr="001228DD" w:rsidRDefault="00E7662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FF7940" w:rsidRPr="001228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C5E36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FF7940" w:rsidRPr="001228D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FF7940" w:rsidRPr="001228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C5E36">
              <w:rPr>
                <w:rFonts w:ascii="Arial" w:hAnsi="Arial" w:cs="Arial"/>
                <w:bCs/>
                <w:noProof/>
                <w:sz w:val="18"/>
                <w:szCs w:val="18"/>
              </w:rPr>
              <w:t>15</w:t>
            </w:r>
            <w:r w:rsidRPr="001228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F7940" w:rsidRDefault="00FF7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8A3" w:rsidRDefault="00E938A3" w:rsidP="001515F1">
      <w:pPr>
        <w:spacing w:after="0" w:line="240" w:lineRule="auto"/>
      </w:pPr>
      <w:r>
        <w:separator/>
      </w:r>
    </w:p>
  </w:footnote>
  <w:footnote w:type="continuationSeparator" w:id="0">
    <w:p w:rsidR="00E938A3" w:rsidRDefault="00E938A3" w:rsidP="0015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F10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38707C"/>
    <w:multiLevelType w:val="multilevel"/>
    <w:tmpl w:val="45E0F636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2" w:hanging="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none"/>
      <w:lvlText w:val="8.3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FF2BD2"/>
    <w:multiLevelType w:val="hybridMultilevel"/>
    <w:tmpl w:val="B610F308"/>
    <w:lvl w:ilvl="0" w:tplc="B18E11AC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54B57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7C3E95"/>
    <w:multiLevelType w:val="hybridMultilevel"/>
    <w:tmpl w:val="4FF86EF6"/>
    <w:lvl w:ilvl="0" w:tplc="43440298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85E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53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65C3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8922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E0C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85E2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4E1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60C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0339A"/>
    <w:multiLevelType w:val="hybridMultilevel"/>
    <w:tmpl w:val="C008A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40E34"/>
    <w:multiLevelType w:val="multilevel"/>
    <w:tmpl w:val="4682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3097C"/>
    <w:multiLevelType w:val="multilevel"/>
    <w:tmpl w:val="131EC978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2" w:hanging="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223BCD"/>
    <w:multiLevelType w:val="hybridMultilevel"/>
    <w:tmpl w:val="C978B2B6"/>
    <w:lvl w:ilvl="0" w:tplc="4502EC4C">
      <w:start w:val="1"/>
      <w:numFmt w:val="bullet"/>
      <w:lvlText w:val="−"/>
      <w:lvlJc w:val="left"/>
      <w:pPr>
        <w:ind w:left="21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9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731B8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2F6760"/>
    <w:multiLevelType w:val="hybridMultilevel"/>
    <w:tmpl w:val="730AD6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E56CD1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42BEE"/>
    <w:multiLevelType w:val="multilevel"/>
    <w:tmpl w:val="8BD286CC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2" w:hanging="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none"/>
      <w:lvlText w:val="8.3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57E1B9C"/>
    <w:multiLevelType w:val="hybridMultilevel"/>
    <w:tmpl w:val="50148E6C"/>
    <w:lvl w:ilvl="0" w:tplc="51FCBD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4"/>
      </w:rPr>
    </w:lvl>
    <w:lvl w:ilvl="1" w:tplc="74CAE658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714B0"/>
    <w:multiLevelType w:val="hybridMultilevel"/>
    <w:tmpl w:val="32207F7A"/>
    <w:lvl w:ilvl="0" w:tplc="5DFA9B3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  <w:sz w:val="24"/>
      </w:rPr>
    </w:lvl>
    <w:lvl w:ilvl="1" w:tplc="CAAA72EC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D5A2D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E30EFA"/>
    <w:multiLevelType w:val="hybridMultilevel"/>
    <w:tmpl w:val="72B27716"/>
    <w:lvl w:ilvl="0" w:tplc="3CAA91F4">
      <w:start w:val="2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1" w:tplc="E7E02A0E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44C9E"/>
    <w:multiLevelType w:val="multilevel"/>
    <w:tmpl w:val="D2C4614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68001EC4"/>
    <w:multiLevelType w:val="multilevel"/>
    <w:tmpl w:val="4AE48628"/>
    <w:lvl w:ilvl="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A0F1934"/>
    <w:multiLevelType w:val="hybridMultilevel"/>
    <w:tmpl w:val="3942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0562"/>
    <w:multiLevelType w:val="multilevel"/>
    <w:tmpl w:val="42344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7D3935D7"/>
    <w:multiLevelType w:val="multilevel"/>
    <w:tmpl w:val="7CDC8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7FF06565"/>
    <w:multiLevelType w:val="hybridMultilevel"/>
    <w:tmpl w:val="66BCC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5"/>
  </w:num>
  <w:num w:numId="9">
    <w:abstractNumId w:val="4"/>
  </w:num>
  <w:num w:numId="10">
    <w:abstractNumId w:val="5"/>
  </w:num>
  <w:num w:numId="11">
    <w:abstractNumId w:val="23"/>
  </w:num>
  <w:num w:numId="12">
    <w:abstractNumId w:val="17"/>
  </w:num>
  <w:num w:numId="13">
    <w:abstractNumId w:val="13"/>
  </w:num>
  <w:num w:numId="14">
    <w:abstractNumId w:val="16"/>
  </w:num>
  <w:num w:numId="15">
    <w:abstractNumId w:val="11"/>
  </w:num>
  <w:num w:numId="16">
    <w:abstractNumId w:val="2"/>
  </w:num>
  <w:num w:numId="17">
    <w:abstractNumId w:val="14"/>
  </w:num>
  <w:num w:numId="18">
    <w:abstractNumId w:val="18"/>
  </w:num>
  <w:num w:numId="19">
    <w:abstractNumId w:val="12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5F1"/>
    <w:rsid w:val="000015ED"/>
    <w:rsid w:val="00001FB2"/>
    <w:rsid w:val="000043F1"/>
    <w:rsid w:val="00005E18"/>
    <w:rsid w:val="000140D3"/>
    <w:rsid w:val="00014523"/>
    <w:rsid w:val="00015D2F"/>
    <w:rsid w:val="00020F8C"/>
    <w:rsid w:val="00033A09"/>
    <w:rsid w:val="00033B57"/>
    <w:rsid w:val="000350E4"/>
    <w:rsid w:val="000417CE"/>
    <w:rsid w:val="00041E1B"/>
    <w:rsid w:val="00044FAC"/>
    <w:rsid w:val="00053BCE"/>
    <w:rsid w:val="00055CF6"/>
    <w:rsid w:val="0006534A"/>
    <w:rsid w:val="0007414D"/>
    <w:rsid w:val="00074CA4"/>
    <w:rsid w:val="000826B5"/>
    <w:rsid w:val="00087403"/>
    <w:rsid w:val="00095A75"/>
    <w:rsid w:val="000A1A21"/>
    <w:rsid w:val="000B55A2"/>
    <w:rsid w:val="000C0EA1"/>
    <w:rsid w:val="000C4155"/>
    <w:rsid w:val="000C482C"/>
    <w:rsid w:val="000C5254"/>
    <w:rsid w:val="000E2437"/>
    <w:rsid w:val="000E534A"/>
    <w:rsid w:val="000F086E"/>
    <w:rsid w:val="000F7FE0"/>
    <w:rsid w:val="001061D4"/>
    <w:rsid w:val="001113F9"/>
    <w:rsid w:val="001228DD"/>
    <w:rsid w:val="00125204"/>
    <w:rsid w:val="00125A42"/>
    <w:rsid w:val="00127C21"/>
    <w:rsid w:val="001321E9"/>
    <w:rsid w:val="00137ED5"/>
    <w:rsid w:val="00143B12"/>
    <w:rsid w:val="00147B49"/>
    <w:rsid w:val="001515F1"/>
    <w:rsid w:val="00152647"/>
    <w:rsid w:val="00152A2D"/>
    <w:rsid w:val="00154A8F"/>
    <w:rsid w:val="00156053"/>
    <w:rsid w:val="00160F32"/>
    <w:rsid w:val="001617A5"/>
    <w:rsid w:val="001658F4"/>
    <w:rsid w:val="00165BDB"/>
    <w:rsid w:val="00167114"/>
    <w:rsid w:val="00181171"/>
    <w:rsid w:val="0019457E"/>
    <w:rsid w:val="00194948"/>
    <w:rsid w:val="00196E8D"/>
    <w:rsid w:val="001A0D59"/>
    <w:rsid w:val="001A6E15"/>
    <w:rsid w:val="001B058C"/>
    <w:rsid w:val="001B1A25"/>
    <w:rsid w:val="001B1D62"/>
    <w:rsid w:val="001B2D4B"/>
    <w:rsid w:val="001C2B83"/>
    <w:rsid w:val="001C3E9C"/>
    <w:rsid w:val="001C6ECE"/>
    <w:rsid w:val="001D0026"/>
    <w:rsid w:val="001D6E6C"/>
    <w:rsid w:val="001E31F6"/>
    <w:rsid w:val="001E750A"/>
    <w:rsid w:val="001F3A44"/>
    <w:rsid w:val="001F7E19"/>
    <w:rsid w:val="00207038"/>
    <w:rsid w:val="00207498"/>
    <w:rsid w:val="00211D3D"/>
    <w:rsid w:val="00216CA1"/>
    <w:rsid w:val="00217730"/>
    <w:rsid w:val="00223931"/>
    <w:rsid w:val="00225D00"/>
    <w:rsid w:val="00226475"/>
    <w:rsid w:val="00226649"/>
    <w:rsid w:val="002303B0"/>
    <w:rsid w:val="00236DD7"/>
    <w:rsid w:val="002403AC"/>
    <w:rsid w:val="002405E8"/>
    <w:rsid w:val="00253252"/>
    <w:rsid w:val="0025582E"/>
    <w:rsid w:val="00263DB8"/>
    <w:rsid w:val="00274C8F"/>
    <w:rsid w:val="00281247"/>
    <w:rsid w:val="00285441"/>
    <w:rsid w:val="0029573B"/>
    <w:rsid w:val="00295A94"/>
    <w:rsid w:val="0029620A"/>
    <w:rsid w:val="002A0D86"/>
    <w:rsid w:val="002A2530"/>
    <w:rsid w:val="002B1AA6"/>
    <w:rsid w:val="002B3CEF"/>
    <w:rsid w:val="002B4FD4"/>
    <w:rsid w:val="002B5925"/>
    <w:rsid w:val="002D7235"/>
    <w:rsid w:val="002E2100"/>
    <w:rsid w:val="002E448D"/>
    <w:rsid w:val="002E4CCA"/>
    <w:rsid w:val="002E4DF1"/>
    <w:rsid w:val="002E6D60"/>
    <w:rsid w:val="002F251D"/>
    <w:rsid w:val="002F2CAA"/>
    <w:rsid w:val="002F30D0"/>
    <w:rsid w:val="00300DF9"/>
    <w:rsid w:val="00301785"/>
    <w:rsid w:val="003025C8"/>
    <w:rsid w:val="00302921"/>
    <w:rsid w:val="0031542B"/>
    <w:rsid w:val="00326FB2"/>
    <w:rsid w:val="003357E8"/>
    <w:rsid w:val="00343BE3"/>
    <w:rsid w:val="00345D94"/>
    <w:rsid w:val="003473AC"/>
    <w:rsid w:val="003536BC"/>
    <w:rsid w:val="0036185A"/>
    <w:rsid w:val="0036669E"/>
    <w:rsid w:val="003724CA"/>
    <w:rsid w:val="00376632"/>
    <w:rsid w:val="00380AD6"/>
    <w:rsid w:val="003820D2"/>
    <w:rsid w:val="00383A02"/>
    <w:rsid w:val="00384279"/>
    <w:rsid w:val="003903F9"/>
    <w:rsid w:val="003A67CC"/>
    <w:rsid w:val="003B51BF"/>
    <w:rsid w:val="003B763E"/>
    <w:rsid w:val="003C77FA"/>
    <w:rsid w:val="003D0320"/>
    <w:rsid w:val="003D1786"/>
    <w:rsid w:val="003D353C"/>
    <w:rsid w:val="003D367D"/>
    <w:rsid w:val="003E080E"/>
    <w:rsid w:val="00401BBC"/>
    <w:rsid w:val="00413A80"/>
    <w:rsid w:val="004225FA"/>
    <w:rsid w:val="00423C1C"/>
    <w:rsid w:val="00425307"/>
    <w:rsid w:val="00425A98"/>
    <w:rsid w:val="00435E14"/>
    <w:rsid w:val="00437465"/>
    <w:rsid w:val="004453CD"/>
    <w:rsid w:val="004469FB"/>
    <w:rsid w:val="00446CA8"/>
    <w:rsid w:val="00452D77"/>
    <w:rsid w:val="0046021B"/>
    <w:rsid w:val="0046572F"/>
    <w:rsid w:val="004671F5"/>
    <w:rsid w:val="0047526B"/>
    <w:rsid w:val="004830CF"/>
    <w:rsid w:val="00486F43"/>
    <w:rsid w:val="00495F0B"/>
    <w:rsid w:val="0049626A"/>
    <w:rsid w:val="004A15A1"/>
    <w:rsid w:val="004A254B"/>
    <w:rsid w:val="004A2B99"/>
    <w:rsid w:val="004A762D"/>
    <w:rsid w:val="004B13CB"/>
    <w:rsid w:val="004B24F7"/>
    <w:rsid w:val="004B5FE1"/>
    <w:rsid w:val="004C1108"/>
    <w:rsid w:val="004C42EB"/>
    <w:rsid w:val="004C53DA"/>
    <w:rsid w:val="004C5C42"/>
    <w:rsid w:val="004D1BA2"/>
    <w:rsid w:val="004E0D12"/>
    <w:rsid w:val="004E2094"/>
    <w:rsid w:val="004E4AB0"/>
    <w:rsid w:val="004E76CA"/>
    <w:rsid w:val="004F32C2"/>
    <w:rsid w:val="004F6408"/>
    <w:rsid w:val="004F669A"/>
    <w:rsid w:val="004F73D4"/>
    <w:rsid w:val="004F7E4A"/>
    <w:rsid w:val="00502B4D"/>
    <w:rsid w:val="005043CD"/>
    <w:rsid w:val="00504788"/>
    <w:rsid w:val="00505248"/>
    <w:rsid w:val="00505BC6"/>
    <w:rsid w:val="00507B9B"/>
    <w:rsid w:val="00521390"/>
    <w:rsid w:val="0052197D"/>
    <w:rsid w:val="00521A36"/>
    <w:rsid w:val="00530B9E"/>
    <w:rsid w:val="00536299"/>
    <w:rsid w:val="0054143C"/>
    <w:rsid w:val="00542A39"/>
    <w:rsid w:val="00557F95"/>
    <w:rsid w:val="00566D76"/>
    <w:rsid w:val="0057229E"/>
    <w:rsid w:val="00573161"/>
    <w:rsid w:val="00573301"/>
    <w:rsid w:val="005779BC"/>
    <w:rsid w:val="00594C3F"/>
    <w:rsid w:val="00596654"/>
    <w:rsid w:val="00597111"/>
    <w:rsid w:val="005A01A5"/>
    <w:rsid w:val="005A0456"/>
    <w:rsid w:val="005A2DE4"/>
    <w:rsid w:val="005B05C8"/>
    <w:rsid w:val="005B1448"/>
    <w:rsid w:val="005B783F"/>
    <w:rsid w:val="005C17A0"/>
    <w:rsid w:val="005C5501"/>
    <w:rsid w:val="005C5819"/>
    <w:rsid w:val="005D6319"/>
    <w:rsid w:val="005D77A9"/>
    <w:rsid w:val="005E1BB5"/>
    <w:rsid w:val="005E230F"/>
    <w:rsid w:val="005E3DBA"/>
    <w:rsid w:val="005F2F36"/>
    <w:rsid w:val="005F3533"/>
    <w:rsid w:val="005F7163"/>
    <w:rsid w:val="00602CE9"/>
    <w:rsid w:val="006044B4"/>
    <w:rsid w:val="00610FFA"/>
    <w:rsid w:val="00616C10"/>
    <w:rsid w:val="00623CAD"/>
    <w:rsid w:val="00624184"/>
    <w:rsid w:val="00632A19"/>
    <w:rsid w:val="00653CD1"/>
    <w:rsid w:val="00655CBF"/>
    <w:rsid w:val="0066061D"/>
    <w:rsid w:val="00672D38"/>
    <w:rsid w:val="00676288"/>
    <w:rsid w:val="006804D8"/>
    <w:rsid w:val="00681F27"/>
    <w:rsid w:val="00697200"/>
    <w:rsid w:val="006A2B13"/>
    <w:rsid w:val="006A366E"/>
    <w:rsid w:val="006B4D7B"/>
    <w:rsid w:val="006C0888"/>
    <w:rsid w:val="006C3565"/>
    <w:rsid w:val="006C68BA"/>
    <w:rsid w:val="006C69DE"/>
    <w:rsid w:val="006D0174"/>
    <w:rsid w:val="006D07DF"/>
    <w:rsid w:val="006D5080"/>
    <w:rsid w:val="006D6B63"/>
    <w:rsid w:val="006E264A"/>
    <w:rsid w:val="006E3B7E"/>
    <w:rsid w:val="006E5529"/>
    <w:rsid w:val="006F0163"/>
    <w:rsid w:val="006F40C7"/>
    <w:rsid w:val="006F478A"/>
    <w:rsid w:val="006F512B"/>
    <w:rsid w:val="00702105"/>
    <w:rsid w:val="007021E1"/>
    <w:rsid w:val="00707E9B"/>
    <w:rsid w:val="0071394C"/>
    <w:rsid w:val="0072194D"/>
    <w:rsid w:val="0072344C"/>
    <w:rsid w:val="00725818"/>
    <w:rsid w:val="0073204C"/>
    <w:rsid w:val="00732B2C"/>
    <w:rsid w:val="00733442"/>
    <w:rsid w:val="00744B94"/>
    <w:rsid w:val="00771FA5"/>
    <w:rsid w:val="007743AA"/>
    <w:rsid w:val="0077522A"/>
    <w:rsid w:val="00776EFA"/>
    <w:rsid w:val="00784375"/>
    <w:rsid w:val="00784BDE"/>
    <w:rsid w:val="007860E5"/>
    <w:rsid w:val="0078621C"/>
    <w:rsid w:val="0079691C"/>
    <w:rsid w:val="007A5002"/>
    <w:rsid w:val="007A549D"/>
    <w:rsid w:val="007B0562"/>
    <w:rsid w:val="007B0670"/>
    <w:rsid w:val="007B3B45"/>
    <w:rsid w:val="007B5C02"/>
    <w:rsid w:val="007B612E"/>
    <w:rsid w:val="007D561C"/>
    <w:rsid w:val="007D5899"/>
    <w:rsid w:val="007E0783"/>
    <w:rsid w:val="007E2544"/>
    <w:rsid w:val="007E602D"/>
    <w:rsid w:val="007F61AF"/>
    <w:rsid w:val="007F6FF0"/>
    <w:rsid w:val="008034D3"/>
    <w:rsid w:val="0080503A"/>
    <w:rsid w:val="00810CA5"/>
    <w:rsid w:val="008150FC"/>
    <w:rsid w:val="00817F2D"/>
    <w:rsid w:val="0082040B"/>
    <w:rsid w:val="008243CD"/>
    <w:rsid w:val="00824CA6"/>
    <w:rsid w:val="00831862"/>
    <w:rsid w:val="00843415"/>
    <w:rsid w:val="00854ADC"/>
    <w:rsid w:val="00856F8A"/>
    <w:rsid w:val="00860BF5"/>
    <w:rsid w:val="0086231C"/>
    <w:rsid w:val="008640FE"/>
    <w:rsid w:val="0086627E"/>
    <w:rsid w:val="00871C26"/>
    <w:rsid w:val="008757ED"/>
    <w:rsid w:val="0087705E"/>
    <w:rsid w:val="00880E94"/>
    <w:rsid w:val="00891B47"/>
    <w:rsid w:val="0089242E"/>
    <w:rsid w:val="00892B2E"/>
    <w:rsid w:val="0089567B"/>
    <w:rsid w:val="008967F6"/>
    <w:rsid w:val="00897BDD"/>
    <w:rsid w:val="008A2A43"/>
    <w:rsid w:val="008A2DA0"/>
    <w:rsid w:val="008A6330"/>
    <w:rsid w:val="008A7B83"/>
    <w:rsid w:val="008B1231"/>
    <w:rsid w:val="008B77C8"/>
    <w:rsid w:val="008C1608"/>
    <w:rsid w:val="008C19AC"/>
    <w:rsid w:val="008C301B"/>
    <w:rsid w:val="008C4CB1"/>
    <w:rsid w:val="008D3E62"/>
    <w:rsid w:val="008D658D"/>
    <w:rsid w:val="008E0C21"/>
    <w:rsid w:val="008F177E"/>
    <w:rsid w:val="008F5DB8"/>
    <w:rsid w:val="008F603C"/>
    <w:rsid w:val="00903210"/>
    <w:rsid w:val="009042FE"/>
    <w:rsid w:val="009059B4"/>
    <w:rsid w:val="00923023"/>
    <w:rsid w:val="00930213"/>
    <w:rsid w:val="00932E52"/>
    <w:rsid w:val="009359C7"/>
    <w:rsid w:val="00940BEC"/>
    <w:rsid w:val="00942A8C"/>
    <w:rsid w:val="00944D27"/>
    <w:rsid w:val="00944FEC"/>
    <w:rsid w:val="0095219B"/>
    <w:rsid w:val="009561F3"/>
    <w:rsid w:val="00961C2B"/>
    <w:rsid w:val="00963918"/>
    <w:rsid w:val="00974FF0"/>
    <w:rsid w:val="00976739"/>
    <w:rsid w:val="00993327"/>
    <w:rsid w:val="009A05F3"/>
    <w:rsid w:val="009A1E87"/>
    <w:rsid w:val="009A2091"/>
    <w:rsid w:val="009A3911"/>
    <w:rsid w:val="009B764F"/>
    <w:rsid w:val="009C6020"/>
    <w:rsid w:val="009C6316"/>
    <w:rsid w:val="009D0FF5"/>
    <w:rsid w:val="009E103D"/>
    <w:rsid w:val="009E6533"/>
    <w:rsid w:val="009E7209"/>
    <w:rsid w:val="009F250B"/>
    <w:rsid w:val="009F4005"/>
    <w:rsid w:val="009F5EBA"/>
    <w:rsid w:val="009F75C7"/>
    <w:rsid w:val="00A109D0"/>
    <w:rsid w:val="00A16EA2"/>
    <w:rsid w:val="00A27BAC"/>
    <w:rsid w:val="00A31881"/>
    <w:rsid w:val="00A3467C"/>
    <w:rsid w:val="00A42A44"/>
    <w:rsid w:val="00A45FCF"/>
    <w:rsid w:val="00A469FB"/>
    <w:rsid w:val="00A46C5D"/>
    <w:rsid w:val="00A51E57"/>
    <w:rsid w:val="00A525DF"/>
    <w:rsid w:val="00A567E9"/>
    <w:rsid w:val="00A71B3B"/>
    <w:rsid w:val="00A76F5B"/>
    <w:rsid w:val="00A807A2"/>
    <w:rsid w:val="00A8606F"/>
    <w:rsid w:val="00A92199"/>
    <w:rsid w:val="00A935D8"/>
    <w:rsid w:val="00A93BED"/>
    <w:rsid w:val="00A94A4D"/>
    <w:rsid w:val="00AA6580"/>
    <w:rsid w:val="00AA69A8"/>
    <w:rsid w:val="00AA7FFA"/>
    <w:rsid w:val="00AB2881"/>
    <w:rsid w:val="00AB3EC6"/>
    <w:rsid w:val="00AB753C"/>
    <w:rsid w:val="00AB7996"/>
    <w:rsid w:val="00AC0FAE"/>
    <w:rsid w:val="00AC35AC"/>
    <w:rsid w:val="00AD3582"/>
    <w:rsid w:val="00AE1628"/>
    <w:rsid w:val="00AE2629"/>
    <w:rsid w:val="00AE39C7"/>
    <w:rsid w:val="00AE502C"/>
    <w:rsid w:val="00AE5DAF"/>
    <w:rsid w:val="00AF13CE"/>
    <w:rsid w:val="00AF2CF5"/>
    <w:rsid w:val="00AF2DC5"/>
    <w:rsid w:val="00AF703E"/>
    <w:rsid w:val="00B11D75"/>
    <w:rsid w:val="00B133B1"/>
    <w:rsid w:val="00B42CA6"/>
    <w:rsid w:val="00B47C8B"/>
    <w:rsid w:val="00B512D8"/>
    <w:rsid w:val="00B7050D"/>
    <w:rsid w:val="00B7110C"/>
    <w:rsid w:val="00B71CD4"/>
    <w:rsid w:val="00B75BF8"/>
    <w:rsid w:val="00B81DC2"/>
    <w:rsid w:val="00B92013"/>
    <w:rsid w:val="00B93186"/>
    <w:rsid w:val="00BA0E40"/>
    <w:rsid w:val="00BA5FBF"/>
    <w:rsid w:val="00BA69C3"/>
    <w:rsid w:val="00BB30F3"/>
    <w:rsid w:val="00BB32EC"/>
    <w:rsid w:val="00BB4074"/>
    <w:rsid w:val="00BC0BA5"/>
    <w:rsid w:val="00BC3187"/>
    <w:rsid w:val="00BC517B"/>
    <w:rsid w:val="00BD4907"/>
    <w:rsid w:val="00BE198A"/>
    <w:rsid w:val="00BE309F"/>
    <w:rsid w:val="00BE5047"/>
    <w:rsid w:val="00BF35A0"/>
    <w:rsid w:val="00BF5D13"/>
    <w:rsid w:val="00BF6105"/>
    <w:rsid w:val="00BF774A"/>
    <w:rsid w:val="00C1079B"/>
    <w:rsid w:val="00C137A1"/>
    <w:rsid w:val="00C23D6F"/>
    <w:rsid w:val="00C302F3"/>
    <w:rsid w:val="00C3072D"/>
    <w:rsid w:val="00C43A19"/>
    <w:rsid w:val="00C57830"/>
    <w:rsid w:val="00C63BB7"/>
    <w:rsid w:val="00C66E1E"/>
    <w:rsid w:val="00C67FB4"/>
    <w:rsid w:val="00C70BDB"/>
    <w:rsid w:val="00C753D7"/>
    <w:rsid w:val="00C76CC7"/>
    <w:rsid w:val="00C80A74"/>
    <w:rsid w:val="00C8142B"/>
    <w:rsid w:val="00C83248"/>
    <w:rsid w:val="00C90A12"/>
    <w:rsid w:val="00C90C92"/>
    <w:rsid w:val="00C93D0D"/>
    <w:rsid w:val="00C94BF9"/>
    <w:rsid w:val="00C95B83"/>
    <w:rsid w:val="00C97CDA"/>
    <w:rsid w:val="00CA129F"/>
    <w:rsid w:val="00CA2966"/>
    <w:rsid w:val="00CA311D"/>
    <w:rsid w:val="00CA3C4F"/>
    <w:rsid w:val="00CA581A"/>
    <w:rsid w:val="00CA5D2C"/>
    <w:rsid w:val="00CB26C0"/>
    <w:rsid w:val="00CB4E35"/>
    <w:rsid w:val="00CB52D0"/>
    <w:rsid w:val="00CC0250"/>
    <w:rsid w:val="00CC5F00"/>
    <w:rsid w:val="00CC615B"/>
    <w:rsid w:val="00CD1356"/>
    <w:rsid w:val="00CD1C34"/>
    <w:rsid w:val="00CD4506"/>
    <w:rsid w:val="00CE3981"/>
    <w:rsid w:val="00CF0996"/>
    <w:rsid w:val="00CF49DE"/>
    <w:rsid w:val="00CF56F7"/>
    <w:rsid w:val="00CF634C"/>
    <w:rsid w:val="00CF63A0"/>
    <w:rsid w:val="00D01803"/>
    <w:rsid w:val="00D168F8"/>
    <w:rsid w:val="00D23060"/>
    <w:rsid w:val="00D23BE9"/>
    <w:rsid w:val="00D25ED7"/>
    <w:rsid w:val="00D26A41"/>
    <w:rsid w:val="00D41A90"/>
    <w:rsid w:val="00D45EEA"/>
    <w:rsid w:val="00D555B9"/>
    <w:rsid w:val="00D5606C"/>
    <w:rsid w:val="00D57730"/>
    <w:rsid w:val="00D60569"/>
    <w:rsid w:val="00D6121A"/>
    <w:rsid w:val="00D70537"/>
    <w:rsid w:val="00D7153C"/>
    <w:rsid w:val="00D7346D"/>
    <w:rsid w:val="00D775F3"/>
    <w:rsid w:val="00D82BF6"/>
    <w:rsid w:val="00DA093E"/>
    <w:rsid w:val="00DA0E63"/>
    <w:rsid w:val="00DA24B6"/>
    <w:rsid w:val="00DB00CB"/>
    <w:rsid w:val="00DB4A71"/>
    <w:rsid w:val="00DB5CDA"/>
    <w:rsid w:val="00DB5E27"/>
    <w:rsid w:val="00DC3DF5"/>
    <w:rsid w:val="00DC3E72"/>
    <w:rsid w:val="00DC5E36"/>
    <w:rsid w:val="00DD2FC8"/>
    <w:rsid w:val="00DE4AF4"/>
    <w:rsid w:val="00DE4C66"/>
    <w:rsid w:val="00DE5F46"/>
    <w:rsid w:val="00DE7AFA"/>
    <w:rsid w:val="00DF0839"/>
    <w:rsid w:val="00DF0E3F"/>
    <w:rsid w:val="00DF4203"/>
    <w:rsid w:val="00DF5256"/>
    <w:rsid w:val="00E123B4"/>
    <w:rsid w:val="00E14912"/>
    <w:rsid w:val="00E20E9D"/>
    <w:rsid w:val="00E24E9D"/>
    <w:rsid w:val="00E2522D"/>
    <w:rsid w:val="00E307CE"/>
    <w:rsid w:val="00E336B0"/>
    <w:rsid w:val="00E3529B"/>
    <w:rsid w:val="00E35926"/>
    <w:rsid w:val="00E37E0B"/>
    <w:rsid w:val="00E412C9"/>
    <w:rsid w:val="00E45C25"/>
    <w:rsid w:val="00E6705C"/>
    <w:rsid w:val="00E67DA4"/>
    <w:rsid w:val="00E76628"/>
    <w:rsid w:val="00E77E51"/>
    <w:rsid w:val="00E802F1"/>
    <w:rsid w:val="00E83910"/>
    <w:rsid w:val="00E854B6"/>
    <w:rsid w:val="00E938A3"/>
    <w:rsid w:val="00E97994"/>
    <w:rsid w:val="00EA0E08"/>
    <w:rsid w:val="00EA13DD"/>
    <w:rsid w:val="00EB2DC3"/>
    <w:rsid w:val="00EB3CB5"/>
    <w:rsid w:val="00EB59DE"/>
    <w:rsid w:val="00EB6CB9"/>
    <w:rsid w:val="00EC3ABD"/>
    <w:rsid w:val="00EE375B"/>
    <w:rsid w:val="00F14533"/>
    <w:rsid w:val="00F1586C"/>
    <w:rsid w:val="00F20E51"/>
    <w:rsid w:val="00F22BE6"/>
    <w:rsid w:val="00F24002"/>
    <w:rsid w:val="00F25503"/>
    <w:rsid w:val="00F32B99"/>
    <w:rsid w:val="00F33724"/>
    <w:rsid w:val="00F33D66"/>
    <w:rsid w:val="00F422D9"/>
    <w:rsid w:val="00F436B8"/>
    <w:rsid w:val="00F447B5"/>
    <w:rsid w:val="00F449E6"/>
    <w:rsid w:val="00F45EC3"/>
    <w:rsid w:val="00F462E9"/>
    <w:rsid w:val="00F47A9E"/>
    <w:rsid w:val="00F664D4"/>
    <w:rsid w:val="00F77A2E"/>
    <w:rsid w:val="00F80A67"/>
    <w:rsid w:val="00F868A7"/>
    <w:rsid w:val="00F92975"/>
    <w:rsid w:val="00FA217B"/>
    <w:rsid w:val="00FB18C6"/>
    <w:rsid w:val="00FB213F"/>
    <w:rsid w:val="00FB65FA"/>
    <w:rsid w:val="00FB7941"/>
    <w:rsid w:val="00FC5DA7"/>
    <w:rsid w:val="00FD27F8"/>
    <w:rsid w:val="00FE1AAE"/>
    <w:rsid w:val="00FE3C6B"/>
    <w:rsid w:val="00FE46D1"/>
    <w:rsid w:val="00FF0D32"/>
    <w:rsid w:val="00FF6B1E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0FFC"/>
  <w15:docId w15:val="{7978A816-6197-4E33-8362-4B53F211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DB8"/>
  </w:style>
  <w:style w:type="paragraph" w:styleId="Nagwek1">
    <w:name w:val="heading 1"/>
    <w:basedOn w:val="Normalny"/>
    <w:next w:val="Normalny"/>
    <w:link w:val="Nagwek1Znak"/>
    <w:uiPriority w:val="9"/>
    <w:qFormat/>
    <w:rsid w:val="007B0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5F1"/>
  </w:style>
  <w:style w:type="paragraph" w:styleId="Stopka">
    <w:name w:val="footer"/>
    <w:basedOn w:val="Normalny"/>
    <w:link w:val="Stopka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5F1"/>
  </w:style>
  <w:style w:type="paragraph" w:styleId="Akapitzlist">
    <w:name w:val="List Paragraph"/>
    <w:basedOn w:val="Normalny"/>
    <w:uiPriority w:val="34"/>
    <w:qFormat/>
    <w:rsid w:val="001515F1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4B13C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B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B1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C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4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E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E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ED7"/>
    <w:rPr>
      <w:vertAlign w:val="superscript"/>
    </w:rPr>
  </w:style>
  <w:style w:type="paragraph" w:customStyle="1" w:styleId="ZnakZnak">
    <w:name w:val="Znak Znak"/>
    <w:basedOn w:val="Normalny"/>
    <w:rsid w:val="00BA69C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13D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13DD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034D3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034D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06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B067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B067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B0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54CF-9D81-4A74-AF54-3436A714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4017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Izba Biegłych Rewidentów</Company>
  <LinksUpToDate>false</LinksUpToDate>
  <CharactersWithSpaces>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Agnieszka Borawska</cp:lastModifiedBy>
  <cp:revision>36</cp:revision>
  <cp:lastPrinted>2025-10-06T07:25:00Z</cp:lastPrinted>
  <dcterms:created xsi:type="dcterms:W3CDTF">2025-01-20T14:00:00Z</dcterms:created>
  <dcterms:modified xsi:type="dcterms:W3CDTF">2025-10-06T07:25:00Z</dcterms:modified>
</cp:coreProperties>
</file>