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AB3ABB1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912DE">
        <w:rPr>
          <w:rFonts w:ascii="Calibri" w:hAnsi="Calibri"/>
          <w:b/>
          <w:sz w:val="21"/>
          <w:szCs w:val="21"/>
        </w:rPr>
        <w:t>141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32C1E7F9" w:rsidR="00B302E7" w:rsidRPr="000912DE" w:rsidRDefault="00DE7730" w:rsidP="00091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0061CF">
        <w:rPr>
          <w:rFonts w:ascii="Calibri" w:hAnsi="Calibri"/>
          <w:b/>
          <w:sz w:val="21"/>
          <w:szCs w:val="21"/>
        </w:rPr>
        <w:t xml:space="preserve">sprzedaż i dostawę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 xml:space="preserve">nagród dla laureatów konkursów dla </w:t>
      </w:r>
      <w:r w:rsidR="000912DE">
        <w:rPr>
          <w:rFonts w:asciiTheme="minorHAnsi" w:hAnsiTheme="minorHAnsi" w:cstheme="minorHAnsi"/>
          <w:b/>
          <w:sz w:val="21"/>
          <w:szCs w:val="21"/>
        </w:rPr>
        <w:t xml:space="preserve">dzieci rolników organizowanych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na terenie działania Oddziału Regionalnego Kasy Rolnic</w:t>
      </w:r>
      <w:r w:rsidR="000912DE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w Lublinie.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63"/>
        <w:gridCol w:w="1004"/>
        <w:gridCol w:w="588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0912DE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0912DE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0912DE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0912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A92BBB3" w:rsidR="001E5952" w:rsidRPr="000912DE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0912DE">
              <w:rPr>
                <w:rFonts w:ascii="Calibri" w:hAnsi="Calibri" w:cs="Calibri"/>
                <w:color w:val="000000"/>
                <w:sz w:val="16"/>
                <w:szCs w:val="16"/>
              </w:rPr>
              <w:t>łuchawki bezprzewodowe, nauszne</w:t>
            </w:r>
            <w:r w:rsidR="001E5952" w:rsidRPr="000912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5BFE52CE" w:rsidR="001E5952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12D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46BB9BB3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  <w:r w:rsidR="000912DE"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2DE" w:rsidRPr="001E5952" w14:paraId="3431B12D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730D" w14:textId="0B7EDA24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B5C6" w14:textId="77777777" w:rsidR="000912DE" w:rsidRP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inteligentne opaski na rękę </w:t>
            </w:r>
          </w:p>
          <w:p w14:paraId="78429163" w14:textId="4FCF4111" w:rsid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>typu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smartwatch</w:t>
            </w:r>
            <w:r w:rsidR="007B7A2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- 2,07 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0B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BA2E" w14:textId="0B3C1FE0" w:rsidR="000912DE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12D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6767" w14:textId="4D213DF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B74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0D3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434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2BD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2DE" w:rsidRPr="001E5952" w14:paraId="31685B2F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B17A" w14:textId="1C83562C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D384" w14:textId="77777777" w:rsidR="000912DE" w:rsidRP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inteligentne opaski na rękę </w:t>
            </w:r>
          </w:p>
          <w:p w14:paraId="4F57693D" w14:textId="63780E05" w:rsid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>typu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smartwatch</w:t>
            </w:r>
            <w:r w:rsidR="007B7A2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-2 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3C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6BB3" w14:textId="510BFA6C" w:rsidR="000912DE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AF62" w14:textId="21E025E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1805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45B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E70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95D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4C3AEA02" w:rsidR="008A53CA" w:rsidRPr="0033048B" w:rsidRDefault="009365DF" w:rsidP="000912D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przedaż i dostawa </w:t>
      </w:r>
      <w:r w:rsidR="000912DE" w:rsidRPr="000912DE">
        <w:rPr>
          <w:rFonts w:ascii="Calibri" w:eastAsia="Calibri" w:hAnsi="Calibri" w:cs="Calibri"/>
          <w:sz w:val="21"/>
          <w:szCs w:val="21"/>
          <w:lang w:eastAsia="en-US"/>
        </w:rPr>
        <w:t xml:space="preserve">nagród dla laureatów konkursów dla </w:t>
      </w:r>
      <w:r w:rsidR="000912DE">
        <w:rPr>
          <w:rFonts w:ascii="Calibri" w:eastAsia="Calibri" w:hAnsi="Calibri" w:cs="Calibri"/>
          <w:sz w:val="21"/>
          <w:szCs w:val="21"/>
          <w:lang w:eastAsia="en-US"/>
        </w:rPr>
        <w:t xml:space="preserve">dzieci rolników organizowanych </w:t>
      </w:r>
      <w:r w:rsidR="000912DE" w:rsidRPr="000912DE">
        <w:rPr>
          <w:rFonts w:ascii="Calibri" w:eastAsia="Calibri" w:hAnsi="Calibri" w:cs="Calibri"/>
          <w:sz w:val="21"/>
          <w:szCs w:val="21"/>
          <w:lang w:eastAsia="en-US"/>
        </w:rPr>
        <w:t>na terenie działania Oddziału Regionalnego Kasy Rolnic</w:t>
      </w:r>
      <w:r w:rsidR="000912DE">
        <w:rPr>
          <w:rFonts w:ascii="Calibri" w:eastAsia="Calibri" w:hAnsi="Calibri" w:cs="Calibri"/>
          <w:sz w:val="21"/>
          <w:szCs w:val="21"/>
          <w:lang w:eastAsia="en-US"/>
        </w:rPr>
        <w:t>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CFDACFE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0912DE">
        <w:rPr>
          <w:rFonts w:ascii="Calibri" w:hAnsi="Calibri"/>
          <w:b/>
          <w:bCs/>
          <w:sz w:val="21"/>
          <w:szCs w:val="21"/>
          <w:u w:val="single"/>
        </w:rPr>
        <w:t>7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09F87D4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061CF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EEDE60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912DE">
                                <w:rPr>
                                  <w:rFonts w:ascii="Calibri" w:eastAsiaTheme="majorEastAsia" w:hAnsi="Calibri"/>
                                </w:rPr>
                                <w:t>141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EEDE60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912DE">
                          <w:rPr>
                            <w:rFonts w:ascii="Calibri" w:eastAsiaTheme="majorEastAsia" w:hAnsi="Calibri"/>
                          </w:rPr>
                          <w:t>141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061CF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0B04-F947-4FEF-B2F9-0ECC960C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2025-11-19T08:11:00Z</cp:lastPrinted>
  <dcterms:created xsi:type="dcterms:W3CDTF">2024-11-24T19:20:00Z</dcterms:created>
  <dcterms:modified xsi:type="dcterms:W3CDTF">2025-11-19T10:48:00Z</dcterms:modified>
</cp:coreProperties>
</file>