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A0273FC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912DE">
        <w:rPr>
          <w:rFonts w:ascii="Calibri" w:hAnsi="Calibri"/>
          <w:b/>
          <w:sz w:val="21"/>
          <w:szCs w:val="21"/>
        </w:rPr>
        <w:t>14</w:t>
      </w:r>
      <w:r w:rsidR="00221066">
        <w:rPr>
          <w:rFonts w:ascii="Calibri" w:hAnsi="Calibri"/>
          <w:b/>
          <w:sz w:val="21"/>
          <w:szCs w:val="21"/>
        </w:rPr>
        <w:t>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37894AB8" w:rsidR="00B302E7" w:rsidRPr="000912DE" w:rsidRDefault="00DE7730" w:rsidP="00091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21066" w:rsidRPr="00221066">
        <w:rPr>
          <w:rFonts w:asciiTheme="minorHAnsi" w:hAnsiTheme="minorHAnsi" w:cstheme="minorHAnsi"/>
          <w:b/>
          <w:sz w:val="21"/>
          <w:szCs w:val="21"/>
        </w:rPr>
        <w:t>sprzedaż i dostaw</w:t>
      </w:r>
      <w:r w:rsidR="00221066">
        <w:rPr>
          <w:rFonts w:asciiTheme="minorHAnsi" w:hAnsiTheme="minorHAnsi" w:cstheme="minorHAnsi"/>
          <w:b/>
          <w:sz w:val="21"/>
          <w:szCs w:val="21"/>
        </w:rPr>
        <w:t>ę</w:t>
      </w:r>
      <w:r w:rsidR="00221066" w:rsidRPr="00221066">
        <w:rPr>
          <w:rFonts w:asciiTheme="minorHAnsi" w:hAnsiTheme="minorHAnsi" w:cstheme="minorHAnsi"/>
          <w:b/>
          <w:sz w:val="21"/>
          <w:szCs w:val="21"/>
        </w:rPr>
        <w:t xml:space="preserve"> akcesoriów na potrzeby Wydziału IT Oddziału Regionalnego Kasy Rolniczego Ubezpieczenia Społecznego w Lublinie oraz podległych Placówek Terenowych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63"/>
        <w:gridCol w:w="1004"/>
        <w:gridCol w:w="588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0912DE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0912DE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0912DE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0912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250C4F33" w:rsidR="001E5952" w:rsidRPr="00221066" w:rsidRDefault="00221066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066">
              <w:rPr>
                <w:rFonts w:ascii="Calibri" w:hAnsi="Calibri" w:cs="Calibri"/>
                <w:color w:val="000000"/>
                <w:sz w:val="18"/>
                <w:szCs w:val="18"/>
              </w:rPr>
              <w:t>półka do szafy 19”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7E494169" w:rsidR="001E5952" w:rsidRPr="000912DE" w:rsidRDefault="00221066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5B5F5154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2DE" w:rsidRPr="001E5952" w14:paraId="3431B12D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730D" w14:textId="0B7EDA24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9163" w14:textId="6162E88E" w:rsidR="000912DE" w:rsidRPr="00221066" w:rsidRDefault="00221066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1066">
              <w:rPr>
                <w:rFonts w:ascii="Calibri" w:hAnsi="Calibri" w:cs="Calibri"/>
                <w:color w:val="000000"/>
                <w:sz w:val="18"/>
                <w:szCs w:val="18"/>
              </w:rPr>
              <w:t>torba na laptopa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0B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BA2E" w14:textId="47A12674" w:rsidR="000912DE" w:rsidRPr="000912DE" w:rsidRDefault="00221066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6767" w14:textId="4D213DF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B74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0D3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434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2BD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F94B19C" w:rsidR="008A53CA" w:rsidRPr="0033048B" w:rsidRDefault="009365DF" w:rsidP="000912D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przedaż i dostawa </w:t>
      </w:r>
      <w:r w:rsidR="00221066" w:rsidRPr="00221066">
        <w:rPr>
          <w:rFonts w:ascii="Calibri" w:eastAsia="Calibri" w:hAnsi="Calibri" w:cs="Calibri"/>
          <w:sz w:val="21"/>
          <w:szCs w:val="21"/>
          <w:lang w:eastAsia="en-US"/>
        </w:rPr>
        <w:t>akcesoriów na potrzeby Wydziału IT Oddziału Regionalnego Kasy Rolniczego Ubezpieczenia Społecznego w Lublinie oraz podległych Placówek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9155A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03E4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C110C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B116A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CFDACFE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0912DE">
        <w:rPr>
          <w:rFonts w:ascii="Calibri" w:hAnsi="Calibri"/>
          <w:b/>
          <w:bCs/>
          <w:sz w:val="21"/>
          <w:szCs w:val="21"/>
          <w:u w:val="single"/>
        </w:rPr>
        <w:t>7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44620C7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 w:rsidR="00221066" w:rsidRPr="00221066">
        <w:rPr>
          <w:rFonts w:ascii="Calibri" w:hAnsi="Calibri"/>
          <w:b/>
          <w:sz w:val="21"/>
          <w:szCs w:val="21"/>
          <w:u w:val="single"/>
        </w:rPr>
        <w:t>/karty katalogowe</w:t>
      </w:r>
      <w:r w:rsidR="00221066" w:rsidRPr="00221066">
        <w:rPr>
          <w:rFonts w:ascii="Calibri" w:hAnsi="Calibri"/>
          <w:b/>
          <w:sz w:val="21"/>
          <w:szCs w:val="21"/>
          <w:u w:val="single"/>
        </w:rPr>
        <w:t xml:space="preserve"> </w:t>
      </w:r>
      <w:r>
        <w:rPr>
          <w:rFonts w:ascii="Calibri" w:hAnsi="Calibri"/>
          <w:b/>
          <w:sz w:val="21"/>
          <w:szCs w:val="21"/>
          <w:u w:val="single"/>
        </w:rPr>
        <w:t>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8"/>
      <w:footerReference w:type="default" r:id="rId9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9A77" w14:textId="77777777" w:rsidR="00B93F2B" w:rsidRDefault="00B93F2B" w:rsidP="00146C7A">
      <w:r>
        <w:separator/>
      </w:r>
    </w:p>
  </w:endnote>
  <w:endnote w:type="continuationSeparator" w:id="0">
    <w:p w14:paraId="6DF48D38" w14:textId="77777777" w:rsidR="00B93F2B" w:rsidRDefault="00B93F2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7B7A24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D21A" w14:textId="77777777" w:rsidR="00B93F2B" w:rsidRDefault="00B93F2B" w:rsidP="00146C7A">
      <w:r>
        <w:separator/>
      </w:r>
    </w:p>
  </w:footnote>
  <w:footnote w:type="continuationSeparator" w:id="0">
    <w:p w14:paraId="57B16AA0" w14:textId="77777777" w:rsidR="00B93F2B" w:rsidRDefault="00B93F2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09F67A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912DE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 w:rsidR="00221066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009F67A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912DE">
                          <w:rPr>
                            <w:rFonts w:ascii="Calibri" w:eastAsiaTheme="majorEastAsia" w:hAnsi="Calibri"/>
                          </w:rPr>
                          <w:t>14</w:t>
                        </w:r>
                        <w:r w:rsidR="00221066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 w15:restartNumberingAfterBreak="0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 w15:restartNumberingAfterBreak="0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954771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2199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751573">
    <w:abstractNumId w:val="13"/>
  </w:num>
  <w:num w:numId="4" w16cid:durableId="245000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39357">
    <w:abstractNumId w:val="29"/>
  </w:num>
  <w:num w:numId="6" w16cid:durableId="1045134397">
    <w:abstractNumId w:val="13"/>
  </w:num>
  <w:num w:numId="7" w16cid:durableId="2064062335">
    <w:abstractNumId w:val="12"/>
  </w:num>
  <w:num w:numId="8" w16cid:durableId="1133133283">
    <w:abstractNumId w:val="5"/>
  </w:num>
  <w:num w:numId="9" w16cid:durableId="1798992208">
    <w:abstractNumId w:val="3"/>
  </w:num>
  <w:num w:numId="10" w16cid:durableId="421488223">
    <w:abstractNumId w:val="25"/>
  </w:num>
  <w:num w:numId="11" w16cid:durableId="1209608432">
    <w:abstractNumId w:val="19"/>
  </w:num>
  <w:num w:numId="12" w16cid:durableId="808329774">
    <w:abstractNumId w:val="34"/>
  </w:num>
  <w:num w:numId="13" w16cid:durableId="1413893586">
    <w:abstractNumId w:val="30"/>
  </w:num>
  <w:num w:numId="14" w16cid:durableId="1812283038">
    <w:abstractNumId w:val="28"/>
  </w:num>
  <w:num w:numId="15" w16cid:durableId="458499931">
    <w:abstractNumId w:val="9"/>
  </w:num>
  <w:num w:numId="16" w16cid:durableId="1840610036">
    <w:abstractNumId w:val="10"/>
  </w:num>
  <w:num w:numId="17" w16cid:durableId="525606353">
    <w:abstractNumId w:val="7"/>
  </w:num>
  <w:num w:numId="18" w16cid:durableId="726533224">
    <w:abstractNumId w:val="17"/>
  </w:num>
  <w:num w:numId="19" w16cid:durableId="1336179139">
    <w:abstractNumId w:val="33"/>
  </w:num>
  <w:num w:numId="20" w16cid:durableId="1083988512">
    <w:abstractNumId w:val="2"/>
  </w:num>
  <w:num w:numId="21" w16cid:durableId="1437285349">
    <w:abstractNumId w:val="32"/>
  </w:num>
  <w:num w:numId="22" w16cid:durableId="917863750">
    <w:abstractNumId w:val="26"/>
  </w:num>
  <w:num w:numId="23" w16cid:durableId="2106730013">
    <w:abstractNumId w:val="14"/>
  </w:num>
  <w:num w:numId="24" w16cid:durableId="38477417">
    <w:abstractNumId w:val="1"/>
  </w:num>
  <w:num w:numId="25" w16cid:durableId="1932615895">
    <w:abstractNumId w:val="0"/>
  </w:num>
  <w:num w:numId="26" w16cid:durableId="2089381633">
    <w:abstractNumId w:val="6"/>
  </w:num>
  <w:num w:numId="27" w16cid:durableId="31735861">
    <w:abstractNumId w:val="4"/>
  </w:num>
  <w:num w:numId="28" w16cid:durableId="9838685">
    <w:abstractNumId w:val="22"/>
  </w:num>
  <w:num w:numId="29" w16cid:durableId="2041084241">
    <w:abstractNumId w:val="16"/>
  </w:num>
  <w:num w:numId="30" w16cid:durableId="1417704999">
    <w:abstractNumId w:val="20"/>
  </w:num>
  <w:num w:numId="31" w16cid:durableId="2028870993">
    <w:abstractNumId w:val="11"/>
  </w:num>
  <w:num w:numId="32" w16cid:durableId="307249745">
    <w:abstractNumId w:val="31"/>
  </w:num>
  <w:num w:numId="33" w16cid:durableId="475755976">
    <w:abstractNumId w:val="11"/>
  </w:num>
  <w:num w:numId="34" w16cid:durableId="972635953">
    <w:abstractNumId w:val="18"/>
  </w:num>
  <w:num w:numId="35" w16cid:durableId="134874910">
    <w:abstractNumId w:val="8"/>
  </w:num>
  <w:num w:numId="36" w16cid:durableId="1155560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1059608">
    <w:abstractNumId w:val="21"/>
  </w:num>
  <w:num w:numId="38" w16cid:durableId="79379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9501718">
    <w:abstractNumId w:val="15"/>
  </w:num>
  <w:num w:numId="40" w16cid:durableId="140163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83636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8359649">
    <w:abstractNumId w:val="24"/>
  </w:num>
  <w:num w:numId="43" w16cid:durableId="29843282">
    <w:abstractNumId w:val="36"/>
  </w:num>
  <w:num w:numId="44" w16cid:durableId="16873643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1066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93F2B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6717206E-6F4C-4FDB-8520-CA56025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C989-4916-4535-8F9D-5479D3AF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52</cp:revision>
  <cp:lastPrinted>2025-11-19T08:11:00Z</cp:lastPrinted>
  <dcterms:created xsi:type="dcterms:W3CDTF">2024-11-24T19:20:00Z</dcterms:created>
  <dcterms:modified xsi:type="dcterms:W3CDTF">2025-11-23T14:47:00Z</dcterms:modified>
</cp:coreProperties>
</file>