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74545AF5" w:rsidR="00E52F5E" w:rsidRPr="00957248" w:rsidRDefault="00190A81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0800-OP.263.5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EC167E7" w:rsidR="00DE7730" w:rsidRPr="00732111" w:rsidRDefault="00DE7730" w:rsidP="00564C2B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564C2B" w:rsidRPr="00564C2B">
        <w:rPr>
          <w:rFonts w:ascii="Arial" w:hAnsi="Arial" w:cs="Arial"/>
          <w:b/>
          <w:sz w:val="22"/>
          <w:szCs w:val="22"/>
        </w:rPr>
        <w:t>usługę polegającą na przeprowadzeniu okresowych tj. rocznych kontroli stanu technicznego zgodnie z art. 62 ust.1 pkt 1 lit a i b ustawy z dnia 7 lipca 1994 r. Prawo Budowlane (Dz.U. z 2025 r. poz. 418</w:t>
      </w:r>
      <w:r w:rsidR="0016505F">
        <w:rPr>
          <w:rFonts w:ascii="Arial" w:hAnsi="Arial" w:cs="Arial"/>
          <w:b/>
          <w:sz w:val="22"/>
          <w:szCs w:val="22"/>
        </w:rPr>
        <w:t>,</w:t>
      </w:r>
      <w:r w:rsidR="00564C2B" w:rsidRPr="00564C2B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564C2B" w:rsidRPr="00564C2B">
        <w:rPr>
          <w:rFonts w:ascii="Arial" w:hAnsi="Arial" w:cs="Arial"/>
          <w:b/>
          <w:sz w:val="22"/>
          <w:szCs w:val="22"/>
        </w:rPr>
        <w:t>późn</w:t>
      </w:r>
      <w:proofErr w:type="spellEnd"/>
      <w:r w:rsidR="00564C2B" w:rsidRPr="00564C2B">
        <w:rPr>
          <w:rFonts w:ascii="Arial" w:hAnsi="Arial" w:cs="Arial"/>
          <w:b/>
          <w:sz w:val="22"/>
          <w:szCs w:val="22"/>
        </w:rPr>
        <w:t>. zm.) w 23 budynkach administrowanych przez Oddział Regionalny Kasy Rolniczego Ubezpieczenia Społecznego w Lublinie oraz sporządz</w:t>
      </w:r>
      <w:r w:rsidR="00564C2B">
        <w:rPr>
          <w:rFonts w:ascii="Arial" w:hAnsi="Arial" w:cs="Arial"/>
          <w:b/>
          <w:sz w:val="22"/>
          <w:szCs w:val="22"/>
        </w:rPr>
        <w:t xml:space="preserve">enie kosztorysów inwestorskich </w:t>
      </w:r>
      <w:r w:rsidR="00564C2B" w:rsidRPr="00564C2B">
        <w:rPr>
          <w:rFonts w:ascii="Arial" w:hAnsi="Arial" w:cs="Arial"/>
          <w:b/>
          <w:sz w:val="22"/>
          <w:szCs w:val="22"/>
        </w:rPr>
        <w:t>dla planowanych do realizacji zadań remontowych.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073DCF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fizycznych 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2C62A874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**  </w:t>
      </w:r>
      <w:r>
        <w:rPr>
          <w:rFonts w:ascii="Arial" w:hAnsi="Arial" w:cs="Arial"/>
          <w:sz w:val="18"/>
          <w:szCs w:val="18"/>
        </w:rPr>
        <w:t xml:space="preserve">     </w:t>
      </w:r>
      <w:r w:rsidRPr="008E56E6">
        <w:rPr>
          <w:rFonts w:ascii="Arial" w:hAnsi="Arial" w:cs="Arial"/>
          <w:sz w:val="18"/>
          <w:szCs w:val="18"/>
        </w:rPr>
        <w:t xml:space="preserve">- Wykonawca zobowiązany jest podać podstawę prawną zastosowania stawki podatku od towarów </w:t>
      </w:r>
      <w:r>
        <w:rPr>
          <w:rFonts w:ascii="Arial" w:hAnsi="Arial" w:cs="Arial"/>
          <w:sz w:val="18"/>
          <w:szCs w:val="18"/>
        </w:rPr>
        <w:t xml:space="preserve">i usług </w:t>
      </w:r>
    </w:p>
    <w:p w14:paraId="5FE5372A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(VAT) innej </w:t>
      </w:r>
      <w:r w:rsidRPr="008E56E6">
        <w:rPr>
          <w:rFonts w:ascii="Arial" w:hAnsi="Arial" w:cs="Arial"/>
          <w:sz w:val="18"/>
          <w:szCs w:val="18"/>
        </w:rPr>
        <w:t>niż stawka podstawowa lub zwolnienia z w/w podatku</w:t>
      </w:r>
    </w:p>
    <w:p w14:paraId="77823BF8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***</w:t>
      </w:r>
      <w:r>
        <w:rPr>
          <w:rFonts w:ascii="Arial" w:hAnsi="Arial" w:cs="Arial"/>
          <w:sz w:val="18"/>
          <w:szCs w:val="18"/>
        </w:rPr>
        <w:t xml:space="preserve">    </w:t>
      </w:r>
      <w:r w:rsidRPr="008E56E6">
        <w:rPr>
          <w:rFonts w:ascii="Arial" w:hAnsi="Arial" w:cs="Arial"/>
          <w:sz w:val="18"/>
          <w:szCs w:val="18"/>
        </w:rPr>
        <w:t xml:space="preserve"> -  Zamawiający odrzuci oferty, w których Wykonawcy zaoferują ceny jednostkowe netto o wartości „0” </w:t>
      </w:r>
    </w:p>
    <w:p w14:paraId="5A4380A5" w14:textId="77777777" w:rsidR="00564C2B" w:rsidRPr="008E56E6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</w:t>
      </w:r>
      <w:r w:rsidRPr="008E56E6">
        <w:rPr>
          <w:rFonts w:ascii="Arial" w:hAnsi="Arial" w:cs="Arial"/>
          <w:sz w:val="18"/>
          <w:szCs w:val="18"/>
        </w:rPr>
        <w:t>(definicję ceny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zawiera ustawa z dnia 9 maja 2014r.  o informowaniu o cenach towarów i usług (Dz. U. </w:t>
      </w:r>
      <w:r>
        <w:rPr>
          <w:rFonts w:ascii="Arial" w:hAnsi="Arial" w:cs="Arial"/>
          <w:sz w:val="18"/>
          <w:szCs w:val="18"/>
        </w:rPr>
        <w:br/>
        <w:t xml:space="preserve">             </w:t>
      </w:r>
      <w:r w:rsidRPr="008E56E6">
        <w:rPr>
          <w:rFonts w:ascii="Arial" w:hAnsi="Arial" w:cs="Arial"/>
          <w:sz w:val="18"/>
          <w:szCs w:val="18"/>
        </w:rPr>
        <w:t>z 2023 r. poz. 168)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56E5357" w14:textId="5CBBF3D7" w:rsidR="00957248" w:rsidRPr="009D0970" w:rsidRDefault="0033048B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D0970">
        <w:rPr>
          <w:rFonts w:ascii="Arial" w:eastAsia="Calibri" w:hAnsi="Arial" w:cs="Arial"/>
          <w:sz w:val="22"/>
          <w:szCs w:val="22"/>
          <w:lang w:eastAsia="en-US"/>
        </w:rPr>
        <w:t xml:space="preserve">Usługa </w:t>
      </w:r>
      <w:r w:rsidR="00564C2B">
        <w:rPr>
          <w:rFonts w:ascii="Arial" w:eastAsia="Calibri" w:hAnsi="Arial" w:cs="Arial"/>
          <w:sz w:val="22"/>
          <w:szCs w:val="22"/>
          <w:lang w:eastAsia="en-US"/>
        </w:rPr>
        <w:t>polegająca</w:t>
      </w:r>
      <w:r w:rsidR="00564C2B" w:rsidRPr="00564C2B">
        <w:rPr>
          <w:rFonts w:ascii="Arial" w:eastAsia="Calibri" w:hAnsi="Arial" w:cs="Arial"/>
          <w:sz w:val="22"/>
          <w:szCs w:val="22"/>
          <w:lang w:eastAsia="en-US"/>
        </w:rPr>
        <w:t xml:space="preserve"> na przeprowadzeniu okresowych tj. rocznych kontroli stanu technicznego zgodnie z art. 62 ust.1 pkt 1 lit a i b ustawy z dnia 7 lipca 1994 r. Prawo Budowlane (Dz.U. </w:t>
      </w:r>
      <w:r w:rsidR="00564C2B">
        <w:rPr>
          <w:rFonts w:ascii="Arial" w:eastAsia="Calibri" w:hAnsi="Arial" w:cs="Arial"/>
          <w:sz w:val="22"/>
          <w:szCs w:val="22"/>
          <w:lang w:eastAsia="en-US"/>
        </w:rPr>
        <w:br/>
      </w:r>
      <w:r w:rsidR="00564C2B" w:rsidRPr="00564C2B">
        <w:rPr>
          <w:rFonts w:ascii="Arial" w:eastAsia="Calibri" w:hAnsi="Arial" w:cs="Arial"/>
          <w:sz w:val="22"/>
          <w:szCs w:val="22"/>
          <w:lang w:eastAsia="en-US"/>
        </w:rPr>
        <w:t>z 2025 r. poz. 418</w:t>
      </w:r>
      <w:r w:rsidR="0016505F">
        <w:rPr>
          <w:rFonts w:ascii="Arial" w:eastAsia="Calibri" w:hAnsi="Arial" w:cs="Arial"/>
          <w:sz w:val="22"/>
          <w:szCs w:val="22"/>
          <w:lang w:eastAsia="en-US"/>
        </w:rPr>
        <w:t>,</w:t>
      </w:r>
      <w:bookmarkStart w:id="0" w:name="_GoBack"/>
      <w:bookmarkEnd w:id="0"/>
      <w:r w:rsidR="00564C2B" w:rsidRPr="00564C2B">
        <w:rPr>
          <w:rFonts w:ascii="Arial" w:eastAsia="Calibri" w:hAnsi="Arial" w:cs="Arial"/>
          <w:sz w:val="22"/>
          <w:szCs w:val="22"/>
          <w:lang w:eastAsia="en-US"/>
        </w:rPr>
        <w:t xml:space="preserve"> z </w:t>
      </w:r>
      <w:proofErr w:type="spellStart"/>
      <w:r w:rsidR="00564C2B" w:rsidRPr="00564C2B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564C2B" w:rsidRPr="00564C2B">
        <w:rPr>
          <w:rFonts w:ascii="Arial" w:eastAsia="Calibri" w:hAnsi="Arial" w:cs="Arial"/>
          <w:sz w:val="22"/>
          <w:szCs w:val="22"/>
          <w:lang w:eastAsia="en-US"/>
        </w:rPr>
        <w:t>. zm.) w 23 budynkach administrowanych przez Oddział Regionalny Kasy Rolniczego Ubezpieczenia Społecznego w Lublinie oraz sporządzenie kosztorysów inwestorskich dla planowanych do realizacji zadań remontowych.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4C7BC7B" w14:textId="5975DC05" w:rsidR="00F37215" w:rsidRPr="00F37215" w:rsidRDefault="00282B24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posiada </w:t>
      </w:r>
      <w:r w:rsidR="008B2BAD" w:rsidRPr="00BC609C">
        <w:rPr>
          <w:rFonts w:ascii="Arial" w:hAnsi="Arial" w:cs="Arial"/>
          <w:sz w:val="22"/>
          <w:szCs w:val="22"/>
        </w:rPr>
        <w:t>odpowiednią wiedz</w:t>
      </w:r>
      <w:r w:rsidR="00F37215">
        <w:rPr>
          <w:rFonts w:ascii="Arial" w:hAnsi="Arial" w:cs="Arial"/>
          <w:sz w:val="22"/>
          <w:szCs w:val="22"/>
        </w:rPr>
        <w:t xml:space="preserve">ę, doświadczenie oraz uprawnienia </w:t>
      </w:r>
      <w:r w:rsidR="00F37215" w:rsidRPr="00F37215">
        <w:rPr>
          <w:rStyle w:val="Pogrubienie"/>
          <w:rFonts w:ascii="Arial" w:hAnsi="Arial" w:cs="Arial"/>
          <w:b w:val="0"/>
          <w:sz w:val="22"/>
          <w:szCs w:val="22"/>
        </w:rPr>
        <w:t>budowlane</w:t>
      </w:r>
      <w:r w:rsidR="00F37215" w:rsidRPr="00F37215">
        <w:rPr>
          <w:rFonts w:ascii="Arial" w:hAnsi="Arial" w:cs="Arial"/>
          <w:sz w:val="22"/>
          <w:szCs w:val="22"/>
        </w:rPr>
        <w:t xml:space="preserve"> </w:t>
      </w:r>
      <w:r w:rsidR="00F37215">
        <w:rPr>
          <w:rFonts w:ascii="Arial" w:hAnsi="Arial" w:cs="Arial"/>
          <w:sz w:val="22"/>
          <w:szCs w:val="22"/>
        </w:rPr>
        <w:br/>
      </w:r>
      <w:r w:rsidR="00F37215" w:rsidRPr="00F37215">
        <w:rPr>
          <w:rFonts w:ascii="Arial" w:hAnsi="Arial" w:cs="Arial"/>
          <w:sz w:val="22"/>
          <w:szCs w:val="22"/>
        </w:rPr>
        <w:t>do projektowania lub kierowania robotami budowlanymi w specjalności:</w:t>
      </w:r>
    </w:p>
    <w:p w14:paraId="1D967FD8" w14:textId="73697D60" w:rsidR="00F37215" w:rsidRPr="00F37215" w:rsidRDefault="00F37215" w:rsidP="00652459">
      <w:pPr>
        <w:pStyle w:val="Bezodstpw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37215">
        <w:rPr>
          <w:rFonts w:ascii="Arial" w:hAnsi="Arial" w:cs="Arial"/>
          <w:sz w:val="22"/>
          <w:szCs w:val="22"/>
        </w:rPr>
        <w:t xml:space="preserve">konstrukcyjno–budowlanej, </w:t>
      </w:r>
      <w:r>
        <w:rPr>
          <w:rFonts w:ascii="Arial" w:hAnsi="Arial" w:cs="Arial"/>
          <w:sz w:val="22"/>
          <w:szCs w:val="22"/>
        </w:rPr>
        <w:br/>
      </w:r>
      <w:r w:rsidRPr="00F37215">
        <w:rPr>
          <w:rStyle w:val="Pogrubienie"/>
          <w:rFonts w:ascii="Arial" w:hAnsi="Arial" w:cs="Arial"/>
          <w:sz w:val="22"/>
          <w:szCs w:val="22"/>
        </w:rPr>
        <w:t>lub</w:t>
      </w:r>
    </w:p>
    <w:p w14:paraId="31B34E0C" w14:textId="30FBC2F0" w:rsidR="00F37215" w:rsidRPr="00F37215" w:rsidRDefault="00F37215" w:rsidP="00652459">
      <w:pPr>
        <w:pStyle w:val="Bezodstpw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37215">
        <w:rPr>
          <w:rFonts w:ascii="Arial" w:hAnsi="Arial" w:cs="Arial"/>
          <w:sz w:val="22"/>
          <w:szCs w:val="22"/>
        </w:rPr>
        <w:t xml:space="preserve">architektonicznej (w zakresie projektowania konstrukcji), </w:t>
      </w:r>
      <w:r>
        <w:rPr>
          <w:rFonts w:ascii="Arial" w:hAnsi="Arial" w:cs="Arial"/>
          <w:sz w:val="22"/>
          <w:szCs w:val="22"/>
        </w:rPr>
        <w:br/>
      </w:r>
      <w:r w:rsidRPr="00F37215">
        <w:rPr>
          <w:rStyle w:val="Pogrubienie"/>
          <w:rFonts w:ascii="Arial" w:hAnsi="Arial" w:cs="Arial"/>
          <w:sz w:val="22"/>
          <w:szCs w:val="22"/>
        </w:rPr>
        <w:t>lub</w:t>
      </w:r>
    </w:p>
    <w:p w14:paraId="46C5EE43" w14:textId="77777777" w:rsidR="00F37215" w:rsidRPr="00F37215" w:rsidRDefault="00F37215" w:rsidP="00652459">
      <w:pPr>
        <w:pStyle w:val="Bezodstpw"/>
        <w:numPr>
          <w:ilvl w:val="0"/>
          <w:numId w:val="6"/>
        </w:numPr>
      </w:pPr>
      <w:r w:rsidRPr="00F37215">
        <w:rPr>
          <w:rFonts w:ascii="Arial" w:hAnsi="Arial" w:cs="Arial"/>
          <w:sz w:val="22"/>
          <w:szCs w:val="22"/>
        </w:rPr>
        <w:t>instalacyjnej w zakresie sanitarnym (kontrola instalacji sanitarnych</w:t>
      </w:r>
      <w:r w:rsidRPr="00F37215">
        <w:t>).</w:t>
      </w:r>
    </w:p>
    <w:p w14:paraId="1BC02D98" w14:textId="3842A91B" w:rsidR="008B23D2" w:rsidRDefault="00F37215" w:rsidP="00652459">
      <w:pPr>
        <w:pStyle w:val="NormalnyWeb"/>
        <w:ind w:left="708"/>
        <w:rPr>
          <w:rFonts w:ascii="Arial" w:hAnsi="Arial" w:cs="Arial"/>
          <w:sz w:val="22"/>
          <w:szCs w:val="22"/>
        </w:rPr>
      </w:pPr>
      <w:r w:rsidRPr="00F37215">
        <w:rPr>
          <w:rFonts w:ascii="Arial" w:hAnsi="Arial" w:cs="Arial"/>
          <w:sz w:val="22"/>
          <w:szCs w:val="22"/>
        </w:rPr>
        <w:t>Dane osoby/osób posiadających wymagane uprawnienia</w:t>
      </w:r>
      <w:r w:rsidR="00652459">
        <w:rPr>
          <w:rFonts w:ascii="Arial" w:hAnsi="Arial" w:cs="Arial"/>
          <w:sz w:val="22"/>
          <w:szCs w:val="22"/>
        </w:rPr>
        <w:t>:</w:t>
      </w:r>
    </w:p>
    <w:tbl>
      <w:tblPr>
        <w:tblW w:w="8381" w:type="dxa"/>
        <w:tblInd w:w="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2662"/>
        <w:gridCol w:w="5201"/>
      </w:tblGrid>
      <w:tr w:rsidR="008B23D2" w:rsidRPr="008B23D2" w14:paraId="3CF403C8" w14:textId="77777777" w:rsidTr="008124CD"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D237E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792FC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Zakres wymagań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E8AEB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Informacje do uzupełnienia przez Wykonawcę</w:t>
            </w:r>
          </w:p>
        </w:tc>
      </w:tr>
      <w:tr w:rsidR="008B23D2" w:rsidRPr="008B23D2" w14:paraId="52584F35" w14:textId="77777777" w:rsidTr="008124CD">
        <w:trPr>
          <w:trHeight w:val="2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1E226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23D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B7C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23D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B4D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23D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B23D2" w:rsidRPr="008B23D2" w14:paraId="68E6535C" w14:textId="77777777" w:rsidTr="008124CD">
        <w:trPr>
          <w:trHeight w:val="8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E39639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6BF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osoba posiadająca wymagane uprawnienia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9345" w14:textId="77777777" w:rsidR="00652459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i nazwisko: </w:t>
            </w: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</w:t>
            </w: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                                           </w:t>
            </w:r>
            <w:r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524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14:paraId="5D037682" w14:textId="6C329A5D" w:rsidR="008B23D2" w:rsidRPr="008B23D2" w:rsidRDefault="00652459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</w:t>
            </w:r>
            <w:r w:rsidR="008B23D2"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...........</w:t>
            </w:r>
          </w:p>
        </w:tc>
      </w:tr>
      <w:tr w:rsidR="008B23D2" w:rsidRPr="008B23D2" w14:paraId="0E3A6E9E" w14:textId="77777777" w:rsidTr="008124CD">
        <w:trPr>
          <w:trHeight w:val="11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18CD1B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919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specjalność uprawnień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033" w14:textId="77777777" w:rsidR="00652459" w:rsidRDefault="00652459" w:rsidP="0065245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776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8E56E6">
              <w:rPr>
                <w:rFonts w:ascii="Arial" w:hAnsi="Arial" w:cs="Arial"/>
                <w:i/>
                <w:sz w:val="12"/>
                <w:szCs w:val="12"/>
              </w:rPr>
              <w:t xml:space="preserve">*¹ 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konstrukcyjno–budowlana 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83776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E56E6">
              <w:rPr>
                <w:rFonts w:ascii="Arial" w:hAnsi="Arial" w:cs="Arial"/>
                <w:i/>
                <w:sz w:val="12"/>
                <w:szCs w:val="12"/>
              </w:rPr>
              <w:t xml:space="preserve">*¹ 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architektoniczna (konstrukcje) 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83776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E56E6">
              <w:rPr>
                <w:rFonts w:ascii="Arial" w:hAnsi="Arial" w:cs="Arial"/>
                <w:i/>
                <w:sz w:val="12"/>
                <w:szCs w:val="12"/>
              </w:rPr>
              <w:t xml:space="preserve">*¹ </w:t>
            </w:r>
            <w:r w:rsidRPr="00837761">
              <w:rPr>
                <w:rFonts w:ascii="Calibri" w:hAnsi="Calibri" w:cs="Calibri"/>
                <w:color w:val="000000"/>
                <w:sz w:val="22"/>
                <w:szCs w:val="22"/>
              </w:rPr>
              <w:t>instalacyjna – sanitarna</w:t>
            </w:r>
          </w:p>
          <w:p w14:paraId="2B0F8A53" w14:textId="1638168B" w:rsidR="008B23D2" w:rsidRPr="008B23D2" w:rsidRDefault="00652459" w:rsidP="008124CD">
            <w:pPr>
              <w:widowControl/>
              <w:autoSpaceDE/>
              <w:autoSpaceDN/>
              <w:adjustRightInd/>
              <w:ind w:left="141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8E56E6">
              <w:rPr>
                <w:rFonts w:ascii="Arial" w:hAnsi="Arial" w:cs="Arial"/>
                <w:i/>
                <w:sz w:val="12"/>
                <w:szCs w:val="12"/>
              </w:rPr>
              <w:t>*¹ Zaznaczyć w sposób wyraźny właściwą informację.</w:t>
            </w:r>
          </w:p>
        </w:tc>
      </w:tr>
      <w:tr w:rsidR="008B23D2" w:rsidRPr="008B23D2" w14:paraId="76371CFA" w14:textId="77777777" w:rsidTr="008124CD">
        <w:trPr>
          <w:trHeight w:val="7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25C6B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77A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numer uprawnień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BEA9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................................................</w:t>
            </w:r>
          </w:p>
        </w:tc>
      </w:tr>
      <w:tr w:rsidR="008B23D2" w:rsidRPr="008B23D2" w14:paraId="3C2ED3FB" w14:textId="77777777" w:rsidTr="008124CD">
        <w:trPr>
          <w:trHeight w:val="74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5F9CE1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3988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przynależność do izby samorządu zawodowego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A893" w14:textId="0ED4DD3E" w:rsidR="00652459" w:rsidRDefault="008B23D2" w:rsidP="0065245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Izby: </w:t>
            </w: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                       </w:t>
            </w:r>
            <w:r w:rsidR="008124C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="006524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</w:p>
          <w:p w14:paraId="7C35EF6B" w14:textId="5EECA4B6" w:rsidR="008B23D2" w:rsidRPr="008B23D2" w:rsidRDefault="00652459" w:rsidP="0065245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  <w:r w:rsidR="008B23D2"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................................................</w:t>
            </w:r>
          </w:p>
        </w:tc>
      </w:tr>
      <w:tr w:rsidR="008B23D2" w:rsidRPr="008B23D2" w14:paraId="2878D34E" w14:textId="77777777" w:rsidTr="008124CD">
        <w:trPr>
          <w:trHeight w:val="86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7249D" w14:textId="77777777" w:rsidR="008B23D2" w:rsidRPr="008B23D2" w:rsidRDefault="008B23D2" w:rsidP="008B23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279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color w:val="000000"/>
                <w:sz w:val="22"/>
                <w:szCs w:val="22"/>
              </w:rPr>
              <w:t>numer wpisu / zaświadczenia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F41C" w14:textId="77777777" w:rsidR="008B23D2" w:rsidRPr="008B23D2" w:rsidRDefault="008B23D2" w:rsidP="008B23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23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................................................</w:t>
            </w:r>
          </w:p>
        </w:tc>
      </w:tr>
    </w:tbl>
    <w:p w14:paraId="43E370A9" w14:textId="77777777" w:rsidR="00CE4882" w:rsidRPr="00CE4882" w:rsidRDefault="00CE4882" w:rsidP="00CE4882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</w:p>
    <w:p w14:paraId="4BB0DC76" w14:textId="179916C9" w:rsidR="003D2D87" w:rsidRPr="00BC609C" w:rsidRDefault="008B2BAD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 oraz zobowiązuje się wykonać przedmiot zamówienia przy zachowaniu należytej staranności;</w:t>
      </w:r>
    </w:p>
    <w:p w14:paraId="0A4A988C" w14:textId="5B6F913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C609C">
        <w:rPr>
          <w:rFonts w:ascii="Arial" w:hAnsi="Arial" w:cs="Arial"/>
          <w:sz w:val="22"/>
          <w:szCs w:val="22"/>
        </w:rPr>
        <w:t>a</w:t>
      </w:r>
      <w:r w:rsidR="008F4D22" w:rsidRPr="00BC609C">
        <w:rPr>
          <w:rFonts w:ascii="Arial" w:hAnsi="Arial" w:cs="Arial"/>
          <w:sz w:val="22"/>
          <w:szCs w:val="22"/>
        </w:rPr>
        <w:t>ne w ogłoszeniu</w:t>
      </w:r>
      <w:r w:rsidR="003B41F6" w:rsidRPr="00BC609C">
        <w:rPr>
          <w:rFonts w:ascii="Arial" w:hAnsi="Arial" w:cs="Arial"/>
          <w:sz w:val="22"/>
          <w:szCs w:val="22"/>
        </w:rPr>
        <w:t xml:space="preserve">, </w:t>
      </w:r>
      <w:r w:rsidR="00BC609C">
        <w:rPr>
          <w:rFonts w:ascii="Arial" w:hAnsi="Arial" w:cs="Arial"/>
          <w:sz w:val="22"/>
          <w:szCs w:val="22"/>
        </w:rPr>
        <w:br/>
      </w:r>
      <w:r w:rsidR="003B41F6" w:rsidRPr="00BC609C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C609C">
        <w:rPr>
          <w:rFonts w:ascii="Arial" w:hAnsi="Arial" w:cs="Arial"/>
          <w:sz w:val="22"/>
          <w:szCs w:val="22"/>
        </w:rPr>
        <w:t xml:space="preserve">Wykonawcy </w:t>
      </w:r>
      <w:r w:rsidR="00BC609C" w:rsidRPr="00BC609C">
        <w:rPr>
          <w:rFonts w:ascii="Arial" w:hAnsi="Arial" w:cs="Arial"/>
          <w:sz w:val="22"/>
          <w:szCs w:val="22"/>
        </w:rPr>
        <w:t>związane z realizacją przedmiotu zamówienia, w tym koszty transportu, ubezpieczenia oraz gwarancji  itp.;</w:t>
      </w:r>
    </w:p>
    <w:p w14:paraId="0A8BFA91" w14:textId="38EE13F9" w:rsidR="005D2DE6" w:rsidRPr="00BC609C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oferuje </w:t>
      </w:r>
      <w:r w:rsidR="00191102" w:rsidRPr="00BC609C">
        <w:rPr>
          <w:rFonts w:ascii="Arial" w:hAnsi="Arial" w:cs="Arial"/>
          <w:sz w:val="22"/>
          <w:szCs w:val="22"/>
        </w:rPr>
        <w:t xml:space="preserve">realizację </w:t>
      </w:r>
      <w:r w:rsidRPr="00BC609C">
        <w:rPr>
          <w:rFonts w:ascii="Arial" w:hAnsi="Arial" w:cs="Arial"/>
          <w:sz w:val="22"/>
          <w:szCs w:val="22"/>
        </w:rPr>
        <w:t>przedmiot</w:t>
      </w:r>
      <w:r w:rsidR="00191102" w:rsidRPr="00BC609C">
        <w:rPr>
          <w:rFonts w:ascii="Arial" w:hAnsi="Arial" w:cs="Arial"/>
          <w:sz w:val="22"/>
          <w:szCs w:val="22"/>
        </w:rPr>
        <w:t>u zamówienia zgodnie</w:t>
      </w:r>
      <w:r w:rsidRPr="00BC609C">
        <w:rPr>
          <w:rFonts w:ascii="Arial" w:hAnsi="Arial" w:cs="Arial"/>
          <w:sz w:val="22"/>
          <w:szCs w:val="22"/>
        </w:rPr>
        <w:t xml:space="preserve"> z wymaganiami o</w:t>
      </w:r>
      <w:r w:rsidR="00191102" w:rsidRPr="00BC609C">
        <w:rPr>
          <w:rFonts w:ascii="Arial" w:hAnsi="Arial" w:cs="Arial"/>
          <w:sz w:val="22"/>
          <w:szCs w:val="22"/>
        </w:rPr>
        <w:t xml:space="preserve">kreślonymi przez Zamawiającego </w:t>
      </w:r>
      <w:r w:rsidRPr="00BC609C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C609C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C609C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C609C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C609C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651578D" w14:textId="35FA6717" w:rsidR="00BC609C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6CC0574E" w14:textId="087276F1" w:rsidR="00A77B95" w:rsidRPr="008124CD" w:rsidRDefault="00282B24" w:rsidP="008124C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BC609C">
        <w:rPr>
          <w:rFonts w:ascii="Arial" w:hAnsi="Arial" w:cs="Arial"/>
          <w:sz w:val="22"/>
          <w:szCs w:val="22"/>
        </w:rPr>
        <w:br/>
      </w:r>
      <w:r w:rsidR="00550F22" w:rsidRPr="00550F22">
        <w:rPr>
          <w:rFonts w:ascii="Arial" w:hAnsi="Arial" w:cs="Arial"/>
          <w:b/>
          <w:sz w:val="22"/>
          <w:szCs w:val="22"/>
          <w:u w:val="single"/>
        </w:rPr>
        <w:t>wg wymaganych d</w:t>
      </w:r>
      <w:r w:rsidR="008124CD">
        <w:rPr>
          <w:rFonts w:ascii="Arial" w:hAnsi="Arial" w:cs="Arial"/>
          <w:b/>
          <w:sz w:val="22"/>
          <w:szCs w:val="22"/>
          <w:u w:val="single"/>
        </w:rPr>
        <w:t xml:space="preserve">at realizacji przedmiotu umowy </w:t>
      </w:r>
      <w:r w:rsidR="00550F22" w:rsidRPr="008124CD">
        <w:rPr>
          <w:rFonts w:ascii="Arial" w:hAnsi="Arial" w:cs="Arial"/>
          <w:b/>
          <w:sz w:val="22"/>
          <w:szCs w:val="22"/>
          <w:u w:val="single"/>
        </w:rPr>
        <w:t xml:space="preserve">nie dłużej niż do </w:t>
      </w:r>
      <w:r w:rsidR="009D0970" w:rsidRPr="008124CD">
        <w:rPr>
          <w:rFonts w:ascii="Arial" w:hAnsi="Arial" w:cs="Arial"/>
          <w:b/>
          <w:sz w:val="22"/>
          <w:szCs w:val="22"/>
          <w:u w:val="single"/>
        </w:rPr>
        <w:t>31 grudnia  2026 r</w:t>
      </w:r>
      <w:r w:rsidR="006C081E" w:rsidRPr="008124CD">
        <w:rPr>
          <w:rFonts w:ascii="Arial" w:hAnsi="Arial" w:cs="Arial"/>
          <w:b/>
          <w:sz w:val="22"/>
          <w:szCs w:val="22"/>
          <w:u w:val="single"/>
        </w:rPr>
        <w:t>;</w:t>
      </w:r>
    </w:p>
    <w:p w14:paraId="021B0BB9" w14:textId="77777777" w:rsidR="00BC609C" w:rsidRPr="00DE59FA" w:rsidRDefault="00BC609C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77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7781"/>
      </w:tblGrid>
      <w:tr w:rsidR="00BC609C" w14:paraId="513854E3" w14:textId="77777777" w:rsidTr="00564C2B">
        <w:trPr>
          <w:trHeight w:val="605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472DA53" w14:textId="77777777" w:rsidR="00BC609C" w:rsidRPr="00564C2B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4C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2E6DD5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C609C" w14:paraId="636C6183" w14:textId="77777777" w:rsidTr="00564C2B">
        <w:trPr>
          <w:trHeight w:val="36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1D7C1D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2F5F6A" w14:textId="77777777" w:rsidR="00BC609C" w:rsidRPr="00BC609C" w:rsidRDefault="00BC609C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60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w zakresie wykonanych usług i napraw </w:t>
            </w:r>
            <w:r w:rsidRPr="00BC609C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C609C" w14:paraId="095846B2" w14:textId="77777777" w:rsidTr="00564C2B">
        <w:trPr>
          <w:trHeight w:val="25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5D01B" w14:textId="77777777" w:rsidR="00BC609C" w:rsidRPr="00BC609C" w:rsidRDefault="00BC60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7CC4" w14:textId="3C3D522B" w:rsidR="00564C2B" w:rsidRPr="00BC609C" w:rsidRDefault="00BC609C" w:rsidP="00CE4882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C609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6 miesięcy).</w:t>
            </w:r>
          </w:p>
        </w:tc>
      </w:tr>
    </w:tbl>
    <w:p w14:paraId="3552B37C" w14:textId="77777777" w:rsidR="00BC609C" w:rsidRDefault="00BC609C" w:rsidP="00BC609C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Pr="00BC609C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6505F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E48BFE5" w:rsidR="0092276B" w:rsidRPr="005A0A19" w:rsidRDefault="00190A8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0800-OP.263.5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E48BFE5" w:rsidR="0092276B" w:rsidRPr="005A0A19" w:rsidRDefault="00190A8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0800-OP.263.5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459A-E7FF-498A-828F-934F9F11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2025-03-10T12:09:00Z</cp:lastPrinted>
  <dcterms:created xsi:type="dcterms:W3CDTF">2024-11-24T19:20:00Z</dcterms:created>
  <dcterms:modified xsi:type="dcterms:W3CDTF">2026-02-12T11:54:00Z</dcterms:modified>
</cp:coreProperties>
</file>