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9F" w:rsidRPr="00A5712B" w:rsidRDefault="008E78FA" w:rsidP="008E78FA">
      <w:pPr>
        <w:spacing w:line="360" w:lineRule="auto"/>
        <w:rPr>
          <w:rFonts w:ascii="Lato" w:hAnsi="Lato" w:cs="Arial"/>
          <w:b/>
          <w:i/>
          <w:sz w:val="22"/>
          <w:szCs w:val="22"/>
        </w:rPr>
      </w:pPr>
      <w:r>
        <w:rPr>
          <w:rFonts w:ascii="Lato" w:hAnsi="Lato" w:cs="Arial"/>
          <w:b/>
          <w:sz w:val="22"/>
          <w:szCs w:val="22"/>
        </w:rPr>
        <w:t xml:space="preserve">                                                                                                  </w:t>
      </w:r>
      <w:r w:rsidR="006C66EB" w:rsidRPr="00A5712B">
        <w:rPr>
          <w:rFonts w:ascii="Lato" w:hAnsi="Lato" w:cs="Arial"/>
          <w:b/>
          <w:sz w:val="22"/>
          <w:szCs w:val="22"/>
        </w:rPr>
        <w:t>U</w:t>
      </w:r>
      <w:r w:rsidR="009D209F" w:rsidRPr="00A5712B">
        <w:rPr>
          <w:rFonts w:ascii="Lato" w:hAnsi="Lato" w:cs="Arial"/>
          <w:b/>
          <w:sz w:val="22"/>
          <w:szCs w:val="22"/>
        </w:rPr>
        <w:t xml:space="preserve">mowa nr ……………                                       </w:t>
      </w:r>
      <w:r w:rsidR="009D209F" w:rsidRPr="00A5712B">
        <w:rPr>
          <w:rFonts w:ascii="Lato" w:hAnsi="Lato" w:cs="Arial"/>
          <w:b/>
          <w:i/>
          <w:sz w:val="22"/>
          <w:szCs w:val="22"/>
        </w:rPr>
        <w:t>PROJEKT</w:t>
      </w:r>
    </w:p>
    <w:p w:rsidR="009D209F" w:rsidRPr="00A5712B" w:rsidRDefault="009D209F" w:rsidP="00734970">
      <w:pPr>
        <w:spacing w:line="360" w:lineRule="auto"/>
        <w:jc w:val="both"/>
        <w:rPr>
          <w:rFonts w:ascii="Lato" w:hAnsi="Lato" w:cs="Arial"/>
          <w:sz w:val="22"/>
          <w:szCs w:val="22"/>
        </w:rPr>
      </w:pPr>
    </w:p>
    <w:p w:rsidR="009D209F" w:rsidRPr="00A5712B" w:rsidRDefault="00150BB7" w:rsidP="00734970">
      <w:pPr>
        <w:spacing w:line="360" w:lineRule="auto"/>
        <w:jc w:val="both"/>
        <w:rPr>
          <w:rFonts w:ascii="Lato" w:hAnsi="Lato" w:cs="Arial"/>
          <w:sz w:val="22"/>
          <w:szCs w:val="22"/>
        </w:rPr>
      </w:pPr>
      <w:r w:rsidRPr="00A5712B">
        <w:rPr>
          <w:rFonts w:ascii="Lato" w:hAnsi="Lato" w:cs="Arial"/>
          <w:sz w:val="22"/>
          <w:szCs w:val="22"/>
        </w:rPr>
        <w:t xml:space="preserve">Zawarta </w:t>
      </w:r>
      <w:r w:rsidR="009D209F" w:rsidRPr="00A5712B">
        <w:rPr>
          <w:rFonts w:ascii="Lato" w:hAnsi="Lato" w:cs="Arial"/>
          <w:sz w:val="22"/>
          <w:szCs w:val="22"/>
        </w:rPr>
        <w:t>dni</w:t>
      </w:r>
      <w:r w:rsidRPr="00A5712B">
        <w:rPr>
          <w:rFonts w:ascii="Lato" w:hAnsi="Lato" w:cs="Arial"/>
          <w:sz w:val="22"/>
          <w:szCs w:val="22"/>
        </w:rPr>
        <w:t>a</w:t>
      </w:r>
      <w:r w:rsidR="009D209F" w:rsidRPr="00A5712B">
        <w:rPr>
          <w:rFonts w:ascii="Lato" w:hAnsi="Lato" w:cs="Arial"/>
          <w:sz w:val="22"/>
          <w:szCs w:val="22"/>
        </w:rPr>
        <w:t xml:space="preserve"> …………… w Bydgoszczy pomiędzy:</w:t>
      </w:r>
    </w:p>
    <w:p w:rsidR="009D209F" w:rsidRPr="00A5712B" w:rsidRDefault="009D209F" w:rsidP="00734970">
      <w:pPr>
        <w:spacing w:line="360" w:lineRule="auto"/>
        <w:jc w:val="both"/>
        <w:rPr>
          <w:rFonts w:ascii="Lato" w:hAnsi="Lato" w:cs="Arial"/>
          <w:sz w:val="22"/>
          <w:szCs w:val="22"/>
        </w:rPr>
      </w:pPr>
      <w:r w:rsidRPr="00A5712B">
        <w:rPr>
          <w:rFonts w:ascii="Lato" w:hAnsi="Lato" w:cs="Arial"/>
          <w:sz w:val="22"/>
          <w:szCs w:val="22"/>
        </w:rPr>
        <w:t>Skarbem Państwa - Kasą Rolniczego Ubezpieczenia Społecznego Oddziałem Regionalnym</w:t>
      </w:r>
      <w:r w:rsidRPr="00A5712B">
        <w:rPr>
          <w:rFonts w:ascii="Lato" w:hAnsi="Lato" w:cs="Arial"/>
          <w:sz w:val="22"/>
          <w:szCs w:val="22"/>
        </w:rPr>
        <w:br/>
        <w:t>w Bydgoszczy, ul. Wyczółkowskiego 22, 85-092 Bydgoszcz, NIP 5260013054, REGON 012513262-00511 reprezentowaną przez:</w:t>
      </w:r>
    </w:p>
    <w:p w:rsidR="00C6103F" w:rsidRPr="00A5712B" w:rsidRDefault="009D209F" w:rsidP="00734970">
      <w:pPr>
        <w:spacing w:line="360" w:lineRule="auto"/>
        <w:jc w:val="both"/>
        <w:rPr>
          <w:rFonts w:ascii="Lato" w:eastAsia="Calibri" w:hAnsi="Lato" w:cs="Arial"/>
          <w:sz w:val="22"/>
          <w:szCs w:val="22"/>
          <w:lang w:eastAsia="en-US"/>
        </w:rPr>
      </w:pPr>
      <w:r w:rsidRPr="00A5712B">
        <w:rPr>
          <w:rFonts w:ascii="Lato" w:eastAsia="Calibri" w:hAnsi="Lato" w:cs="Arial"/>
          <w:sz w:val="22"/>
          <w:szCs w:val="22"/>
          <w:lang w:eastAsia="en-US"/>
        </w:rPr>
        <w:t>Annę Pastuszkę - Dyrektora Oddziału Regionalnego KRUS w Bydgoszczy - na podstawie pełnomocnictwa nr 122/2024 udzielonego przez Prezesa Kasy Rolniczego Ubezpieczenia Społecznego z dnia 16</w:t>
      </w:r>
      <w:r w:rsidR="004B0CC0" w:rsidRPr="00A5712B">
        <w:rPr>
          <w:rFonts w:ascii="Lato" w:eastAsia="Calibri" w:hAnsi="Lato" w:cs="Arial"/>
          <w:sz w:val="22"/>
          <w:szCs w:val="22"/>
          <w:lang w:eastAsia="en-US"/>
        </w:rPr>
        <w:t xml:space="preserve"> kwietnia </w:t>
      </w:r>
      <w:r w:rsidRPr="00A5712B">
        <w:rPr>
          <w:rFonts w:ascii="Lato" w:eastAsia="Calibri" w:hAnsi="Lato" w:cs="Arial"/>
          <w:sz w:val="22"/>
          <w:szCs w:val="22"/>
          <w:lang w:eastAsia="en-US"/>
        </w:rPr>
        <w:t xml:space="preserve">2024r., </w:t>
      </w:r>
    </w:p>
    <w:p w:rsidR="009D209F" w:rsidRPr="00A5712B" w:rsidRDefault="009D209F" w:rsidP="00734970">
      <w:pPr>
        <w:spacing w:line="360" w:lineRule="auto"/>
        <w:jc w:val="both"/>
        <w:rPr>
          <w:rFonts w:ascii="Lato" w:eastAsia="Calibri" w:hAnsi="Lato" w:cs="Arial"/>
          <w:sz w:val="22"/>
          <w:szCs w:val="22"/>
          <w:lang w:eastAsia="en-US"/>
        </w:rPr>
      </w:pPr>
      <w:r w:rsidRPr="00A5712B">
        <w:rPr>
          <w:rFonts w:ascii="Lato" w:eastAsia="Calibri" w:hAnsi="Lato" w:cs="Arial"/>
          <w:sz w:val="22"/>
          <w:szCs w:val="22"/>
          <w:lang w:eastAsia="en-US"/>
        </w:rPr>
        <w:t>zwaną dalej „Zamawiającym”</w:t>
      </w:r>
    </w:p>
    <w:p w:rsidR="009D209F" w:rsidRPr="00A5712B" w:rsidRDefault="009D209F" w:rsidP="00734970">
      <w:pPr>
        <w:spacing w:line="360" w:lineRule="auto"/>
        <w:jc w:val="both"/>
        <w:rPr>
          <w:rFonts w:ascii="Lato" w:eastAsia="Calibri" w:hAnsi="Lato" w:cs="Arial"/>
          <w:sz w:val="22"/>
          <w:szCs w:val="22"/>
          <w:lang w:eastAsia="en-US"/>
        </w:rPr>
      </w:pPr>
      <w:r w:rsidRPr="00A5712B">
        <w:rPr>
          <w:rFonts w:ascii="Lato" w:eastAsia="Calibri" w:hAnsi="Lato" w:cs="Arial"/>
          <w:sz w:val="22"/>
          <w:szCs w:val="22"/>
          <w:lang w:eastAsia="en-US"/>
        </w:rPr>
        <w:t>a</w:t>
      </w:r>
    </w:p>
    <w:p w:rsidR="009D209F" w:rsidRPr="00A5712B" w:rsidRDefault="009D209F" w:rsidP="00734970">
      <w:pPr>
        <w:spacing w:line="360" w:lineRule="auto"/>
        <w:jc w:val="both"/>
        <w:rPr>
          <w:rFonts w:ascii="Lato" w:eastAsia="Calibri" w:hAnsi="Lato" w:cs="Arial"/>
          <w:sz w:val="22"/>
          <w:szCs w:val="22"/>
          <w:lang w:eastAsia="en-US"/>
        </w:rPr>
      </w:pPr>
      <w:r w:rsidRPr="00A5712B">
        <w:rPr>
          <w:rFonts w:ascii="Lato" w:eastAsia="Calibri" w:hAnsi="Lato" w:cs="Arial"/>
          <w:sz w:val="22"/>
          <w:szCs w:val="22"/>
          <w:lang w:eastAsia="en-US"/>
        </w:rPr>
        <w:t>............................................................................................................................................................, NIP ..............................., REGO</w:t>
      </w:r>
      <w:r w:rsidR="006C66EB" w:rsidRPr="00A5712B">
        <w:rPr>
          <w:rFonts w:ascii="Lato" w:eastAsia="Calibri" w:hAnsi="Lato" w:cs="Arial"/>
          <w:sz w:val="22"/>
          <w:szCs w:val="22"/>
          <w:lang w:eastAsia="en-US"/>
        </w:rPr>
        <w:t>N</w:t>
      </w:r>
      <w:r w:rsidRPr="00A5712B">
        <w:rPr>
          <w:rFonts w:ascii="Lato" w:eastAsia="Calibri" w:hAnsi="Lato" w:cs="Arial"/>
          <w:sz w:val="22"/>
          <w:szCs w:val="22"/>
          <w:lang w:eastAsia="en-US"/>
        </w:rPr>
        <w:t xml:space="preserve"> ........................., reprezentowaną przez .........................................</w:t>
      </w:r>
    </w:p>
    <w:p w:rsidR="009D209F" w:rsidRPr="00A5712B" w:rsidRDefault="009D209F" w:rsidP="00734970">
      <w:pPr>
        <w:spacing w:line="360" w:lineRule="auto"/>
        <w:jc w:val="both"/>
        <w:rPr>
          <w:rFonts w:ascii="Lato" w:eastAsia="Calibri" w:hAnsi="Lato" w:cs="Arial"/>
          <w:sz w:val="22"/>
          <w:szCs w:val="22"/>
          <w:lang w:eastAsia="en-US"/>
        </w:rPr>
      </w:pPr>
      <w:r w:rsidRPr="00A5712B">
        <w:rPr>
          <w:rFonts w:ascii="Lato" w:eastAsia="Calibri" w:hAnsi="Lato" w:cs="Arial"/>
          <w:sz w:val="22"/>
          <w:szCs w:val="22"/>
          <w:lang w:eastAsia="en-US"/>
        </w:rPr>
        <w:t>zwan</w:t>
      </w:r>
      <w:r w:rsidR="001E18FE" w:rsidRPr="00A5712B">
        <w:rPr>
          <w:rFonts w:ascii="Lato" w:eastAsia="Calibri" w:hAnsi="Lato" w:cs="Arial"/>
          <w:sz w:val="22"/>
          <w:szCs w:val="22"/>
          <w:lang w:eastAsia="en-US"/>
        </w:rPr>
        <w:t>ą</w:t>
      </w:r>
      <w:r w:rsidRPr="00A5712B">
        <w:rPr>
          <w:rFonts w:ascii="Lato" w:eastAsia="Calibri" w:hAnsi="Lato" w:cs="Arial"/>
          <w:sz w:val="22"/>
          <w:szCs w:val="22"/>
          <w:lang w:eastAsia="en-US"/>
        </w:rPr>
        <w:t xml:space="preserve"> dalej „Wykonawcą",</w:t>
      </w:r>
    </w:p>
    <w:p w:rsidR="009D209F" w:rsidRPr="00A5712B" w:rsidRDefault="009D209F" w:rsidP="00734970">
      <w:pPr>
        <w:spacing w:line="360" w:lineRule="auto"/>
        <w:jc w:val="both"/>
        <w:rPr>
          <w:rFonts w:ascii="Lato" w:eastAsia="Calibri" w:hAnsi="Lato" w:cs="Arial"/>
          <w:sz w:val="22"/>
          <w:szCs w:val="22"/>
          <w:lang w:eastAsia="en-US"/>
        </w:rPr>
      </w:pPr>
      <w:r w:rsidRPr="00A5712B">
        <w:rPr>
          <w:rFonts w:ascii="Lato" w:eastAsia="Calibri" w:hAnsi="Lato" w:cs="Arial"/>
          <w:sz w:val="22"/>
          <w:szCs w:val="22"/>
          <w:lang w:eastAsia="en-US"/>
        </w:rPr>
        <w:t>zwanych dalej Stronami.</w:t>
      </w:r>
    </w:p>
    <w:p w:rsidR="009D209F" w:rsidRPr="00A5712B" w:rsidRDefault="009D209F" w:rsidP="00734970">
      <w:pPr>
        <w:spacing w:line="360" w:lineRule="auto"/>
        <w:jc w:val="both"/>
        <w:rPr>
          <w:rFonts w:ascii="Lato" w:hAnsi="Lato" w:cs="Arial"/>
          <w:sz w:val="22"/>
          <w:szCs w:val="22"/>
        </w:rPr>
      </w:pPr>
    </w:p>
    <w:p w:rsidR="009D209F" w:rsidRPr="00A5712B" w:rsidRDefault="009D209F" w:rsidP="00734970">
      <w:pPr>
        <w:pStyle w:val="Style25"/>
        <w:spacing w:line="360" w:lineRule="auto"/>
        <w:jc w:val="both"/>
        <w:rPr>
          <w:rFonts w:ascii="Lato" w:hAnsi="Lato" w:cs="Arial"/>
          <w:sz w:val="22"/>
          <w:szCs w:val="22"/>
          <w:lang w:eastAsia="pl-PL"/>
        </w:rPr>
      </w:pPr>
      <w:r w:rsidRPr="00A5712B">
        <w:rPr>
          <w:rFonts w:ascii="Lato" w:hAnsi="Lato" w:cs="Arial"/>
          <w:sz w:val="22"/>
          <w:szCs w:val="22"/>
          <w:lang w:eastAsia="pl-PL"/>
        </w:rPr>
        <w:t>W wyniku przeprowadzenia postępowania, którego wartość jest mniejsza niż</w:t>
      </w:r>
      <w:r w:rsidRPr="00A5712B">
        <w:rPr>
          <w:rFonts w:ascii="Lato" w:hAnsi="Lato" w:cs="Arial"/>
          <w:sz w:val="22"/>
          <w:szCs w:val="22"/>
          <w:lang w:eastAsia="pl-PL"/>
        </w:rPr>
        <w:br/>
        <w:t>1</w:t>
      </w:r>
      <w:r w:rsidR="007938A8" w:rsidRPr="00A5712B">
        <w:rPr>
          <w:rFonts w:ascii="Lato" w:hAnsi="Lato" w:cs="Arial"/>
          <w:sz w:val="22"/>
          <w:szCs w:val="22"/>
          <w:lang w:eastAsia="pl-PL"/>
        </w:rPr>
        <w:t>7</w:t>
      </w:r>
      <w:r w:rsidRPr="00A5712B">
        <w:rPr>
          <w:rFonts w:ascii="Lato" w:hAnsi="Lato" w:cs="Arial"/>
          <w:sz w:val="22"/>
          <w:szCs w:val="22"/>
          <w:lang w:eastAsia="pl-PL"/>
        </w:rPr>
        <w:t>0 000,00 zł</w:t>
      </w:r>
      <w:r w:rsidR="00150BB7" w:rsidRPr="00A5712B">
        <w:rPr>
          <w:rFonts w:ascii="Lato" w:hAnsi="Lato" w:cs="Arial"/>
          <w:sz w:val="22"/>
          <w:szCs w:val="22"/>
          <w:lang w:eastAsia="pl-PL"/>
        </w:rPr>
        <w:t xml:space="preserve"> i do którego w związk</w:t>
      </w:r>
      <w:r w:rsidR="000E0F91" w:rsidRPr="00A5712B">
        <w:rPr>
          <w:rFonts w:ascii="Lato" w:hAnsi="Lato" w:cs="Arial"/>
          <w:sz w:val="22"/>
          <w:szCs w:val="22"/>
          <w:lang w:eastAsia="pl-PL"/>
        </w:rPr>
        <w:t>u</w:t>
      </w:r>
      <w:r w:rsidR="00150BB7" w:rsidRPr="00A5712B">
        <w:rPr>
          <w:rFonts w:ascii="Lato" w:hAnsi="Lato" w:cs="Arial"/>
          <w:sz w:val="22"/>
          <w:szCs w:val="22"/>
          <w:lang w:eastAsia="pl-PL"/>
        </w:rPr>
        <w:t xml:space="preserve"> z brzmieniem </w:t>
      </w:r>
      <w:r w:rsidRPr="00A5712B">
        <w:rPr>
          <w:rFonts w:ascii="Lato" w:hAnsi="Lato" w:cs="Arial"/>
          <w:sz w:val="22"/>
          <w:szCs w:val="22"/>
          <w:lang w:eastAsia="pl-PL"/>
        </w:rPr>
        <w:t>art. 2 ust. 1 pkt 1 ustawy z dnia 11</w:t>
      </w:r>
      <w:r w:rsidR="004549A1" w:rsidRPr="00A5712B">
        <w:rPr>
          <w:rFonts w:ascii="Lato" w:hAnsi="Lato" w:cs="Arial"/>
          <w:sz w:val="22"/>
          <w:szCs w:val="22"/>
          <w:lang w:eastAsia="pl-PL"/>
        </w:rPr>
        <w:t xml:space="preserve"> września </w:t>
      </w:r>
      <w:r w:rsidRPr="00A5712B">
        <w:rPr>
          <w:rFonts w:ascii="Lato" w:hAnsi="Lato" w:cs="Arial"/>
          <w:sz w:val="22"/>
          <w:szCs w:val="22"/>
          <w:lang w:eastAsia="pl-PL"/>
        </w:rPr>
        <w:t>2019</w:t>
      </w:r>
      <w:r w:rsidR="00F31E67" w:rsidRPr="00A5712B">
        <w:rPr>
          <w:rFonts w:ascii="Lato" w:hAnsi="Lato" w:cs="Arial"/>
          <w:sz w:val="22"/>
          <w:szCs w:val="22"/>
          <w:lang w:eastAsia="pl-PL"/>
        </w:rPr>
        <w:t xml:space="preserve"> </w:t>
      </w:r>
      <w:r w:rsidRPr="00A5712B">
        <w:rPr>
          <w:rFonts w:ascii="Lato" w:hAnsi="Lato" w:cs="Arial"/>
          <w:sz w:val="22"/>
          <w:szCs w:val="22"/>
          <w:lang w:eastAsia="pl-PL"/>
        </w:rPr>
        <w:t>r. Prawo zamówień publicznych (tj. Dz. U. z 2024r. poz. 1320</w:t>
      </w:r>
      <w:r w:rsidR="00D97E3E" w:rsidRPr="00A5712B">
        <w:rPr>
          <w:rFonts w:ascii="Lato" w:hAnsi="Lato" w:cs="Arial"/>
          <w:sz w:val="22"/>
          <w:szCs w:val="22"/>
          <w:lang w:eastAsia="pl-PL"/>
        </w:rPr>
        <w:t xml:space="preserve"> z </w:t>
      </w:r>
      <w:proofErr w:type="spellStart"/>
      <w:r w:rsidR="00D97E3E" w:rsidRPr="00A5712B">
        <w:rPr>
          <w:rFonts w:ascii="Lato" w:hAnsi="Lato" w:cs="Arial"/>
          <w:sz w:val="22"/>
          <w:szCs w:val="22"/>
          <w:lang w:eastAsia="pl-PL"/>
        </w:rPr>
        <w:t>późn</w:t>
      </w:r>
      <w:proofErr w:type="spellEnd"/>
      <w:r w:rsidR="00D97E3E" w:rsidRPr="00A5712B">
        <w:rPr>
          <w:rFonts w:ascii="Lato" w:hAnsi="Lato" w:cs="Arial"/>
          <w:sz w:val="22"/>
          <w:szCs w:val="22"/>
          <w:lang w:eastAsia="pl-PL"/>
        </w:rPr>
        <w:t>. zm.</w:t>
      </w:r>
      <w:r w:rsidRPr="00A5712B">
        <w:rPr>
          <w:rFonts w:ascii="Lato" w:hAnsi="Lato" w:cs="Arial"/>
          <w:sz w:val="22"/>
          <w:szCs w:val="22"/>
          <w:lang w:eastAsia="pl-PL"/>
        </w:rPr>
        <w:t>) nie stosuje się przepisów niniejszej ustawy, zawarto umowę następującej treści:</w:t>
      </w:r>
    </w:p>
    <w:p w:rsidR="009D209F" w:rsidRPr="00A5712B" w:rsidRDefault="009D209F" w:rsidP="00734970">
      <w:pPr>
        <w:pStyle w:val="Style25"/>
        <w:spacing w:line="360" w:lineRule="auto"/>
        <w:jc w:val="both"/>
        <w:rPr>
          <w:rStyle w:val="FontStyle154"/>
          <w:rFonts w:ascii="Lato" w:hAnsi="Lato" w:cs="Arial"/>
          <w:spacing w:val="0"/>
          <w:sz w:val="22"/>
          <w:szCs w:val="22"/>
        </w:rPr>
      </w:pPr>
    </w:p>
    <w:p w:rsidR="009D209F" w:rsidRPr="00A5712B" w:rsidRDefault="009D209F" w:rsidP="00734970">
      <w:pPr>
        <w:pStyle w:val="Style15"/>
        <w:spacing w:line="360" w:lineRule="auto"/>
        <w:ind w:left="284" w:hanging="284"/>
        <w:jc w:val="center"/>
        <w:rPr>
          <w:rStyle w:val="FontStyle154"/>
          <w:rFonts w:ascii="Lato" w:hAnsi="Lato" w:cs="Arial"/>
          <w:b/>
          <w:spacing w:val="0"/>
          <w:sz w:val="22"/>
          <w:szCs w:val="22"/>
        </w:rPr>
      </w:pPr>
      <w:r w:rsidRPr="00A5712B">
        <w:rPr>
          <w:rStyle w:val="FontStyle154"/>
          <w:rFonts w:ascii="Lato" w:hAnsi="Lato" w:cs="Arial"/>
          <w:b/>
          <w:spacing w:val="0"/>
          <w:sz w:val="22"/>
          <w:szCs w:val="22"/>
        </w:rPr>
        <w:t>§ 1</w:t>
      </w:r>
    </w:p>
    <w:p w:rsidR="00150BB7" w:rsidRPr="00A5712B" w:rsidRDefault="009D209F" w:rsidP="008E78FA">
      <w:pPr>
        <w:numPr>
          <w:ilvl w:val="0"/>
          <w:numId w:val="3"/>
        </w:numPr>
        <w:spacing w:line="360" w:lineRule="auto"/>
        <w:jc w:val="both"/>
        <w:rPr>
          <w:rFonts w:ascii="Lato" w:hAnsi="Lato" w:cs="Arial"/>
          <w:sz w:val="22"/>
          <w:szCs w:val="22"/>
        </w:rPr>
      </w:pPr>
      <w:r w:rsidRPr="00A5712B">
        <w:rPr>
          <w:rStyle w:val="FontStyle154"/>
          <w:rFonts w:ascii="Lato" w:hAnsi="Lato" w:cs="Arial"/>
          <w:spacing w:val="0"/>
          <w:sz w:val="22"/>
          <w:szCs w:val="22"/>
        </w:rPr>
        <w:t>Przedmiotem umowy jest</w:t>
      </w:r>
      <w:r w:rsidR="00150BB7" w:rsidRPr="00A5712B">
        <w:rPr>
          <w:rStyle w:val="FontStyle154"/>
          <w:rFonts w:ascii="Lato" w:hAnsi="Lato" w:cs="Arial"/>
          <w:spacing w:val="0"/>
          <w:sz w:val="22"/>
          <w:szCs w:val="22"/>
        </w:rPr>
        <w:t xml:space="preserve"> </w:t>
      </w:r>
      <w:r w:rsidR="008E78FA">
        <w:rPr>
          <w:rStyle w:val="FontStyle154"/>
          <w:rFonts w:ascii="Lato" w:hAnsi="Lato" w:cs="Arial"/>
          <w:spacing w:val="0"/>
          <w:sz w:val="22"/>
          <w:szCs w:val="22"/>
        </w:rPr>
        <w:t>z</w:t>
      </w:r>
      <w:r w:rsidR="008E78FA" w:rsidRPr="008E78FA">
        <w:rPr>
          <w:rStyle w:val="FontStyle154"/>
          <w:rFonts w:ascii="Lato" w:hAnsi="Lato" w:cs="Arial"/>
          <w:spacing w:val="0"/>
          <w:sz w:val="22"/>
          <w:szCs w:val="22"/>
        </w:rPr>
        <w:t>akup i dostawa do Oddziału Regionalnego Kasy Rolniczego Ubezpieczenia Społecznego w Bydgoszczy, 300 szt. czujników tlenku węgla KIDDE 2030 - DCR.</w:t>
      </w:r>
      <w:r w:rsidR="00150BB7" w:rsidRPr="00A5712B">
        <w:rPr>
          <w:rStyle w:val="FontStyle154"/>
          <w:rFonts w:ascii="Lato" w:hAnsi="Lato" w:cs="Arial"/>
          <w:spacing w:val="0"/>
          <w:sz w:val="22"/>
          <w:szCs w:val="22"/>
        </w:rPr>
        <w:t xml:space="preserve"> Szczegółowy </w:t>
      </w:r>
      <w:r w:rsidR="00734970" w:rsidRPr="00A5712B">
        <w:rPr>
          <w:rStyle w:val="FontStyle154"/>
          <w:rFonts w:ascii="Lato" w:hAnsi="Lato" w:cs="Arial"/>
          <w:spacing w:val="0"/>
          <w:sz w:val="22"/>
          <w:szCs w:val="22"/>
        </w:rPr>
        <w:t xml:space="preserve">opis </w:t>
      </w:r>
      <w:r w:rsidR="00150BB7" w:rsidRPr="00A5712B">
        <w:rPr>
          <w:rStyle w:val="FontStyle154"/>
          <w:rFonts w:ascii="Lato" w:hAnsi="Lato" w:cs="Arial"/>
          <w:spacing w:val="0"/>
          <w:sz w:val="22"/>
          <w:szCs w:val="22"/>
        </w:rPr>
        <w:t xml:space="preserve">przedmiotu umowy </w:t>
      </w:r>
      <w:r w:rsidR="00734970" w:rsidRPr="00A5712B">
        <w:rPr>
          <w:rStyle w:val="FontStyle154"/>
          <w:rFonts w:ascii="Lato" w:hAnsi="Lato" w:cs="Arial"/>
          <w:spacing w:val="0"/>
          <w:sz w:val="22"/>
          <w:szCs w:val="22"/>
        </w:rPr>
        <w:t>zawiera</w:t>
      </w:r>
      <w:r w:rsidR="00150BB7" w:rsidRPr="00A5712B">
        <w:rPr>
          <w:rStyle w:val="FontStyle154"/>
          <w:rFonts w:ascii="Lato" w:hAnsi="Lato" w:cs="Arial"/>
          <w:spacing w:val="0"/>
          <w:sz w:val="22"/>
          <w:szCs w:val="22"/>
        </w:rPr>
        <w:t xml:space="preserve"> </w:t>
      </w:r>
      <w:r w:rsidRPr="00A5712B">
        <w:rPr>
          <w:rFonts w:ascii="Lato" w:hAnsi="Lato" w:cs="Arial"/>
          <w:sz w:val="22"/>
          <w:szCs w:val="22"/>
        </w:rPr>
        <w:t>załącznik nr 1 do umowy.</w:t>
      </w:r>
    </w:p>
    <w:p w:rsidR="00150BB7" w:rsidRPr="00A5712B" w:rsidRDefault="00150BB7" w:rsidP="00734970">
      <w:pPr>
        <w:numPr>
          <w:ilvl w:val="0"/>
          <w:numId w:val="3"/>
        </w:numPr>
        <w:spacing w:line="360" w:lineRule="auto"/>
        <w:ind w:left="426" w:hanging="426"/>
        <w:jc w:val="both"/>
        <w:rPr>
          <w:rFonts w:ascii="Lato" w:hAnsi="Lato" w:cs="Arial"/>
          <w:sz w:val="22"/>
          <w:szCs w:val="22"/>
        </w:rPr>
      </w:pPr>
      <w:r w:rsidRPr="00A5712B">
        <w:rPr>
          <w:rFonts w:ascii="Lato" w:hAnsi="Lato" w:cs="Arial"/>
          <w:sz w:val="22"/>
          <w:szCs w:val="22"/>
        </w:rPr>
        <w:t>Zamawiający zleca, a Wykonawca zobowiązuje się wykonać wszelkie niezbędne czynności dla zrealizowania przedmiotu umowy określonego w ust. 1.</w:t>
      </w:r>
    </w:p>
    <w:p w:rsidR="00150BB7" w:rsidRPr="00A5712B" w:rsidRDefault="00150BB7" w:rsidP="00734970">
      <w:pPr>
        <w:numPr>
          <w:ilvl w:val="0"/>
          <w:numId w:val="3"/>
        </w:numPr>
        <w:spacing w:line="360" w:lineRule="auto"/>
        <w:ind w:left="426" w:hanging="426"/>
        <w:jc w:val="both"/>
        <w:rPr>
          <w:rFonts w:ascii="Lato" w:hAnsi="Lato" w:cs="Arial"/>
          <w:sz w:val="22"/>
          <w:szCs w:val="22"/>
        </w:rPr>
      </w:pPr>
      <w:r w:rsidRPr="00A5712B">
        <w:rPr>
          <w:rFonts w:ascii="Lato" w:hAnsi="Lato" w:cs="Arial"/>
          <w:sz w:val="22"/>
          <w:szCs w:val="22"/>
        </w:rPr>
        <w:t>Wykonawca oświadcza, iż przedmiot umowy zostanie zrealizowany z zachowaniem umówionych terminów oraz należytą starannością.</w:t>
      </w:r>
    </w:p>
    <w:p w:rsidR="00150BB7" w:rsidRPr="00A5712B" w:rsidRDefault="00150BB7" w:rsidP="008E78FA">
      <w:pPr>
        <w:numPr>
          <w:ilvl w:val="0"/>
          <w:numId w:val="3"/>
        </w:numPr>
        <w:spacing w:line="360" w:lineRule="auto"/>
        <w:jc w:val="both"/>
        <w:rPr>
          <w:rFonts w:ascii="Lato" w:hAnsi="Lato" w:cs="Arial"/>
          <w:sz w:val="22"/>
          <w:szCs w:val="22"/>
        </w:rPr>
      </w:pPr>
      <w:r w:rsidRPr="00A5712B">
        <w:rPr>
          <w:rFonts w:ascii="Lato" w:hAnsi="Lato" w:cs="Arial"/>
          <w:sz w:val="22"/>
          <w:szCs w:val="22"/>
        </w:rPr>
        <w:t xml:space="preserve">Wykonawca zobowiązuje się zrealizować przedmiot umowy w terminie: </w:t>
      </w:r>
      <w:r w:rsidR="008E78FA" w:rsidRPr="008E78FA">
        <w:rPr>
          <w:rFonts w:ascii="Lato" w:hAnsi="Lato" w:cs="Arial"/>
          <w:sz w:val="22"/>
          <w:szCs w:val="22"/>
        </w:rPr>
        <w:t>14 dni od dnia podpisania umowy</w:t>
      </w:r>
      <w:r w:rsidR="008E78FA">
        <w:rPr>
          <w:rFonts w:ascii="Lato" w:hAnsi="Lato" w:cs="Arial"/>
          <w:sz w:val="22"/>
          <w:szCs w:val="22"/>
        </w:rPr>
        <w:t>.</w:t>
      </w:r>
    </w:p>
    <w:p w:rsidR="009D209F" w:rsidRPr="00A5712B" w:rsidRDefault="00150BB7" w:rsidP="008E78FA">
      <w:pPr>
        <w:numPr>
          <w:ilvl w:val="0"/>
          <w:numId w:val="3"/>
        </w:numPr>
        <w:spacing w:line="360" w:lineRule="auto"/>
        <w:jc w:val="both"/>
        <w:rPr>
          <w:rFonts w:ascii="Lato" w:hAnsi="Lato" w:cs="Arial"/>
          <w:sz w:val="22"/>
          <w:szCs w:val="22"/>
        </w:rPr>
      </w:pPr>
      <w:r w:rsidRPr="00A5712B">
        <w:rPr>
          <w:rFonts w:ascii="Lato" w:hAnsi="Lato" w:cs="Arial"/>
          <w:sz w:val="22"/>
          <w:szCs w:val="22"/>
        </w:rPr>
        <w:t xml:space="preserve">Miejscem wykonania przedmiotu umowy jest </w:t>
      </w:r>
      <w:r w:rsidR="008E78FA" w:rsidRPr="008E78FA">
        <w:rPr>
          <w:rFonts w:ascii="Lato" w:hAnsi="Lato" w:cs="Arial"/>
          <w:sz w:val="22"/>
          <w:szCs w:val="22"/>
        </w:rPr>
        <w:t>Oddział Regionalny Kasy Rolniczego Ubezpieczenia Społecznego w Bydgoszczy, ul. Wyczółkowskiego 22, 85-092 Bydgoszcz.</w:t>
      </w:r>
    </w:p>
    <w:p w:rsidR="00042667" w:rsidRPr="00A5712B" w:rsidRDefault="00042667" w:rsidP="00042667">
      <w:pPr>
        <w:numPr>
          <w:ilvl w:val="0"/>
          <w:numId w:val="3"/>
        </w:numPr>
        <w:spacing w:line="360" w:lineRule="auto"/>
        <w:ind w:left="426" w:hanging="426"/>
        <w:jc w:val="both"/>
        <w:rPr>
          <w:rFonts w:ascii="Lato" w:hAnsi="Lato" w:cs="Arial"/>
          <w:sz w:val="22"/>
          <w:szCs w:val="22"/>
        </w:rPr>
      </w:pPr>
      <w:r w:rsidRPr="00A5712B">
        <w:rPr>
          <w:rFonts w:ascii="Lato" w:hAnsi="Lato" w:cs="Arial"/>
          <w:sz w:val="22"/>
          <w:szCs w:val="22"/>
        </w:rPr>
        <w:t>Do kontaktów w związku z realizacją niniejszej umowy upoważnieni są:</w:t>
      </w:r>
    </w:p>
    <w:p w:rsidR="00042667" w:rsidRPr="00A5712B" w:rsidRDefault="00042667" w:rsidP="00042667">
      <w:pPr>
        <w:pStyle w:val="Akapitzlist"/>
        <w:numPr>
          <w:ilvl w:val="0"/>
          <w:numId w:val="33"/>
        </w:numPr>
        <w:spacing w:line="360" w:lineRule="auto"/>
        <w:jc w:val="both"/>
        <w:rPr>
          <w:rFonts w:ascii="Lato" w:hAnsi="Lato" w:cs="Arial"/>
          <w:b/>
          <w:sz w:val="22"/>
          <w:szCs w:val="22"/>
        </w:rPr>
      </w:pPr>
      <w:r w:rsidRPr="00A5712B">
        <w:rPr>
          <w:rFonts w:ascii="Lato" w:hAnsi="Lato" w:cs="Arial"/>
          <w:sz w:val="22"/>
          <w:szCs w:val="22"/>
        </w:rPr>
        <w:t>Ze strony Zamawiającego:</w:t>
      </w:r>
    </w:p>
    <w:p w:rsidR="008E78FA" w:rsidRPr="008E78FA" w:rsidRDefault="008E78FA" w:rsidP="008E78FA">
      <w:pPr>
        <w:pStyle w:val="Akapitzlist"/>
        <w:spacing w:line="360" w:lineRule="auto"/>
        <w:ind w:left="709"/>
        <w:jc w:val="both"/>
        <w:rPr>
          <w:rStyle w:val="FontStyle154"/>
          <w:rFonts w:ascii="Lato" w:hAnsi="Lato" w:cs="Arial"/>
          <w:spacing w:val="0"/>
          <w:sz w:val="22"/>
          <w:szCs w:val="22"/>
        </w:rPr>
      </w:pPr>
      <w:r w:rsidRPr="008E78FA">
        <w:rPr>
          <w:rStyle w:val="FontStyle154"/>
          <w:rFonts w:ascii="Lato" w:hAnsi="Lato" w:cs="Arial"/>
          <w:spacing w:val="0"/>
          <w:sz w:val="22"/>
          <w:szCs w:val="22"/>
        </w:rPr>
        <w:t>- Jerzy Wojtach, kierownik Samodzielnego Referatu Prewencji, Rehabilitacji i Orzecznictwa</w:t>
      </w:r>
    </w:p>
    <w:p w:rsidR="008E78FA" w:rsidRPr="008E78FA" w:rsidRDefault="008E78FA" w:rsidP="008E78FA">
      <w:pPr>
        <w:pStyle w:val="Akapitzlist"/>
        <w:spacing w:line="360" w:lineRule="auto"/>
        <w:ind w:left="709"/>
        <w:jc w:val="both"/>
        <w:rPr>
          <w:rStyle w:val="FontStyle154"/>
          <w:rFonts w:ascii="Lato" w:hAnsi="Lato" w:cs="Arial"/>
          <w:spacing w:val="0"/>
          <w:sz w:val="22"/>
          <w:szCs w:val="22"/>
        </w:rPr>
      </w:pPr>
      <w:r w:rsidRPr="008E78FA">
        <w:rPr>
          <w:rStyle w:val="FontStyle154"/>
          <w:rFonts w:ascii="Lato" w:hAnsi="Lato" w:cs="Arial"/>
          <w:spacing w:val="0"/>
          <w:sz w:val="22"/>
          <w:szCs w:val="22"/>
        </w:rPr>
        <w:t>Lekarskiego</w:t>
      </w:r>
    </w:p>
    <w:p w:rsidR="008E78FA" w:rsidRPr="008E78FA" w:rsidRDefault="008E78FA" w:rsidP="008E78FA">
      <w:pPr>
        <w:pStyle w:val="Akapitzlist"/>
        <w:spacing w:line="360" w:lineRule="auto"/>
        <w:ind w:left="709"/>
        <w:jc w:val="both"/>
        <w:rPr>
          <w:rStyle w:val="FontStyle154"/>
          <w:rFonts w:ascii="Lato" w:hAnsi="Lato" w:cs="Arial"/>
          <w:spacing w:val="0"/>
          <w:sz w:val="22"/>
          <w:szCs w:val="22"/>
        </w:rPr>
      </w:pPr>
      <w:r w:rsidRPr="008E78FA">
        <w:rPr>
          <w:rStyle w:val="FontStyle154"/>
          <w:rFonts w:ascii="Lato" w:hAnsi="Lato" w:cs="Arial"/>
          <w:spacing w:val="0"/>
          <w:sz w:val="22"/>
          <w:szCs w:val="22"/>
        </w:rPr>
        <w:lastRenderedPageBreak/>
        <w:t>e-mail: jerzy.wojtach@krus.gov.pl, tel. 692-53-82-14,</w:t>
      </w:r>
    </w:p>
    <w:p w:rsidR="008E78FA" w:rsidRPr="008E78FA" w:rsidRDefault="008E78FA" w:rsidP="008E78FA">
      <w:pPr>
        <w:pStyle w:val="Akapitzlist"/>
        <w:spacing w:line="360" w:lineRule="auto"/>
        <w:ind w:left="709"/>
        <w:jc w:val="both"/>
        <w:rPr>
          <w:rStyle w:val="FontStyle154"/>
          <w:rFonts w:ascii="Lato" w:hAnsi="Lato" w:cs="Arial"/>
          <w:spacing w:val="0"/>
          <w:sz w:val="22"/>
          <w:szCs w:val="22"/>
        </w:rPr>
      </w:pPr>
      <w:r w:rsidRPr="008E78FA">
        <w:rPr>
          <w:rStyle w:val="FontStyle154"/>
          <w:rFonts w:ascii="Lato" w:hAnsi="Lato" w:cs="Arial"/>
          <w:spacing w:val="0"/>
          <w:sz w:val="22"/>
          <w:szCs w:val="22"/>
        </w:rPr>
        <w:t>- Adam Dunajski, główny specjalista</w:t>
      </w:r>
    </w:p>
    <w:p w:rsidR="008E78FA" w:rsidRPr="00A5712B" w:rsidRDefault="008E78FA" w:rsidP="008E78FA">
      <w:pPr>
        <w:pStyle w:val="Akapitzlist"/>
        <w:spacing w:line="360" w:lineRule="auto"/>
        <w:ind w:left="709"/>
        <w:jc w:val="both"/>
        <w:rPr>
          <w:rFonts w:ascii="Lato" w:hAnsi="Lato" w:cs="Arial"/>
          <w:sz w:val="22"/>
          <w:szCs w:val="22"/>
        </w:rPr>
      </w:pPr>
      <w:r w:rsidRPr="008E78FA">
        <w:rPr>
          <w:rStyle w:val="FontStyle154"/>
          <w:rFonts w:ascii="Lato" w:hAnsi="Lato" w:cs="Arial"/>
          <w:spacing w:val="0"/>
          <w:sz w:val="22"/>
          <w:szCs w:val="22"/>
        </w:rPr>
        <w:t>e-mail: adam.dunajski@krus.gov.pl, tel. 605-42-50-55,</w:t>
      </w:r>
    </w:p>
    <w:p w:rsidR="00042667" w:rsidRPr="00A5712B" w:rsidRDefault="00042667" w:rsidP="00042667">
      <w:pPr>
        <w:pStyle w:val="Akapitzlist"/>
        <w:numPr>
          <w:ilvl w:val="0"/>
          <w:numId w:val="33"/>
        </w:numPr>
        <w:spacing w:line="360" w:lineRule="auto"/>
        <w:jc w:val="both"/>
        <w:rPr>
          <w:rFonts w:ascii="Lato" w:hAnsi="Lato" w:cs="Arial"/>
          <w:b/>
          <w:sz w:val="22"/>
          <w:szCs w:val="22"/>
        </w:rPr>
      </w:pPr>
      <w:r w:rsidRPr="00A5712B">
        <w:rPr>
          <w:rFonts w:ascii="Lato" w:hAnsi="Lato" w:cs="Arial"/>
          <w:sz w:val="22"/>
          <w:szCs w:val="22"/>
        </w:rPr>
        <w:t>Ze strony Wykonawcy:</w:t>
      </w:r>
    </w:p>
    <w:p w:rsidR="00042667" w:rsidRPr="00A5712B" w:rsidRDefault="00042667" w:rsidP="00042667">
      <w:pPr>
        <w:spacing w:line="360" w:lineRule="auto"/>
        <w:ind w:left="720"/>
        <w:jc w:val="both"/>
        <w:rPr>
          <w:rFonts w:ascii="Lato" w:hAnsi="Lato" w:cs="Arial"/>
          <w:sz w:val="22"/>
          <w:szCs w:val="22"/>
        </w:rPr>
      </w:pPr>
      <w:r w:rsidRPr="00A5712B">
        <w:rPr>
          <w:rFonts w:ascii="Lato" w:hAnsi="Lato" w:cs="Arial"/>
          <w:sz w:val="22"/>
          <w:szCs w:val="22"/>
        </w:rPr>
        <w:t>- …………………………, e-mail: ………………………, tel. ………………………..</w:t>
      </w:r>
    </w:p>
    <w:p w:rsidR="009D209F" w:rsidRPr="00A5712B" w:rsidRDefault="009D209F" w:rsidP="00734970">
      <w:pPr>
        <w:pStyle w:val="Style36"/>
        <w:spacing w:line="360" w:lineRule="auto"/>
        <w:rPr>
          <w:rStyle w:val="FontStyle154"/>
          <w:rFonts w:ascii="Lato" w:hAnsi="Lato" w:cs="Arial"/>
          <w:spacing w:val="0"/>
          <w:sz w:val="22"/>
          <w:szCs w:val="22"/>
        </w:rPr>
      </w:pPr>
    </w:p>
    <w:p w:rsidR="009D209F" w:rsidRPr="00A5712B" w:rsidRDefault="009D209F" w:rsidP="00734970">
      <w:pPr>
        <w:spacing w:line="360" w:lineRule="auto"/>
        <w:jc w:val="center"/>
        <w:rPr>
          <w:rFonts w:ascii="Lato" w:hAnsi="Lato" w:cs="Arial"/>
          <w:b/>
          <w:sz w:val="22"/>
          <w:szCs w:val="22"/>
        </w:rPr>
      </w:pPr>
      <w:r w:rsidRPr="00A5712B">
        <w:rPr>
          <w:rFonts w:ascii="Lato" w:hAnsi="Lato" w:cs="Arial"/>
          <w:b/>
          <w:sz w:val="22"/>
          <w:szCs w:val="22"/>
        </w:rPr>
        <w:t>§2</w:t>
      </w:r>
    </w:p>
    <w:p w:rsidR="00150BB7" w:rsidRPr="00A5712B" w:rsidRDefault="00150BB7" w:rsidP="00734970">
      <w:pPr>
        <w:spacing w:line="360" w:lineRule="auto"/>
        <w:jc w:val="both"/>
        <w:rPr>
          <w:rFonts w:ascii="Lato" w:hAnsi="Lato" w:cs="Arial"/>
          <w:sz w:val="22"/>
          <w:szCs w:val="22"/>
        </w:rPr>
      </w:pPr>
      <w:r w:rsidRPr="00A5712B">
        <w:rPr>
          <w:rFonts w:ascii="Lato" w:hAnsi="Lato" w:cs="Arial"/>
          <w:sz w:val="22"/>
          <w:szCs w:val="22"/>
        </w:rPr>
        <w:t>Wykonawca oświadcza, że posiada odpowiednią wiedzę, doświadczenie i dysponuje stosowną bazą do wykonania przedmiotu umowy.</w:t>
      </w:r>
    </w:p>
    <w:p w:rsidR="009D209F" w:rsidRPr="00A5712B" w:rsidRDefault="009D209F" w:rsidP="00734970">
      <w:pPr>
        <w:spacing w:line="360" w:lineRule="auto"/>
        <w:jc w:val="center"/>
        <w:rPr>
          <w:rFonts w:ascii="Lato" w:hAnsi="Lato" w:cs="Arial"/>
          <w:b/>
          <w:sz w:val="22"/>
          <w:szCs w:val="22"/>
        </w:rPr>
      </w:pPr>
      <w:r w:rsidRPr="00A5712B">
        <w:rPr>
          <w:rFonts w:ascii="Lato" w:hAnsi="Lato" w:cs="Arial"/>
          <w:b/>
          <w:sz w:val="22"/>
          <w:szCs w:val="22"/>
        </w:rPr>
        <w:t>§</w:t>
      </w:r>
      <w:r w:rsidR="004B7695" w:rsidRPr="00A5712B">
        <w:rPr>
          <w:rFonts w:ascii="Lato" w:hAnsi="Lato" w:cs="Arial"/>
          <w:b/>
          <w:sz w:val="22"/>
          <w:szCs w:val="22"/>
        </w:rPr>
        <w:t xml:space="preserve"> </w:t>
      </w:r>
      <w:r w:rsidRPr="00A5712B">
        <w:rPr>
          <w:rFonts w:ascii="Lato" w:hAnsi="Lato" w:cs="Arial"/>
          <w:b/>
          <w:sz w:val="22"/>
          <w:szCs w:val="22"/>
        </w:rPr>
        <w:t>3</w:t>
      </w:r>
    </w:p>
    <w:p w:rsidR="00150BB7" w:rsidRPr="00A5712B" w:rsidRDefault="00150BB7" w:rsidP="00734970">
      <w:pPr>
        <w:pStyle w:val="Akapitzlist"/>
        <w:numPr>
          <w:ilvl w:val="0"/>
          <w:numId w:val="26"/>
        </w:numPr>
        <w:spacing w:line="360" w:lineRule="auto"/>
        <w:ind w:left="405"/>
        <w:jc w:val="both"/>
        <w:rPr>
          <w:rFonts w:ascii="Lato" w:hAnsi="Lato" w:cs="Arial"/>
          <w:sz w:val="22"/>
          <w:szCs w:val="22"/>
        </w:rPr>
      </w:pPr>
      <w:r w:rsidRPr="00A5712B">
        <w:rPr>
          <w:rFonts w:ascii="Lato" w:hAnsi="Lato" w:cs="Arial"/>
          <w:sz w:val="22"/>
          <w:szCs w:val="22"/>
        </w:rPr>
        <w:t>Wysokość wynagrodzenia przysługującego Wykonawcy za wykonanie przedmiotu umowy ustalona została na podstawie oferty Wykonawcy</w:t>
      </w:r>
      <w:r w:rsidR="00CC29DD" w:rsidRPr="00A5712B">
        <w:rPr>
          <w:rFonts w:ascii="Lato" w:hAnsi="Lato" w:cs="Arial"/>
          <w:sz w:val="22"/>
          <w:szCs w:val="22"/>
        </w:rPr>
        <w:t>, która stanowi załącznik nr 2 do umowy.</w:t>
      </w:r>
    </w:p>
    <w:p w:rsidR="00B1460F" w:rsidRPr="00A5712B" w:rsidRDefault="00150BB7" w:rsidP="00B1460F">
      <w:pPr>
        <w:pStyle w:val="Akapitzlist"/>
        <w:numPr>
          <w:ilvl w:val="0"/>
          <w:numId w:val="26"/>
        </w:numPr>
        <w:spacing w:line="360" w:lineRule="auto"/>
        <w:ind w:left="405"/>
        <w:jc w:val="both"/>
        <w:rPr>
          <w:rFonts w:ascii="Lato" w:hAnsi="Lato" w:cs="Arial"/>
          <w:sz w:val="22"/>
          <w:szCs w:val="22"/>
        </w:rPr>
      </w:pPr>
      <w:r w:rsidRPr="00A5712B">
        <w:rPr>
          <w:rFonts w:ascii="Lato" w:hAnsi="Lato" w:cs="Arial"/>
          <w:sz w:val="22"/>
          <w:szCs w:val="22"/>
        </w:rPr>
        <w:t xml:space="preserve">Wynagrodzenie za przedmiot umowy ustala się na kwotę netto: </w:t>
      </w:r>
      <w:r w:rsidR="00AF0229" w:rsidRPr="00A5712B">
        <w:rPr>
          <w:rFonts w:ascii="Lato" w:hAnsi="Lato" w:cs="Arial"/>
          <w:sz w:val="22"/>
          <w:szCs w:val="22"/>
        </w:rPr>
        <w:t xml:space="preserve">……………. </w:t>
      </w:r>
      <w:r w:rsidRPr="00A5712B">
        <w:rPr>
          <w:rFonts w:ascii="Lato" w:hAnsi="Lato" w:cs="Arial"/>
          <w:sz w:val="22"/>
          <w:szCs w:val="22"/>
        </w:rPr>
        <w:t>zł, (słownie: ......</w:t>
      </w:r>
      <w:r w:rsidR="00AF0229" w:rsidRPr="00A5712B">
        <w:rPr>
          <w:rFonts w:ascii="Lato" w:hAnsi="Lato" w:cs="Arial"/>
          <w:sz w:val="22"/>
          <w:szCs w:val="22"/>
        </w:rPr>
        <w:t>..................</w:t>
      </w:r>
      <w:r w:rsidRPr="00A5712B">
        <w:rPr>
          <w:rFonts w:ascii="Lato" w:hAnsi="Lato" w:cs="Arial"/>
          <w:sz w:val="22"/>
          <w:szCs w:val="22"/>
        </w:rPr>
        <w:t>...), a wraz z należnym podatkiem VAT w wysokości</w:t>
      </w:r>
      <w:r w:rsidR="00AF0229" w:rsidRPr="00A5712B">
        <w:rPr>
          <w:rFonts w:ascii="Lato" w:hAnsi="Lato" w:cs="Arial"/>
          <w:sz w:val="22"/>
          <w:szCs w:val="22"/>
        </w:rPr>
        <w:t xml:space="preserve"> </w:t>
      </w:r>
      <w:r w:rsidRPr="00A5712B">
        <w:rPr>
          <w:rFonts w:ascii="Lato" w:hAnsi="Lato" w:cs="Arial"/>
          <w:sz w:val="22"/>
          <w:szCs w:val="22"/>
        </w:rPr>
        <w:t>.... %</w:t>
      </w:r>
      <w:r w:rsidR="00AF0229" w:rsidRPr="00A5712B">
        <w:rPr>
          <w:rFonts w:ascii="Lato" w:hAnsi="Lato" w:cs="Arial"/>
          <w:sz w:val="22"/>
          <w:szCs w:val="22"/>
        </w:rPr>
        <w:t>,</w:t>
      </w:r>
      <w:r w:rsidRPr="00A5712B">
        <w:rPr>
          <w:rFonts w:ascii="Lato" w:hAnsi="Lato" w:cs="Arial"/>
          <w:sz w:val="22"/>
          <w:szCs w:val="22"/>
        </w:rPr>
        <w:t xml:space="preserve"> kwotę brutto:</w:t>
      </w:r>
      <w:r w:rsidR="00AF0229" w:rsidRPr="00A5712B">
        <w:rPr>
          <w:rFonts w:ascii="Lato" w:hAnsi="Lato" w:cs="Arial"/>
          <w:sz w:val="22"/>
          <w:szCs w:val="22"/>
        </w:rPr>
        <w:t xml:space="preserve"> ………..</w:t>
      </w:r>
      <w:r w:rsidRPr="00A5712B">
        <w:rPr>
          <w:rFonts w:ascii="Lato" w:hAnsi="Lato" w:cs="Arial"/>
          <w:sz w:val="22"/>
          <w:szCs w:val="22"/>
        </w:rPr>
        <w:t>.... zł (słownie</w:t>
      </w:r>
      <w:r w:rsidR="00B1460F" w:rsidRPr="00A5712B">
        <w:rPr>
          <w:rFonts w:ascii="Lato" w:hAnsi="Lato" w:cs="Arial"/>
          <w:sz w:val="22"/>
          <w:szCs w:val="22"/>
        </w:rPr>
        <w:t>: ……</w:t>
      </w:r>
      <w:r w:rsidRPr="00A5712B">
        <w:rPr>
          <w:rFonts w:ascii="Lato" w:hAnsi="Lato" w:cs="Arial"/>
          <w:sz w:val="22"/>
          <w:szCs w:val="22"/>
        </w:rPr>
        <w:t>...</w:t>
      </w:r>
      <w:r w:rsidR="00AF0229" w:rsidRPr="00A5712B">
        <w:rPr>
          <w:rFonts w:ascii="Lato" w:hAnsi="Lato" w:cs="Arial"/>
          <w:sz w:val="22"/>
          <w:szCs w:val="22"/>
        </w:rPr>
        <w:t>............</w:t>
      </w:r>
      <w:r w:rsidRPr="00A5712B">
        <w:rPr>
          <w:rFonts w:ascii="Lato" w:hAnsi="Lato" w:cs="Arial"/>
          <w:sz w:val="22"/>
          <w:szCs w:val="22"/>
        </w:rPr>
        <w:t>......</w:t>
      </w:r>
      <w:r w:rsidR="00AF0229" w:rsidRPr="00A5712B">
        <w:rPr>
          <w:rFonts w:ascii="Lato" w:hAnsi="Lato" w:cs="Arial"/>
          <w:sz w:val="22"/>
          <w:szCs w:val="22"/>
        </w:rPr>
        <w:t>).</w:t>
      </w:r>
    </w:p>
    <w:p w:rsidR="00B1460F" w:rsidRPr="00A5712B" w:rsidRDefault="00B1460F" w:rsidP="00B1460F">
      <w:pPr>
        <w:pStyle w:val="Akapitzlist"/>
        <w:numPr>
          <w:ilvl w:val="0"/>
          <w:numId w:val="26"/>
        </w:numPr>
        <w:spacing w:line="360" w:lineRule="auto"/>
        <w:ind w:left="405"/>
        <w:jc w:val="both"/>
        <w:rPr>
          <w:rFonts w:ascii="Lato" w:hAnsi="Lato" w:cs="Arial"/>
          <w:sz w:val="22"/>
          <w:szCs w:val="22"/>
        </w:rPr>
      </w:pPr>
      <w:r w:rsidRPr="00A5712B">
        <w:rPr>
          <w:rFonts w:ascii="Lato" w:hAnsi="Lato" w:cs="Arial"/>
          <w:sz w:val="22"/>
          <w:szCs w:val="22"/>
        </w:rPr>
        <w:t>Wynagrodzenie określone w ust. 2 obejmuje wszelkie koszty niezbędne do realizacji przedmiotu umowy</w:t>
      </w:r>
      <w:r w:rsidR="00042667" w:rsidRPr="00A5712B">
        <w:rPr>
          <w:rFonts w:ascii="Lato" w:hAnsi="Lato" w:cs="Arial"/>
          <w:sz w:val="22"/>
          <w:szCs w:val="22"/>
        </w:rPr>
        <w:t xml:space="preserve"> i należy je postrzegać jako wynagrodzenie ryczałtowe.</w:t>
      </w:r>
    </w:p>
    <w:p w:rsidR="00150BB7" w:rsidRPr="00A5712B" w:rsidRDefault="00150BB7" w:rsidP="00734970">
      <w:pPr>
        <w:pStyle w:val="Akapitzlist"/>
        <w:numPr>
          <w:ilvl w:val="0"/>
          <w:numId w:val="26"/>
        </w:numPr>
        <w:spacing w:line="360" w:lineRule="auto"/>
        <w:ind w:left="405"/>
        <w:jc w:val="both"/>
        <w:rPr>
          <w:rFonts w:ascii="Lato" w:hAnsi="Lato" w:cs="Arial"/>
          <w:sz w:val="22"/>
          <w:szCs w:val="22"/>
        </w:rPr>
      </w:pPr>
      <w:r w:rsidRPr="00A5712B">
        <w:rPr>
          <w:rFonts w:ascii="Lato" w:hAnsi="Lato" w:cs="Arial"/>
          <w:sz w:val="22"/>
          <w:szCs w:val="22"/>
        </w:rPr>
        <w:t>Wykonawca jest/nie jest* płatnikiem VAT.</w:t>
      </w:r>
    </w:p>
    <w:p w:rsidR="009D209F" w:rsidRPr="00A5712B" w:rsidRDefault="009D209F" w:rsidP="00734970">
      <w:pPr>
        <w:spacing w:line="360" w:lineRule="auto"/>
        <w:rPr>
          <w:rFonts w:ascii="Lato" w:hAnsi="Lato" w:cs="Arial"/>
          <w:sz w:val="22"/>
          <w:szCs w:val="22"/>
        </w:rPr>
      </w:pPr>
    </w:p>
    <w:p w:rsidR="009D209F" w:rsidRPr="00A5712B" w:rsidRDefault="009D209F" w:rsidP="00734970">
      <w:pPr>
        <w:spacing w:line="360" w:lineRule="auto"/>
        <w:jc w:val="center"/>
        <w:rPr>
          <w:rFonts w:ascii="Lato" w:hAnsi="Lato" w:cs="Arial"/>
          <w:b/>
          <w:sz w:val="22"/>
          <w:szCs w:val="22"/>
        </w:rPr>
      </w:pPr>
      <w:r w:rsidRPr="00A5712B">
        <w:rPr>
          <w:rFonts w:ascii="Lato" w:hAnsi="Lato" w:cs="Arial"/>
          <w:b/>
          <w:sz w:val="22"/>
          <w:szCs w:val="22"/>
        </w:rPr>
        <w:t>§</w:t>
      </w:r>
      <w:r w:rsidR="000313C6" w:rsidRPr="00A5712B">
        <w:rPr>
          <w:rFonts w:ascii="Lato" w:hAnsi="Lato" w:cs="Arial"/>
          <w:b/>
          <w:sz w:val="22"/>
          <w:szCs w:val="22"/>
        </w:rPr>
        <w:t xml:space="preserve"> </w:t>
      </w:r>
      <w:r w:rsidRPr="00A5712B">
        <w:rPr>
          <w:rFonts w:ascii="Lato" w:hAnsi="Lato" w:cs="Arial"/>
          <w:b/>
          <w:sz w:val="22"/>
          <w:szCs w:val="22"/>
        </w:rPr>
        <w:t>4</w:t>
      </w:r>
    </w:p>
    <w:p w:rsidR="00682F25" w:rsidRPr="00A5712B" w:rsidRDefault="00150BB7"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 xml:space="preserve">Zapłata wynagrodzenia, o którym mowa w § 3 ust. 2 nastąpi </w:t>
      </w:r>
      <w:r w:rsidR="004D467C" w:rsidRPr="00A5712B">
        <w:rPr>
          <w:rFonts w:ascii="Lato" w:hAnsi="Lato" w:cs="Arial"/>
          <w:sz w:val="22"/>
          <w:szCs w:val="22"/>
          <w:shd w:val="clear" w:color="auto" w:fill="FFFFFF"/>
        </w:rPr>
        <w:t>po spełnieniu całości świadczenia objętego umową</w:t>
      </w:r>
      <w:r w:rsidR="004D467C" w:rsidRPr="00A5712B">
        <w:rPr>
          <w:rFonts w:ascii="Lato" w:hAnsi="Lato" w:cs="Arial"/>
          <w:sz w:val="22"/>
          <w:szCs w:val="22"/>
        </w:rPr>
        <w:t xml:space="preserve">, </w:t>
      </w:r>
      <w:r w:rsidRPr="00A5712B">
        <w:rPr>
          <w:rFonts w:ascii="Lato" w:hAnsi="Lato" w:cs="Arial"/>
          <w:sz w:val="22"/>
          <w:szCs w:val="22"/>
        </w:rPr>
        <w:t xml:space="preserve">na podstawie prawidłowo wystawionej faktury VAT. </w:t>
      </w:r>
      <w:r w:rsidR="002E488F" w:rsidRPr="00A5712B">
        <w:rPr>
          <w:rFonts w:ascii="Lato" w:hAnsi="Lato" w:cs="Arial"/>
          <w:sz w:val="22"/>
          <w:szCs w:val="22"/>
        </w:rPr>
        <w:t xml:space="preserve">Podstawą do zapłaty faktury VAT </w:t>
      </w:r>
      <w:r w:rsidR="00682F25" w:rsidRPr="00A5712B">
        <w:rPr>
          <w:rFonts w:ascii="Lato" w:hAnsi="Lato" w:cs="Arial"/>
          <w:sz w:val="22"/>
          <w:szCs w:val="22"/>
        </w:rPr>
        <w:t>będzie oryginał protokołu odbioru</w:t>
      </w:r>
      <w:r w:rsidR="00331B07">
        <w:rPr>
          <w:rFonts w:ascii="Lato" w:hAnsi="Lato" w:cs="Arial"/>
          <w:sz w:val="22"/>
          <w:szCs w:val="22"/>
        </w:rPr>
        <w:t xml:space="preserve"> ilościowo - wartościowego</w:t>
      </w:r>
      <w:r w:rsidR="00682F25" w:rsidRPr="00A5712B">
        <w:rPr>
          <w:rFonts w:ascii="Lato" w:hAnsi="Lato" w:cs="Arial"/>
          <w:sz w:val="22"/>
          <w:szCs w:val="22"/>
        </w:rPr>
        <w:t>, podpisany bez zastrzeżeń przez upoważnionych przedstawicieli Stron, sporządzony według wzoru stanowiącego załącznik nr 3 do umowy.</w:t>
      </w:r>
      <w:r w:rsidR="00D0253A" w:rsidRPr="00A5712B">
        <w:rPr>
          <w:rFonts w:ascii="Lato" w:hAnsi="Lato" w:cs="Arial"/>
          <w:sz w:val="22"/>
          <w:szCs w:val="22"/>
        </w:rPr>
        <w:t xml:space="preserve"> Obowiązek dostarczenia wskazanego protokołu Zamawiającemu spoczywa na Wykonawcy.  </w:t>
      </w:r>
    </w:p>
    <w:p w:rsidR="00682F25" w:rsidRPr="00A5712B" w:rsidRDefault="00682F25"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Wynagrodzenie o którym mowa w  § 3 ust. 2 będzie płatne przez Zamawiającego na rachunek bankowy Wykonawcy wskazany na fakturze, w terminie 14 dni od daty otrzymania prawidłowo wystawionej faktury VAT.</w:t>
      </w:r>
    </w:p>
    <w:p w:rsidR="00682F25" w:rsidRPr="00A5712B" w:rsidRDefault="00682F25" w:rsidP="00682F25">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Za dzień zapłaty wynagrodzenia uważany będzie dzień obciążenia rachunku bankowego Zamawiającego należną Wykonawcy kwotą.</w:t>
      </w:r>
    </w:p>
    <w:p w:rsidR="00682F25" w:rsidRPr="00A5712B" w:rsidRDefault="00682F25"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Zamawiający oświadcza, że do czasu wejścia w życie obowiązku wystawiania i doręczania faktur wyłącznie w Krajowym Systemie e-Faktur (dalej jako: „</w:t>
      </w:r>
      <w:proofErr w:type="spellStart"/>
      <w:r w:rsidRPr="00A5712B">
        <w:rPr>
          <w:rFonts w:ascii="Lato" w:hAnsi="Lato" w:cs="Arial"/>
          <w:sz w:val="22"/>
          <w:szCs w:val="22"/>
        </w:rPr>
        <w:t>KSeF</w:t>
      </w:r>
      <w:proofErr w:type="spellEnd"/>
      <w:r w:rsidRPr="00A5712B">
        <w:rPr>
          <w:rFonts w:ascii="Lato" w:hAnsi="Lato" w:cs="Arial"/>
          <w:sz w:val="22"/>
          <w:szCs w:val="22"/>
        </w:rPr>
        <w:t>”), wyraża zgodę na wystawi</w:t>
      </w:r>
      <w:r w:rsidR="00D0253A" w:rsidRPr="00A5712B">
        <w:rPr>
          <w:rFonts w:ascii="Lato" w:hAnsi="Lato" w:cs="Arial"/>
          <w:sz w:val="22"/>
          <w:szCs w:val="22"/>
        </w:rPr>
        <w:t>a</w:t>
      </w:r>
      <w:r w:rsidRPr="00A5712B">
        <w:rPr>
          <w:rFonts w:ascii="Lato" w:hAnsi="Lato" w:cs="Arial"/>
          <w:sz w:val="22"/>
          <w:szCs w:val="22"/>
        </w:rPr>
        <w:t>nie przez Wykonawcę faktury VAT, korekt</w:t>
      </w:r>
      <w:r w:rsidR="00032603" w:rsidRPr="00A5712B">
        <w:rPr>
          <w:rFonts w:ascii="Lato" w:hAnsi="Lato" w:cs="Arial"/>
          <w:sz w:val="22"/>
          <w:szCs w:val="22"/>
        </w:rPr>
        <w:t xml:space="preserve"> faktury</w:t>
      </w:r>
      <w:r w:rsidRPr="00A5712B">
        <w:rPr>
          <w:rFonts w:ascii="Lato" w:hAnsi="Lato" w:cs="Arial"/>
          <w:sz w:val="22"/>
          <w:szCs w:val="22"/>
        </w:rPr>
        <w:t xml:space="preserve"> VAT oraz ich duplikatów w formie elektronicznej (w formacie PDF) i przesyłanie ich za pośrednictwem poczty elektronicznej na adres: </w:t>
      </w:r>
      <w:hyperlink r:id="rId7" w:history="1">
        <w:r w:rsidRPr="00A5712B">
          <w:rPr>
            <w:rStyle w:val="Hipercze"/>
            <w:rFonts w:ascii="Lato" w:hAnsi="Lato" w:cs="Arial"/>
            <w:b/>
            <w:color w:val="auto"/>
            <w:sz w:val="22"/>
            <w:szCs w:val="22"/>
            <w:u w:val="none"/>
          </w:rPr>
          <w:t>bydgoszcz@krus.gov.pl</w:t>
        </w:r>
      </w:hyperlink>
      <w:r w:rsidRPr="00A5712B">
        <w:rPr>
          <w:rFonts w:ascii="Lato" w:hAnsi="Lato" w:cs="Arial"/>
          <w:b/>
          <w:sz w:val="22"/>
          <w:szCs w:val="22"/>
        </w:rPr>
        <w:t xml:space="preserve"> </w:t>
      </w:r>
      <w:r w:rsidRPr="00A5712B">
        <w:rPr>
          <w:rFonts w:ascii="Lato" w:hAnsi="Lato" w:cs="Arial"/>
          <w:sz w:val="22"/>
          <w:szCs w:val="22"/>
        </w:rPr>
        <w:t>. Wykonawca oświadcza, że adresem z którego będą wysyłane faktur</w:t>
      </w:r>
      <w:r w:rsidR="00032603" w:rsidRPr="00A5712B">
        <w:rPr>
          <w:rFonts w:ascii="Lato" w:hAnsi="Lato" w:cs="Arial"/>
          <w:sz w:val="22"/>
          <w:szCs w:val="22"/>
        </w:rPr>
        <w:t>y</w:t>
      </w:r>
      <w:r w:rsidRPr="00A5712B">
        <w:rPr>
          <w:rFonts w:ascii="Lato" w:hAnsi="Lato" w:cs="Arial"/>
          <w:sz w:val="22"/>
          <w:szCs w:val="22"/>
        </w:rPr>
        <w:t xml:space="preserve"> VAT, korekt</w:t>
      </w:r>
      <w:r w:rsidR="00032603" w:rsidRPr="00A5712B">
        <w:rPr>
          <w:rFonts w:ascii="Lato" w:hAnsi="Lato" w:cs="Arial"/>
          <w:sz w:val="22"/>
          <w:szCs w:val="22"/>
        </w:rPr>
        <w:t>y</w:t>
      </w:r>
      <w:r w:rsidRPr="00A5712B">
        <w:rPr>
          <w:rFonts w:ascii="Lato" w:hAnsi="Lato" w:cs="Arial"/>
          <w:sz w:val="22"/>
          <w:szCs w:val="22"/>
        </w:rPr>
        <w:t xml:space="preserve"> faktury VAT oraz ich duplikaty jest następujący adres: ………………………………....</w:t>
      </w:r>
    </w:p>
    <w:p w:rsidR="00682F25" w:rsidRPr="00A5712B" w:rsidRDefault="00682F25"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lastRenderedPageBreak/>
        <w:t>Zgoda o której mowa w § 4 ust.</w:t>
      </w:r>
      <w:r w:rsidR="00654271" w:rsidRPr="00A5712B">
        <w:rPr>
          <w:rFonts w:ascii="Lato" w:hAnsi="Lato" w:cs="Arial"/>
          <w:sz w:val="22"/>
          <w:szCs w:val="22"/>
        </w:rPr>
        <w:t xml:space="preserve"> 4</w:t>
      </w:r>
      <w:r w:rsidRPr="00A5712B">
        <w:rPr>
          <w:rFonts w:ascii="Lato" w:hAnsi="Lato" w:cs="Arial"/>
          <w:sz w:val="22"/>
          <w:szCs w:val="22"/>
        </w:rPr>
        <w:t xml:space="preserve">, jest ważna do momentu wejścia w życie powszechnego obowiązku odbierania faktur VAT w </w:t>
      </w:r>
      <w:proofErr w:type="spellStart"/>
      <w:r w:rsidRPr="00A5712B">
        <w:rPr>
          <w:rFonts w:ascii="Lato" w:hAnsi="Lato" w:cs="Arial"/>
          <w:sz w:val="22"/>
          <w:szCs w:val="22"/>
        </w:rPr>
        <w:t>KSeF</w:t>
      </w:r>
      <w:proofErr w:type="spellEnd"/>
      <w:r w:rsidRPr="00A5712B">
        <w:rPr>
          <w:rFonts w:ascii="Lato" w:hAnsi="Lato" w:cs="Arial"/>
          <w:sz w:val="22"/>
          <w:szCs w:val="22"/>
        </w:rPr>
        <w:t>.</w:t>
      </w:r>
    </w:p>
    <w:p w:rsidR="002D32AC" w:rsidRPr="00A5712B" w:rsidRDefault="00682F25"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 xml:space="preserve">W przypadku, gdy Wykonawca będzie zobowiązany do wystawiania faktur VAT przy zastosowaniu </w:t>
      </w:r>
      <w:proofErr w:type="spellStart"/>
      <w:r w:rsidRPr="00A5712B">
        <w:rPr>
          <w:rFonts w:ascii="Lato" w:hAnsi="Lato" w:cs="Arial"/>
          <w:sz w:val="22"/>
          <w:szCs w:val="22"/>
        </w:rPr>
        <w:t>KSeF</w:t>
      </w:r>
      <w:proofErr w:type="spellEnd"/>
      <w:r w:rsidRPr="00A5712B">
        <w:rPr>
          <w:rFonts w:ascii="Lato" w:hAnsi="Lato" w:cs="Arial"/>
          <w:sz w:val="22"/>
          <w:szCs w:val="22"/>
        </w:rPr>
        <w:t>, za prawidłowo doręczoną Zamawiający uzna wyłącznie fakturę ustrukturyzowaną, o której mowa w a</w:t>
      </w:r>
      <w:r w:rsidR="00032603" w:rsidRPr="00A5712B">
        <w:rPr>
          <w:rFonts w:ascii="Lato" w:hAnsi="Lato" w:cs="Arial"/>
          <w:sz w:val="22"/>
          <w:szCs w:val="22"/>
        </w:rPr>
        <w:t>r</w:t>
      </w:r>
      <w:r w:rsidRPr="00A5712B">
        <w:rPr>
          <w:rFonts w:ascii="Lato" w:hAnsi="Lato" w:cs="Arial"/>
          <w:sz w:val="22"/>
          <w:szCs w:val="22"/>
        </w:rPr>
        <w:t xml:space="preserve">t. 2 pkt 32a ustawy z dnia 11 marca 2004 r. </w:t>
      </w:r>
      <w:r w:rsidR="002D32AC" w:rsidRPr="00A5712B">
        <w:rPr>
          <w:rFonts w:ascii="Lato" w:hAnsi="Lato" w:cs="Arial"/>
          <w:sz w:val="22"/>
          <w:szCs w:val="22"/>
        </w:rPr>
        <w:t>o podatku od towarów i usług</w:t>
      </w:r>
      <w:r w:rsidR="00F307A2" w:rsidRPr="00A5712B">
        <w:rPr>
          <w:rFonts w:ascii="Lato" w:hAnsi="Lato" w:cs="Arial"/>
          <w:sz w:val="22"/>
          <w:szCs w:val="22"/>
        </w:rPr>
        <w:t xml:space="preserve"> (Dz. U. z 2025 r. poz. 775)</w:t>
      </w:r>
      <w:r w:rsidR="002D32AC" w:rsidRPr="00A5712B">
        <w:rPr>
          <w:rFonts w:ascii="Lato" w:hAnsi="Lato" w:cs="Arial"/>
          <w:sz w:val="22"/>
          <w:szCs w:val="22"/>
        </w:rPr>
        <w:t xml:space="preserve">, skutecznie przekazaną za pośrednictwem </w:t>
      </w:r>
      <w:proofErr w:type="spellStart"/>
      <w:r w:rsidR="002D32AC" w:rsidRPr="00A5712B">
        <w:rPr>
          <w:rFonts w:ascii="Lato" w:hAnsi="Lato" w:cs="Arial"/>
          <w:sz w:val="22"/>
          <w:szCs w:val="22"/>
        </w:rPr>
        <w:t>KSeF</w:t>
      </w:r>
      <w:proofErr w:type="spellEnd"/>
      <w:r w:rsidR="002D32AC" w:rsidRPr="00A5712B">
        <w:rPr>
          <w:rFonts w:ascii="Lato" w:hAnsi="Lato" w:cs="Arial"/>
          <w:sz w:val="22"/>
          <w:szCs w:val="22"/>
        </w:rPr>
        <w:t>.</w:t>
      </w:r>
    </w:p>
    <w:p w:rsidR="002D32AC" w:rsidRPr="00A5712B" w:rsidRDefault="002D32AC"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 xml:space="preserve">Wykonawca zobowiązany jest zamieścić na fakturze adnotację „mechanizm podzielonej płatności", jeżeli dokumentuje ona czynność podlegającą temu mechanizmowi. </w:t>
      </w:r>
      <w:r w:rsidRPr="00A5712B">
        <w:rPr>
          <w:rFonts w:ascii="Lato" w:hAnsi="Lato" w:cs="Arial"/>
          <w:b/>
          <w:sz w:val="22"/>
          <w:szCs w:val="22"/>
        </w:rPr>
        <w:t xml:space="preserve">W związku ze stosowaniem </w:t>
      </w:r>
      <w:proofErr w:type="spellStart"/>
      <w:r w:rsidRPr="00A5712B">
        <w:rPr>
          <w:rFonts w:ascii="Lato" w:hAnsi="Lato" w:cs="Arial"/>
          <w:b/>
          <w:sz w:val="22"/>
          <w:szCs w:val="22"/>
        </w:rPr>
        <w:t>KSeF</w:t>
      </w:r>
      <w:proofErr w:type="spellEnd"/>
      <w:r w:rsidRPr="00A5712B">
        <w:rPr>
          <w:rFonts w:ascii="Lato" w:hAnsi="Lato" w:cs="Arial"/>
          <w:b/>
          <w:sz w:val="22"/>
          <w:szCs w:val="22"/>
        </w:rPr>
        <w:t xml:space="preserve">, Wykonawca zobowiązany jest zamieścić na fakturze identyfikator wewnętrzny </w:t>
      </w:r>
      <w:proofErr w:type="spellStart"/>
      <w:r w:rsidRPr="00A5712B">
        <w:rPr>
          <w:rFonts w:ascii="Lato" w:hAnsi="Lato" w:cs="Arial"/>
          <w:b/>
          <w:sz w:val="22"/>
          <w:szCs w:val="22"/>
        </w:rPr>
        <w:t>KSeF</w:t>
      </w:r>
      <w:proofErr w:type="spellEnd"/>
      <w:r w:rsidRPr="00A5712B">
        <w:rPr>
          <w:rFonts w:ascii="Lato" w:hAnsi="Lato" w:cs="Arial"/>
          <w:b/>
          <w:sz w:val="22"/>
          <w:szCs w:val="22"/>
        </w:rPr>
        <w:t xml:space="preserve"> Kasy Rolniczego Ubezpieczenia Społecznego Oddział Regionalny w Bydgoszczy w postaci: 5260013054-02006.</w:t>
      </w:r>
    </w:p>
    <w:p w:rsidR="002D32AC" w:rsidRPr="00A5712B" w:rsidRDefault="002D32AC"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Faktura ustrukturyzowana winna być wystawiona na Zamawiającego, tj.:</w:t>
      </w:r>
    </w:p>
    <w:p w:rsidR="002D32AC" w:rsidRPr="00A5712B" w:rsidRDefault="002D32AC" w:rsidP="002D32AC">
      <w:pPr>
        <w:pStyle w:val="Akapitzlist"/>
        <w:spacing w:line="360" w:lineRule="auto"/>
        <w:ind w:left="360"/>
        <w:jc w:val="both"/>
        <w:rPr>
          <w:rFonts w:ascii="Lato" w:hAnsi="Lato" w:cs="Arial"/>
          <w:sz w:val="22"/>
          <w:szCs w:val="22"/>
        </w:rPr>
      </w:pPr>
      <w:r w:rsidRPr="00A5712B">
        <w:rPr>
          <w:rFonts w:ascii="Lato" w:hAnsi="Lato" w:cs="Arial"/>
          <w:sz w:val="22"/>
          <w:szCs w:val="22"/>
        </w:rPr>
        <w:t>Kasa Rolniczego Ubezpieczenia Społecznego</w:t>
      </w:r>
    </w:p>
    <w:p w:rsidR="002D32AC" w:rsidRPr="00A5712B" w:rsidRDefault="002D32AC" w:rsidP="002D32AC">
      <w:pPr>
        <w:pStyle w:val="Akapitzlist"/>
        <w:spacing w:line="360" w:lineRule="auto"/>
        <w:ind w:left="360"/>
        <w:jc w:val="both"/>
        <w:rPr>
          <w:rFonts w:ascii="Lato" w:hAnsi="Lato" w:cs="Arial"/>
          <w:sz w:val="22"/>
          <w:szCs w:val="22"/>
        </w:rPr>
      </w:pPr>
      <w:r w:rsidRPr="00A5712B">
        <w:rPr>
          <w:rFonts w:ascii="Lato" w:hAnsi="Lato" w:cs="Arial"/>
          <w:sz w:val="22"/>
          <w:szCs w:val="22"/>
        </w:rPr>
        <w:t>Oddział Regionalny w Bydgoszczy</w:t>
      </w:r>
    </w:p>
    <w:p w:rsidR="002D32AC" w:rsidRPr="00A5712B" w:rsidRDefault="002D32AC" w:rsidP="002D32AC">
      <w:pPr>
        <w:pStyle w:val="Akapitzlist"/>
        <w:spacing w:line="360" w:lineRule="auto"/>
        <w:ind w:left="360"/>
        <w:jc w:val="both"/>
        <w:rPr>
          <w:rFonts w:ascii="Lato" w:hAnsi="Lato" w:cs="Arial"/>
          <w:sz w:val="22"/>
          <w:szCs w:val="22"/>
        </w:rPr>
      </w:pPr>
      <w:r w:rsidRPr="00A5712B">
        <w:rPr>
          <w:rFonts w:ascii="Lato" w:hAnsi="Lato" w:cs="Arial"/>
          <w:sz w:val="22"/>
          <w:szCs w:val="22"/>
        </w:rPr>
        <w:t>ul. Wyczółkowskiego 22</w:t>
      </w:r>
    </w:p>
    <w:p w:rsidR="002D32AC" w:rsidRPr="00A5712B" w:rsidRDefault="002D32AC" w:rsidP="002D32AC">
      <w:pPr>
        <w:pStyle w:val="Akapitzlist"/>
        <w:spacing w:line="360" w:lineRule="auto"/>
        <w:ind w:left="360"/>
        <w:jc w:val="both"/>
        <w:rPr>
          <w:rFonts w:ascii="Lato" w:hAnsi="Lato" w:cs="Arial"/>
          <w:sz w:val="22"/>
          <w:szCs w:val="22"/>
        </w:rPr>
      </w:pPr>
      <w:r w:rsidRPr="00A5712B">
        <w:rPr>
          <w:rFonts w:ascii="Lato" w:hAnsi="Lato" w:cs="Arial"/>
          <w:sz w:val="22"/>
          <w:szCs w:val="22"/>
        </w:rPr>
        <w:t>85-092 Bydgoszcz</w:t>
      </w:r>
    </w:p>
    <w:p w:rsidR="002D32AC" w:rsidRPr="00A5712B" w:rsidRDefault="002D32AC" w:rsidP="002D32AC">
      <w:pPr>
        <w:pStyle w:val="Akapitzlist"/>
        <w:spacing w:line="360" w:lineRule="auto"/>
        <w:ind w:left="360"/>
        <w:jc w:val="both"/>
        <w:rPr>
          <w:rFonts w:ascii="Lato" w:hAnsi="Lato" w:cs="Arial"/>
          <w:sz w:val="22"/>
          <w:szCs w:val="22"/>
        </w:rPr>
      </w:pPr>
      <w:r w:rsidRPr="00A5712B">
        <w:rPr>
          <w:rFonts w:ascii="Lato" w:hAnsi="Lato" w:cs="Arial"/>
          <w:sz w:val="22"/>
          <w:szCs w:val="22"/>
        </w:rPr>
        <w:t>NIP 5260013054</w:t>
      </w:r>
    </w:p>
    <w:p w:rsidR="002D32AC" w:rsidRPr="00A5712B" w:rsidRDefault="002D32AC" w:rsidP="002D32AC">
      <w:pPr>
        <w:pStyle w:val="Akapitzlist"/>
        <w:spacing w:line="360" w:lineRule="auto"/>
        <w:ind w:left="360"/>
        <w:jc w:val="both"/>
        <w:rPr>
          <w:rFonts w:ascii="Lato" w:hAnsi="Lato" w:cs="Arial"/>
          <w:sz w:val="22"/>
          <w:szCs w:val="22"/>
        </w:rPr>
      </w:pPr>
      <w:r w:rsidRPr="00A5712B">
        <w:rPr>
          <w:rFonts w:ascii="Lato" w:hAnsi="Lato" w:cs="Arial"/>
          <w:b/>
          <w:sz w:val="22"/>
          <w:szCs w:val="22"/>
        </w:rPr>
        <w:t xml:space="preserve">Identyfikator wewnętrzny </w:t>
      </w:r>
      <w:proofErr w:type="spellStart"/>
      <w:r w:rsidRPr="00A5712B">
        <w:rPr>
          <w:rFonts w:ascii="Lato" w:hAnsi="Lato" w:cs="Arial"/>
          <w:b/>
          <w:sz w:val="22"/>
          <w:szCs w:val="22"/>
        </w:rPr>
        <w:t>KSeF</w:t>
      </w:r>
      <w:proofErr w:type="spellEnd"/>
      <w:r w:rsidRPr="00A5712B">
        <w:rPr>
          <w:rFonts w:ascii="Lato" w:hAnsi="Lato" w:cs="Arial"/>
          <w:b/>
          <w:sz w:val="22"/>
          <w:szCs w:val="22"/>
        </w:rPr>
        <w:t xml:space="preserve"> 5260013054-02006</w:t>
      </w:r>
      <w:r w:rsidR="004D467C" w:rsidRPr="00A5712B">
        <w:rPr>
          <w:rFonts w:ascii="Lato" w:hAnsi="Lato" w:cs="Arial"/>
          <w:b/>
          <w:sz w:val="22"/>
          <w:szCs w:val="22"/>
        </w:rPr>
        <w:t xml:space="preserve"> </w:t>
      </w:r>
    </w:p>
    <w:p w:rsidR="004D467C" w:rsidRPr="00A5712B" w:rsidRDefault="002D32AC" w:rsidP="00734970">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 xml:space="preserve">W przypadku wystąpienia awarii lub niedostępności </w:t>
      </w:r>
      <w:proofErr w:type="spellStart"/>
      <w:r w:rsidRPr="00A5712B">
        <w:rPr>
          <w:rFonts w:ascii="Lato" w:hAnsi="Lato" w:cs="Arial"/>
          <w:sz w:val="22"/>
          <w:szCs w:val="22"/>
        </w:rPr>
        <w:t>KSeF</w:t>
      </w:r>
      <w:proofErr w:type="spellEnd"/>
      <w:r w:rsidRPr="00A5712B">
        <w:rPr>
          <w:rFonts w:ascii="Lato" w:hAnsi="Lato" w:cs="Arial"/>
          <w:sz w:val="22"/>
          <w:szCs w:val="22"/>
        </w:rPr>
        <w:t xml:space="preserve"> przewidzianych w art. 106ne ustawy z dnia 11 marca 2004 r. o podatku od towarów i usług, Wykonawca dostarczy fakturę w postaci elektronicznej na adres e-Doręczenia</w:t>
      </w:r>
      <w:r w:rsidR="00EB1737" w:rsidRPr="00A5712B">
        <w:rPr>
          <w:rFonts w:ascii="Lato" w:hAnsi="Lato" w:cs="Arial"/>
          <w:sz w:val="22"/>
          <w:szCs w:val="22"/>
        </w:rPr>
        <w:t xml:space="preserve"> Zamawiającego</w:t>
      </w:r>
      <w:r w:rsidRPr="00A5712B">
        <w:rPr>
          <w:rFonts w:ascii="Lato" w:hAnsi="Lato" w:cs="Arial"/>
          <w:sz w:val="22"/>
          <w:szCs w:val="22"/>
        </w:rPr>
        <w:t xml:space="preserve">: </w:t>
      </w:r>
      <w:r w:rsidRPr="00A5712B">
        <w:rPr>
          <w:rFonts w:ascii="Lato" w:hAnsi="Lato" w:cs="Arial"/>
          <w:color w:val="1B1B1B"/>
          <w:shd w:val="clear" w:color="auto" w:fill="FFFFFF"/>
        </w:rPr>
        <w:t>AE:PL-55928-53077-GSJVE-19 .</w:t>
      </w:r>
      <w:r w:rsidR="00682F25" w:rsidRPr="00A5712B">
        <w:rPr>
          <w:rFonts w:ascii="Lato" w:hAnsi="Lato" w:cs="Arial"/>
          <w:sz w:val="22"/>
          <w:szCs w:val="22"/>
        </w:rPr>
        <w:t xml:space="preserve">  </w:t>
      </w:r>
    </w:p>
    <w:p w:rsidR="004D467C" w:rsidRPr="00A5712B" w:rsidRDefault="004D467C" w:rsidP="004D467C">
      <w:pPr>
        <w:pStyle w:val="Akapitzlist"/>
        <w:numPr>
          <w:ilvl w:val="0"/>
          <w:numId w:val="27"/>
        </w:numPr>
        <w:spacing w:line="360" w:lineRule="auto"/>
        <w:ind w:left="360"/>
        <w:jc w:val="both"/>
        <w:rPr>
          <w:rFonts w:ascii="Lato" w:hAnsi="Lato" w:cs="Arial"/>
          <w:sz w:val="22"/>
          <w:szCs w:val="22"/>
        </w:rPr>
      </w:pPr>
      <w:r w:rsidRPr="00A5712B">
        <w:rPr>
          <w:rFonts w:ascii="Lato" w:hAnsi="Lato" w:cs="Arial"/>
          <w:sz w:val="22"/>
          <w:szCs w:val="22"/>
        </w:rPr>
        <w:t>W przypadku faktury wystawionej niezgodnie z obowiązującymi przepisami lub postanowieniami umowy, jej zapłata zostanie wstrzymana do czasu otrzymania przez Zamawiającego prawidłowo wystawionej faktury korygującej.</w:t>
      </w:r>
    </w:p>
    <w:p w:rsidR="00A52551" w:rsidRPr="00A5712B" w:rsidRDefault="00A52551" w:rsidP="004D467C">
      <w:pPr>
        <w:spacing w:line="360" w:lineRule="auto"/>
        <w:jc w:val="both"/>
        <w:rPr>
          <w:rFonts w:ascii="Lato" w:hAnsi="Lato" w:cs="Arial"/>
          <w:sz w:val="22"/>
          <w:szCs w:val="22"/>
        </w:rPr>
      </w:pPr>
    </w:p>
    <w:p w:rsidR="009D209F" w:rsidRPr="00A5712B" w:rsidRDefault="009D209F" w:rsidP="00734970">
      <w:pPr>
        <w:pStyle w:val="Style12"/>
        <w:spacing w:line="360" w:lineRule="auto"/>
        <w:rPr>
          <w:rStyle w:val="FontStyle154"/>
          <w:rFonts w:ascii="Lato" w:eastAsia="Calibri" w:hAnsi="Lato" w:cs="Arial"/>
          <w:b/>
          <w:spacing w:val="0"/>
          <w:sz w:val="22"/>
          <w:szCs w:val="22"/>
          <w:lang w:eastAsia="en-US"/>
        </w:rPr>
      </w:pPr>
      <w:r w:rsidRPr="00A5712B">
        <w:rPr>
          <w:rStyle w:val="FontStyle154"/>
          <w:rFonts w:ascii="Lato" w:hAnsi="Lato" w:cs="Arial"/>
          <w:b/>
          <w:spacing w:val="0"/>
          <w:sz w:val="22"/>
          <w:szCs w:val="22"/>
        </w:rPr>
        <w:t>§ 5</w:t>
      </w:r>
    </w:p>
    <w:p w:rsidR="00BD78E0" w:rsidRPr="00A5712B" w:rsidRDefault="004B7695" w:rsidP="006230BC">
      <w:pPr>
        <w:pStyle w:val="Akapitzlist"/>
        <w:numPr>
          <w:ilvl w:val="0"/>
          <w:numId w:val="12"/>
        </w:numPr>
        <w:spacing w:line="360" w:lineRule="auto"/>
        <w:jc w:val="both"/>
        <w:rPr>
          <w:rFonts w:ascii="Lato" w:hAnsi="Lato" w:cs="Arial"/>
          <w:sz w:val="22"/>
          <w:szCs w:val="22"/>
        </w:rPr>
      </w:pPr>
      <w:r w:rsidRPr="00A5712B">
        <w:rPr>
          <w:rFonts w:ascii="Lato" w:hAnsi="Lato" w:cs="Arial"/>
          <w:sz w:val="22"/>
          <w:szCs w:val="22"/>
        </w:rPr>
        <w:t xml:space="preserve">W przypadku stwierdzenia wad w wykonanym przedmiocie umowy Wykonawca zobowiązuje się do ich nieodpłatnego usunięcia w terminie do 7 dni od daty zgłoszenia. </w:t>
      </w:r>
      <w:r w:rsidRPr="00A5712B">
        <w:rPr>
          <w:rFonts w:ascii="Lato" w:hAnsi="Lato" w:cs="Arial"/>
          <w:sz w:val="22"/>
          <w:szCs w:val="22"/>
          <w:shd w:val="clear" w:color="auto" w:fill="FFFFFF"/>
        </w:rPr>
        <w:t xml:space="preserve">Obowiązki Wykonawcy w zakresie usunięcia wady mogą w szczególności polegać na zwrocie zapłaconego wynagrodzenia, wymianie rzeczy bądź jej naprawie oraz zapewnieniu innych usług </w:t>
      </w:r>
      <w:r w:rsidRPr="00A5712B">
        <w:rPr>
          <w:rFonts w:ascii="Lato" w:hAnsi="Lato" w:cs="Arial"/>
          <w:sz w:val="22"/>
          <w:szCs w:val="22"/>
        </w:rPr>
        <w:t>w zakresie wynikającym z ujawnionej wady</w:t>
      </w:r>
      <w:r w:rsidRPr="00A5712B">
        <w:rPr>
          <w:rFonts w:ascii="Lato" w:hAnsi="Lato" w:cs="Arial"/>
          <w:sz w:val="22"/>
          <w:szCs w:val="22"/>
          <w:shd w:val="clear" w:color="auto" w:fill="FFFFFF"/>
        </w:rPr>
        <w:t>.</w:t>
      </w:r>
    </w:p>
    <w:p w:rsidR="00734970" w:rsidRPr="00A5712B" w:rsidRDefault="004B7695" w:rsidP="004B7695">
      <w:pPr>
        <w:pStyle w:val="Akapitzlist"/>
        <w:numPr>
          <w:ilvl w:val="0"/>
          <w:numId w:val="12"/>
        </w:numPr>
        <w:spacing w:line="360" w:lineRule="auto"/>
        <w:jc w:val="both"/>
        <w:rPr>
          <w:rFonts w:ascii="Lato" w:hAnsi="Lato" w:cs="Arial"/>
          <w:sz w:val="22"/>
          <w:szCs w:val="22"/>
        </w:rPr>
      </w:pPr>
      <w:r w:rsidRPr="00A5712B">
        <w:rPr>
          <w:rFonts w:ascii="Lato" w:hAnsi="Lato" w:cs="Arial"/>
          <w:sz w:val="22"/>
          <w:szCs w:val="22"/>
        </w:rPr>
        <w:t xml:space="preserve">Wykonawca udziela Zamawiającemu ........(wskazać okres gwarancji) gwarancji na przedmiot umowy, liczonej od daty odbioru całości zamówienia. Gwarancja obejmuje jakościowo dobre wykonanie przedmiotu umowy oraz zapewnienie braku wad pomniejszających wartość przedmiotu umowy lub czyniących przedmiot umowy nieprzydatnym do użytkowania zgodnie z jego celem. W szczególności Wykonawca jest odpowiedzialny względem Zamawiającego, jeżeli </w:t>
      </w:r>
      <w:r w:rsidRPr="00A5712B">
        <w:rPr>
          <w:rFonts w:ascii="Lato" w:hAnsi="Lato" w:cs="Arial"/>
          <w:sz w:val="22"/>
          <w:szCs w:val="22"/>
        </w:rPr>
        <w:lastRenderedPageBreak/>
        <w:t>wykonany przedmiot umowy ma wady zmniejszające jego wartość lub użyteczność w stosunku do celu określonego w umowie.</w:t>
      </w:r>
    </w:p>
    <w:p w:rsidR="000313C6" w:rsidRPr="00A5712B" w:rsidRDefault="000313C6" w:rsidP="00734970">
      <w:pPr>
        <w:pStyle w:val="Akapitzlist"/>
        <w:numPr>
          <w:ilvl w:val="0"/>
          <w:numId w:val="12"/>
        </w:numPr>
        <w:spacing w:line="360" w:lineRule="auto"/>
        <w:jc w:val="both"/>
        <w:rPr>
          <w:rFonts w:ascii="Lato" w:hAnsi="Lato" w:cs="Arial"/>
          <w:sz w:val="22"/>
          <w:szCs w:val="22"/>
        </w:rPr>
      </w:pPr>
      <w:r w:rsidRPr="00A5712B">
        <w:rPr>
          <w:rFonts w:ascii="Lato" w:hAnsi="Lato" w:cs="Arial"/>
          <w:sz w:val="22"/>
          <w:szCs w:val="22"/>
        </w:rPr>
        <w:t xml:space="preserve">W przypadku ujawnienia w okresie gwarancji wad, Zamawiający dokona zgłoszenia Wykonawcy na piśmie lub za pośrednictwem wiadomości e-mail przesłanej </w:t>
      </w:r>
      <w:r w:rsidR="00BD78E0" w:rsidRPr="00A5712B">
        <w:rPr>
          <w:rFonts w:ascii="Lato" w:hAnsi="Lato" w:cs="Arial"/>
          <w:sz w:val="22"/>
          <w:szCs w:val="22"/>
        </w:rPr>
        <w:t>n</w:t>
      </w:r>
      <w:r w:rsidRPr="00A5712B">
        <w:rPr>
          <w:rFonts w:ascii="Lato" w:hAnsi="Lato" w:cs="Arial"/>
          <w:sz w:val="22"/>
          <w:szCs w:val="22"/>
        </w:rPr>
        <w:t xml:space="preserve">a adres poczty elektronicznej Wykonawcy wskazany w § 4 ust. </w:t>
      </w:r>
      <w:r w:rsidR="00EB1737" w:rsidRPr="00A5712B">
        <w:rPr>
          <w:rFonts w:ascii="Lato" w:hAnsi="Lato" w:cs="Arial"/>
          <w:sz w:val="22"/>
          <w:szCs w:val="22"/>
        </w:rPr>
        <w:t>4</w:t>
      </w:r>
      <w:r w:rsidRPr="00A5712B">
        <w:rPr>
          <w:rFonts w:ascii="Lato" w:hAnsi="Lato" w:cs="Arial"/>
          <w:sz w:val="22"/>
          <w:szCs w:val="22"/>
        </w:rPr>
        <w:t xml:space="preserve"> umowy. </w:t>
      </w:r>
    </w:p>
    <w:p w:rsidR="000313C6" w:rsidRPr="00A5712B" w:rsidRDefault="000313C6" w:rsidP="00734970">
      <w:pPr>
        <w:pStyle w:val="Akapitzlist"/>
        <w:numPr>
          <w:ilvl w:val="0"/>
          <w:numId w:val="12"/>
        </w:numPr>
        <w:spacing w:line="360" w:lineRule="auto"/>
        <w:jc w:val="both"/>
        <w:rPr>
          <w:rFonts w:ascii="Lato" w:hAnsi="Lato" w:cs="Arial"/>
          <w:sz w:val="22"/>
          <w:szCs w:val="22"/>
        </w:rPr>
      </w:pPr>
      <w:r w:rsidRPr="00A5712B">
        <w:rPr>
          <w:rFonts w:ascii="Lato" w:hAnsi="Lato" w:cs="Arial"/>
          <w:sz w:val="22"/>
          <w:szCs w:val="22"/>
        </w:rPr>
        <w:t>W okresie gwarancji wszelkie obowiązki gwarancyjne Wykonawcy, w tym w szczególności naprawy lub wymiany objęte gwarancją dokonywane są w ramach wynagrodzenia brutto określonego w § 3</w:t>
      </w:r>
      <w:r w:rsidR="00BD78E0" w:rsidRPr="00A5712B">
        <w:rPr>
          <w:rFonts w:ascii="Lato" w:hAnsi="Lato" w:cs="Arial"/>
          <w:sz w:val="22"/>
          <w:szCs w:val="22"/>
        </w:rPr>
        <w:t xml:space="preserve"> ust. 2 umowy</w:t>
      </w:r>
      <w:r w:rsidRPr="00A5712B">
        <w:rPr>
          <w:rFonts w:ascii="Lato" w:hAnsi="Lato" w:cs="Arial"/>
          <w:sz w:val="22"/>
          <w:szCs w:val="22"/>
        </w:rPr>
        <w:t>. Zamawiający nie ponosi jakichkolwiek kosztów</w:t>
      </w:r>
      <w:r w:rsidR="00042667" w:rsidRPr="00A5712B">
        <w:rPr>
          <w:rFonts w:ascii="Lato" w:hAnsi="Lato" w:cs="Arial"/>
          <w:sz w:val="22"/>
          <w:szCs w:val="22"/>
        </w:rPr>
        <w:t>, w</w:t>
      </w:r>
      <w:r w:rsidR="00057951" w:rsidRPr="00A5712B">
        <w:rPr>
          <w:rFonts w:ascii="Lato" w:hAnsi="Lato" w:cs="Arial"/>
          <w:sz w:val="22"/>
          <w:szCs w:val="22"/>
        </w:rPr>
        <w:t> </w:t>
      </w:r>
      <w:r w:rsidR="00042667" w:rsidRPr="00A5712B">
        <w:rPr>
          <w:rFonts w:ascii="Lato" w:hAnsi="Lato" w:cs="Arial"/>
          <w:sz w:val="22"/>
          <w:szCs w:val="22"/>
        </w:rPr>
        <w:t>szczególności</w:t>
      </w:r>
      <w:r w:rsidRPr="00A5712B">
        <w:rPr>
          <w:rFonts w:ascii="Lato" w:hAnsi="Lato" w:cs="Arial"/>
          <w:sz w:val="22"/>
          <w:szCs w:val="22"/>
        </w:rPr>
        <w:t xml:space="preserve"> związanych z naprawami lub wymianami.</w:t>
      </w:r>
      <w:r w:rsidR="00BD78E0" w:rsidRPr="00A5712B">
        <w:rPr>
          <w:rFonts w:ascii="Lato" w:hAnsi="Lato" w:cs="Arial"/>
          <w:sz w:val="22"/>
          <w:szCs w:val="22"/>
        </w:rPr>
        <w:t xml:space="preserve"> Gwarancja obejmuje </w:t>
      </w:r>
      <w:r w:rsidR="004C46FA" w:rsidRPr="00A5712B">
        <w:rPr>
          <w:rFonts w:ascii="Lato" w:hAnsi="Lato" w:cs="Arial"/>
          <w:sz w:val="22"/>
          <w:szCs w:val="22"/>
        </w:rPr>
        <w:t xml:space="preserve">także </w:t>
      </w:r>
      <w:r w:rsidR="00BD78E0" w:rsidRPr="00A5712B">
        <w:rPr>
          <w:rFonts w:ascii="Lato" w:hAnsi="Lato" w:cs="Arial"/>
          <w:sz w:val="22"/>
          <w:szCs w:val="22"/>
        </w:rPr>
        <w:t>koszt: dojazdu,</w:t>
      </w:r>
      <w:r w:rsidR="00C93228" w:rsidRPr="00A5712B">
        <w:rPr>
          <w:rFonts w:ascii="Lato" w:hAnsi="Lato" w:cs="Arial"/>
          <w:sz w:val="22"/>
          <w:szCs w:val="22"/>
        </w:rPr>
        <w:t xml:space="preserve"> </w:t>
      </w:r>
      <w:r w:rsidR="00BD78E0" w:rsidRPr="00A5712B">
        <w:rPr>
          <w:rFonts w:ascii="Lato" w:hAnsi="Lato" w:cs="Arial"/>
          <w:sz w:val="22"/>
          <w:szCs w:val="22"/>
        </w:rPr>
        <w:t>robocizny</w:t>
      </w:r>
      <w:r w:rsidR="00042667" w:rsidRPr="00A5712B">
        <w:rPr>
          <w:rFonts w:ascii="Lato" w:hAnsi="Lato" w:cs="Arial"/>
          <w:sz w:val="22"/>
          <w:szCs w:val="22"/>
        </w:rPr>
        <w:t xml:space="preserve"> i</w:t>
      </w:r>
      <w:r w:rsidR="00BD78E0" w:rsidRPr="00A5712B">
        <w:rPr>
          <w:rFonts w:ascii="Lato" w:hAnsi="Lato" w:cs="Arial"/>
          <w:sz w:val="22"/>
          <w:szCs w:val="22"/>
        </w:rPr>
        <w:t xml:space="preserve"> części zamiennych.</w:t>
      </w:r>
    </w:p>
    <w:p w:rsidR="003F6E77" w:rsidRPr="00A5712B" w:rsidRDefault="003F6E77" w:rsidP="00734970">
      <w:pPr>
        <w:pStyle w:val="Akapitzlist"/>
        <w:numPr>
          <w:ilvl w:val="0"/>
          <w:numId w:val="12"/>
        </w:numPr>
        <w:spacing w:line="360" w:lineRule="auto"/>
        <w:jc w:val="both"/>
        <w:rPr>
          <w:rFonts w:ascii="Lato" w:hAnsi="Lato" w:cs="Arial"/>
          <w:sz w:val="22"/>
          <w:szCs w:val="22"/>
        </w:rPr>
      </w:pPr>
      <w:r w:rsidRPr="00A5712B">
        <w:rPr>
          <w:rStyle w:val="FontStyle154"/>
          <w:rFonts w:ascii="Lato" w:hAnsi="Lato" w:cs="Arial"/>
          <w:spacing w:val="0"/>
          <w:sz w:val="22"/>
          <w:szCs w:val="22"/>
        </w:rPr>
        <w:t>Niezależnie od uprawnień wynikających z gwarancji, Zamawiający ma prawo korzystania z</w:t>
      </w:r>
      <w:r w:rsidR="00057951" w:rsidRPr="00A5712B">
        <w:rPr>
          <w:rStyle w:val="FontStyle154"/>
          <w:rFonts w:ascii="Lato" w:hAnsi="Lato" w:cs="Arial"/>
          <w:spacing w:val="0"/>
          <w:sz w:val="22"/>
          <w:szCs w:val="22"/>
        </w:rPr>
        <w:t> </w:t>
      </w:r>
      <w:r w:rsidRPr="00A5712B">
        <w:rPr>
          <w:rStyle w:val="FontStyle154"/>
          <w:rFonts w:ascii="Lato" w:hAnsi="Lato" w:cs="Arial"/>
          <w:spacing w:val="0"/>
          <w:sz w:val="22"/>
          <w:szCs w:val="22"/>
        </w:rPr>
        <w:t>uprawnień dotyczących rękojmi, zgodnie z przepisami Kodeksu cywilnego.</w:t>
      </w:r>
    </w:p>
    <w:p w:rsidR="00AA2DB4" w:rsidRPr="00A5712B" w:rsidRDefault="00AA2DB4" w:rsidP="00734970">
      <w:pPr>
        <w:pStyle w:val="Style12"/>
        <w:spacing w:line="360" w:lineRule="auto"/>
        <w:rPr>
          <w:rStyle w:val="FontStyle154"/>
          <w:rFonts w:ascii="Lato" w:hAnsi="Lato" w:cs="Arial"/>
          <w:b/>
          <w:spacing w:val="0"/>
          <w:sz w:val="22"/>
          <w:szCs w:val="22"/>
        </w:rPr>
      </w:pPr>
    </w:p>
    <w:p w:rsidR="009D209F" w:rsidRPr="00A5712B" w:rsidRDefault="009D209F" w:rsidP="00734970">
      <w:pPr>
        <w:pStyle w:val="Style12"/>
        <w:spacing w:line="360" w:lineRule="auto"/>
        <w:rPr>
          <w:rStyle w:val="FontStyle154"/>
          <w:rFonts w:ascii="Lato" w:eastAsia="Calibri" w:hAnsi="Lato" w:cs="Arial"/>
          <w:b/>
          <w:spacing w:val="0"/>
          <w:sz w:val="22"/>
          <w:szCs w:val="22"/>
          <w:lang w:eastAsia="en-US"/>
        </w:rPr>
      </w:pPr>
      <w:r w:rsidRPr="00A5712B">
        <w:rPr>
          <w:rStyle w:val="FontStyle154"/>
          <w:rFonts w:ascii="Lato" w:hAnsi="Lato" w:cs="Arial"/>
          <w:b/>
          <w:spacing w:val="0"/>
          <w:sz w:val="22"/>
          <w:szCs w:val="22"/>
        </w:rPr>
        <w:t>§ 6</w:t>
      </w:r>
    </w:p>
    <w:p w:rsidR="00734970" w:rsidRPr="00A5712B" w:rsidRDefault="00734970" w:rsidP="00734970">
      <w:pPr>
        <w:pStyle w:val="Akapitzlist"/>
        <w:numPr>
          <w:ilvl w:val="0"/>
          <w:numId w:val="28"/>
        </w:numPr>
        <w:spacing w:line="360" w:lineRule="auto"/>
        <w:ind w:left="360"/>
        <w:jc w:val="both"/>
        <w:rPr>
          <w:rFonts w:ascii="Lato" w:hAnsi="Lato" w:cs="Arial"/>
          <w:sz w:val="22"/>
          <w:szCs w:val="22"/>
        </w:rPr>
      </w:pPr>
      <w:r w:rsidRPr="00A5712B">
        <w:rPr>
          <w:rFonts w:ascii="Lato" w:hAnsi="Lato" w:cs="Arial"/>
          <w:sz w:val="22"/>
          <w:szCs w:val="22"/>
        </w:rPr>
        <w:t>Wykonawca zapłaci Zamawiającemu karę umowną w przypadku:</w:t>
      </w:r>
    </w:p>
    <w:p w:rsidR="00734970" w:rsidRPr="00A5712B" w:rsidRDefault="00734970" w:rsidP="00734970">
      <w:pPr>
        <w:pStyle w:val="Akapitzlist"/>
        <w:numPr>
          <w:ilvl w:val="0"/>
          <w:numId w:val="29"/>
        </w:numPr>
        <w:spacing w:line="360" w:lineRule="auto"/>
        <w:ind w:left="723"/>
        <w:jc w:val="both"/>
        <w:rPr>
          <w:rFonts w:ascii="Lato" w:hAnsi="Lato" w:cs="Arial"/>
          <w:sz w:val="22"/>
          <w:szCs w:val="22"/>
        </w:rPr>
      </w:pPr>
      <w:r w:rsidRPr="00A5712B">
        <w:rPr>
          <w:rFonts w:ascii="Lato" w:hAnsi="Lato" w:cs="Arial"/>
          <w:sz w:val="22"/>
          <w:szCs w:val="22"/>
        </w:rPr>
        <w:t xml:space="preserve">opóźnienia w wykonaniu przedmiotu umowy, a także jej określonej części w wysokości </w:t>
      </w:r>
      <w:r w:rsidR="008E78FA">
        <w:rPr>
          <w:rFonts w:ascii="Lato" w:hAnsi="Lato" w:cs="Arial"/>
          <w:sz w:val="22"/>
          <w:szCs w:val="22"/>
        </w:rPr>
        <w:t>0,5</w:t>
      </w:r>
      <w:r w:rsidR="004549A1" w:rsidRPr="00A5712B">
        <w:rPr>
          <w:rFonts w:ascii="Lato" w:hAnsi="Lato" w:cs="Arial"/>
          <w:sz w:val="22"/>
          <w:szCs w:val="22"/>
        </w:rPr>
        <w:t xml:space="preserve">% </w:t>
      </w:r>
      <w:r w:rsidRPr="00A5712B">
        <w:rPr>
          <w:rFonts w:ascii="Lato" w:hAnsi="Lato" w:cs="Arial"/>
          <w:sz w:val="22"/>
          <w:szCs w:val="22"/>
        </w:rPr>
        <w:t>wartości wynagrodzenia brutto za każdy dzień opóźnienia,</w:t>
      </w:r>
    </w:p>
    <w:p w:rsidR="00734970" w:rsidRPr="00A5712B" w:rsidRDefault="00734970" w:rsidP="00734970">
      <w:pPr>
        <w:pStyle w:val="Akapitzlist"/>
        <w:numPr>
          <w:ilvl w:val="0"/>
          <w:numId w:val="29"/>
        </w:numPr>
        <w:spacing w:line="360" w:lineRule="auto"/>
        <w:ind w:left="723"/>
        <w:jc w:val="both"/>
        <w:rPr>
          <w:rFonts w:ascii="Lato" w:hAnsi="Lato" w:cs="Arial"/>
          <w:sz w:val="22"/>
          <w:szCs w:val="22"/>
        </w:rPr>
      </w:pPr>
      <w:r w:rsidRPr="00A5712B">
        <w:rPr>
          <w:rFonts w:ascii="Lato" w:hAnsi="Lato" w:cs="Arial"/>
          <w:sz w:val="22"/>
          <w:szCs w:val="22"/>
        </w:rPr>
        <w:t>opóźnienia w usunięciu wad przedmiotu umowy, a także jej określonej części w wysokości</w:t>
      </w:r>
      <w:r w:rsidR="004549A1" w:rsidRPr="00A5712B">
        <w:rPr>
          <w:rFonts w:ascii="Lato" w:hAnsi="Lato" w:cs="Arial"/>
          <w:sz w:val="22"/>
          <w:szCs w:val="22"/>
        </w:rPr>
        <w:t xml:space="preserve"> </w:t>
      </w:r>
      <w:r w:rsidR="008E78FA">
        <w:rPr>
          <w:rFonts w:ascii="Lato" w:hAnsi="Lato" w:cs="Arial"/>
          <w:sz w:val="22"/>
          <w:szCs w:val="22"/>
        </w:rPr>
        <w:t>0,5</w:t>
      </w:r>
      <w:r w:rsidR="004549A1" w:rsidRPr="00A5712B">
        <w:rPr>
          <w:rFonts w:ascii="Lato" w:hAnsi="Lato" w:cs="Arial"/>
          <w:sz w:val="22"/>
          <w:szCs w:val="22"/>
        </w:rPr>
        <w:t>%</w:t>
      </w:r>
      <w:r w:rsidRPr="00A5712B">
        <w:rPr>
          <w:rFonts w:ascii="Lato" w:hAnsi="Lato" w:cs="Arial"/>
          <w:sz w:val="22"/>
          <w:szCs w:val="22"/>
        </w:rPr>
        <w:t xml:space="preserve"> wartości wynagrodzenia brutto za każdy dzień opóźnienia, licząc od następnego dnia po upływie terminu określonego przez Zam</w:t>
      </w:r>
      <w:r w:rsidR="008E78FA">
        <w:rPr>
          <w:rFonts w:ascii="Lato" w:hAnsi="Lato" w:cs="Arial"/>
          <w:sz w:val="22"/>
          <w:szCs w:val="22"/>
        </w:rPr>
        <w:t>awiającego w celu usunięcia wad.</w:t>
      </w:r>
    </w:p>
    <w:p w:rsidR="00734970" w:rsidRPr="00A5712B" w:rsidRDefault="00734970" w:rsidP="00734970">
      <w:pPr>
        <w:pStyle w:val="Akapitzlist"/>
        <w:numPr>
          <w:ilvl w:val="0"/>
          <w:numId w:val="28"/>
        </w:numPr>
        <w:spacing w:line="360" w:lineRule="auto"/>
        <w:ind w:left="360"/>
        <w:jc w:val="both"/>
        <w:rPr>
          <w:rFonts w:ascii="Lato" w:hAnsi="Lato" w:cs="Arial"/>
          <w:sz w:val="22"/>
          <w:szCs w:val="22"/>
        </w:rPr>
      </w:pPr>
      <w:r w:rsidRPr="00A5712B">
        <w:rPr>
          <w:rFonts w:ascii="Lato" w:hAnsi="Lato" w:cs="Arial"/>
          <w:sz w:val="22"/>
          <w:szCs w:val="22"/>
        </w:rPr>
        <w:t>Zamawiający zastrzega sobie prawo do dochodzenia, na zasadach ogólnych, odszkodowania przewyższającego wysokość kary umownej.</w:t>
      </w:r>
    </w:p>
    <w:p w:rsidR="00734970" w:rsidRPr="00A5712B" w:rsidRDefault="00734970" w:rsidP="00734970">
      <w:pPr>
        <w:pStyle w:val="Akapitzlist"/>
        <w:numPr>
          <w:ilvl w:val="0"/>
          <w:numId w:val="28"/>
        </w:numPr>
        <w:spacing w:line="360" w:lineRule="auto"/>
        <w:ind w:left="360"/>
        <w:jc w:val="both"/>
        <w:rPr>
          <w:rFonts w:ascii="Lato" w:hAnsi="Lato" w:cs="Arial"/>
          <w:sz w:val="22"/>
          <w:szCs w:val="22"/>
        </w:rPr>
      </w:pPr>
      <w:r w:rsidRPr="00A5712B">
        <w:rPr>
          <w:rFonts w:ascii="Lato" w:hAnsi="Lato" w:cs="Arial"/>
          <w:sz w:val="22"/>
          <w:szCs w:val="22"/>
        </w:rPr>
        <w:t>Wykonawca wyraża zgodę na potrącenie kar umownych z należnego mu wynagrodzenia.</w:t>
      </w:r>
    </w:p>
    <w:p w:rsidR="00C62116" w:rsidRPr="00A5712B" w:rsidRDefault="00C62116" w:rsidP="008B0C0B">
      <w:pPr>
        <w:pStyle w:val="Akapitzlist"/>
        <w:numPr>
          <w:ilvl w:val="0"/>
          <w:numId w:val="28"/>
        </w:numPr>
        <w:spacing w:line="360" w:lineRule="auto"/>
        <w:ind w:left="360"/>
        <w:jc w:val="both"/>
        <w:rPr>
          <w:rStyle w:val="FontStyle154"/>
          <w:rFonts w:ascii="Lato" w:hAnsi="Lato" w:cs="Arial"/>
          <w:b/>
          <w:spacing w:val="0"/>
          <w:sz w:val="22"/>
          <w:szCs w:val="22"/>
        </w:rPr>
      </w:pPr>
      <w:r w:rsidRPr="00A5712B">
        <w:rPr>
          <w:rStyle w:val="FontStyle154"/>
          <w:rFonts w:ascii="Lato" w:hAnsi="Lato" w:cs="Arial"/>
          <w:sz w:val="22"/>
          <w:szCs w:val="22"/>
        </w:rPr>
        <w:t>Naliczenie kar umownych nie zwalnia Wykonawcy z wykonania zobowiązań określonych umową.</w:t>
      </w:r>
    </w:p>
    <w:p w:rsidR="004B7695" w:rsidRPr="00A5712B" w:rsidRDefault="004B7695" w:rsidP="00C62116">
      <w:pPr>
        <w:pStyle w:val="Style12"/>
        <w:spacing w:line="360" w:lineRule="auto"/>
        <w:rPr>
          <w:rStyle w:val="FontStyle154"/>
          <w:rFonts w:ascii="Lato" w:hAnsi="Lato" w:cs="Arial"/>
          <w:b/>
          <w:spacing w:val="0"/>
          <w:sz w:val="22"/>
          <w:szCs w:val="22"/>
        </w:rPr>
      </w:pPr>
    </w:p>
    <w:p w:rsidR="00C62116" w:rsidRPr="00A5712B" w:rsidRDefault="00C62116" w:rsidP="00C62116">
      <w:pPr>
        <w:pStyle w:val="Style12"/>
        <w:spacing w:line="360" w:lineRule="auto"/>
        <w:rPr>
          <w:rStyle w:val="FontStyle154"/>
          <w:rFonts w:ascii="Lato" w:hAnsi="Lato" w:cs="Arial"/>
          <w:b/>
          <w:spacing w:val="0"/>
          <w:sz w:val="22"/>
          <w:szCs w:val="22"/>
        </w:rPr>
      </w:pPr>
      <w:r w:rsidRPr="00A5712B">
        <w:rPr>
          <w:rStyle w:val="FontStyle154"/>
          <w:rFonts w:ascii="Lato" w:hAnsi="Lato" w:cs="Arial"/>
          <w:b/>
          <w:spacing w:val="0"/>
          <w:sz w:val="22"/>
          <w:szCs w:val="22"/>
        </w:rPr>
        <w:t>§ 7</w:t>
      </w:r>
    </w:p>
    <w:p w:rsidR="00C62116" w:rsidRPr="00A5712B" w:rsidRDefault="00C62116" w:rsidP="00DC3892">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Zamawiający zastrzega sobie możliwość odstąpienia od umowy w razie wystąpienia istotnej okoliczności powodującej, że wykonanie umowy nie leży w interesie publicznym, czego nie</w:t>
      </w:r>
      <w:r w:rsidR="00057951" w:rsidRPr="00A5712B">
        <w:rPr>
          <w:rFonts w:ascii="Lato" w:hAnsi="Lato" w:cs="Arial"/>
          <w:sz w:val="22"/>
          <w:szCs w:val="22"/>
        </w:rPr>
        <w:t> </w:t>
      </w:r>
      <w:r w:rsidRPr="00A5712B">
        <w:rPr>
          <w:rFonts w:ascii="Lato" w:hAnsi="Lato" w:cs="Arial"/>
          <w:sz w:val="22"/>
          <w:szCs w:val="22"/>
        </w:rPr>
        <w:t xml:space="preserve">można było przewidzieć w chwili zawarcia umowy. Zamawiający może odstąpić od umowy </w:t>
      </w:r>
      <w:r w:rsidRPr="00A5712B">
        <w:rPr>
          <w:rFonts w:ascii="Lato" w:hAnsi="Lato" w:cs="Arial"/>
          <w:sz w:val="22"/>
          <w:szCs w:val="22"/>
        </w:rPr>
        <w:br/>
        <w:t xml:space="preserve">w terminie 30 dni od powzięcia wiadomości o tych okolicznościach. </w:t>
      </w:r>
    </w:p>
    <w:p w:rsidR="00B84CDC" w:rsidRPr="00A5712B" w:rsidRDefault="00B84CDC" w:rsidP="00B84CDC">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 xml:space="preserve">Jeżeli Wykonawca </w:t>
      </w:r>
      <w:r w:rsidRPr="00A5712B">
        <w:rPr>
          <w:rFonts w:ascii="Lato" w:hAnsi="Lato" w:cs="Arial"/>
          <w:sz w:val="22"/>
          <w:szCs w:val="22"/>
          <w:shd w:val="clear" w:color="auto" w:fill="FFFFFF"/>
        </w:rPr>
        <w:t xml:space="preserve">nie wykonał przedmiotu umowy w terminie określonym w </w:t>
      </w:r>
      <w:r w:rsidRPr="00A5712B">
        <w:rPr>
          <w:rFonts w:ascii="Lato" w:hAnsi="Lato" w:cs="Arial"/>
          <w:sz w:val="22"/>
          <w:szCs w:val="22"/>
        </w:rPr>
        <w:t>§ 1 ust. 4</w:t>
      </w:r>
      <w:r w:rsidRPr="00A5712B">
        <w:rPr>
          <w:rFonts w:ascii="Lato" w:hAnsi="Lato" w:cs="Arial"/>
          <w:sz w:val="22"/>
          <w:szCs w:val="22"/>
          <w:shd w:val="clear" w:color="auto" w:fill="FFFFFF"/>
        </w:rPr>
        <w:t xml:space="preserve">, Zamawiający może w razie zwłoki Wykonawcy odstąpić od umowy </w:t>
      </w:r>
      <w:r w:rsidRPr="00A5712B">
        <w:rPr>
          <w:rFonts w:ascii="Lato" w:hAnsi="Lato" w:cs="Arial"/>
          <w:sz w:val="22"/>
          <w:szCs w:val="22"/>
        </w:rPr>
        <w:t xml:space="preserve">w całości lub w części </w:t>
      </w:r>
      <w:r w:rsidRPr="00A5712B">
        <w:rPr>
          <w:rFonts w:ascii="Lato" w:hAnsi="Lato" w:cs="Arial"/>
          <w:sz w:val="22"/>
          <w:szCs w:val="22"/>
          <w:shd w:val="clear" w:color="auto" w:fill="FFFFFF"/>
        </w:rPr>
        <w:t>bez wyznaczenia terminu dodatkowego. </w:t>
      </w:r>
    </w:p>
    <w:p w:rsidR="00C62116" w:rsidRPr="00A5712B" w:rsidRDefault="00C62116" w:rsidP="00DC3892">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 xml:space="preserve">Jeżeli Wykonawca opóźnia się z rozpoczęciem lub zakończeniem wykonywania przedmiotu umowy tak dalece, że nie jest prawdopodobne, żeby zdołał go ukończyć w czasie umówionym, </w:t>
      </w:r>
      <w:r w:rsidRPr="00A5712B">
        <w:rPr>
          <w:rFonts w:ascii="Lato" w:hAnsi="Lato" w:cs="Arial"/>
          <w:sz w:val="22"/>
          <w:szCs w:val="22"/>
        </w:rPr>
        <w:lastRenderedPageBreak/>
        <w:t xml:space="preserve">Zamawiający może bez wyznaczania terminu dodatkowego, od umowy odstąpić w całości </w:t>
      </w:r>
      <w:r w:rsidR="004B753C">
        <w:rPr>
          <w:rFonts w:ascii="Lato" w:hAnsi="Lato" w:cs="Arial"/>
          <w:sz w:val="22"/>
          <w:szCs w:val="22"/>
        </w:rPr>
        <w:t xml:space="preserve">                          </w:t>
      </w:r>
      <w:r w:rsidRPr="00A5712B">
        <w:rPr>
          <w:rFonts w:ascii="Lato" w:hAnsi="Lato" w:cs="Arial"/>
          <w:sz w:val="22"/>
          <w:szCs w:val="22"/>
        </w:rPr>
        <w:t>lub w części jeszcze przed upływem terminu do wykonania przedmiotu umowy.</w:t>
      </w:r>
    </w:p>
    <w:p w:rsidR="00C62116" w:rsidRPr="00A5712B" w:rsidRDefault="00C62116" w:rsidP="00DC3892">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 xml:space="preserve">Jeżeli Wykonawca wykonuje przedmiot umowy w sposób wadliwy albo sprzeczny z umową, Zamawiający może wezwać go do zmiany sposobu wykonania i wyznaczyć mu w tym celu odpowiedni termin. Po bezskutecznym upływie wyznaczonego terminu Zamawiający może </w:t>
      </w:r>
      <w:r w:rsidRPr="00A5712B">
        <w:rPr>
          <w:rFonts w:ascii="Lato" w:hAnsi="Lato" w:cs="Arial"/>
          <w:sz w:val="22"/>
          <w:szCs w:val="22"/>
        </w:rPr>
        <w:br/>
        <w:t>od umowy odstąpić w całości lub</w:t>
      </w:r>
      <w:r w:rsidR="00057951" w:rsidRPr="00A5712B">
        <w:rPr>
          <w:rFonts w:ascii="Lato" w:hAnsi="Lato" w:cs="Arial"/>
          <w:sz w:val="22"/>
          <w:szCs w:val="22"/>
        </w:rPr>
        <w:t> </w:t>
      </w:r>
      <w:r w:rsidRPr="00A5712B">
        <w:rPr>
          <w:rFonts w:ascii="Lato" w:hAnsi="Lato" w:cs="Arial"/>
          <w:sz w:val="22"/>
          <w:szCs w:val="22"/>
        </w:rPr>
        <w:t>w</w:t>
      </w:r>
      <w:r w:rsidR="00057951" w:rsidRPr="00A5712B">
        <w:rPr>
          <w:rFonts w:ascii="Lato" w:hAnsi="Lato" w:cs="Arial"/>
          <w:sz w:val="22"/>
          <w:szCs w:val="22"/>
        </w:rPr>
        <w:t> </w:t>
      </w:r>
      <w:r w:rsidRPr="00A5712B">
        <w:rPr>
          <w:rFonts w:ascii="Lato" w:hAnsi="Lato" w:cs="Arial"/>
          <w:sz w:val="22"/>
          <w:szCs w:val="22"/>
        </w:rPr>
        <w:t>części.</w:t>
      </w:r>
    </w:p>
    <w:p w:rsidR="004C46FA" w:rsidRPr="00A5712B" w:rsidRDefault="004C46FA" w:rsidP="00DC3892">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 xml:space="preserve">W przypadku odstąpienia od umowy </w:t>
      </w:r>
      <w:r w:rsidR="00A83332" w:rsidRPr="00A5712B">
        <w:rPr>
          <w:rFonts w:ascii="Lato" w:hAnsi="Lato" w:cs="Arial"/>
          <w:sz w:val="22"/>
          <w:szCs w:val="22"/>
        </w:rPr>
        <w:t xml:space="preserve">Wykonawca może żądać jedynie wynagrodzenia należnego mu za wykonaną część umowy. </w:t>
      </w:r>
    </w:p>
    <w:p w:rsidR="004E764E" w:rsidRPr="00A5712B" w:rsidRDefault="004E764E" w:rsidP="00DC3892">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Odstąpienie od umowy winno nastąpić w formie pisemnej</w:t>
      </w:r>
      <w:r w:rsidR="008C0F8C" w:rsidRPr="00A5712B">
        <w:rPr>
          <w:rFonts w:ascii="Lato" w:hAnsi="Lato" w:cs="Arial"/>
          <w:sz w:val="22"/>
          <w:szCs w:val="22"/>
        </w:rPr>
        <w:t xml:space="preserve"> pod rygorem nieważności</w:t>
      </w:r>
      <w:r w:rsidRPr="00A5712B">
        <w:rPr>
          <w:rFonts w:ascii="Lato" w:hAnsi="Lato" w:cs="Arial"/>
          <w:sz w:val="22"/>
          <w:szCs w:val="22"/>
        </w:rPr>
        <w:t>.</w:t>
      </w:r>
    </w:p>
    <w:p w:rsidR="004E764E" w:rsidRPr="00A5712B" w:rsidRDefault="004E764E" w:rsidP="00DC3892">
      <w:pPr>
        <w:pStyle w:val="Akapitzlist"/>
        <w:numPr>
          <w:ilvl w:val="0"/>
          <w:numId w:val="30"/>
        </w:numPr>
        <w:spacing w:line="360" w:lineRule="auto"/>
        <w:ind w:left="360"/>
        <w:jc w:val="both"/>
        <w:rPr>
          <w:rFonts w:ascii="Lato" w:hAnsi="Lato" w:cs="Arial"/>
          <w:sz w:val="22"/>
          <w:szCs w:val="22"/>
        </w:rPr>
      </w:pPr>
      <w:r w:rsidRPr="00A5712B">
        <w:rPr>
          <w:rFonts w:ascii="Lato" w:hAnsi="Lato" w:cs="Arial"/>
          <w:sz w:val="22"/>
          <w:szCs w:val="22"/>
        </w:rPr>
        <w:t>Odstąpienie od umowy nie stoi na przeszkodzie naliczeniu kar umownych o których mowa w §</w:t>
      </w:r>
      <w:r w:rsidR="00057951" w:rsidRPr="00A5712B">
        <w:rPr>
          <w:rFonts w:ascii="Lato" w:hAnsi="Lato" w:cs="Arial"/>
          <w:sz w:val="22"/>
          <w:szCs w:val="22"/>
        </w:rPr>
        <w:t> </w:t>
      </w:r>
      <w:r w:rsidRPr="00A5712B">
        <w:rPr>
          <w:rFonts w:ascii="Lato" w:hAnsi="Lato" w:cs="Arial"/>
          <w:sz w:val="22"/>
          <w:szCs w:val="22"/>
        </w:rPr>
        <w:t>6 niniejszej umowy.</w:t>
      </w:r>
    </w:p>
    <w:p w:rsidR="009D209F" w:rsidRPr="00A5712B" w:rsidRDefault="009D209F" w:rsidP="00C62116">
      <w:pPr>
        <w:pStyle w:val="Style12"/>
        <w:spacing w:line="360" w:lineRule="auto"/>
        <w:ind w:left="360"/>
        <w:jc w:val="left"/>
        <w:rPr>
          <w:rStyle w:val="FontStyle154"/>
          <w:rFonts w:ascii="Lato" w:eastAsia="Calibri" w:hAnsi="Lato" w:cs="Arial"/>
          <w:b/>
          <w:spacing w:val="0"/>
          <w:sz w:val="22"/>
          <w:szCs w:val="22"/>
          <w:lang w:eastAsia="en-US"/>
        </w:rPr>
      </w:pPr>
    </w:p>
    <w:p w:rsidR="009D209F" w:rsidRPr="00A5712B" w:rsidRDefault="009D209F" w:rsidP="00734970">
      <w:pPr>
        <w:pStyle w:val="Style12"/>
        <w:spacing w:line="360" w:lineRule="auto"/>
        <w:rPr>
          <w:rStyle w:val="FontStyle154"/>
          <w:rFonts w:ascii="Lato" w:hAnsi="Lato" w:cs="Arial"/>
          <w:b/>
          <w:spacing w:val="0"/>
          <w:sz w:val="22"/>
          <w:szCs w:val="22"/>
        </w:rPr>
      </w:pPr>
      <w:r w:rsidRPr="00A5712B">
        <w:rPr>
          <w:rStyle w:val="FontStyle154"/>
          <w:rFonts w:ascii="Lato" w:hAnsi="Lato" w:cs="Arial"/>
          <w:b/>
          <w:spacing w:val="0"/>
          <w:sz w:val="22"/>
          <w:szCs w:val="22"/>
        </w:rPr>
        <w:t xml:space="preserve">§ </w:t>
      </w:r>
      <w:r w:rsidR="00C62116" w:rsidRPr="00A5712B">
        <w:rPr>
          <w:rStyle w:val="FontStyle154"/>
          <w:rFonts w:ascii="Lato" w:hAnsi="Lato" w:cs="Arial"/>
          <w:b/>
          <w:spacing w:val="0"/>
          <w:sz w:val="22"/>
          <w:szCs w:val="22"/>
        </w:rPr>
        <w:t>8</w:t>
      </w:r>
    </w:p>
    <w:p w:rsidR="00734970" w:rsidRPr="00A5712B" w:rsidRDefault="00734970" w:rsidP="00C62116">
      <w:pPr>
        <w:pStyle w:val="Akapitzlist"/>
        <w:numPr>
          <w:ilvl w:val="0"/>
          <w:numId w:val="32"/>
        </w:numPr>
        <w:spacing w:line="360" w:lineRule="auto"/>
        <w:ind w:left="360"/>
        <w:jc w:val="both"/>
        <w:rPr>
          <w:rFonts w:ascii="Lato" w:hAnsi="Lato" w:cs="Arial"/>
          <w:sz w:val="22"/>
          <w:szCs w:val="22"/>
        </w:rPr>
      </w:pPr>
      <w:r w:rsidRPr="00A5712B">
        <w:rPr>
          <w:rFonts w:ascii="Lato" w:hAnsi="Lato" w:cs="Arial"/>
          <w:sz w:val="22"/>
          <w:szCs w:val="22"/>
        </w:rPr>
        <w:t>W sprawach nieuregulowanych niniejszą umową mają zastosowanie przepisy ustawy z dnia 23</w:t>
      </w:r>
      <w:r w:rsidR="00057951" w:rsidRPr="00A5712B">
        <w:rPr>
          <w:rFonts w:ascii="Lato" w:hAnsi="Lato" w:cs="Arial"/>
          <w:sz w:val="22"/>
          <w:szCs w:val="22"/>
        </w:rPr>
        <w:t> </w:t>
      </w:r>
      <w:r w:rsidRPr="00A5712B">
        <w:rPr>
          <w:rFonts w:ascii="Lato" w:hAnsi="Lato" w:cs="Arial"/>
          <w:sz w:val="22"/>
          <w:szCs w:val="22"/>
        </w:rPr>
        <w:t>kwietnia 1964 r. - Kodeks cywilny (Dz. U</w:t>
      </w:r>
      <w:r w:rsidR="004549A1" w:rsidRPr="00A5712B">
        <w:rPr>
          <w:rFonts w:ascii="Lato" w:hAnsi="Lato" w:cs="Arial"/>
          <w:sz w:val="22"/>
          <w:szCs w:val="22"/>
        </w:rPr>
        <w:t>. z 202</w:t>
      </w:r>
      <w:r w:rsidR="00A52551" w:rsidRPr="00A5712B">
        <w:rPr>
          <w:rFonts w:ascii="Lato" w:hAnsi="Lato" w:cs="Arial"/>
          <w:sz w:val="22"/>
          <w:szCs w:val="22"/>
        </w:rPr>
        <w:t>5</w:t>
      </w:r>
      <w:r w:rsidR="004549A1" w:rsidRPr="00A5712B">
        <w:rPr>
          <w:rFonts w:ascii="Lato" w:hAnsi="Lato" w:cs="Arial"/>
          <w:sz w:val="22"/>
          <w:szCs w:val="22"/>
        </w:rPr>
        <w:t xml:space="preserve"> r. poz. 10</w:t>
      </w:r>
      <w:r w:rsidR="00A52551" w:rsidRPr="00A5712B">
        <w:rPr>
          <w:rFonts w:ascii="Lato" w:hAnsi="Lato" w:cs="Arial"/>
          <w:sz w:val="22"/>
          <w:szCs w:val="22"/>
        </w:rPr>
        <w:t>7</w:t>
      </w:r>
      <w:r w:rsidR="004549A1" w:rsidRPr="00A5712B">
        <w:rPr>
          <w:rFonts w:ascii="Lato" w:hAnsi="Lato" w:cs="Arial"/>
          <w:sz w:val="22"/>
          <w:szCs w:val="22"/>
        </w:rPr>
        <w:t>1)</w:t>
      </w:r>
      <w:r w:rsidRPr="00A5712B">
        <w:rPr>
          <w:rFonts w:ascii="Lato" w:hAnsi="Lato" w:cs="Arial"/>
          <w:sz w:val="22"/>
          <w:szCs w:val="22"/>
        </w:rPr>
        <w:t>.</w:t>
      </w:r>
    </w:p>
    <w:p w:rsidR="00734970" w:rsidRPr="00A5712B" w:rsidRDefault="00734970" w:rsidP="00C62116">
      <w:pPr>
        <w:pStyle w:val="Akapitzlist"/>
        <w:numPr>
          <w:ilvl w:val="0"/>
          <w:numId w:val="32"/>
        </w:numPr>
        <w:spacing w:line="360" w:lineRule="auto"/>
        <w:ind w:left="360"/>
        <w:jc w:val="both"/>
        <w:rPr>
          <w:rFonts w:ascii="Lato" w:hAnsi="Lato" w:cs="Arial"/>
          <w:sz w:val="22"/>
          <w:szCs w:val="22"/>
        </w:rPr>
      </w:pPr>
      <w:r w:rsidRPr="00A5712B">
        <w:rPr>
          <w:rFonts w:ascii="Lato" w:hAnsi="Lato" w:cs="Arial"/>
          <w:sz w:val="22"/>
          <w:szCs w:val="22"/>
        </w:rPr>
        <w:t>Wszelkie zmiany lub uzupełnienia niniejszej umowy mogą nastąpić za zgodą Stron w formie pisemnego aneksu pod rygorem nieważności.</w:t>
      </w:r>
    </w:p>
    <w:p w:rsidR="00362141" w:rsidRPr="00A5712B" w:rsidRDefault="00362141" w:rsidP="00C62116">
      <w:pPr>
        <w:numPr>
          <w:ilvl w:val="0"/>
          <w:numId w:val="32"/>
        </w:numPr>
        <w:spacing w:line="360" w:lineRule="auto"/>
        <w:ind w:left="357" w:hanging="357"/>
        <w:jc w:val="both"/>
        <w:rPr>
          <w:rFonts w:ascii="Lato" w:hAnsi="Lato" w:cs="Arial"/>
          <w:bCs/>
          <w:sz w:val="22"/>
          <w:szCs w:val="22"/>
        </w:rPr>
      </w:pPr>
      <w:r w:rsidRPr="00A5712B">
        <w:rPr>
          <w:rFonts w:ascii="Lato" w:hAnsi="Lato" w:cs="Arial"/>
          <w:sz w:val="22"/>
          <w:szCs w:val="22"/>
        </w:rPr>
        <w:t xml:space="preserve">Zamawiający informuje, że utrzymuje Zintegrowany System Zarządzania zgodny z wymaganiami norm PN-EN ISO 9001:2015-10, </w:t>
      </w:r>
      <w:r w:rsidR="00CC7FDC" w:rsidRPr="00A5712B">
        <w:rPr>
          <w:rFonts w:ascii="Lato" w:hAnsi="Lato" w:cs="Arial"/>
          <w:sz w:val="22"/>
          <w:szCs w:val="22"/>
        </w:rPr>
        <w:t>PN-EN ISO/IEC 27001:2023-08</w:t>
      </w:r>
      <w:r w:rsidRPr="00A5712B">
        <w:rPr>
          <w:rFonts w:ascii="Lato" w:hAnsi="Lato" w:cs="Arial"/>
          <w:sz w:val="22"/>
          <w:szCs w:val="22"/>
        </w:rPr>
        <w:t xml:space="preserve"> i PN-ISO 37001:2017-05. Zamawiający przekazuje do wiadomości Wykonawcy Politykę Antykorupcyjną Kasy Rolniczego Ubezpieczenia Społecznego. Polityka Antykorupcyjna Kasy Rolniczego Ubezpieczenia Społecznego </w:t>
      </w:r>
      <w:r w:rsidRPr="00A5712B">
        <w:rPr>
          <w:rFonts w:ascii="Lato" w:hAnsi="Lato" w:cs="Arial"/>
          <w:bCs/>
          <w:sz w:val="22"/>
          <w:szCs w:val="22"/>
        </w:rPr>
        <w:t xml:space="preserve">stanowi załącznik nr </w:t>
      </w:r>
      <w:r w:rsidR="00A52551" w:rsidRPr="00A5712B">
        <w:rPr>
          <w:rFonts w:ascii="Lato" w:hAnsi="Lato" w:cs="Arial"/>
          <w:bCs/>
          <w:sz w:val="22"/>
          <w:szCs w:val="22"/>
        </w:rPr>
        <w:t>4</w:t>
      </w:r>
      <w:r w:rsidRPr="00A5712B">
        <w:rPr>
          <w:rFonts w:ascii="Lato" w:hAnsi="Lato" w:cs="Arial"/>
          <w:bCs/>
          <w:sz w:val="22"/>
          <w:szCs w:val="22"/>
        </w:rPr>
        <w:t xml:space="preserve"> do umowy.</w:t>
      </w:r>
    </w:p>
    <w:p w:rsidR="00362141" w:rsidRPr="00A5712B" w:rsidRDefault="00362141" w:rsidP="00C62116">
      <w:pPr>
        <w:numPr>
          <w:ilvl w:val="0"/>
          <w:numId w:val="32"/>
        </w:numPr>
        <w:spacing w:line="360" w:lineRule="auto"/>
        <w:ind w:left="357" w:hanging="357"/>
        <w:jc w:val="both"/>
        <w:rPr>
          <w:rFonts w:ascii="Lato" w:hAnsi="Lato" w:cs="Arial"/>
          <w:bCs/>
          <w:sz w:val="22"/>
          <w:szCs w:val="22"/>
        </w:rPr>
      </w:pPr>
      <w:r w:rsidRPr="00A5712B">
        <w:rPr>
          <w:rFonts w:ascii="Lato" w:hAnsi="Lato" w:cs="Arial"/>
          <w:sz w:val="22"/>
          <w:szCs w:val="22"/>
        </w:rPr>
        <w:t>Zamawiający, w celu wynikającym z prawidłowej realizacji umowy</w:t>
      </w:r>
      <w:r w:rsidR="00C93228" w:rsidRPr="00A5712B">
        <w:rPr>
          <w:rFonts w:ascii="Lato" w:hAnsi="Lato" w:cs="Arial"/>
          <w:sz w:val="22"/>
          <w:szCs w:val="22"/>
        </w:rPr>
        <w:t>, jeżeli jej charakter tego wymaga</w:t>
      </w:r>
      <w:r w:rsidRPr="00A5712B">
        <w:rPr>
          <w:rFonts w:ascii="Lato" w:hAnsi="Lato" w:cs="Arial"/>
          <w:sz w:val="22"/>
          <w:szCs w:val="22"/>
        </w:rPr>
        <w:t xml:space="preserve">, powierza Wykonawcy przetwarzanie danych osobowych, </w:t>
      </w:r>
      <w:r w:rsidR="00C62116" w:rsidRPr="00A5712B">
        <w:rPr>
          <w:rFonts w:ascii="Lato" w:hAnsi="Lato" w:cs="Arial"/>
          <w:sz w:val="22"/>
          <w:szCs w:val="22"/>
        </w:rPr>
        <w:t xml:space="preserve">jedynie w zakresie niezbędnym do realizacji umowy, </w:t>
      </w:r>
      <w:r w:rsidRPr="00A5712B">
        <w:rPr>
          <w:rFonts w:ascii="Lato" w:hAnsi="Lato" w:cs="Arial"/>
          <w:sz w:val="22"/>
          <w:szCs w:val="22"/>
        </w:rPr>
        <w:t>w stosunku do których Zamawiający jest administratorem danych osobowych. Zamawiający określa, że dane osobowe powierzone Wykonawcy i</w:t>
      </w:r>
      <w:r w:rsidR="00057951" w:rsidRPr="00A5712B">
        <w:rPr>
          <w:rFonts w:ascii="Lato" w:hAnsi="Lato" w:cs="Arial"/>
          <w:sz w:val="22"/>
          <w:szCs w:val="22"/>
        </w:rPr>
        <w:t> </w:t>
      </w:r>
      <w:r w:rsidRPr="00A5712B">
        <w:rPr>
          <w:rFonts w:ascii="Lato" w:hAnsi="Lato" w:cs="Arial"/>
          <w:sz w:val="22"/>
          <w:szCs w:val="22"/>
        </w:rPr>
        <w:t xml:space="preserve">przetwarzane </w:t>
      </w:r>
      <w:r w:rsidR="004B753C">
        <w:rPr>
          <w:rFonts w:ascii="Lato" w:hAnsi="Lato" w:cs="Arial"/>
          <w:sz w:val="22"/>
          <w:szCs w:val="22"/>
        </w:rPr>
        <w:t> </w:t>
      </w:r>
      <w:r w:rsidRPr="00A5712B">
        <w:rPr>
          <w:rFonts w:ascii="Lato" w:hAnsi="Lato" w:cs="Arial"/>
          <w:sz w:val="22"/>
          <w:szCs w:val="22"/>
        </w:rPr>
        <w:t>w ramach realizacji niniejszej umowy mogą być wykorzystywane wyłącznie w</w:t>
      </w:r>
      <w:r w:rsidR="00057951" w:rsidRPr="00A5712B">
        <w:rPr>
          <w:rFonts w:ascii="Lato" w:hAnsi="Lato" w:cs="Arial"/>
          <w:sz w:val="22"/>
          <w:szCs w:val="22"/>
        </w:rPr>
        <w:t> </w:t>
      </w:r>
      <w:r w:rsidRPr="00A5712B">
        <w:rPr>
          <w:rFonts w:ascii="Lato" w:hAnsi="Lato" w:cs="Arial"/>
          <w:sz w:val="22"/>
          <w:szCs w:val="22"/>
        </w:rPr>
        <w:t>celu i w zakresie niezbędnym do realizacji umowy. Wykonawca oświadcza, że opracował i</w:t>
      </w:r>
      <w:r w:rsidR="00057951" w:rsidRPr="00A5712B">
        <w:rPr>
          <w:rFonts w:ascii="Lato" w:hAnsi="Lato" w:cs="Arial"/>
          <w:sz w:val="22"/>
          <w:szCs w:val="22"/>
        </w:rPr>
        <w:t> </w:t>
      </w:r>
      <w:r w:rsidRPr="00A5712B">
        <w:rPr>
          <w:rFonts w:ascii="Lato" w:hAnsi="Lato" w:cs="Arial"/>
          <w:sz w:val="22"/>
          <w:szCs w:val="22"/>
        </w:rPr>
        <w:t>wdrożył środki, o których mowa w ustawie z dnia 10</w:t>
      </w:r>
      <w:r w:rsidR="009535C9" w:rsidRPr="00A5712B">
        <w:rPr>
          <w:rFonts w:ascii="Lato" w:hAnsi="Lato" w:cs="Arial"/>
          <w:sz w:val="22"/>
          <w:szCs w:val="22"/>
        </w:rPr>
        <w:t xml:space="preserve"> maja </w:t>
      </w:r>
      <w:r w:rsidRPr="00A5712B">
        <w:rPr>
          <w:rFonts w:ascii="Lato" w:hAnsi="Lato" w:cs="Arial"/>
          <w:sz w:val="22"/>
          <w:szCs w:val="22"/>
        </w:rPr>
        <w:t>2018r. o ochronie danych osobowych (Dz. U. z 201</w:t>
      </w:r>
      <w:r w:rsidR="00C93228" w:rsidRPr="00A5712B">
        <w:rPr>
          <w:rFonts w:ascii="Lato" w:hAnsi="Lato" w:cs="Arial"/>
          <w:sz w:val="22"/>
          <w:szCs w:val="22"/>
        </w:rPr>
        <w:t xml:space="preserve">9 </w:t>
      </w:r>
      <w:r w:rsidRPr="00A5712B">
        <w:rPr>
          <w:rFonts w:ascii="Lato" w:hAnsi="Lato" w:cs="Arial"/>
          <w:sz w:val="22"/>
          <w:szCs w:val="22"/>
        </w:rPr>
        <w:t>r., poz. 1</w:t>
      </w:r>
      <w:r w:rsidR="00C93228" w:rsidRPr="00A5712B">
        <w:rPr>
          <w:rFonts w:ascii="Lato" w:hAnsi="Lato" w:cs="Arial"/>
          <w:sz w:val="22"/>
          <w:szCs w:val="22"/>
        </w:rPr>
        <w:t>781</w:t>
      </w:r>
      <w:r w:rsidRPr="00A5712B">
        <w:rPr>
          <w:rFonts w:ascii="Lato" w:hAnsi="Lato" w:cs="Arial"/>
          <w:sz w:val="22"/>
          <w:szCs w:val="22"/>
        </w:rPr>
        <w:t>), a także na podstawie rozporządzenia Parlamentu Europejskiego i</w:t>
      </w:r>
      <w:r w:rsidR="00057951" w:rsidRPr="00A5712B">
        <w:rPr>
          <w:rFonts w:ascii="Lato" w:hAnsi="Lato" w:cs="Arial"/>
          <w:sz w:val="22"/>
          <w:szCs w:val="22"/>
        </w:rPr>
        <w:t> </w:t>
      </w:r>
      <w:r w:rsidRPr="00A5712B">
        <w:rPr>
          <w:rFonts w:ascii="Lato" w:hAnsi="Lato" w:cs="Arial"/>
          <w:sz w:val="22"/>
          <w:szCs w:val="22"/>
        </w:rPr>
        <w:t>Rady (UE) (2016/679 z 27.04.2016r.) w sprawie ochrony osób fizycznych w związku z</w:t>
      </w:r>
      <w:r w:rsidR="00057951" w:rsidRPr="00A5712B">
        <w:rPr>
          <w:rFonts w:ascii="Lato" w:hAnsi="Lato" w:cs="Arial"/>
          <w:sz w:val="22"/>
          <w:szCs w:val="22"/>
        </w:rPr>
        <w:t> </w:t>
      </w:r>
      <w:r w:rsidRPr="00A5712B">
        <w:rPr>
          <w:rFonts w:ascii="Lato" w:hAnsi="Lato" w:cs="Arial"/>
          <w:sz w:val="22"/>
          <w:szCs w:val="22"/>
        </w:rPr>
        <w:t>przetwarzaniem danych osobowych i w sprawie swobodnego przepływu takich danych oraz uchylenia dyrektywy 95/46/WE (ogólne rozporządzenie o ochronie danych) (Dz. U. UE L119 z</w:t>
      </w:r>
      <w:r w:rsidR="00057951" w:rsidRPr="00A5712B">
        <w:rPr>
          <w:rFonts w:ascii="Lato" w:hAnsi="Lato" w:cs="Arial"/>
          <w:sz w:val="22"/>
          <w:szCs w:val="22"/>
        </w:rPr>
        <w:t> </w:t>
      </w:r>
      <w:r w:rsidRPr="00A5712B">
        <w:rPr>
          <w:rFonts w:ascii="Lato" w:hAnsi="Lato" w:cs="Arial"/>
          <w:sz w:val="22"/>
          <w:szCs w:val="22"/>
        </w:rPr>
        <w:t>04.05.2016r.) zwanej RODO, zapewniając ochronę powierzonych danych osobowych przed dostępem osób nieuprawnionych.</w:t>
      </w:r>
    </w:p>
    <w:p w:rsidR="009D209F" w:rsidRPr="00A5712B" w:rsidRDefault="00734970" w:rsidP="00C62116">
      <w:pPr>
        <w:pStyle w:val="Akapitzlist"/>
        <w:numPr>
          <w:ilvl w:val="0"/>
          <w:numId w:val="32"/>
        </w:numPr>
        <w:spacing w:line="360" w:lineRule="auto"/>
        <w:ind w:left="360"/>
        <w:jc w:val="both"/>
        <w:rPr>
          <w:rFonts w:ascii="Lato" w:hAnsi="Lato" w:cs="Arial"/>
          <w:sz w:val="22"/>
          <w:szCs w:val="22"/>
        </w:rPr>
      </w:pPr>
      <w:r w:rsidRPr="00A5712B">
        <w:rPr>
          <w:rFonts w:ascii="Lato" w:hAnsi="Lato" w:cs="Arial"/>
          <w:sz w:val="22"/>
          <w:szCs w:val="22"/>
        </w:rPr>
        <w:t>Strony umowy zobowiązują się do zachowania zasad poufności w stosunku do wszelkich informacji, w szczególności informacji o danych osobowych, w których posiadanie weszły lub</w:t>
      </w:r>
      <w:r w:rsidR="00057951" w:rsidRPr="00A5712B">
        <w:rPr>
          <w:rFonts w:ascii="Lato" w:hAnsi="Lato" w:cs="Arial"/>
          <w:sz w:val="22"/>
          <w:szCs w:val="22"/>
        </w:rPr>
        <w:t> </w:t>
      </w:r>
      <w:r w:rsidRPr="00A5712B">
        <w:rPr>
          <w:rFonts w:ascii="Lato" w:hAnsi="Lato" w:cs="Arial"/>
          <w:sz w:val="22"/>
          <w:szCs w:val="22"/>
        </w:rPr>
        <w:t xml:space="preserve">wejdą w związku z realizacją niniejszej umowy. Strony umowy zobowiązują się również </w:t>
      </w:r>
      <w:r w:rsidRPr="00A5712B">
        <w:rPr>
          <w:rFonts w:ascii="Lato" w:hAnsi="Lato" w:cs="Arial"/>
          <w:sz w:val="22"/>
          <w:szCs w:val="22"/>
        </w:rPr>
        <w:lastRenderedPageBreak/>
        <w:t>do</w:t>
      </w:r>
      <w:r w:rsidR="00057951" w:rsidRPr="00A5712B">
        <w:rPr>
          <w:rFonts w:ascii="Lato" w:hAnsi="Lato" w:cs="Arial"/>
          <w:sz w:val="22"/>
          <w:szCs w:val="22"/>
        </w:rPr>
        <w:t> </w:t>
      </w:r>
      <w:r w:rsidRPr="00A5712B">
        <w:rPr>
          <w:rFonts w:ascii="Lato" w:hAnsi="Lato" w:cs="Arial"/>
          <w:sz w:val="22"/>
          <w:szCs w:val="22"/>
        </w:rPr>
        <w:t>zachowania w tajemnicy oraz odpowiedniego zabezpieczenia wszelkich dokumentów przekazanych przez drugą stronę, uzyskane informacje oraz otrzymane dokumenty mogą być wykorzystywane wyłącznie w celach związanych z realizacją umowy.</w:t>
      </w:r>
    </w:p>
    <w:p w:rsidR="009D209F" w:rsidRPr="00A5712B" w:rsidRDefault="009D209F" w:rsidP="00734970">
      <w:pPr>
        <w:pStyle w:val="Style12"/>
        <w:spacing w:line="360" w:lineRule="auto"/>
        <w:rPr>
          <w:rStyle w:val="FontStyle154"/>
          <w:rFonts w:ascii="Lato" w:hAnsi="Lato" w:cs="Arial"/>
          <w:b/>
          <w:spacing w:val="0"/>
          <w:sz w:val="22"/>
          <w:szCs w:val="22"/>
        </w:rPr>
      </w:pPr>
    </w:p>
    <w:p w:rsidR="009D209F" w:rsidRPr="00A5712B" w:rsidRDefault="009D209F" w:rsidP="00734970">
      <w:pPr>
        <w:pStyle w:val="Style12"/>
        <w:spacing w:line="360" w:lineRule="auto"/>
        <w:rPr>
          <w:rStyle w:val="FontStyle154"/>
          <w:rFonts w:ascii="Lato" w:eastAsia="Calibri" w:hAnsi="Lato" w:cs="Arial"/>
          <w:b/>
          <w:spacing w:val="0"/>
          <w:sz w:val="22"/>
          <w:szCs w:val="22"/>
          <w:lang w:eastAsia="en-US"/>
        </w:rPr>
      </w:pPr>
      <w:r w:rsidRPr="00A5712B">
        <w:rPr>
          <w:rStyle w:val="FontStyle154"/>
          <w:rFonts w:ascii="Lato" w:hAnsi="Lato" w:cs="Arial"/>
          <w:b/>
          <w:spacing w:val="0"/>
          <w:sz w:val="22"/>
          <w:szCs w:val="22"/>
        </w:rPr>
        <w:t xml:space="preserve">§ </w:t>
      </w:r>
      <w:r w:rsidR="00C62116" w:rsidRPr="00A5712B">
        <w:rPr>
          <w:rStyle w:val="FontStyle154"/>
          <w:rFonts w:ascii="Lato" w:hAnsi="Lato" w:cs="Arial"/>
          <w:b/>
          <w:spacing w:val="0"/>
          <w:sz w:val="22"/>
          <w:szCs w:val="22"/>
        </w:rPr>
        <w:t>9</w:t>
      </w:r>
    </w:p>
    <w:p w:rsidR="00734970" w:rsidRPr="00A5712B" w:rsidRDefault="00734970" w:rsidP="00734970">
      <w:pPr>
        <w:spacing w:line="360" w:lineRule="auto"/>
        <w:jc w:val="both"/>
        <w:rPr>
          <w:rFonts w:ascii="Lato" w:hAnsi="Lato" w:cs="Arial"/>
          <w:sz w:val="22"/>
          <w:szCs w:val="22"/>
        </w:rPr>
      </w:pPr>
      <w:r w:rsidRPr="00A5712B">
        <w:rPr>
          <w:rFonts w:ascii="Lato" w:hAnsi="Lato" w:cs="Arial"/>
          <w:sz w:val="22"/>
          <w:szCs w:val="22"/>
        </w:rPr>
        <w:t>Zamawiający nie wyraża zgody na cesje wierzytelności.</w:t>
      </w:r>
      <w:r w:rsidR="004549A1" w:rsidRPr="00A5712B">
        <w:rPr>
          <w:rFonts w:ascii="Lato" w:hAnsi="Lato" w:cs="Arial"/>
          <w:sz w:val="22"/>
          <w:szCs w:val="22"/>
        </w:rPr>
        <w:t xml:space="preserve"> Zdanie poprzedzające dotyczy także sytuacji, kiedy to do przeniesienia wierzytelności miałoby dojść w związku z zawarciem przez Wykonawcę, umowy faktoringu z podmiotem trzecim.</w:t>
      </w:r>
    </w:p>
    <w:p w:rsidR="009D209F" w:rsidRPr="00A5712B" w:rsidRDefault="009D209F" w:rsidP="00734970">
      <w:pPr>
        <w:pStyle w:val="Style12"/>
        <w:spacing w:line="360" w:lineRule="auto"/>
        <w:rPr>
          <w:rFonts w:ascii="Lato" w:hAnsi="Lato" w:cs="Arial"/>
          <w:b/>
          <w:sz w:val="22"/>
          <w:szCs w:val="22"/>
        </w:rPr>
      </w:pPr>
    </w:p>
    <w:p w:rsidR="009D209F" w:rsidRPr="00A5712B" w:rsidRDefault="009D209F" w:rsidP="00734970">
      <w:pPr>
        <w:pStyle w:val="Style12"/>
        <w:spacing w:line="360" w:lineRule="auto"/>
        <w:rPr>
          <w:rFonts w:ascii="Lato" w:hAnsi="Lato" w:cs="Arial"/>
          <w:b/>
          <w:sz w:val="22"/>
          <w:szCs w:val="22"/>
        </w:rPr>
      </w:pPr>
      <w:r w:rsidRPr="00A5712B">
        <w:rPr>
          <w:rFonts w:ascii="Lato" w:hAnsi="Lato" w:cs="Arial"/>
          <w:b/>
          <w:sz w:val="22"/>
          <w:szCs w:val="22"/>
        </w:rPr>
        <w:t xml:space="preserve">§ </w:t>
      </w:r>
      <w:r w:rsidR="00C62116" w:rsidRPr="00A5712B">
        <w:rPr>
          <w:rFonts w:ascii="Lato" w:hAnsi="Lato" w:cs="Arial"/>
          <w:b/>
          <w:sz w:val="22"/>
          <w:szCs w:val="22"/>
        </w:rPr>
        <w:t>10</w:t>
      </w:r>
    </w:p>
    <w:p w:rsidR="00734970" w:rsidRPr="00A5712B" w:rsidRDefault="00734970" w:rsidP="00734970">
      <w:pPr>
        <w:spacing w:line="360" w:lineRule="auto"/>
        <w:jc w:val="both"/>
        <w:rPr>
          <w:rFonts w:ascii="Lato" w:hAnsi="Lato" w:cs="Arial"/>
          <w:sz w:val="22"/>
          <w:szCs w:val="22"/>
        </w:rPr>
      </w:pPr>
      <w:r w:rsidRPr="00A5712B">
        <w:rPr>
          <w:rFonts w:ascii="Lato" w:hAnsi="Lato" w:cs="Arial"/>
          <w:sz w:val="22"/>
          <w:szCs w:val="22"/>
        </w:rPr>
        <w:t>Sądem właściwym dla wszystkich spraw, które wynikną z realizacji tej umowy będzie sąd właściwy miejscowo dla siedziby Zamawiającego.</w:t>
      </w:r>
    </w:p>
    <w:p w:rsidR="009D209F" w:rsidRPr="00A5712B" w:rsidRDefault="009D209F" w:rsidP="00734970">
      <w:pPr>
        <w:pStyle w:val="Style12"/>
        <w:spacing w:line="360" w:lineRule="auto"/>
        <w:jc w:val="left"/>
        <w:rPr>
          <w:rStyle w:val="FontStyle154"/>
          <w:rFonts w:ascii="Lato" w:eastAsia="Calibri" w:hAnsi="Lato" w:cs="Arial"/>
          <w:spacing w:val="0"/>
          <w:sz w:val="22"/>
          <w:szCs w:val="22"/>
          <w:lang w:eastAsia="en-US"/>
        </w:rPr>
      </w:pPr>
    </w:p>
    <w:p w:rsidR="009D209F" w:rsidRPr="00A5712B" w:rsidRDefault="009D209F" w:rsidP="00734970">
      <w:pPr>
        <w:pStyle w:val="Style12"/>
        <w:spacing w:line="360" w:lineRule="auto"/>
        <w:rPr>
          <w:rStyle w:val="FontStyle154"/>
          <w:rFonts w:ascii="Lato" w:eastAsia="Calibri" w:hAnsi="Lato" w:cs="Arial"/>
          <w:b/>
          <w:spacing w:val="0"/>
          <w:sz w:val="22"/>
          <w:szCs w:val="22"/>
          <w:lang w:eastAsia="en-US"/>
        </w:rPr>
      </w:pPr>
      <w:r w:rsidRPr="00A5712B">
        <w:rPr>
          <w:rStyle w:val="FontStyle154"/>
          <w:rFonts w:ascii="Lato" w:hAnsi="Lato" w:cs="Arial"/>
          <w:b/>
          <w:spacing w:val="0"/>
          <w:sz w:val="22"/>
          <w:szCs w:val="22"/>
        </w:rPr>
        <w:t>§ 1</w:t>
      </w:r>
      <w:r w:rsidR="00C62116" w:rsidRPr="00A5712B">
        <w:rPr>
          <w:rStyle w:val="FontStyle154"/>
          <w:rFonts w:ascii="Lato" w:hAnsi="Lato" w:cs="Arial"/>
          <w:b/>
          <w:spacing w:val="0"/>
          <w:sz w:val="22"/>
          <w:szCs w:val="22"/>
        </w:rPr>
        <w:t>1</w:t>
      </w:r>
    </w:p>
    <w:p w:rsidR="00734970" w:rsidRPr="00A5712B" w:rsidRDefault="00734970" w:rsidP="00734970">
      <w:pPr>
        <w:spacing w:line="360" w:lineRule="auto"/>
        <w:jc w:val="both"/>
        <w:rPr>
          <w:rFonts w:ascii="Lato" w:hAnsi="Lato" w:cs="Arial"/>
          <w:sz w:val="22"/>
          <w:szCs w:val="22"/>
        </w:rPr>
      </w:pPr>
      <w:r w:rsidRPr="00A5712B">
        <w:rPr>
          <w:rFonts w:ascii="Lato" w:hAnsi="Lato" w:cs="Arial"/>
          <w:sz w:val="22"/>
          <w:szCs w:val="22"/>
        </w:rPr>
        <w:t>Niniejszą umowę sporządzono w dwóch jednobrzmiących egzemplarzach po jednym egzemplarzu dla każdej ze Stron.</w:t>
      </w:r>
    </w:p>
    <w:p w:rsidR="009D209F" w:rsidRPr="00A5712B" w:rsidRDefault="00734970" w:rsidP="00734970">
      <w:pPr>
        <w:spacing w:line="360" w:lineRule="auto"/>
        <w:jc w:val="both"/>
        <w:rPr>
          <w:rFonts w:ascii="Lato" w:hAnsi="Lato" w:cs="Arial"/>
          <w:sz w:val="22"/>
          <w:szCs w:val="22"/>
        </w:rPr>
      </w:pPr>
      <w:r w:rsidRPr="00A5712B">
        <w:rPr>
          <w:rFonts w:ascii="Lato" w:hAnsi="Lato" w:cs="Arial"/>
          <w:i/>
          <w:sz w:val="22"/>
          <w:szCs w:val="22"/>
        </w:rPr>
        <w:t>Zapis opcjonalny:</w:t>
      </w:r>
      <w:r w:rsidRPr="00A5712B">
        <w:rPr>
          <w:rFonts w:ascii="Lato" w:hAnsi="Lato" w:cs="Arial"/>
          <w:sz w:val="22"/>
          <w:szCs w:val="22"/>
        </w:rPr>
        <w:t xml:space="preserve"> Umowa została zawarta w postaci elektronicznej opatrzonej kwalifikowanym podpisem elektronicznym z chwilą złożenia ostatniego z podpisów elektronicznych stosownie do</w:t>
      </w:r>
      <w:r w:rsidR="00057951" w:rsidRPr="00A5712B">
        <w:rPr>
          <w:rFonts w:ascii="Lato" w:hAnsi="Lato" w:cs="Arial"/>
          <w:sz w:val="22"/>
          <w:szCs w:val="22"/>
        </w:rPr>
        <w:t> </w:t>
      </w:r>
      <w:r w:rsidRPr="00A5712B">
        <w:rPr>
          <w:rFonts w:ascii="Lato" w:hAnsi="Lato" w:cs="Arial"/>
          <w:sz w:val="22"/>
          <w:szCs w:val="22"/>
        </w:rPr>
        <w:t>wskazania znacznika czasu ujawnionego w szczegółach dokumentu zawartego w postaci elektronicznej.</w:t>
      </w:r>
    </w:p>
    <w:p w:rsidR="00C93228" w:rsidRPr="00A5712B" w:rsidRDefault="00C93228" w:rsidP="00734970">
      <w:pPr>
        <w:spacing w:line="360" w:lineRule="auto"/>
        <w:jc w:val="both"/>
        <w:rPr>
          <w:rStyle w:val="FontStyle154"/>
          <w:rFonts w:ascii="Lato" w:hAnsi="Lato" w:cs="Arial"/>
          <w:spacing w:val="0"/>
          <w:sz w:val="22"/>
          <w:szCs w:val="22"/>
          <w:lang w:eastAsia="ar-SA"/>
        </w:rPr>
      </w:pPr>
    </w:p>
    <w:p w:rsidR="009D209F" w:rsidRPr="00A5712B" w:rsidRDefault="009D209F" w:rsidP="00734970">
      <w:pPr>
        <w:spacing w:line="360" w:lineRule="auto"/>
        <w:jc w:val="center"/>
        <w:rPr>
          <w:rStyle w:val="FontStyle154"/>
          <w:rFonts w:ascii="Lato" w:hAnsi="Lato" w:cs="Arial"/>
          <w:b/>
          <w:spacing w:val="0"/>
          <w:sz w:val="22"/>
          <w:szCs w:val="22"/>
          <w:lang w:eastAsia="ar-SA"/>
        </w:rPr>
      </w:pPr>
      <w:r w:rsidRPr="00A5712B">
        <w:rPr>
          <w:rStyle w:val="FontStyle154"/>
          <w:rFonts w:ascii="Lato" w:hAnsi="Lato" w:cs="Arial"/>
          <w:b/>
          <w:spacing w:val="0"/>
          <w:sz w:val="22"/>
          <w:szCs w:val="22"/>
        </w:rPr>
        <w:t>§ 1</w:t>
      </w:r>
      <w:r w:rsidR="00C62116" w:rsidRPr="00A5712B">
        <w:rPr>
          <w:rStyle w:val="FontStyle154"/>
          <w:rFonts w:ascii="Lato" w:hAnsi="Lato" w:cs="Arial"/>
          <w:b/>
          <w:spacing w:val="0"/>
          <w:sz w:val="22"/>
          <w:szCs w:val="22"/>
        </w:rPr>
        <w:t>2</w:t>
      </w:r>
    </w:p>
    <w:p w:rsidR="009D209F" w:rsidRPr="00A5712B" w:rsidRDefault="009D209F" w:rsidP="00734970">
      <w:pPr>
        <w:spacing w:line="360" w:lineRule="auto"/>
        <w:rPr>
          <w:rFonts w:ascii="Lato" w:hAnsi="Lato" w:cs="Arial"/>
          <w:sz w:val="22"/>
          <w:szCs w:val="22"/>
          <w:lang w:eastAsia="ar-SA"/>
        </w:rPr>
      </w:pPr>
      <w:r w:rsidRPr="00A5712B">
        <w:rPr>
          <w:rFonts w:ascii="Lato" w:hAnsi="Lato" w:cs="Arial"/>
          <w:sz w:val="22"/>
          <w:szCs w:val="22"/>
        </w:rPr>
        <w:t>Załącznikami do umowy są:</w:t>
      </w:r>
    </w:p>
    <w:p w:rsidR="009D209F" w:rsidRPr="00A5712B" w:rsidRDefault="00734970" w:rsidP="00734970">
      <w:pPr>
        <w:pStyle w:val="Akapitzlist"/>
        <w:numPr>
          <w:ilvl w:val="0"/>
          <w:numId w:val="25"/>
        </w:numPr>
        <w:spacing w:line="360" w:lineRule="auto"/>
        <w:rPr>
          <w:rStyle w:val="FontStyle154"/>
          <w:rFonts w:ascii="Lato" w:hAnsi="Lato" w:cs="Arial"/>
          <w:spacing w:val="0"/>
          <w:sz w:val="22"/>
          <w:szCs w:val="22"/>
          <w:lang w:eastAsia="ar-SA"/>
        </w:rPr>
      </w:pPr>
      <w:r w:rsidRPr="00A5712B">
        <w:rPr>
          <w:rStyle w:val="FontStyle154"/>
          <w:rFonts w:ascii="Lato" w:hAnsi="Lato" w:cs="Arial"/>
          <w:spacing w:val="0"/>
          <w:sz w:val="22"/>
          <w:szCs w:val="22"/>
        </w:rPr>
        <w:t>Szczegółowy o</w:t>
      </w:r>
      <w:r w:rsidR="009D209F" w:rsidRPr="00A5712B">
        <w:rPr>
          <w:rStyle w:val="FontStyle154"/>
          <w:rFonts w:ascii="Lato" w:hAnsi="Lato" w:cs="Arial"/>
          <w:spacing w:val="0"/>
          <w:sz w:val="22"/>
          <w:szCs w:val="22"/>
        </w:rPr>
        <w:t xml:space="preserve">pis przedmiotu </w:t>
      </w:r>
      <w:r w:rsidRPr="00A5712B">
        <w:rPr>
          <w:rStyle w:val="FontStyle154"/>
          <w:rFonts w:ascii="Lato" w:hAnsi="Lato" w:cs="Arial"/>
          <w:spacing w:val="0"/>
          <w:sz w:val="22"/>
          <w:szCs w:val="22"/>
        </w:rPr>
        <w:t>umowy</w:t>
      </w:r>
      <w:r w:rsidR="009D209F" w:rsidRPr="00A5712B">
        <w:rPr>
          <w:rStyle w:val="FontStyle154"/>
          <w:rFonts w:ascii="Lato" w:hAnsi="Lato" w:cs="Arial"/>
          <w:spacing w:val="0"/>
          <w:sz w:val="22"/>
          <w:szCs w:val="22"/>
        </w:rPr>
        <w:t>,</w:t>
      </w:r>
    </w:p>
    <w:p w:rsidR="00CC29DD" w:rsidRPr="00A5712B" w:rsidRDefault="00CC29DD" w:rsidP="00734970">
      <w:pPr>
        <w:pStyle w:val="Akapitzlist"/>
        <w:numPr>
          <w:ilvl w:val="0"/>
          <w:numId w:val="25"/>
        </w:numPr>
        <w:spacing w:line="360" w:lineRule="auto"/>
        <w:rPr>
          <w:rStyle w:val="FontStyle154"/>
          <w:rFonts w:ascii="Lato" w:hAnsi="Lato" w:cs="Arial"/>
          <w:spacing w:val="0"/>
          <w:sz w:val="22"/>
          <w:szCs w:val="22"/>
          <w:lang w:eastAsia="ar-SA"/>
        </w:rPr>
      </w:pPr>
      <w:r w:rsidRPr="00A5712B">
        <w:rPr>
          <w:rStyle w:val="FontStyle154"/>
          <w:rFonts w:ascii="Lato" w:hAnsi="Lato" w:cs="Arial"/>
          <w:spacing w:val="0"/>
          <w:sz w:val="22"/>
          <w:szCs w:val="22"/>
        </w:rPr>
        <w:t>Oferta Wykonawcy,</w:t>
      </w:r>
    </w:p>
    <w:p w:rsidR="009D209F" w:rsidRPr="00A5712B" w:rsidRDefault="009D209F" w:rsidP="00734970">
      <w:pPr>
        <w:pStyle w:val="Akapitzlist"/>
        <w:numPr>
          <w:ilvl w:val="0"/>
          <w:numId w:val="25"/>
        </w:numPr>
        <w:spacing w:line="360" w:lineRule="auto"/>
        <w:rPr>
          <w:rStyle w:val="FontStyle154"/>
          <w:rFonts w:ascii="Lato" w:hAnsi="Lato" w:cs="Arial"/>
          <w:spacing w:val="0"/>
          <w:sz w:val="22"/>
          <w:szCs w:val="22"/>
          <w:lang w:eastAsia="ar-SA"/>
        </w:rPr>
      </w:pPr>
      <w:r w:rsidRPr="00A5712B">
        <w:rPr>
          <w:rStyle w:val="FontStyle154"/>
          <w:rFonts w:ascii="Lato" w:hAnsi="Lato" w:cs="Arial"/>
          <w:spacing w:val="0"/>
          <w:sz w:val="22"/>
          <w:szCs w:val="22"/>
        </w:rPr>
        <w:t>Protokół odbioru</w:t>
      </w:r>
      <w:r w:rsidR="003914A7">
        <w:rPr>
          <w:rStyle w:val="FontStyle154"/>
          <w:rFonts w:ascii="Lato" w:hAnsi="Lato" w:cs="Arial"/>
          <w:spacing w:val="0"/>
          <w:sz w:val="22"/>
          <w:szCs w:val="22"/>
        </w:rPr>
        <w:t xml:space="preserve"> ilościowo - wartościowy</w:t>
      </w:r>
      <w:r w:rsidRPr="00A5712B">
        <w:rPr>
          <w:rStyle w:val="FontStyle154"/>
          <w:rFonts w:ascii="Lato" w:hAnsi="Lato" w:cs="Arial"/>
          <w:spacing w:val="0"/>
          <w:sz w:val="22"/>
          <w:szCs w:val="22"/>
        </w:rPr>
        <w:t>,</w:t>
      </w:r>
    </w:p>
    <w:p w:rsidR="009D209F" w:rsidRPr="006C44A1" w:rsidRDefault="009D209F" w:rsidP="006C44A1">
      <w:pPr>
        <w:pStyle w:val="Akapitzlist"/>
        <w:numPr>
          <w:ilvl w:val="0"/>
          <w:numId w:val="25"/>
        </w:numPr>
        <w:spacing w:line="360" w:lineRule="auto"/>
        <w:rPr>
          <w:rStyle w:val="FontStyle154"/>
          <w:rFonts w:ascii="Lato" w:hAnsi="Lato" w:cs="Arial"/>
          <w:spacing w:val="0"/>
          <w:sz w:val="22"/>
          <w:szCs w:val="22"/>
          <w:lang w:eastAsia="ar-SA"/>
        </w:rPr>
      </w:pPr>
      <w:r w:rsidRPr="00A5712B">
        <w:rPr>
          <w:rStyle w:val="FontStyle154"/>
          <w:rFonts w:ascii="Lato" w:hAnsi="Lato" w:cs="Arial"/>
          <w:spacing w:val="0"/>
          <w:sz w:val="22"/>
          <w:szCs w:val="22"/>
        </w:rPr>
        <w:t>Polityka Antykorupcyjna Kasy Rolniczego Ubezpieczenia Społecznego.</w:t>
      </w:r>
    </w:p>
    <w:p w:rsidR="00436FFA" w:rsidRDefault="00436FFA" w:rsidP="009D209F">
      <w:pPr>
        <w:spacing w:line="276" w:lineRule="auto"/>
        <w:jc w:val="center"/>
        <w:rPr>
          <w:rFonts w:ascii="Lato" w:hAnsi="Lato" w:cs="Arial"/>
          <w:sz w:val="22"/>
          <w:szCs w:val="22"/>
        </w:rPr>
      </w:pPr>
    </w:p>
    <w:p w:rsidR="00436FFA" w:rsidRDefault="00436FFA" w:rsidP="009D209F">
      <w:pPr>
        <w:spacing w:line="276" w:lineRule="auto"/>
        <w:jc w:val="center"/>
        <w:rPr>
          <w:rFonts w:ascii="Lato" w:hAnsi="Lato" w:cs="Arial"/>
          <w:sz w:val="22"/>
          <w:szCs w:val="22"/>
        </w:rPr>
      </w:pPr>
    </w:p>
    <w:p w:rsidR="009D209F" w:rsidRPr="00A5712B" w:rsidRDefault="009D209F" w:rsidP="009D209F">
      <w:pPr>
        <w:spacing w:line="276" w:lineRule="auto"/>
        <w:jc w:val="center"/>
        <w:rPr>
          <w:rFonts w:ascii="Lato" w:hAnsi="Lato" w:cs="Arial"/>
          <w:sz w:val="22"/>
          <w:szCs w:val="22"/>
        </w:rPr>
      </w:pPr>
      <w:r w:rsidRPr="00A5712B">
        <w:rPr>
          <w:rFonts w:ascii="Lato" w:hAnsi="Lato" w:cs="Arial"/>
          <w:sz w:val="22"/>
          <w:szCs w:val="22"/>
        </w:rPr>
        <w:t>Zamawiający                                                                                  Wykonawca</w:t>
      </w:r>
    </w:p>
    <w:p w:rsidR="009D209F" w:rsidRDefault="009D209F" w:rsidP="009D209F">
      <w:pPr>
        <w:spacing w:line="276" w:lineRule="auto"/>
        <w:jc w:val="center"/>
        <w:rPr>
          <w:rStyle w:val="FontStyle154"/>
          <w:rFonts w:ascii="Lato" w:hAnsi="Lato" w:cs="Arial"/>
          <w:spacing w:val="0"/>
          <w:sz w:val="22"/>
          <w:szCs w:val="22"/>
        </w:rPr>
      </w:pPr>
    </w:p>
    <w:p w:rsidR="00436FFA" w:rsidRPr="00A5712B" w:rsidRDefault="00436FFA" w:rsidP="009D209F">
      <w:pPr>
        <w:spacing w:line="276" w:lineRule="auto"/>
        <w:jc w:val="center"/>
        <w:rPr>
          <w:rStyle w:val="FontStyle154"/>
          <w:rFonts w:ascii="Lato" w:hAnsi="Lato" w:cs="Arial"/>
          <w:spacing w:val="0"/>
          <w:sz w:val="22"/>
          <w:szCs w:val="22"/>
        </w:rPr>
      </w:pPr>
    </w:p>
    <w:p w:rsidR="00880E0A" w:rsidRPr="00A5712B" w:rsidRDefault="009D209F" w:rsidP="006C44A1">
      <w:pPr>
        <w:spacing w:line="276" w:lineRule="auto"/>
        <w:jc w:val="center"/>
        <w:rPr>
          <w:rFonts w:ascii="Lato" w:hAnsi="Lato" w:cs="Arial"/>
          <w:sz w:val="22"/>
          <w:szCs w:val="22"/>
        </w:rPr>
      </w:pPr>
      <w:r w:rsidRPr="00A5712B">
        <w:rPr>
          <w:rFonts w:ascii="Lato" w:hAnsi="Lato" w:cs="Arial"/>
          <w:sz w:val="22"/>
          <w:szCs w:val="22"/>
        </w:rPr>
        <w:t>……………………………                                                           ……………………………</w:t>
      </w:r>
    </w:p>
    <w:p w:rsidR="00436FFA" w:rsidRDefault="00436FFA" w:rsidP="00AF0229">
      <w:pPr>
        <w:pStyle w:val="Akapitzlist"/>
        <w:rPr>
          <w:rFonts w:ascii="Lato" w:hAnsi="Lato" w:cs="Arial"/>
          <w:sz w:val="22"/>
          <w:szCs w:val="22"/>
        </w:rPr>
      </w:pPr>
    </w:p>
    <w:p w:rsidR="00436FFA" w:rsidRDefault="00436FFA" w:rsidP="00AF0229">
      <w:pPr>
        <w:pStyle w:val="Akapitzlist"/>
        <w:rPr>
          <w:rFonts w:ascii="Lato" w:hAnsi="Lato" w:cs="Arial"/>
          <w:sz w:val="22"/>
          <w:szCs w:val="22"/>
        </w:rPr>
      </w:pPr>
      <w:bookmarkStart w:id="0" w:name="_GoBack"/>
      <w:bookmarkEnd w:id="0"/>
    </w:p>
    <w:p w:rsidR="00BE5848" w:rsidRDefault="00AF0229" w:rsidP="00AF0229">
      <w:pPr>
        <w:pStyle w:val="Akapitzlist"/>
        <w:rPr>
          <w:rFonts w:ascii="Lato" w:hAnsi="Lato" w:cs="Arial"/>
          <w:i/>
          <w:sz w:val="18"/>
          <w:szCs w:val="18"/>
        </w:rPr>
      </w:pPr>
      <w:r w:rsidRPr="00A5712B">
        <w:rPr>
          <w:rFonts w:ascii="Lato" w:hAnsi="Lato" w:cs="Arial"/>
          <w:sz w:val="22"/>
          <w:szCs w:val="22"/>
        </w:rPr>
        <w:t xml:space="preserve">* </w:t>
      </w:r>
      <w:r w:rsidRPr="00A5712B">
        <w:rPr>
          <w:rFonts w:ascii="Lato" w:hAnsi="Lato" w:cs="Arial"/>
          <w:i/>
          <w:sz w:val="18"/>
          <w:szCs w:val="18"/>
        </w:rPr>
        <w:t>Niepotrzebne skreślić</w:t>
      </w:r>
    </w:p>
    <w:p w:rsidR="00A5712B" w:rsidRDefault="00A5712B" w:rsidP="00AF0229">
      <w:pPr>
        <w:pStyle w:val="Akapitzlist"/>
        <w:rPr>
          <w:rFonts w:ascii="Lato" w:hAnsi="Lato" w:cs="Arial"/>
          <w:i/>
          <w:sz w:val="18"/>
          <w:szCs w:val="18"/>
        </w:rPr>
      </w:pPr>
    </w:p>
    <w:p w:rsidR="00436FFA" w:rsidRDefault="00436FFA" w:rsidP="00A5712B">
      <w:pPr>
        <w:pStyle w:val="Akapitzlist"/>
        <w:rPr>
          <w:rFonts w:ascii="Arial" w:hAnsi="Arial" w:cs="Arial"/>
          <w:sz w:val="22"/>
          <w:szCs w:val="22"/>
        </w:rPr>
      </w:pPr>
    </w:p>
    <w:p w:rsidR="00436FFA" w:rsidRDefault="00436FFA" w:rsidP="00A5712B">
      <w:pPr>
        <w:pStyle w:val="Akapitzlist"/>
        <w:rPr>
          <w:rFonts w:ascii="Arial" w:hAnsi="Arial" w:cs="Arial"/>
          <w:sz w:val="22"/>
          <w:szCs w:val="22"/>
        </w:rPr>
      </w:pPr>
    </w:p>
    <w:p w:rsidR="00A5712B" w:rsidRDefault="00A5712B" w:rsidP="00A5712B">
      <w:pPr>
        <w:pStyle w:val="Akapitzlist"/>
        <w:rPr>
          <w:rFonts w:ascii="Arial" w:hAnsi="Arial" w:cs="Arial"/>
          <w:sz w:val="22"/>
          <w:szCs w:val="22"/>
        </w:rPr>
      </w:pPr>
    </w:p>
    <w:p w:rsidR="00436FFA" w:rsidRDefault="00436FFA" w:rsidP="00A5712B">
      <w:pPr>
        <w:pStyle w:val="Akapitzlist"/>
        <w:rPr>
          <w:rFonts w:ascii="Arial" w:hAnsi="Arial" w:cs="Arial"/>
          <w:sz w:val="22"/>
          <w:szCs w:val="22"/>
        </w:rPr>
      </w:pPr>
    </w:p>
    <w:p w:rsidR="00436FFA" w:rsidRDefault="00436FFA" w:rsidP="00A5712B">
      <w:pPr>
        <w:pStyle w:val="Akapitzlist"/>
        <w:rPr>
          <w:rFonts w:ascii="Arial" w:hAnsi="Arial" w:cs="Arial"/>
          <w:sz w:val="22"/>
          <w:szCs w:val="22"/>
        </w:rPr>
      </w:pPr>
    </w:p>
    <w:p w:rsidR="00436FFA" w:rsidRDefault="00436FFA" w:rsidP="00A5712B">
      <w:pPr>
        <w:pStyle w:val="Akapitzlist"/>
        <w:rPr>
          <w:rFonts w:ascii="Arial" w:hAnsi="Arial" w:cs="Arial"/>
          <w:sz w:val="22"/>
          <w:szCs w:val="22"/>
        </w:rPr>
      </w:pPr>
    </w:p>
    <w:p w:rsidR="00436FFA" w:rsidRDefault="00436FFA" w:rsidP="00A5712B">
      <w:pPr>
        <w:pStyle w:val="Akapitzlist"/>
        <w:rPr>
          <w:rFonts w:ascii="Arial" w:hAnsi="Arial" w:cs="Arial"/>
          <w:sz w:val="22"/>
          <w:szCs w:val="22"/>
        </w:rPr>
      </w:pPr>
    </w:p>
    <w:p w:rsidR="00A5712B" w:rsidRPr="000A7BB9" w:rsidRDefault="006C44A1" w:rsidP="006C44A1">
      <w:pPr>
        <w:pStyle w:val="Akapitzlist"/>
        <w:spacing w:line="276" w:lineRule="auto"/>
        <w:ind w:left="7788"/>
        <w:rPr>
          <w:rFonts w:ascii="Lato" w:hAnsi="Lato"/>
          <w:sz w:val="22"/>
          <w:szCs w:val="22"/>
        </w:rPr>
      </w:pPr>
      <w:r>
        <w:rPr>
          <w:rFonts w:ascii="Arial" w:hAnsi="Arial" w:cs="Arial"/>
          <w:sz w:val="22"/>
          <w:szCs w:val="22"/>
        </w:rPr>
        <w:t xml:space="preserve">        </w:t>
      </w:r>
      <w:r w:rsidR="00A5712B" w:rsidRPr="000A7BB9">
        <w:rPr>
          <w:rFonts w:ascii="Lato" w:hAnsi="Lato"/>
          <w:sz w:val="22"/>
          <w:szCs w:val="22"/>
        </w:rPr>
        <w:t>Załącznik nr 1</w:t>
      </w:r>
    </w:p>
    <w:p w:rsidR="00A5712B" w:rsidRPr="000A7BB9" w:rsidRDefault="00A5712B" w:rsidP="00A5712B">
      <w:pPr>
        <w:pStyle w:val="Akapitzlist"/>
        <w:spacing w:line="276" w:lineRule="auto"/>
        <w:ind w:left="0"/>
        <w:rPr>
          <w:rFonts w:ascii="Lato" w:hAnsi="Lato"/>
          <w:sz w:val="22"/>
          <w:szCs w:val="22"/>
        </w:rPr>
      </w:pPr>
    </w:p>
    <w:p w:rsidR="00A5712B" w:rsidRPr="00D071F9" w:rsidRDefault="00A5712B" w:rsidP="00A5712B">
      <w:pPr>
        <w:pStyle w:val="Akapitzlist"/>
        <w:spacing w:line="276" w:lineRule="auto"/>
        <w:ind w:left="0"/>
        <w:jc w:val="center"/>
        <w:rPr>
          <w:rFonts w:ascii="Lato" w:hAnsi="Lato"/>
          <w:b/>
          <w:caps/>
          <w:sz w:val="22"/>
          <w:szCs w:val="22"/>
        </w:rPr>
      </w:pPr>
      <w:r w:rsidRPr="00D071F9">
        <w:rPr>
          <w:rFonts w:ascii="Lato" w:hAnsi="Lato"/>
          <w:b/>
          <w:caps/>
          <w:sz w:val="22"/>
          <w:szCs w:val="22"/>
        </w:rPr>
        <w:t>Szczegółowy opis przedmiotu umowy</w:t>
      </w: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Pr="008301DD" w:rsidRDefault="00A5712B" w:rsidP="00A5712B">
      <w:pPr>
        <w:pStyle w:val="Akapitzlist"/>
        <w:spacing w:line="276" w:lineRule="auto"/>
        <w:rPr>
          <w:rFonts w:ascii="Lato" w:hAnsi="Lato"/>
          <w:sz w:val="22"/>
          <w:szCs w:val="22"/>
        </w:rPr>
      </w:pPr>
      <w:r>
        <w:rPr>
          <w:rStyle w:val="FontStyle154"/>
          <w:rFonts w:ascii="Lato" w:hAnsi="Lato" w:cs="Arial"/>
          <w:spacing w:val="0"/>
          <w:sz w:val="22"/>
          <w:szCs w:val="22"/>
        </w:rPr>
        <w:t xml:space="preserve">Czujnik </w:t>
      </w:r>
      <w:r w:rsidRPr="0047746B">
        <w:rPr>
          <w:rStyle w:val="FontStyle154"/>
          <w:rFonts w:ascii="Lato" w:hAnsi="Lato" w:cs="Arial"/>
          <w:spacing w:val="0"/>
          <w:sz w:val="22"/>
          <w:szCs w:val="22"/>
        </w:rPr>
        <w:t>tlenku węgla KIDDE 2030 - DCR</w:t>
      </w:r>
      <w:r w:rsidRPr="008301DD">
        <w:rPr>
          <w:rFonts w:ascii="Lato" w:hAnsi="Lato"/>
          <w:sz w:val="22"/>
          <w:szCs w:val="22"/>
        </w:rPr>
        <w:t xml:space="preserve"> o minimalnych parametrach:</w:t>
      </w:r>
    </w:p>
    <w:p w:rsidR="00A5712B" w:rsidRPr="008301DD" w:rsidRDefault="00A5712B" w:rsidP="00A5712B">
      <w:pPr>
        <w:pStyle w:val="Akapitzlist"/>
        <w:numPr>
          <w:ilvl w:val="0"/>
          <w:numId w:val="34"/>
        </w:numPr>
        <w:spacing w:line="276" w:lineRule="auto"/>
        <w:rPr>
          <w:rFonts w:ascii="Lato" w:hAnsi="Lato"/>
          <w:sz w:val="22"/>
          <w:szCs w:val="22"/>
        </w:rPr>
      </w:pPr>
      <w:r>
        <w:rPr>
          <w:rFonts w:ascii="Lato" w:hAnsi="Lato"/>
          <w:sz w:val="22"/>
          <w:szCs w:val="22"/>
        </w:rPr>
        <w:lastRenderedPageBreak/>
        <w:t>gwarancja na sensor elektrochemiczny – minimum 7 lat</w:t>
      </w:r>
      <w:r w:rsidRPr="008301DD">
        <w:rPr>
          <w:rFonts w:ascii="Lato" w:hAnsi="Lato"/>
          <w:sz w:val="22"/>
          <w:szCs w:val="22"/>
        </w:rPr>
        <w:t>,</w:t>
      </w:r>
    </w:p>
    <w:p w:rsidR="00A5712B" w:rsidRDefault="00A5712B" w:rsidP="00A5712B">
      <w:pPr>
        <w:pStyle w:val="Akapitzlist"/>
        <w:numPr>
          <w:ilvl w:val="0"/>
          <w:numId w:val="34"/>
        </w:numPr>
        <w:spacing w:line="276" w:lineRule="auto"/>
        <w:rPr>
          <w:rFonts w:ascii="Lato" w:hAnsi="Lato"/>
          <w:sz w:val="22"/>
          <w:szCs w:val="22"/>
        </w:rPr>
      </w:pPr>
      <w:r>
        <w:rPr>
          <w:rFonts w:ascii="Lato" w:hAnsi="Lato"/>
          <w:sz w:val="22"/>
          <w:szCs w:val="22"/>
        </w:rPr>
        <w:t>zasilanie bateryjne (baterie w zestawie)</w:t>
      </w:r>
      <w:r w:rsidRPr="008301DD">
        <w:rPr>
          <w:rFonts w:ascii="Lato" w:hAnsi="Lato"/>
          <w:sz w:val="22"/>
          <w:szCs w:val="22"/>
        </w:rPr>
        <w:t>,</w:t>
      </w:r>
    </w:p>
    <w:p w:rsidR="00A5712B" w:rsidRPr="008301DD" w:rsidRDefault="00A5712B" w:rsidP="00A5712B">
      <w:pPr>
        <w:pStyle w:val="Akapitzlist"/>
        <w:numPr>
          <w:ilvl w:val="0"/>
          <w:numId w:val="34"/>
        </w:numPr>
        <w:spacing w:line="276" w:lineRule="auto"/>
        <w:rPr>
          <w:rFonts w:ascii="Lato" w:hAnsi="Lato"/>
          <w:sz w:val="22"/>
          <w:szCs w:val="22"/>
        </w:rPr>
      </w:pPr>
      <w:r w:rsidRPr="003570BB">
        <w:rPr>
          <w:rFonts w:ascii="Lato" w:hAnsi="Lato"/>
          <w:sz w:val="22"/>
          <w:szCs w:val="22"/>
        </w:rPr>
        <w:t xml:space="preserve">sygnalizator przekroczenia dopuszczalnego poziomu: optyczny  oraz akustyczny (głośny, pulsacyjny alarm dźwiękowy o sile 85 – 90 </w:t>
      </w:r>
      <w:proofErr w:type="spellStart"/>
      <w:r w:rsidRPr="003570BB">
        <w:rPr>
          <w:rFonts w:ascii="Lato" w:hAnsi="Lato"/>
          <w:sz w:val="22"/>
          <w:szCs w:val="22"/>
        </w:rPr>
        <w:t>dB</w:t>
      </w:r>
      <w:proofErr w:type="spellEnd"/>
      <w:r w:rsidRPr="003570BB">
        <w:rPr>
          <w:rFonts w:ascii="Lato" w:hAnsi="Lato"/>
          <w:sz w:val="22"/>
          <w:szCs w:val="22"/>
        </w:rPr>
        <w:t>),</w:t>
      </w:r>
    </w:p>
    <w:p w:rsidR="00A5712B" w:rsidRPr="008301DD" w:rsidRDefault="00A5712B" w:rsidP="00A5712B">
      <w:pPr>
        <w:pStyle w:val="Akapitzlist"/>
        <w:numPr>
          <w:ilvl w:val="0"/>
          <w:numId w:val="34"/>
        </w:numPr>
        <w:spacing w:line="276" w:lineRule="auto"/>
        <w:rPr>
          <w:rFonts w:ascii="Lato" w:hAnsi="Lato"/>
          <w:sz w:val="22"/>
          <w:szCs w:val="22"/>
        </w:rPr>
      </w:pPr>
      <w:r w:rsidRPr="003570BB">
        <w:rPr>
          <w:rFonts w:ascii="Lato" w:hAnsi="Lato"/>
          <w:sz w:val="22"/>
          <w:szCs w:val="22"/>
        </w:rPr>
        <w:t>czujnik musi posiadać przycisk testu (umożliwiający sprawdzenie działania urządzenia oraz zresetowanie sygnalizacji alarmowej),</w:t>
      </w:r>
    </w:p>
    <w:p w:rsidR="00A5712B" w:rsidRPr="008301DD" w:rsidRDefault="00A5712B" w:rsidP="00A5712B">
      <w:pPr>
        <w:pStyle w:val="Akapitzlist"/>
        <w:numPr>
          <w:ilvl w:val="0"/>
          <w:numId w:val="34"/>
        </w:numPr>
        <w:spacing w:line="276" w:lineRule="auto"/>
        <w:rPr>
          <w:rFonts w:ascii="Lato" w:hAnsi="Lato"/>
          <w:sz w:val="22"/>
          <w:szCs w:val="22"/>
        </w:rPr>
      </w:pPr>
      <w:r w:rsidRPr="003570BB">
        <w:rPr>
          <w:rFonts w:ascii="Lato" w:hAnsi="Lato"/>
          <w:sz w:val="22"/>
          <w:szCs w:val="22"/>
        </w:rPr>
        <w:t>urządzenie musi być oznakowane znakiem budowalnym "B" i spełniać polskie normy PN-EN 50291-1:2018+AC 2021,</w:t>
      </w:r>
    </w:p>
    <w:p w:rsidR="00A5712B" w:rsidRDefault="00A5712B" w:rsidP="00A5712B">
      <w:pPr>
        <w:pStyle w:val="Akapitzlist"/>
        <w:numPr>
          <w:ilvl w:val="0"/>
          <w:numId w:val="34"/>
        </w:numPr>
        <w:spacing w:line="276" w:lineRule="auto"/>
        <w:rPr>
          <w:rFonts w:ascii="Lato" w:hAnsi="Lato"/>
          <w:sz w:val="22"/>
          <w:szCs w:val="22"/>
        </w:rPr>
      </w:pPr>
      <w:r w:rsidRPr="003570BB">
        <w:rPr>
          <w:rFonts w:ascii="Lato" w:hAnsi="Lato"/>
          <w:sz w:val="22"/>
          <w:szCs w:val="22"/>
        </w:rPr>
        <w:t>sposób montażu: naścienny i wolnostojący</w:t>
      </w:r>
      <w:r w:rsidRPr="008301DD">
        <w:rPr>
          <w:rFonts w:ascii="Lato" w:hAnsi="Lato"/>
          <w:sz w:val="22"/>
          <w:szCs w:val="22"/>
        </w:rPr>
        <w:t>.</w:t>
      </w:r>
    </w:p>
    <w:p w:rsidR="00A5712B" w:rsidRDefault="00A5712B" w:rsidP="00A5712B">
      <w:pPr>
        <w:spacing w:line="276" w:lineRule="auto"/>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spacing w:after="160" w:line="259" w:lineRule="auto"/>
        <w:rPr>
          <w:rFonts w:ascii="Lato" w:hAnsi="Lato"/>
          <w:sz w:val="22"/>
          <w:szCs w:val="22"/>
        </w:rPr>
      </w:pPr>
      <w:r>
        <w:rPr>
          <w:rFonts w:ascii="Lato" w:hAnsi="Lato"/>
          <w:sz w:val="22"/>
          <w:szCs w:val="22"/>
        </w:rPr>
        <w:br w:type="page"/>
      </w:r>
    </w:p>
    <w:p w:rsidR="00A5712B" w:rsidRPr="000A7BB9" w:rsidRDefault="00A5712B" w:rsidP="00A5712B">
      <w:pPr>
        <w:pStyle w:val="Akapitzlist"/>
        <w:spacing w:line="276" w:lineRule="auto"/>
        <w:ind w:left="0"/>
        <w:jc w:val="right"/>
        <w:rPr>
          <w:rFonts w:ascii="Lato" w:hAnsi="Lato"/>
          <w:sz w:val="22"/>
          <w:szCs w:val="22"/>
        </w:rPr>
      </w:pPr>
      <w:r w:rsidRPr="000A7BB9">
        <w:rPr>
          <w:rFonts w:ascii="Lato" w:hAnsi="Lato"/>
          <w:sz w:val="22"/>
          <w:szCs w:val="22"/>
        </w:rPr>
        <w:lastRenderedPageBreak/>
        <w:t xml:space="preserve">Załącznik nr </w:t>
      </w:r>
      <w:r>
        <w:rPr>
          <w:rFonts w:ascii="Lato" w:hAnsi="Lato"/>
          <w:sz w:val="22"/>
          <w:szCs w:val="22"/>
        </w:rPr>
        <w:t>2</w:t>
      </w:r>
    </w:p>
    <w:p w:rsidR="00A5712B" w:rsidRPr="000A7BB9" w:rsidRDefault="00A5712B" w:rsidP="00A5712B">
      <w:pPr>
        <w:pStyle w:val="Akapitzlist"/>
        <w:spacing w:line="276" w:lineRule="auto"/>
        <w:ind w:left="0"/>
        <w:rPr>
          <w:rFonts w:ascii="Lato" w:hAnsi="Lato"/>
          <w:sz w:val="22"/>
          <w:szCs w:val="22"/>
        </w:rPr>
      </w:pPr>
    </w:p>
    <w:p w:rsidR="00A5712B" w:rsidRPr="00D071F9" w:rsidRDefault="00A5712B" w:rsidP="00A5712B">
      <w:pPr>
        <w:pStyle w:val="Akapitzlist"/>
        <w:spacing w:line="276" w:lineRule="auto"/>
        <w:ind w:left="0"/>
        <w:jc w:val="center"/>
        <w:rPr>
          <w:rFonts w:ascii="Lato" w:hAnsi="Lato"/>
          <w:b/>
          <w:caps/>
          <w:sz w:val="22"/>
          <w:szCs w:val="22"/>
        </w:rPr>
      </w:pPr>
      <w:r w:rsidRPr="00D071F9">
        <w:rPr>
          <w:rFonts w:ascii="Lato" w:hAnsi="Lato"/>
          <w:b/>
          <w:caps/>
          <w:sz w:val="22"/>
          <w:szCs w:val="22"/>
        </w:rPr>
        <w:t>Oferta Wykonawcy</w:t>
      </w: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r>
        <w:rPr>
          <w:rFonts w:ascii="Lato" w:hAnsi="Lato"/>
          <w:sz w:val="22"/>
          <w:szCs w:val="22"/>
        </w:rPr>
        <w:t>[SKAN]</w:t>
      </w: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pStyle w:val="Akapitzlist"/>
        <w:spacing w:line="276" w:lineRule="auto"/>
        <w:ind w:left="0"/>
        <w:rPr>
          <w:rFonts w:ascii="Lato" w:hAnsi="Lato"/>
          <w:sz w:val="22"/>
          <w:szCs w:val="22"/>
        </w:rPr>
      </w:pPr>
    </w:p>
    <w:p w:rsidR="00A5712B" w:rsidRDefault="00A5712B" w:rsidP="00A5712B">
      <w:pPr>
        <w:spacing w:after="160" w:line="259" w:lineRule="auto"/>
        <w:rPr>
          <w:rFonts w:ascii="Lato" w:hAnsi="Lato"/>
          <w:sz w:val="22"/>
          <w:szCs w:val="22"/>
        </w:rPr>
      </w:pPr>
      <w:r>
        <w:rPr>
          <w:rFonts w:ascii="Lato" w:hAnsi="Lato"/>
          <w:sz w:val="22"/>
          <w:szCs w:val="22"/>
        </w:rPr>
        <w:br w:type="page"/>
      </w:r>
    </w:p>
    <w:p w:rsidR="00A5712B" w:rsidRPr="000A7BB9" w:rsidRDefault="00A5712B" w:rsidP="00A5712B">
      <w:pPr>
        <w:pStyle w:val="Akapitzlist"/>
        <w:spacing w:line="276" w:lineRule="auto"/>
        <w:ind w:left="0"/>
        <w:jc w:val="right"/>
        <w:rPr>
          <w:rFonts w:ascii="Lato" w:hAnsi="Lato"/>
          <w:sz w:val="22"/>
          <w:szCs w:val="22"/>
        </w:rPr>
      </w:pPr>
      <w:r w:rsidRPr="000A7BB9">
        <w:rPr>
          <w:rFonts w:ascii="Lato" w:hAnsi="Lato"/>
          <w:sz w:val="22"/>
          <w:szCs w:val="22"/>
        </w:rPr>
        <w:lastRenderedPageBreak/>
        <w:t>Załącznik nr 3</w:t>
      </w:r>
    </w:p>
    <w:p w:rsidR="00A5712B" w:rsidRPr="000A7BB9" w:rsidRDefault="00A5712B" w:rsidP="00A5712B">
      <w:pPr>
        <w:pStyle w:val="Akapitzlist"/>
        <w:spacing w:line="276" w:lineRule="auto"/>
        <w:ind w:left="0"/>
        <w:rPr>
          <w:rFonts w:ascii="Lato" w:hAnsi="Lato"/>
          <w:sz w:val="22"/>
          <w:szCs w:val="22"/>
        </w:rPr>
      </w:pPr>
    </w:p>
    <w:p w:rsidR="00A5712B" w:rsidRPr="00D071F9" w:rsidRDefault="00A5712B" w:rsidP="00A5712B">
      <w:pPr>
        <w:pStyle w:val="Akapitzlist"/>
        <w:spacing w:line="276" w:lineRule="auto"/>
        <w:ind w:left="0"/>
        <w:jc w:val="center"/>
        <w:rPr>
          <w:rFonts w:ascii="Lato" w:hAnsi="Lato"/>
          <w:b/>
          <w:sz w:val="22"/>
          <w:szCs w:val="22"/>
        </w:rPr>
      </w:pPr>
      <w:r w:rsidRPr="00D071F9">
        <w:rPr>
          <w:rFonts w:ascii="Lato" w:hAnsi="Lato"/>
          <w:b/>
          <w:sz w:val="22"/>
          <w:szCs w:val="22"/>
        </w:rPr>
        <w:t>PROTOKÓŁ ODBIORU ILOŚCIOWO - WARTOŚCIOWY</w:t>
      </w:r>
    </w:p>
    <w:p w:rsidR="00A5712B"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 xml:space="preserve">W </w:t>
      </w:r>
      <w:r>
        <w:rPr>
          <w:rFonts w:ascii="Lato" w:hAnsi="Lato"/>
          <w:sz w:val="22"/>
          <w:szCs w:val="22"/>
        </w:rPr>
        <w:t xml:space="preserve">Bydgoszczy </w:t>
      </w:r>
      <w:r w:rsidRPr="000A7BB9">
        <w:rPr>
          <w:rFonts w:ascii="Lato" w:hAnsi="Lato"/>
          <w:sz w:val="22"/>
          <w:szCs w:val="22"/>
        </w:rPr>
        <w:t>dni</w:t>
      </w:r>
      <w:r>
        <w:rPr>
          <w:rFonts w:ascii="Lato" w:hAnsi="Lato"/>
          <w:sz w:val="22"/>
          <w:szCs w:val="22"/>
        </w:rPr>
        <w:t>a</w:t>
      </w:r>
      <w:r w:rsidRPr="000A7BB9">
        <w:rPr>
          <w:rFonts w:ascii="Lato" w:hAnsi="Lato"/>
          <w:sz w:val="22"/>
          <w:szCs w:val="22"/>
        </w:rPr>
        <w:t xml:space="preserve"> ………</w:t>
      </w:r>
      <w:r>
        <w:rPr>
          <w:rFonts w:ascii="Lato" w:hAnsi="Lato"/>
          <w:sz w:val="22"/>
          <w:szCs w:val="22"/>
        </w:rPr>
        <w:t>…..…....</w:t>
      </w:r>
      <w:r w:rsidRPr="000A7BB9">
        <w:rPr>
          <w:rFonts w:ascii="Lato" w:hAnsi="Lato"/>
          <w:sz w:val="22"/>
          <w:szCs w:val="22"/>
        </w:rPr>
        <w:t>. dokonano odbioru ilościowego i wartościowego zgodnie z warunkami umowy nr ………........</w:t>
      </w:r>
      <w:r>
        <w:rPr>
          <w:rFonts w:ascii="Lato" w:hAnsi="Lato"/>
          <w:sz w:val="22"/>
          <w:szCs w:val="22"/>
        </w:rPr>
        <w:t>......</w:t>
      </w:r>
      <w:r w:rsidRPr="000A7BB9">
        <w:rPr>
          <w:rFonts w:ascii="Lato" w:hAnsi="Lato"/>
          <w:sz w:val="22"/>
          <w:szCs w:val="22"/>
        </w:rPr>
        <w:t>..........……… z dnia ……</w:t>
      </w:r>
      <w:r>
        <w:rPr>
          <w:rFonts w:ascii="Lato" w:hAnsi="Lato"/>
          <w:sz w:val="22"/>
          <w:szCs w:val="22"/>
        </w:rPr>
        <w:t>…..</w:t>
      </w:r>
      <w:r w:rsidRPr="000A7BB9">
        <w:rPr>
          <w:rFonts w:ascii="Lato" w:hAnsi="Lato"/>
          <w:sz w:val="22"/>
          <w:szCs w:val="22"/>
        </w:rPr>
        <w:t>….......……..</w:t>
      </w:r>
    </w:p>
    <w:p w:rsidR="00A5712B" w:rsidRPr="000A7BB9" w:rsidRDefault="00A5712B" w:rsidP="00A5712B">
      <w:pPr>
        <w:pStyle w:val="Akapitzlist"/>
        <w:spacing w:line="276" w:lineRule="auto"/>
        <w:ind w:left="0"/>
        <w:jc w:val="both"/>
        <w:rPr>
          <w:rFonts w:ascii="Lato" w:hAnsi="Lato"/>
          <w:sz w:val="22"/>
          <w:szCs w:val="22"/>
        </w:rPr>
      </w:pP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 xml:space="preserve">Stwierdza się, że </w:t>
      </w:r>
      <w:r>
        <w:rPr>
          <w:rFonts w:ascii="Lato" w:hAnsi="Lato"/>
          <w:sz w:val="22"/>
          <w:szCs w:val="22"/>
        </w:rPr>
        <w:t>przedmiot umowy</w:t>
      </w:r>
      <w:r w:rsidRPr="000A7BB9">
        <w:rPr>
          <w:rFonts w:ascii="Lato" w:hAnsi="Lato"/>
          <w:sz w:val="22"/>
          <w:szCs w:val="22"/>
        </w:rPr>
        <w:t xml:space="preserve"> spełnia / nie spełnia* wymogi ilościowe i wartościowe określone</w:t>
      </w:r>
      <w:r>
        <w:rPr>
          <w:rFonts w:ascii="Lato" w:hAnsi="Lato"/>
          <w:sz w:val="22"/>
          <w:szCs w:val="22"/>
        </w:rPr>
        <w:br/>
      </w:r>
      <w:r w:rsidRPr="000A7BB9">
        <w:rPr>
          <w:rFonts w:ascii="Lato" w:hAnsi="Lato"/>
          <w:sz w:val="22"/>
          <w:szCs w:val="22"/>
        </w:rPr>
        <w:t>w umowie.</w:t>
      </w:r>
    </w:p>
    <w:p w:rsidR="00A5712B" w:rsidRPr="000A7BB9" w:rsidRDefault="00A5712B" w:rsidP="00A5712B">
      <w:pPr>
        <w:pStyle w:val="Akapitzlist"/>
        <w:spacing w:line="276" w:lineRule="auto"/>
        <w:ind w:left="0"/>
        <w:jc w:val="both"/>
        <w:rPr>
          <w:rFonts w:ascii="Lato" w:hAnsi="Lato"/>
          <w:sz w:val="22"/>
          <w:szCs w:val="22"/>
        </w:rPr>
      </w:pP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Ewentualne uwagi:</w:t>
      </w: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A5712B" w:rsidRPr="000A7BB9" w:rsidRDefault="00A5712B" w:rsidP="00A5712B">
      <w:pPr>
        <w:pStyle w:val="Akapitzlist"/>
        <w:spacing w:line="276" w:lineRule="auto"/>
        <w:ind w:left="0"/>
        <w:jc w:val="both"/>
        <w:rPr>
          <w:rFonts w:ascii="Lato" w:hAnsi="Lato"/>
          <w:sz w:val="22"/>
          <w:szCs w:val="22"/>
        </w:rPr>
      </w:pPr>
      <w:r w:rsidRPr="000A7BB9">
        <w:rPr>
          <w:rFonts w:ascii="Lato" w:hAnsi="Lato"/>
          <w:sz w:val="22"/>
          <w:szCs w:val="22"/>
        </w:rPr>
        <w:t>………………..……</w:t>
      </w:r>
      <w:r>
        <w:rPr>
          <w:rFonts w:ascii="Lato" w:hAnsi="Lato"/>
          <w:sz w:val="22"/>
          <w:szCs w:val="22"/>
        </w:rPr>
        <w:t>………………………………………….</w:t>
      </w:r>
      <w:r w:rsidRPr="000A7BB9">
        <w:rPr>
          <w:rFonts w:ascii="Lato" w:hAnsi="Lato"/>
          <w:sz w:val="22"/>
          <w:szCs w:val="22"/>
        </w:rPr>
        <w:t>……………………………………......…………..………………………………………</w:t>
      </w: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1E3D0C" w:rsidRDefault="00A5712B" w:rsidP="00A5712B">
      <w:pPr>
        <w:pStyle w:val="Akapitzlist"/>
        <w:spacing w:line="276" w:lineRule="auto"/>
        <w:ind w:left="0"/>
        <w:jc w:val="center"/>
        <w:rPr>
          <w:rStyle w:val="FontStyle154"/>
          <w:rFonts w:ascii="Lato" w:hAnsi="Lato" w:cs="Arial"/>
          <w:spacing w:val="0"/>
          <w:sz w:val="22"/>
          <w:szCs w:val="22"/>
        </w:rPr>
      </w:pPr>
      <w:r w:rsidRPr="001E3D0C">
        <w:rPr>
          <w:rStyle w:val="FontStyle154"/>
          <w:rFonts w:ascii="Lato" w:hAnsi="Lato" w:cs="Arial"/>
          <w:spacing w:val="0"/>
          <w:sz w:val="22"/>
          <w:szCs w:val="22"/>
        </w:rPr>
        <w:t xml:space="preserve">Zamawiający                               </w:t>
      </w:r>
      <w:r>
        <w:rPr>
          <w:rStyle w:val="FontStyle154"/>
          <w:rFonts w:ascii="Lato" w:hAnsi="Lato" w:cs="Arial"/>
          <w:spacing w:val="0"/>
          <w:sz w:val="22"/>
          <w:szCs w:val="22"/>
        </w:rPr>
        <w:t xml:space="preserve">                    </w:t>
      </w:r>
      <w:r w:rsidRPr="001E3D0C">
        <w:rPr>
          <w:rStyle w:val="FontStyle154"/>
          <w:rFonts w:ascii="Lato" w:hAnsi="Lato" w:cs="Arial"/>
          <w:spacing w:val="0"/>
          <w:sz w:val="22"/>
          <w:szCs w:val="22"/>
        </w:rPr>
        <w:t xml:space="preserve">                                                   Wykonawca</w:t>
      </w: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0A7BB9" w:rsidRDefault="00A5712B" w:rsidP="00A5712B">
      <w:pPr>
        <w:pStyle w:val="Akapitzlist"/>
        <w:spacing w:line="276" w:lineRule="auto"/>
        <w:ind w:left="0"/>
        <w:rPr>
          <w:rFonts w:ascii="Lato" w:hAnsi="Lato"/>
          <w:sz w:val="22"/>
          <w:szCs w:val="22"/>
        </w:rPr>
      </w:pPr>
    </w:p>
    <w:p w:rsidR="00A5712B" w:rsidRPr="00D071F9" w:rsidRDefault="00A5712B" w:rsidP="00A5712B">
      <w:pPr>
        <w:pStyle w:val="Akapitzlist"/>
        <w:spacing w:line="276" w:lineRule="auto"/>
        <w:ind w:left="0"/>
        <w:rPr>
          <w:rFonts w:ascii="Lato" w:hAnsi="Lato"/>
          <w:sz w:val="18"/>
          <w:szCs w:val="18"/>
        </w:rPr>
      </w:pPr>
      <w:r w:rsidRPr="00D071F9">
        <w:rPr>
          <w:rFonts w:ascii="Lato" w:hAnsi="Lato"/>
          <w:sz w:val="18"/>
          <w:szCs w:val="18"/>
        </w:rPr>
        <w:t>* niepotrzebne skreślić</w:t>
      </w: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Default="00A5712B" w:rsidP="00A5712B">
      <w:pPr>
        <w:pStyle w:val="Akapitzlist"/>
        <w:rPr>
          <w:rFonts w:ascii="Lato" w:hAnsi="Lato"/>
        </w:rPr>
      </w:pPr>
    </w:p>
    <w:p w:rsidR="00A5712B" w:rsidRPr="000A7BB9" w:rsidRDefault="00A5712B" w:rsidP="00A5712B">
      <w:pPr>
        <w:pStyle w:val="Akapitzlist"/>
        <w:spacing w:line="276" w:lineRule="auto"/>
        <w:ind w:left="0"/>
        <w:jc w:val="right"/>
        <w:rPr>
          <w:rFonts w:ascii="Lato" w:hAnsi="Lato"/>
          <w:sz w:val="22"/>
          <w:szCs w:val="22"/>
        </w:rPr>
      </w:pPr>
      <w:r w:rsidRPr="000A7BB9">
        <w:rPr>
          <w:rFonts w:ascii="Lato" w:hAnsi="Lato"/>
          <w:sz w:val="22"/>
          <w:szCs w:val="22"/>
        </w:rPr>
        <w:lastRenderedPageBreak/>
        <w:t xml:space="preserve">Załącznik nr </w:t>
      </w:r>
      <w:r>
        <w:rPr>
          <w:rFonts w:ascii="Lato" w:hAnsi="Lato"/>
          <w:sz w:val="22"/>
          <w:szCs w:val="22"/>
        </w:rPr>
        <w:t>4</w:t>
      </w:r>
    </w:p>
    <w:p w:rsidR="00A5712B" w:rsidRPr="00A5712B" w:rsidRDefault="00A5712B" w:rsidP="00A5712B">
      <w:pPr>
        <w:pStyle w:val="Akapitzlist"/>
        <w:rPr>
          <w:rFonts w:ascii="Lato" w:hAnsi="Lato"/>
        </w:rPr>
      </w:pPr>
      <w:r w:rsidRPr="00685060">
        <w:rPr>
          <w:rFonts w:ascii="Arial" w:hAnsi="Arial" w:cs="Arial"/>
          <w:noProof/>
          <w:sz w:val="22"/>
          <w:szCs w:val="22"/>
        </w:rPr>
        <w:drawing>
          <wp:inline distT="0" distB="0" distL="0" distR="0" wp14:anchorId="0A2B34D8" wp14:editId="3696F4E5">
            <wp:extent cx="5976538" cy="9026188"/>
            <wp:effectExtent l="0" t="0" r="5715"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1_04_15_polityka antykorupcyjna - AH.jpg"/>
                    <pic:cNvPicPr/>
                  </pic:nvPicPr>
                  <pic:blipFill>
                    <a:blip r:embed="rId8" cstate="print">
                      <a:extLst>
                        <a:ext uri="{28A0092B-C50C-407E-A947-70E740481C1C}">
                          <a14:useLocalDpi xmlns:a14="http://schemas.microsoft.com/office/drawing/2010/main" val="0"/>
                        </a:ext>
                      </a:extLst>
                    </a:blip>
                    <a:srcRect l="5789" t="1478" r="6271" b="4627"/>
                    <a:stretch>
                      <a:fillRect/>
                    </a:stretch>
                  </pic:blipFill>
                  <pic:spPr bwMode="auto">
                    <a:xfrm>
                      <a:off x="0" y="0"/>
                      <a:ext cx="5990266" cy="9046921"/>
                    </a:xfrm>
                    <a:prstGeom prst="rect">
                      <a:avLst/>
                    </a:prstGeom>
                    <a:ln>
                      <a:noFill/>
                    </a:ln>
                    <a:extLst>
                      <a:ext uri="{53640926-AAD7-44D8-BBD7-CCE9431645EC}">
                        <a14:shadowObscured xmlns:a14="http://schemas.microsoft.com/office/drawing/2010/main"/>
                      </a:ext>
                    </a:extLst>
                  </pic:spPr>
                </pic:pic>
              </a:graphicData>
            </a:graphic>
          </wp:inline>
        </w:drawing>
      </w:r>
    </w:p>
    <w:sectPr w:rsidR="00A5712B" w:rsidRPr="00A5712B" w:rsidSect="00DE2D8E">
      <w:footerReference w:type="even" r:id="rId9"/>
      <w:footerReference w:type="default" r:id="rId10"/>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617" w:rsidRDefault="00363617">
      <w:r>
        <w:separator/>
      </w:r>
    </w:p>
  </w:endnote>
  <w:endnote w:type="continuationSeparator" w:id="0">
    <w:p w:rsidR="00363617" w:rsidRDefault="0036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ITCPro-Regular">
    <w:altName w:val="Calibri"/>
    <w:charset w:val="00"/>
    <w:family w:val="auto"/>
    <w:pitch w:val="default"/>
    <w:sig w:usb0="00000003" w:usb1="00000000" w:usb2="00000000" w:usb3="00000000" w:csb0="00000001"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A6" w:rsidRDefault="00CC2276" w:rsidP="009857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20AA6" w:rsidRDefault="00436FFA" w:rsidP="005A434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284557"/>
      <w:docPartObj>
        <w:docPartGallery w:val="Page Numbers (Bottom of Page)"/>
        <w:docPartUnique/>
      </w:docPartObj>
    </w:sdtPr>
    <w:sdtEndPr/>
    <w:sdtContent>
      <w:p w:rsidR="006B3D99" w:rsidRDefault="00CC2276">
        <w:pPr>
          <w:pStyle w:val="Stopka"/>
          <w:jc w:val="right"/>
        </w:pPr>
        <w:r>
          <w:fldChar w:fldCharType="begin"/>
        </w:r>
        <w:r>
          <w:instrText>PAGE   \* MERGEFORMAT</w:instrText>
        </w:r>
        <w:r>
          <w:fldChar w:fldCharType="separate"/>
        </w:r>
        <w:r w:rsidR="00436FFA">
          <w:rPr>
            <w:noProof/>
          </w:rPr>
          <w:t>9</w:t>
        </w:r>
        <w:r>
          <w:fldChar w:fldCharType="end"/>
        </w:r>
      </w:p>
    </w:sdtContent>
  </w:sdt>
  <w:p w:rsidR="00D20AA6" w:rsidRDefault="00436FFA" w:rsidP="005A434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617" w:rsidRDefault="00363617">
      <w:r>
        <w:separator/>
      </w:r>
    </w:p>
  </w:footnote>
  <w:footnote w:type="continuationSeparator" w:id="0">
    <w:p w:rsidR="00363617" w:rsidRDefault="00363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414"/>
    <w:multiLevelType w:val="hybridMultilevel"/>
    <w:tmpl w:val="AC4ECB46"/>
    <w:lvl w:ilvl="0" w:tplc="EAE29E60">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C41CC9"/>
    <w:multiLevelType w:val="hybridMultilevel"/>
    <w:tmpl w:val="A12493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518FE"/>
    <w:multiLevelType w:val="hybridMultilevel"/>
    <w:tmpl w:val="161A501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67272AA"/>
    <w:multiLevelType w:val="hybridMultilevel"/>
    <w:tmpl w:val="84C2AB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B07DE"/>
    <w:multiLevelType w:val="hybridMultilevel"/>
    <w:tmpl w:val="21447002"/>
    <w:lvl w:ilvl="0" w:tplc="EAE29E60">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B9024E"/>
    <w:multiLevelType w:val="hybridMultilevel"/>
    <w:tmpl w:val="DAC2E81C"/>
    <w:lvl w:ilvl="0" w:tplc="1854C35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8323BC"/>
    <w:multiLevelType w:val="hybridMultilevel"/>
    <w:tmpl w:val="69E02C24"/>
    <w:lvl w:ilvl="0" w:tplc="35D69A0C">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BC3BCF"/>
    <w:multiLevelType w:val="hybridMultilevel"/>
    <w:tmpl w:val="5A84148A"/>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69665A"/>
    <w:multiLevelType w:val="hybridMultilevel"/>
    <w:tmpl w:val="EF16A312"/>
    <w:lvl w:ilvl="0" w:tplc="5FF6FDC2">
      <w:start w:val="1"/>
      <w:numFmt w:val="decimal"/>
      <w:lvlText w:val="%1."/>
      <w:lvlJc w:val="left"/>
      <w:pPr>
        <w:ind w:left="765" w:hanging="4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658D1"/>
    <w:multiLevelType w:val="hybridMultilevel"/>
    <w:tmpl w:val="349A3F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A65873"/>
    <w:multiLevelType w:val="hybridMultilevel"/>
    <w:tmpl w:val="EF9E4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276E7"/>
    <w:multiLevelType w:val="hybridMultilevel"/>
    <w:tmpl w:val="4956B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105BC"/>
    <w:multiLevelType w:val="hybridMultilevel"/>
    <w:tmpl w:val="3738F0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ADB3425"/>
    <w:multiLevelType w:val="hybridMultilevel"/>
    <w:tmpl w:val="774C08B0"/>
    <w:lvl w:ilvl="0" w:tplc="EAE29E60">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B9C057D"/>
    <w:multiLevelType w:val="hybridMultilevel"/>
    <w:tmpl w:val="2708AB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2347A24"/>
    <w:multiLevelType w:val="hybridMultilevel"/>
    <w:tmpl w:val="22DE0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F21251"/>
    <w:multiLevelType w:val="hybridMultilevel"/>
    <w:tmpl w:val="318E70D4"/>
    <w:lvl w:ilvl="0" w:tplc="0F28B5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B56EE9"/>
    <w:multiLevelType w:val="hybridMultilevel"/>
    <w:tmpl w:val="2A846444"/>
    <w:lvl w:ilvl="0" w:tplc="ED0A33C2">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C44CDE"/>
    <w:multiLevelType w:val="hybridMultilevel"/>
    <w:tmpl w:val="7DDCED76"/>
    <w:lvl w:ilvl="0" w:tplc="EAE29E60">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C15CAE"/>
    <w:multiLevelType w:val="hybridMultilevel"/>
    <w:tmpl w:val="097C14D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58E357B0"/>
    <w:multiLevelType w:val="hybridMultilevel"/>
    <w:tmpl w:val="62DCFFC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F02213"/>
    <w:multiLevelType w:val="hybridMultilevel"/>
    <w:tmpl w:val="4F4220DC"/>
    <w:lvl w:ilvl="0" w:tplc="93C8E04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7212A7"/>
    <w:multiLevelType w:val="hybridMultilevel"/>
    <w:tmpl w:val="C750EB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2D552F0"/>
    <w:multiLevelType w:val="hybridMultilevel"/>
    <w:tmpl w:val="FFE8FE28"/>
    <w:lvl w:ilvl="0" w:tplc="EAE29E60">
      <w:start w:val="1"/>
      <w:numFmt w:val="decimal"/>
      <w:lvlText w:val="%1."/>
      <w:lvlJc w:val="left"/>
      <w:pPr>
        <w:ind w:left="360" w:hanging="360"/>
      </w:pPr>
      <w:rPr>
        <w:rFonts w:ascii="Arial" w:eastAsiaTheme="minorHAnsi"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2F804B1"/>
    <w:multiLevelType w:val="hybridMultilevel"/>
    <w:tmpl w:val="5BBA40E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8637B68"/>
    <w:multiLevelType w:val="hybridMultilevel"/>
    <w:tmpl w:val="98C08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BF55EC"/>
    <w:multiLevelType w:val="hybridMultilevel"/>
    <w:tmpl w:val="1728E10E"/>
    <w:lvl w:ilvl="0" w:tplc="EAE29E60">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EB027DF"/>
    <w:multiLevelType w:val="hybridMultilevel"/>
    <w:tmpl w:val="837CA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452F7A"/>
    <w:multiLevelType w:val="hybridMultilevel"/>
    <w:tmpl w:val="2A8CABC0"/>
    <w:lvl w:ilvl="0" w:tplc="340C0504">
      <w:start w:val="2"/>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5A1979"/>
    <w:multiLevelType w:val="hybridMultilevel"/>
    <w:tmpl w:val="E81E49EC"/>
    <w:lvl w:ilvl="0" w:tplc="D88E5E08">
      <w:start w:val="1"/>
      <w:numFmt w:val="bullet"/>
      <w:lvlText w:val=""/>
      <w:lvlJc w:val="left"/>
      <w:pPr>
        <w:ind w:left="1440" w:hanging="360"/>
      </w:pPr>
      <w:rPr>
        <w:rFonts w:ascii="Symbol" w:hAnsi="Symbo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6CF3D4D"/>
    <w:multiLevelType w:val="hybridMultilevel"/>
    <w:tmpl w:val="6C964776"/>
    <w:lvl w:ilvl="0" w:tplc="FBC09C82">
      <w:start w:val="1"/>
      <w:numFmt w:val="decimal"/>
      <w:lvlText w:val="%1."/>
      <w:lvlJc w:val="left"/>
      <w:pPr>
        <w:ind w:left="360" w:hanging="360"/>
      </w:pPr>
      <w:rPr>
        <w:rFonts w:ascii="Arial" w:eastAsiaTheme="minorHAnsi"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6225C2"/>
    <w:multiLevelType w:val="hybridMultilevel"/>
    <w:tmpl w:val="3410D6E8"/>
    <w:lvl w:ilvl="0" w:tplc="92B6ED0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9690153"/>
    <w:multiLevelType w:val="hybridMultilevel"/>
    <w:tmpl w:val="E71CA6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E72B2E"/>
    <w:multiLevelType w:val="hybridMultilevel"/>
    <w:tmpl w:val="826AB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5"/>
  </w:num>
  <w:num w:numId="3">
    <w:abstractNumId w:val="24"/>
  </w:num>
  <w:num w:numId="4">
    <w:abstractNumId w:val="1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3"/>
  </w:num>
  <w:num w:numId="9">
    <w:abstractNumId w:val="14"/>
  </w:num>
  <w:num w:numId="10">
    <w:abstractNumId w:val="22"/>
  </w:num>
  <w:num w:numId="11">
    <w:abstractNumId w:val="27"/>
  </w:num>
  <w:num w:numId="12">
    <w:abstractNumId w:val="0"/>
  </w:num>
  <w:num w:numId="13">
    <w:abstractNumId w:val="9"/>
  </w:num>
  <w:num w:numId="14">
    <w:abstractNumId w:val="28"/>
  </w:num>
  <w:num w:numId="15">
    <w:abstractNumId w:val="30"/>
  </w:num>
  <w:num w:numId="16">
    <w:abstractNumId w:val="32"/>
  </w:num>
  <w:num w:numId="17">
    <w:abstractNumId w:val="12"/>
  </w:num>
  <w:num w:numId="18">
    <w:abstractNumId w:val="33"/>
  </w:num>
  <w:num w:numId="19">
    <w:abstractNumId w:val="18"/>
  </w:num>
  <w:num w:numId="20">
    <w:abstractNumId w:val="23"/>
  </w:num>
  <w:num w:numId="21">
    <w:abstractNumId w:val="26"/>
  </w:num>
  <w:num w:numId="22">
    <w:abstractNumId w:val="4"/>
  </w:num>
  <w:num w:numId="23">
    <w:abstractNumId w:val="3"/>
  </w:num>
  <w:num w:numId="24">
    <w:abstractNumId w:val="25"/>
  </w:num>
  <w:num w:numId="25">
    <w:abstractNumId w:val="1"/>
  </w:num>
  <w:num w:numId="26">
    <w:abstractNumId w:val="8"/>
  </w:num>
  <w:num w:numId="27">
    <w:abstractNumId w:val="17"/>
  </w:num>
  <w:num w:numId="28">
    <w:abstractNumId w:val="16"/>
  </w:num>
  <w:num w:numId="29">
    <w:abstractNumId w:val="6"/>
  </w:num>
  <w:num w:numId="30">
    <w:abstractNumId w:val="21"/>
  </w:num>
  <w:num w:numId="31">
    <w:abstractNumId w:val="7"/>
  </w:num>
  <w:num w:numId="32">
    <w:abstractNumId w:val="11"/>
  </w:num>
  <w:num w:numId="33">
    <w:abstractNumId w:val="3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9F"/>
    <w:rsid w:val="000313C6"/>
    <w:rsid w:val="00032603"/>
    <w:rsid w:val="00042667"/>
    <w:rsid w:val="00057951"/>
    <w:rsid w:val="00066451"/>
    <w:rsid w:val="00073229"/>
    <w:rsid w:val="000766E6"/>
    <w:rsid w:val="000B34D7"/>
    <w:rsid w:val="000E0F91"/>
    <w:rsid w:val="00150BB7"/>
    <w:rsid w:val="001C1C5E"/>
    <w:rsid w:val="001D3ECF"/>
    <w:rsid w:val="001E18FE"/>
    <w:rsid w:val="001F3D7E"/>
    <w:rsid w:val="00232769"/>
    <w:rsid w:val="00243DA3"/>
    <w:rsid w:val="002D32AC"/>
    <w:rsid w:val="002E488F"/>
    <w:rsid w:val="0031742B"/>
    <w:rsid w:val="00331B07"/>
    <w:rsid w:val="00362141"/>
    <w:rsid w:val="00363617"/>
    <w:rsid w:val="003914A7"/>
    <w:rsid w:val="003F6E77"/>
    <w:rsid w:val="00436FFA"/>
    <w:rsid w:val="004549A1"/>
    <w:rsid w:val="004568CA"/>
    <w:rsid w:val="00485F6A"/>
    <w:rsid w:val="00496179"/>
    <w:rsid w:val="004B0CC0"/>
    <w:rsid w:val="004B753C"/>
    <w:rsid w:val="004B7695"/>
    <w:rsid w:val="004C46FA"/>
    <w:rsid w:val="004D467C"/>
    <w:rsid w:val="004E764E"/>
    <w:rsid w:val="00525076"/>
    <w:rsid w:val="00581672"/>
    <w:rsid w:val="005F3C01"/>
    <w:rsid w:val="006172A4"/>
    <w:rsid w:val="00654271"/>
    <w:rsid w:val="006722DE"/>
    <w:rsid w:val="00682F25"/>
    <w:rsid w:val="00687563"/>
    <w:rsid w:val="006C44A1"/>
    <w:rsid w:val="006C66EB"/>
    <w:rsid w:val="006F67FA"/>
    <w:rsid w:val="006F7C38"/>
    <w:rsid w:val="00734970"/>
    <w:rsid w:val="00734C6A"/>
    <w:rsid w:val="00752817"/>
    <w:rsid w:val="0077062B"/>
    <w:rsid w:val="007905F8"/>
    <w:rsid w:val="007938A8"/>
    <w:rsid w:val="00880E0A"/>
    <w:rsid w:val="008C0F8C"/>
    <w:rsid w:val="008E78FA"/>
    <w:rsid w:val="00947F82"/>
    <w:rsid w:val="009535C9"/>
    <w:rsid w:val="009903B0"/>
    <w:rsid w:val="009D209F"/>
    <w:rsid w:val="00A52551"/>
    <w:rsid w:val="00A5712B"/>
    <w:rsid w:val="00A83332"/>
    <w:rsid w:val="00AA2DB4"/>
    <w:rsid w:val="00AE67FA"/>
    <w:rsid w:val="00AF0229"/>
    <w:rsid w:val="00B1460F"/>
    <w:rsid w:val="00B6086D"/>
    <w:rsid w:val="00B63695"/>
    <w:rsid w:val="00B71B76"/>
    <w:rsid w:val="00B752EB"/>
    <w:rsid w:val="00B84CDC"/>
    <w:rsid w:val="00BC18E8"/>
    <w:rsid w:val="00BD4BF9"/>
    <w:rsid w:val="00BD5492"/>
    <w:rsid w:val="00BD78E0"/>
    <w:rsid w:val="00BE5848"/>
    <w:rsid w:val="00C6103F"/>
    <w:rsid w:val="00C62116"/>
    <w:rsid w:val="00C645D5"/>
    <w:rsid w:val="00C87EB2"/>
    <w:rsid w:val="00C93228"/>
    <w:rsid w:val="00CC2276"/>
    <w:rsid w:val="00CC29DD"/>
    <w:rsid w:val="00CC7FDC"/>
    <w:rsid w:val="00CD20BC"/>
    <w:rsid w:val="00D0253A"/>
    <w:rsid w:val="00D97E3E"/>
    <w:rsid w:val="00E94250"/>
    <w:rsid w:val="00EB1737"/>
    <w:rsid w:val="00F307A2"/>
    <w:rsid w:val="00F31E67"/>
    <w:rsid w:val="00F474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09E6"/>
  <w15:chartTrackingRefBased/>
  <w15:docId w15:val="{D2896258-FAF6-4ABD-B75F-A486840F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09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4">
    <w:name w:val="Font Style154"/>
    <w:rsid w:val="009D209F"/>
    <w:rPr>
      <w:rFonts w:ascii="Times New Roman" w:hAnsi="Times New Roman" w:cs="Times New Roman"/>
      <w:spacing w:val="10"/>
      <w:sz w:val="20"/>
      <w:szCs w:val="20"/>
    </w:rPr>
  </w:style>
  <w:style w:type="paragraph" w:customStyle="1" w:styleId="Style25">
    <w:name w:val="Style25"/>
    <w:basedOn w:val="Normalny"/>
    <w:rsid w:val="009D209F"/>
    <w:pPr>
      <w:suppressAutoHyphens/>
      <w:spacing w:line="277" w:lineRule="exact"/>
    </w:pPr>
    <w:rPr>
      <w:sz w:val="20"/>
      <w:szCs w:val="20"/>
      <w:lang w:eastAsia="ar-SA"/>
    </w:rPr>
  </w:style>
  <w:style w:type="paragraph" w:customStyle="1" w:styleId="Style12">
    <w:name w:val="Style12"/>
    <w:basedOn w:val="Normalny"/>
    <w:uiPriority w:val="99"/>
    <w:rsid w:val="009D209F"/>
    <w:pPr>
      <w:suppressAutoHyphens/>
      <w:spacing w:line="277" w:lineRule="exact"/>
      <w:jc w:val="center"/>
    </w:pPr>
    <w:rPr>
      <w:sz w:val="20"/>
      <w:szCs w:val="20"/>
      <w:lang w:eastAsia="ar-SA"/>
    </w:rPr>
  </w:style>
  <w:style w:type="paragraph" w:customStyle="1" w:styleId="Style36">
    <w:name w:val="Style36"/>
    <w:basedOn w:val="Normalny"/>
    <w:uiPriority w:val="99"/>
    <w:rsid w:val="009D209F"/>
    <w:pPr>
      <w:suppressAutoHyphens/>
      <w:jc w:val="both"/>
    </w:pPr>
    <w:rPr>
      <w:sz w:val="20"/>
      <w:szCs w:val="20"/>
      <w:lang w:eastAsia="ar-SA"/>
    </w:rPr>
  </w:style>
  <w:style w:type="paragraph" w:customStyle="1" w:styleId="Style15">
    <w:name w:val="Style15"/>
    <w:basedOn w:val="Normalny"/>
    <w:rsid w:val="009D209F"/>
    <w:pPr>
      <w:suppressAutoHyphens/>
      <w:jc w:val="both"/>
    </w:pPr>
    <w:rPr>
      <w:sz w:val="20"/>
      <w:szCs w:val="20"/>
      <w:lang w:eastAsia="ar-SA"/>
    </w:rPr>
  </w:style>
  <w:style w:type="paragraph" w:styleId="Stopka">
    <w:name w:val="footer"/>
    <w:basedOn w:val="Normalny"/>
    <w:link w:val="StopkaZnak"/>
    <w:uiPriority w:val="99"/>
    <w:rsid w:val="009D209F"/>
    <w:pPr>
      <w:tabs>
        <w:tab w:val="center" w:pos="4536"/>
        <w:tab w:val="right" w:pos="9072"/>
      </w:tabs>
    </w:pPr>
  </w:style>
  <w:style w:type="character" w:customStyle="1" w:styleId="StopkaZnak">
    <w:name w:val="Stopka Znak"/>
    <w:basedOn w:val="Domylnaczcionkaakapitu"/>
    <w:link w:val="Stopka"/>
    <w:uiPriority w:val="99"/>
    <w:rsid w:val="009D209F"/>
    <w:rPr>
      <w:rFonts w:ascii="Times New Roman" w:eastAsia="Times New Roman" w:hAnsi="Times New Roman" w:cs="Times New Roman"/>
      <w:sz w:val="24"/>
      <w:szCs w:val="24"/>
      <w:lang w:eastAsia="pl-PL"/>
    </w:rPr>
  </w:style>
  <w:style w:type="character" w:styleId="Numerstrony">
    <w:name w:val="page number"/>
    <w:basedOn w:val="Domylnaczcionkaakapitu"/>
    <w:rsid w:val="009D209F"/>
  </w:style>
  <w:style w:type="paragraph" w:styleId="Tytu">
    <w:name w:val="Title"/>
    <w:basedOn w:val="Normalny"/>
    <w:link w:val="TytuZnak"/>
    <w:qFormat/>
    <w:rsid w:val="009D209F"/>
    <w:pPr>
      <w:jc w:val="center"/>
    </w:pPr>
    <w:rPr>
      <w:b/>
      <w:sz w:val="32"/>
      <w:szCs w:val="20"/>
    </w:rPr>
  </w:style>
  <w:style w:type="character" w:customStyle="1" w:styleId="TytuZnak">
    <w:name w:val="Tytuł Znak"/>
    <w:basedOn w:val="Domylnaczcionkaakapitu"/>
    <w:link w:val="Tytu"/>
    <w:rsid w:val="009D209F"/>
    <w:rPr>
      <w:rFonts w:ascii="Times New Roman" w:eastAsia="Times New Roman" w:hAnsi="Times New Roman" w:cs="Times New Roman"/>
      <w:b/>
      <w:sz w:val="32"/>
      <w:szCs w:val="20"/>
      <w:lang w:eastAsia="pl-PL"/>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b1"/>
    <w:basedOn w:val="Normalny"/>
    <w:link w:val="AkapitzlistZnak"/>
    <w:uiPriority w:val="34"/>
    <w:qFormat/>
    <w:rsid w:val="009D209F"/>
    <w:pPr>
      <w:ind w:left="720"/>
      <w:contextualSpacing/>
    </w:pPr>
  </w:style>
  <w:style w:type="table" w:styleId="Tabela-Siatka">
    <w:name w:val="Table Grid"/>
    <w:basedOn w:val="Standardowy"/>
    <w:uiPriority w:val="59"/>
    <w:rsid w:val="009D20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ZORtekstWZOR">
    <w:name w:val="WZOR tekst (WZOR)"/>
    <w:basedOn w:val="Normalny"/>
    <w:uiPriority w:val="99"/>
    <w:rsid w:val="009D209F"/>
    <w:pPr>
      <w:widowControl w:val="0"/>
      <w:tabs>
        <w:tab w:val="right" w:leader="dot" w:pos="8674"/>
      </w:tabs>
      <w:autoSpaceDE w:val="0"/>
      <w:autoSpaceDN w:val="0"/>
      <w:adjustRightInd w:val="0"/>
      <w:spacing w:before="28" w:after="28" w:line="288" w:lineRule="auto"/>
      <w:jc w:val="both"/>
      <w:textAlignment w:val="center"/>
    </w:pPr>
    <w:rPr>
      <w:rFonts w:ascii="CharterITCPro-Regular" w:hAnsi="CharterITCPro-Regular" w:cs="CharterITCPro-Regular"/>
      <w:color w:val="000000"/>
      <w:sz w:val="18"/>
      <w:szCs w:val="18"/>
    </w:rPr>
  </w:style>
  <w:style w:type="character" w:styleId="Hipercze">
    <w:name w:val="Hyperlink"/>
    <w:basedOn w:val="Domylnaczcionkaakapitu"/>
    <w:uiPriority w:val="99"/>
    <w:unhideWhenUsed/>
    <w:rsid w:val="00682F25"/>
    <w:rPr>
      <w:color w:val="0563C1" w:themeColor="hyperlink"/>
      <w:u w:val="single"/>
    </w:rPr>
  </w:style>
  <w:style w:type="character" w:customStyle="1" w:styleId="Nierozpoznanawzmianka1">
    <w:name w:val="Nierozpoznana wzmianka1"/>
    <w:basedOn w:val="Domylnaczcionkaakapitu"/>
    <w:uiPriority w:val="99"/>
    <w:semiHidden/>
    <w:unhideWhenUsed/>
    <w:rsid w:val="00682F25"/>
    <w:rPr>
      <w:color w:val="605E5C"/>
      <w:shd w:val="clear" w:color="auto" w:fill="E1DFDD"/>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basedOn w:val="Domylnaczcionkaakapitu"/>
    <w:link w:val="Akapitzlist"/>
    <w:uiPriority w:val="34"/>
    <w:locked/>
    <w:rsid w:val="00A5712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4915">
      <w:bodyDiv w:val="1"/>
      <w:marLeft w:val="0"/>
      <w:marRight w:val="0"/>
      <w:marTop w:val="0"/>
      <w:marBottom w:val="0"/>
      <w:divBdr>
        <w:top w:val="none" w:sz="0" w:space="0" w:color="auto"/>
        <w:left w:val="none" w:sz="0" w:space="0" w:color="auto"/>
        <w:bottom w:val="none" w:sz="0" w:space="0" w:color="auto"/>
        <w:right w:val="none" w:sz="0" w:space="0" w:color="auto"/>
      </w:divBdr>
    </w:div>
    <w:div w:id="56130932">
      <w:bodyDiv w:val="1"/>
      <w:marLeft w:val="0"/>
      <w:marRight w:val="0"/>
      <w:marTop w:val="0"/>
      <w:marBottom w:val="0"/>
      <w:divBdr>
        <w:top w:val="none" w:sz="0" w:space="0" w:color="auto"/>
        <w:left w:val="none" w:sz="0" w:space="0" w:color="auto"/>
        <w:bottom w:val="none" w:sz="0" w:space="0" w:color="auto"/>
        <w:right w:val="none" w:sz="0" w:space="0" w:color="auto"/>
      </w:divBdr>
    </w:div>
    <w:div w:id="325591748">
      <w:bodyDiv w:val="1"/>
      <w:marLeft w:val="0"/>
      <w:marRight w:val="0"/>
      <w:marTop w:val="0"/>
      <w:marBottom w:val="0"/>
      <w:divBdr>
        <w:top w:val="none" w:sz="0" w:space="0" w:color="auto"/>
        <w:left w:val="none" w:sz="0" w:space="0" w:color="auto"/>
        <w:bottom w:val="none" w:sz="0" w:space="0" w:color="auto"/>
        <w:right w:val="none" w:sz="0" w:space="0" w:color="auto"/>
      </w:divBdr>
    </w:div>
    <w:div w:id="944844021">
      <w:bodyDiv w:val="1"/>
      <w:marLeft w:val="0"/>
      <w:marRight w:val="0"/>
      <w:marTop w:val="0"/>
      <w:marBottom w:val="0"/>
      <w:divBdr>
        <w:top w:val="none" w:sz="0" w:space="0" w:color="auto"/>
        <w:left w:val="none" w:sz="0" w:space="0" w:color="auto"/>
        <w:bottom w:val="none" w:sz="0" w:space="0" w:color="auto"/>
        <w:right w:val="none" w:sz="0" w:space="0" w:color="auto"/>
      </w:divBdr>
    </w:div>
    <w:div w:id="975186086">
      <w:bodyDiv w:val="1"/>
      <w:marLeft w:val="0"/>
      <w:marRight w:val="0"/>
      <w:marTop w:val="0"/>
      <w:marBottom w:val="0"/>
      <w:divBdr>
        <w:top w:val="none" w:sz="0" w:space="0" w:color="auto"/>
        <w:left w:val="none" w:sz="0" w:space="0" w:color="auto"/>
        <w:bottom w:val="none" w:sz="0" w:space="0" w:color="auto"/>
        <w:right w:val="none" w:sz="0" w:space="0" w:color="auto"/>
      </w:divBdr>
    </w:div>
    <w:div w:id="1111240777">
      <w:bodyDiv w:val="1"/>
      <w:marLeft w:val="0"/>
      <w:marRight w:val="0"/>
      <w:marTop w:val="0"/>
      <w:marBottom w:val="0"/>
      <w:divBdr>
        <w:top w:val="none" w:sz="0" w:space="0" w:color="auto"/>
        <w:left w:val="none" w:sz="0" w:space="0" w:color="auto"/>
        <w:bottom w:val="none" w:sz="0" w:space="0" w:color="auto"/>
        <w:right w:val="none" w:sz="0" w:space="0" w:color="auto"/>
      </w:divBdr>
    </w:div>
    <w:div w:id="1270896687">
      <w:bodyDiv w:val="1"/>
      <w:marLeft w:val="0"/>
      <w:marRight w:val="0"/>
      <w:marTop w:val="0"/>
      <w:marBottom w:val="0"/>
      <w:divBdr>
        <w:top w:val="none" w:sz="0" w:space="0" w:color="auto"/>
        <w:left w:val="none" w:sz="0" w:space="0" w:color="auto"/>
        <w:bottom w:val="none" w:sz="0" w:space="0" w:color="auto"/>
        <w:right w:val="none" w:sz="0" w:space="0" w:color="auto"/>
      </w:divBdr>
    </w:div>
    <w:div w:id="1618440077">
      <w:bodyDiv w:val="1"/>
      <w:marLeft w:val="0"/>
      <w:marRight w:val="0"/>
      <w:marTop w:val="0"/>
      <w:marBottom w:val="0"/>
      <w:divBdr>
        <w:top w:val="none" w:sz="0" w:space="0" w:color="auto"/>
        <w:left w:val="none" w:sz="0" w:space="0" w:color="auto"/>
        <w:bottom w:val="none" w:sz="0" w:space="0" w:color="auto"/>
        <w:right w:val="none" w:sz="0" w:space="0" w:color="auto"/>
      </w:divBdr>
    </w:div>
    <w:div w:id="1646155839">
      <w:bodyDiv w:val="1"/>
      <w:marLeft w:val="0"/>
      <w:marRight w:val="0"/>
      <w:marTop w:val="0"/>
      <w:marBottom w:val="0"/>
      <w:divBdr>
        <w:top w:val="none" w:sz="0" w:space="0" w:color="auto"/>
        <w:left w:val="none" w:sz="0" w:space="0" w:color="auto"/>
        <w:bottom w:val="none" w:sz="0" w:space="0" w:color="auto"/>
        <w:right w:val="none" w:sz="0" w:space="0" w:color="auto"/>
      </w:divBdr>
    </w:div>
    <w:div w:id="19088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ydgoszcz@kru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2144</Words>
  <Characters>12866</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Katarzyna. Kozak</dc:creator>
  <cp:keywords/>
  <dc:description/>
  <cp:lastModifiedBy>ewacie2</cp:lastModifiedBy>
  <cp:revision>3</cp:revision>
  <dcterms:created xsi:type="dcterms:W3CDTF">2026-03-12T10:41:00Z</dcterms:created>
  <dcterms:modified xsi:type="dcterms:W3CDTF">2026-03-12T12:17:00Z</dcterms:modified>
</cp:coreProperties>
</file>