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E64F" w14:textId="77777777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17A229F0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432F895F" w14:textId="785FDAB4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A51A88">
        <w:rPr>
          <w:rFonts w:ascii="Arial" w:hAnsi="Arial" w:cs="Arial"/>
          <w:bCs/>
          <w:sz w:val="20"/>
          <w:szCs w:val="20"/>
        </w:rPr>
        <w:t>1400-ZPRO.263.</w:t>
      </w:r>
      <w:r w:rsidR="00AC13AE">
        <w:rPr>
          <w:rFonts w:ascii="Arial" w:hAnsi="Arial" w:cs="Arial"/>
          <w:bCs/>
          <w:sz w:val="20"/>
          <w:szCs w:val="20"/>
        </w:rPr>
        <w:t>8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AC13AE">
        <w:rPr>
          <w:rFonts w:ascii="Arial" w:hAnsi="Arial" w:cs="Arial"/>
          <w:bCs/>
          <w:sz w:val="20"/>
          <w:szCs w:val="20"/>
        </w:rPr>
        <w:t>6</w:t>
      </w:r>
    </w:p>
    <w:p w14:paraId="11B5C94C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05F81C8A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1A6B88E4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2A6F537E" w14:textId="77777777" w:rsidR="00F41FC6" w:rsidRPr="002B34C7" w:rsidRDefault="00030D46" w:rsidP="00030D46">
      <w:pPr>
        <w:jc w:val="both"/>
        <w:rPr>
          <w:rFonts w:ascii="Arial" w:hAnsi="Arial" w:cs="Arial"/>
          <w:i/>
          <w:sz w:val="22"/>
          <w:szCs w:val="22"/>
        </w:rPr>
      </w:pPr>
      <w:r w:rsidRPr="002B34C7">
        <w:rPr>
          <w:rFonts w:ascii="Arial" w:hAnsi="Arial" w:cs="Arial"/>
          <w:i/>
          <w:sz w:val="22"/>
          <w:szCs w:val="22"/>
        </w:rPr>
        <w:t>na zakup i dostawę</w:t>
      </w:r>
      <w:r w:rsidR="00A51A88" w:rsidRPr="002B34C7">
        <w:rPr>
          <w:rFonts w:ascii="Arial" w:hAnsi="Arial" w:cs="Arial"/>
          <w:i/>
          <w:sz w:val="22"/>
          <w:szCs w:val="22"/>
        </w:rPr>
        <w:t xml:space="preserve"> namiotów prewencyjno – informacyjnych z przeznaczeniem do przeprowadzania działań prewencyjnych podczas imprez masowych </w:t>
      </w:r>
      <w:r w:rsidRPr="002B34C7">
        <w:rPr>
          <w:rFonts w:ascii="Arial" w:hAnsi="Arial" w:cs="Arial"/>
          <w:i/>
          <w:sz w:val="22"/>
          <w:szCs w:val="22"/>
        </w:rPr>
        <w:t>, organizowanych dla rolników</w:t>
      </w:r>
      <w:r w:rsidR="00A51A88" w:rsidRPr="002B34C7">
        <w:rPr>
          <w:rFonts w:ascii="Arial" w:hAnsi="Arial" w:cs="Arial"/>
          <w:i/>
          <w:sz w:val="22"/>
          <w:szCs w:val="22"/>
        </w:rPr>
        <w:t xml:space="preserve"> i członków ich rodzin</w:t>
      </w:r>
      <w:r w:rsidRPr="002B34C7">
        <w:rPr>
          <w:rFonts w:ascii="Arial" w:hAnsi="Arial" w:cs="Arial"/>
          <w:i/>
          <w:sz w:val="22"/>
          <w:szCs w:val="22"/>
        </w:rPr>
        <w:t xml:space="preserve"> na terenie działania OR KRUS w Warszawie</w:t>
      </w:r>
      <w:r w:rsidR="00F41FC6" w:rsidRPr="002B34C7">
        <w:rPr>
          <w:rFonts w:ascii="Arial" w:hAnsi="Arial" w:cs="Arial"/>
          <w:i/>
          <w:sz w:val="22"/>
          <w:szCs w:val="22"/>
        </w:rPr>
        <w:t xml:space="preserve"> wraz </w:t>
      </w:r>
      <w:r w:rsidR="00A51A88" w:rsidRPr="002B34C7">
        <w:rPr>
          <w:rFonts w:ascii="Arial" w:hAnsi="Arial" w:cs="Arial"/>
          <w:i/>
          <w:sz w:val="22"/>
          <w:szCs w:val="22"/>
        </w:rPr>
        <w:br/>
      </w:r>
      <w:r w:rsidR="00345762" w:rsidRPr="002B34C7">
        <w:rPr>
          <w:rFonts w:ascii="Arial" w:hAnsi="Arial" w:cs="Arial"/>
          <w:i/>
          <w:sz w:val="22"/>
          <w:szCs w:val="22"/>
        </w:rPr>
        <w:t>z dostawą  do siedziby O</w:t>
      </w:r>
      <w:r w:rsidR="00F41FC6" w:rsidRPr="002B34C7">
        <w:rPr>
          <w:rFonts w:ascii="Arial" w:hAnsi="Arial" w:cs="Arial"/>
          <w:i/>
          <w:sz w:val="22"/>
          <w:szCs w:val="22"/>
        </w:rPr>
        <w:t>R KRUS Warszawa artykułów wg poniższego zestawienia</w:t>
      </w:r>
    </w:p>
    <w:p w14:paraId="0BE2D940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18B522E0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7807AECF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59CA2752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3B5352D3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069D40EC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59D05029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159"/>
        <w:gridCol w:w="652"/>
        <w:gridCol w:w="1417"/>
        <w:gridCol w:w="709"/>
        <w:gridCol w:w="1985"/>
      </w:tblGrid>
      <w:tr w:rsidR="00A51A88" w:rsidRPr="00320CF2" w14:paraId="273B0BFD" w14:textId="77777777" w:rsidTr="00A51A88">
        <w:trPr>
          <w:trHeight w:val="64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181A" w14:textId="77777777" w:rsidR="00A51A88" w:rsidRPr="00241F84" w:rsidRDefault="00A51A88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963CE" w14:textId="77777777"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69ED2" w14:textId="77777777"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78E9E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7234E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2545C" w14:textId="77777777"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</w:tr>
      <w:tr w:rsidR="00A51A88" w:rsidRPr="009D2D02" w14:paraId="751E32E4" w14:textId="77777777" w:rsidTr="00A51A88">
        <w:trPr>
          <w:trHeight w:val="347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7B617" w14:textId="77777777" w:rsidR="00A51A88" w:rsidRPr="009D2D02" w:rsidRDefault="00A51A88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14748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B84E1B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991715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176016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CE1591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</w:tr>
      <w:tr w:rsidR="00A51A88" w:rsidRPr="00320CF2" w14:paraId="332FEBE8" w14:textId="77777777" w:rsidTr="00A51A88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3F27" w14:textId="77777777"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5EA8B6C" w14:textId="77777777" w:rsidR="00A51A88" w:rsidRPr="00241F84" w:rsidRDefault="00A51A88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Namiot prewencyjno informacyjny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34FF5" w14:textId="77777777"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4F1371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A99AAF" w14:textId="77777777"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A01419" w14:textId="77777777" w:rsidR="00A51A88" w:rsidRPr="00241F84" w:rsidRDefault="00A51A88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A88" w:rsidRPr="00320CF2" w14:paraId="74D794C3" w14:textId="77777777" w:rsidTr="00A51A88">
        <w:trPr>
          <w:trHeight w:val="289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A018A" w14:textId="77777777" w:rsidR="00A51A88" w:rsidRPr="00241F84" w:rsidRDefault="00A51A88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99F84D" w14:textId="77777777" w:rsidR="00A51A88" w:rsidRPr="00241F84" w:rsidRDefault="00A51A88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72E12C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0B3510DB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0DD45A0F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268FA347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6F77AC9D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5D25EA5C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14:paraId="129CB7D9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2145ACF1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14:paraId="09085A5E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 xml:space="preserve">zastrzeżeń </w:t>
      </w:r>
      <w:r w:rsidRPr="007050D7">
        <w:rPr>
          <w:i w:val="0"/>
          <w:szCs w:val="22"/>
        </w:rPr>
        <w:lastRenderedPageBreak/>
        <w:t>zawarte w niej postanowienia oraz zobowiązujemy się w razie wyboru naszej oferty, do zawarcia umowy w miejscu i terminie wskazanym przez Zamawiającego.</w:t>
      </w:r>
    </w:p>
    <w:p w14:paraId="207F803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5665D2E8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1B58F8D5" w14:textId="77777777" w:rsidR="009D2D02" w:rsidRPr="002B34C7" w:rsidRDefault="002B34C7" w:rsidP="002B34C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2B34C7">
        <w:rPr>
          <w:rFonts w:ascii="Arial" w:hAnsi="Arial" w:cs="Arial"/>
          <w:sz w:val="22"/>
          <w:szCs w:val="22"/>
        </w:rPr>
        <w:t>…………………………………</w:t>
      </w:r>
    </w:p>
    <w:p w14:paraId="3F4EC218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4B78EDD5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7948D96B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7AC9E44A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2E47E5FE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74F0589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4D941E74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46611F22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16F430C6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30FFD21B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612C15CC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734D1197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6EA8CFEE" w14:textId="77777777" w:rsidR="001175EA" w:rsidRPr="00320CF2" w:rsidRDefault="001175EA" w:rsidP="001175EA">
      <w:pPr>
        <w:rPr>
          <w:rFonts w:ascii="Arial" w:hAnsi="Arial" w:cs="Arial"/>
        </w:rPr>
      </w:pPr>
    </w:p>
    <w:p w14:paraId="5D3DC3E3" w14:textId="77777777" w:rsidR="001175EA" w:rsidRDefault="001175EA" w:rsidP="001175EA">
      <w:pPr>
        <w:rPr>
          <w:rFonts w:ascii="Arial" w:hAnsi="Arial" w:cs="Arial"/>
        </w:rPr>
      </w:pPr>
    </w:p>
    <w:p w14:paraId="2590C0FF" w14:textId="77777777" w:rsidR="00241F84" w:rsidRDefault="00241F84" w:rsidP="001175EA">
      <w:pPr>
        <w:rPr>
          <w:rFonts w:ascii="Arial" w:hAnsi="Arial" w:cs="Arial"/>
        </w:rPr>
      </w:pPr>
    </w:p>
    <w:p w14:paraId="3D48AED5" w14:textId="77777777" w:rsidR="007050D7" w:rsidRDefault="007050D7" w:rsidP="001175EA">
      <w:pPr>
        <w:rPr>
          <w:rFonts w:ascii="Arial" w:hAnsi="Arial" w:cs="Arial"/>
        </w:rPr>
      </w:pPr>
    </w:p>
    <w:p w14:paraId="28680410" w14:textId="77777777" w:rsidR="0057383A" w:rsidRPr="00320CF2" w:rsidRDefault="0057383A" w:rsidP="001175EA">
      <w:pPr>
        <w:rPr>
          <w:rFonts w:ascii="Arial" w:hAnsi="Arial" w:cs="Arial"/>
        </w:rPr>
      </w:pPr>
    </w:p>
    <w:p w14:paraId="397095C2" w14:textId="77777777" w:rsidR="0057383A" w:rsidRPr="00320CF2" w:rsidRDefault="0057383A" w:rsidP="001175EA">
      <w:pPr>
        <w:rPr>
          <w:rFonts w:ascii="Arial" w:hAnsi="Arial" w:cs="Arial"/>
        </w:rPr>
      </w:pPr>
    </w:p>
    <w:p w14:paraId="2F2DF2F1" w14:textId="77777777" w:rsidR="001175EA" w:rsidRPr="00320CF2" w:rsidRDefault="001175EA" w:rsidP="001175EA">
      <w:pPr>
        <w:rPr>
          <w:rFonts w:ascii="Arial" w:hAnsi="Arial" w:cs="Arial"/>
        </w:rPr>
      </w:pPr>
    </w:p>
    <w:p w14:paraId="10CDDBA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46F34F5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F7ECE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79C0A2F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37C60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6CB3CEBB" w14:textId="77777777"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FB65" w14:textId="77777777" w:rsidR="00A61877" w:rsidRDefault="00A61877" w:rsidP="001175EA">
      <w:r>
        <w:separator/>
      </w:r>
    </w:p>
  </w:endnote>
  <w:endnote w:type="continuationSeparator" w:id="0">
    <w:p w14:paraId="439C801E" w14:textId="77777777" w:rsidR="00A61877" w:rsidRDefault="00A61877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C474" w14:textId="77777777" w:rsidR="00A61877" w:rsidRDefault="00A61877" w:rsidP="001175EA">
      <w:r>
        <w:separator/>
      </w:r>
    </w:p>
  </w:footnote>
  <w:footnote w:type="continuationSeparator" w:id="0">
    <w:p w14:paraId="03CEC708" w14:textId="77777777" w:rsidR="00A61877" w:rsidRDefault="00A61877" w:rsidP="001175EA">
      <w:r>
        <w:continuationSeparator/>
      </w:r>
    </w:p>
  </w:footnote>
  <w:footnote w:id="1">
    <w:p w14:paraId="1873CE4B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8071">
    <w:abstractNumId w:val="0"/>
  </w:num>
  <w:num w:numId="2" w16cid:durableId="882400929">
    <w:abstractNumId w:val="7"/>
  </w:num>
  <w:num w:numId="3" w16cid:durableId="763309110">
    <w:abstractNumId w:val="6"/>
  </w:num>
  <w:num w:numId="4" w16cid:durableId="1003357388">
    <w:abstractNumId w:val="3"/>
  </w:num>
  <w:num w:numId="5" w16cid:durableId="1729105237">
    <w:abstractNumId w:val="5"/>
  </w:num>
  <w:num w:numId="6" w16cid:durableId="1475484929">
    <w:abstractNumId w:val="1"/>
  </w:num>
  <w:num w:numId="7" w16cid:durableId="1048336734">
    <w:abstractNumId w:val="4"/>
  </w:num>
  <w:num w:numId="8" w16cid:durableId="258101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30D46"/>
    <w:rsid w:val="0009180F"/>
    <w:rsid w:val="000943AB"/>
    <w:rsid w:val="000C5822"/>
    <w:rsid w:val="000D40D1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41F84"/>
    <w:rsid w:val="00251397"/>
    <w:rsid w:val="00284643"/>
    <w:rsid w:val="002A35DC"/>
    <w:rsid w:val="002B34C7"/>
    <w:rsid w:val="002C542E"/>
    <w:rsid w:val="00320CF2"/>
    <w:rsid w:val="003237B4"/>
    <w:rsid w:val="00345762"/>
    <w:rsid w:val="003562CD"/>
    <w:rsid w:val="0036228A"/>
    <w:rsid w:val="00377E7A"/>
    <w:rsid w:val="003C13B7"/>
    <w:rsid w:val="003D12B6"/>
    <w:rsid w:val="003D67A0"/>
    <w:rsid w:val="003E72CE"/>
    <w:rsid w:val="003F624D"/>
    <w:rsid w:val="00451A7B"/>
    <w:rsid w:val="004529F8"/>
    <w:rsid w:val="004A41B1"/>
    <w:rsid w:val="004F75AA"/>
    <w:rsid w:val="00561B9F"/>
    <w:rsid w:val="00565261"/>
    <w:rsid w:val="0057383A"/>
    <w:rsid w:val="0058294F"/>
    <w:rsid w:val="005A7555"/>
    <w:rsid w:val="005D02A3"/>
    <w:rsid w:val="005E42E9"/>
    <w:rsid w:val="00602272"/>
    <w:rsid w:val="0061471F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73495"/>
    <w:rsid w:val="008A38A4"/>
    <w:rsid w:val="008B2D5B"/>
    <w:rsid w:val="008C4688"/>
    <w:rsid w:val="008F2587"/>
    <w:rsid w:val="00934366"/>
    <w:rsid w:val="009C7494"/>
    <w:rsid w:val="009D1424"/>
    <w:rsid w:val="009D2D02"/>
    <w:rsid w:val="009F2209"/>
    <w:rsid w:val="00A3604B"/>
    <w:rsid w:val="00A51A88"/>
    <w:rsid w:val="00A61877"/>
    <w:rsid w:val="00A73062"/>
    <w:rsid w:val="00A730E8"/>
    <w:rsid w:val="00AB436F"/>
    <w:rsid w:val="00AC13AE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4751"/>
    <w:rsid w:val="00D75A5E"/>
    <w:rsid w:val="00D80D27"/>
    <w:rsid w:val="00DA24E1"/>
    <w:rsid w:val="00E02BD2"/>
    <w:rsid w:val="00E12713"/>
    <w:rsid w:val="00E12DFE"/>
    <w:rsid w:val="00E47A61"/>
    <w:rsid w:val="00ED7254"/>
    <w:rsid w:val="00EE1344"/>
    <w:rsid w:val="00EE3756"/>
    <w:rsid w:val="00F05A71"/>
    <w:rsid w:val="00F1097B"/>
    <w:rsid w:val="00F36059"/>
    <w:rsid w:val="00F41FC6"/>
    <w:rsid w:val="00F67603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5794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62</cp:revision>
  <cp:lastPrinted>2025-04-02T07:53:00Z</cp:lastPrinted>
  <dcterms:created xsi:type="dcterms:W3CDTF">2019-02-25T09:01:00Z</dcterms:created>
  <dcterms:modified xsi:type="dcterms:W3CDTF">2026-06-12T09:28:00Z</dcterms:modified>
</cp:coreProperties>
</file>