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BFA8D" w14:textId="064303BE" w:rsidR="004165BD" w:rsidRPr="00C02031" w:rsidRDefault="004165BD" w:rsidP="004165BD">
      <w:pPr>
        <w:widowControl/>
        <w:autoSpaceDE/>
        <w:autoSpaceDN/>
        <w:adjustRightInd/>
        <w:jc w:val="right"/>
        <w:rPr>
          <w:rFonts w:ascii="Arial" w:hAnsi="Arial" w:cs="Arial"/>
          <w:b/>
          <w:sz w:val="21"/>
          <w:szCs w:val="21"/>
        </w:rPr>
      </w:pPr>
      <w:r w:rsidRPr="00C02031">
        <w:rPr>
          <w:rFonts w:ascii="Arial" w:hAnsi="Arial" w:cs="Arial"/>
          <w:b/>
          <w:sz w:val="21"/>
          <w:szCs w:val="21"/>
        </w:rPr>
        <w:t xml:space="preserve">Załącznik nr 1 do ogłoszenia </w:t>
      </w:r>
    </w:p>
    <w:p w14:paraId="3FCE8F09" w14:textId="0CD3954E" w:rsidR="001B55CA" w:rsidRPr="00D60EE4" w:rsidRDefault="00B91B5F" w:rsidP="00D60EE4">
      <w:pPr>
        <w:widowControl/>
        <w:autoSpaceDE/>
        <w:autoSpaceDN/>
        <w:adjustRightInd/>
        <w:jc w:val="right"/>
        <w:rPr>
          <w:rFonts w:ascii="Arial" w:hAnsi="Arial" w:cs="Arial"/>
          <w:b/>
          <w:sz w:val="21"/>
          <w:szCs w:val="21"/>
        </w:rPr>
      </w:pPr>
      <w:r w:rsidRPr="00C02031">
        <w:rPr>
          <w:rFonts w:ascii="Arial" w:hAnsi="Arial" w:cs="Arial"/>
          <w:b/>
          <w:sz w:val="21"/>
          <w:szCs w:val="21"/>
        </w:rPr>
        <w:t>0800-OP.263.</w:t>
      </w:r>
      <w:r w:rsidR="00D60EE4">
        <w:rPr>
          <w:rFonts w:ascii="Arial" w:hAnsi="Arial" w:cs="Arial"/>
          <w:b/>
          <w:sz w:val="21"/>
          <w:szCs w:val="21"/>
        </w:rPr>
        <w:t>40</w:t>
      </w:r>
      <w:r w:rsidR="00F568FD" w:rsidRPr="00C02031">
        <w:rPr>
          <w:rFonts w:ascii="Arial" w:hAnsi="Arial" w:cs="Arial"/>
          <w:b/>
          <w:sz w:val="21"/>
          <w:szCs w:val="21"/>
        </w:rPr>
        <w:t>.2026</w:t>
      </w:r>
    </w:p>
    <w:p w14:paraId="66AEA556" w14:textId="0BF136C3" w:rsidR="00DE7730" w:rsidRPr="00C02031" w:rsidRDefault="00DE7730" w:rsidP="002B58D2">
      <w:pPr>
        <w:widowControl/>
        <w:autoSpaceDE/>
        <w:autoSpaceDN/>
        <w:adjustRightInd/>
        <w:rPr>
          <w:rFonts w:ascii="Arial" w:hAnsi="Arial" w:cs="Arial"/>
          <w:b/>
          <w:sz w:val="21"/>
          <w:szCs w:val="21"/>
        </w:rPr>
      </w:pPr>
      <w:r w:rsidRPr="00C02031">
        <w:rPr>
          <w:rFonts w:ascii="Arial" w:hAnsi="Arial" w:cs="Arial"/>
          <w:b/>
          <w:bCs/>
          <w:color w:val="000000"/>
          <w:sz w:val="21"/>
          <w:szCs w:val="21"/>
        </w:rPr>
        <w:t>FORMULARZ OFERTY</w:t>
      </w:r>
      <w:r w:rsidR="006A4352" w:rsidRPr="00C02031">
        <w:rPr>
          <w:rFonts w:ascii="Arial" w:hAnsi="Arial" w:cs="Arial"/>
          <w:b/>
          <w:bCs/>
          <w:color w:val="000000"/>
          <w:sz w:val="21"/>
          <w:szCs w:val="21"/>
        </w:rPr>
        <w:t xml:space="preserve"> </w:t>
      </w:r>
    </w:p>
    <w:p w14:paraId="3EF46887" w14:textId="5B40173C" w:rsidR="001B55CA" w:rsidRPr="00C02031" w:rsidRDefault="00DE7730" w:rsidP="00A53728">
      <w:pPr>
        <w:widowControl/>
        <w:autoSpaceDE/>
        <w:autoSpaceDN/>
        <w:adjustRightInd/>
        <w:jc w:val="both"/>
        <w:rPr>
          <w:rFonts w:ascii="Arial" w:hAnsi="Arial" w:cs="Arial"/>
          <w:b/>
          <w:sz w:val="22"/>
          <w:szCs w:val="22"/>
        </w:rPr>
      </w:pPr>
      <w:r w:rsidRPr="00C02031">
        <w:rPr>
          <w:rFonts w:ascii="Arial" w:hAnsi="Arial" w:cs="Arial"/>
          <w:b/>
          <w:sz w:val="22"/>
          <w:szCs w:val="22"/>
        </w:rPr>
        <w:t xml:space="preserve">na </w:t>
      </w:r>
      <w:bookmarkStart w:id="0" w:name="_Hlk236116183"/>
      <w:bookmarkStart w:id="1" w:name="_Hlk236641321"/>
      <w:r w:rsidR="00D60EE4" w:rsidRPr="00443D7E">
        <w:rPr>
          <w:rFonts w:ascii="Arial" w:hAnsi="Arial" w:cs="Arial"/>
          <w:b/>
          <w:sz w:val="22"/>
          <w:szCs w:val="22"/>
        </w:rPr>
        <w:t xml:space="preserve">sprzedaż i dostawę </w:t>
      </w:r>
      <w:bookmarkStart w:id="2" w:name="_Hlk236724449"/>
      <w:bookmarkEnd w:id="0"/>
      <w:r w:rsidR="00D60EE4" w:rsidRPr="00443D7E">
        <w:rPr>
          <w:rFonts w:ascii="Arial" w:hAnsi="Arial" w:cs="Arial"/>
          <w:b/>
          <w:sz w:val="22"/>
          <w:szCs w:val="22"/>
        </w:rPr>
        <w:t xml:space="preserve">namiotów wystawienniczych (ekspresowych) oraz ścianek wystawienniczych przeznaczonych do prowadzenia działań prewencyjnych, </w:t>
      </w:r>
      <w:r w:rsidR="00D60EE4">
        <w:rPr>
          <w:rFonts w:ascii="Arial" w:hAnsi="Arial" w:cs="Arial"/>
          <w:b/>
          <w:sz w:val="22"/>
          <w:szCs w:val="22"/>
        </w:rPr>
        <w:br/>
      </w:r>
      <w:r w:rsidR="00D60EE4" w:rsidRPr="00443D7E">
        <w:rPr>
          <w:rFonts w:ascii="Arial" w:hAnsi="Arial" w:cs="Arial"/>
          <w:b/>
          <w:sz w:val="22"/>
          <w:szCs w:val="22"/>
        </w:rPr>
        <w:t xml:space="preserve">do wykorzystania podczas imprez masowych, szkoleń oraz konferencji organizowanych dla rolników, członków ich rodzin oraz osób związanych </w:t>
      </w:r>
      <w:r w:rsidR="00D60EE4">
        <w:rPr>
          <w:rFonts w:ascii="Arial" w:hAnsi="Arial" w:cs="Arial"/>
          <w:b/>
          <w:sz w:val="22"/>
          <w:szCs w:val="22"/>
        </w:rPr>
        <w:br/>
      </w:r>
      <w:r w:rsidR="00D60EE4" w:rsidRPr="00443D7E">
        <w:rPr>
          <w:rFonts w:ascii="Arial" w:hAnsi="Arial" w:cs="Arial"/>
          <w:b/>
          <w:sz w:val="22"/>
          <w:szCs w:val="22"/>
        </w:rPr>
        <w:t xml:space="preserve">ze środowiskiem wiejskim na potrzeby Oddziału Regionalnego Kasy Rolniczego Ubezpieczenia Społecznego w Lublinie oraz podległych Placówek Terenowych </w:t>
      </w:r>
      <w:r w:rsidR="00D60EE4" w:rsidRPr="00443D7E">
        <w:rPr>
          <w:rFonts w:ascii="Arial" w:hAnsi="Arial" w:cs="Arial"/>
          <w:b/>
          <w:sz w:val="22"/>
          <w:szCs w:val="22"/>
        </w:rPr>
        <w:br/>
        <w:t>w podziale na II części</w:t>
      </w:r>
      <w:bookmarkEnd w:id="1"/>
      <w:bookmarkEnd w:id="2"/>
      <w:r w:rsidR="00D60EE4" w:rsidRPr="00443D7E">
        <w:rPr>
          <w:rFonts w:ascii="Arial" w:hAnsi="Arial" w:cs="Arial"/>
          <w:b/>
          <w:sz w:val="22"/>
          <w:szCs w:val="22"/>
        </w:rPr>
        <w:t>.</w:t>
      </w:r>
    </w:p>
    <w:p w14:paraId="74982A46" w14:textId="77777777" w:rsidR="00B302E7" w:rsidRPr="00C02031" w:rsidRDefault="00B302E7" w:rsidP="00DE7730">
      <w:pPr>
        <w:widowControl/>
        <w:autoSpaceDE/>
        <w:autoSpaceDN/>
        <w:adjustRightInd/>
        <w:jc w:val="both"/>
        <w:rPr>
          <w:rFonts w:ascii="Arial" w:hAnsi="Arial" w:cs="Arial"/>
          <w:b/>
          <w:sz w:val="8"/>
          <w:szCs w:val="8"/>
        </w:rPr>
      </w:pPr>
    </w:p>
    <w:tbl>
      <w:tblPr>
        <w:tblW w:w="9116" w:type="dxa"/>
        <w:tblInd w:w="55" w:type="dxa"/>
        <w:tblCellMar>
          <w:left w:w="70" w:type="dxa"/>
          <w:right w:w="70" w:type="dxa"/>
        </w:tblCellMar>
        <w:tblLook w:val="04A0" w:firstRow="1" w:lastRow="0" w:firstColumn="1" w:lastColumn="0" w:noHBand="0" w:noVBand="1"/>
      </w:tblPr>
      <w:tblGrid>
        <w:gridCol w:w="4566"/>
        <w:gridCol w:w="4550"/>
      </w:tblGrid>
      <w:tr w:rsidR="006E0115" w:rsidRPr="00C02031" w14:paraId="04879DA4" w14:textId="77777777" w:rsidTr="00D60EE4">
        <w:trPr>
          <w:trHeight w:val="298"/>
        </w:trPr>
        <w:tc>
          <w:tcPr>
            <w:tcW w:w="9116" w:type="dxa"/>
            <w:gridSpan w:val="2"/>
            <w:tcBorders>
              <w:top w:val="nil"/>
              <w:left w:val="nil"/>
              <w:bottom w:val="single" w:sz="8" w:space="0" w:color="808080"/>
              <w:right w:val="nil"/>
            </w:tcBorders>
            <w:shd w:val="clear" w:color="auto" w:fill="auto"/>
            <w:noWrap/>
            <w:vAlign w:val="center"/>
            <w:hideMark/>
          </w:tcPr>
          <w:p w14:paraId="70ABA937" w14:textId="03B9FADC" w:rsidR="006E0115" w:rsidRPr="00C02031" w:rsidRDefault="00F650D8"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Nazwa oraz</w:t>
            </w:r>
            <w:r w:rsidR="006E0115" w:rsidRPr="00C02031">
              <w:rPr>
                <w:rFonts w:ascii="Arial" w:hAnsi="Arial" w:cs="Arial"/>
                <w:color w:val="000000"/>
                <w:sz w:val="21"/>
                <w:szCs w:val="21"/>
              </w:rPr>
              <w:t xml:space="preserve"> adres wykonawcy:</w:t>
            </w:r>
          </w:p>
        </w:tc>
      </w:tr>
      <w:tr w:rsidR="006E0115" w:rsidRPr="00C02031" w14:paraId="5286A3BD" w14:textId="77777777" w:rsidTr="00D60EE4">
        <w:trPr>
          <w:trHeight w:val="284"/>
        </w:trPr>
        <w:tc>
          <w:tcPr>
            <w:tcW w:w="9116" w:type="dxa"/>
            <w:gridSpan w:val="2"/>
            <w:tcBorders>
              <w:top w:val="single" w:sz="8" w:space="0" w:color="808080"/>
              <w:left w:val="single" w:sz="8" w:space="0" w:color="808080"/>
              <w:bottom w:val="nil"/>
              <w:right w:val="single" w:sz="8" w:space="0" w:color="808080"/>
            </w:tcBorders>
            <w:shd w:val="clear" w:color="auto" w:fill="auto"/>
            <w:noWrap/>
            <w:vAlign w:val="center"/>
            <w:hideMark/>
          </w:tcPr>
          <w:p w14:paraId="61B75D64"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 firma /   </w:t>
            </w:r>
          </w:p>
        </w:tc>
      </w:tr>
      <w:tr w:rsidR="006E0115" w:rsidRPr="00C02031" w14:paraId="63E67FF7" w14:textId="77777777" w:rsidTr="00D60EE4">
        <w:trPr>
          <w:trHeight w:val="250"/>
        </w:trPr>
        <w:tc>
          <w:tcPr>
            <w:tcW w:w="9116" w:type="dxa"/>
            <w:gridSpan w:val="2"/>
            <w:tcBorders>
              <w:top w:val="nil"/>
              <w:left w:val="single" w:sz="8" w:space="0" w:color="auto"/>
              <w:bottom w:val="single" w:sz="8" w:space="0" w:color="808080"/>
              <w:right w:val="single" w:sz="8" w:space="0" w:color="808080"/>
            </w:tcBorders>
            <w:shd w:val="clear" w:color="auto" w:fill="auto"/>
            <w:noWrap/>
            <w:vAlign w:val="bottom"/>
            <w:hideMark/>
          </w:tcPr>
          <w:p w14:paraId="12445E68" w14:textId="77777777" w:rsidR="006E0115" w:rsidRPr="00C02031" w:rsidRDefault="006E0115" w:rsidP="006E0115">
            <w:pPr>
              <w:widowControl/>
              <w:autoSpaceDE/>
              <w:autoSpaceDN/>
              <w:adjustRightInd/>
              <w:jc w:val="center"/>
              <w:rPr>
                <w:rFonts w:ascii="Arial" w:hAnsi="Arial" w:cs="Arial"/>
                <w:color w:val="000000"/>
                <w:sz w:val="21"/>
                <w:szCs w:val="21"/>
              </w:rPr>
            </w:pPr>
            <w:r w:rsidRPr="00C02031">
              <w:rPr>
                <w:rFonts w:ascii="Arial" w:hAnsi="Arial" w:cs="Arial"/>
                <w:color w:val="000000"/>
                <w:sz w:val="21"/>
                <w:szCs w:val="21"/>
              </w:rPr>
              <w:t>........................................................................................................................</w:t>
            </w:r>
          </w:p>
        </w:tc>
      </w:tr>
      <w:tr w:rsidR="006E0115" w:rsidRPr="00C02031" w14:paraId="4179DF50" w14:textId="77777777" w:rsidTr="00D60EE4">
        <w:trPr>
          <w:trHeight w:val="284"/>
        </w:trPr>
        <w:tc>
          <w:tcPr>
            <w:tcW w:w="9116" w:type="dxa"/>
            <w:gridSpan w:val="2"/>
            <w:tcBorders>
              <w:top w:val="single" w:sz="8" w:space="0" w:color="808080"/>
              <w:left w:val="single" w:sz="8" w:space="0" w:color="808080"/>
              <w:bottom w:val="nil"/>
              <w:right w:val="single" w:sz="8" w:space="0" w:color="808080"/>
            </w:tcBorders>
            <w:shd w:val="clear" w:color="000000" w:fill="D9D9D9"/>
            <w:noWrap/>
            <w:vAlign w:val="center"/>
            <w:hideMark/>
          </w:tcPr>
          <w:p w14:paraId="1CC80BD0" w14:textId="70F1A77D"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imię i nazwisko</w:t>
            </w:r>
            <w:r w:rsidR="00623688" w:rsidRPr="00C02031">
              <w:rPr>
                <w:rFonts w:ascii="Arial" w:hAnsi="Arial" w:cs="Arial"/>
                <w:b/>
                <w:bCs/>
                <w:color w:val="000000"/>
                <w:sz w:val="21"/>
                <w:szCs w:val="21"/>
                <w:vertAlign w:val="superscript"/>
              </w:rPr>
              <w:t>1</w:t>
            </w:r>
            <w:r w:rsidRPr="00C02031">
              <w:rPr>
                <w:rFonts w:ascii="Arial" w:hAnsi="Arial" w:cs="Arial"/>
                <w:color w:val="000000"/>
                <w:sz w:val="21"/>
                <w:szCs w:val="21"/>
              </w:rPr>
              <w:t>/</w:t>
            </w:r>
          </w:p>
        </w:tc>
      </w:tr>
      <w:tr w:rsidR="006E0115" w:rsidRPr="00C02031" w14:paraId="65944CDD" w14:textId="77777777" w:rsidTr="00D60EE4">
        <w:trPr>
          <w:trHeight w:val="525"/>
        </w:trPr>
        <w:tc>
          <w:tcPr>
            <w:tcW w:w="9116" w:type="dxa"/>
            <w:gridSpan w:val="2"/>
            <w:tcBorders>
              <w:top w:val="nil"/>
              <w:left w:val="single" w:sz="8" w:space="0" w:color="auto"/>
              <w:bottom w:val="single" w:sz="8" w:space="0" w:color="808080"/>
              <w:right w:val="single" w:sz="8" w:space="0" w:color="808080"/>
            </w:tcBorders>
            <w:shd w:val="clear" w:color="000000" w:fill="F2F2F2"/>
            <w:noWrap/>
            <w:vAlign w:val="bottom"/>
            <w:hideMark/>
          </w:tcPr>
          <w:p w14:paraId="7B78D51A" w14:textId="77777777" w:rsidR="006E0115" w:rsidRPr="00C02031" w:rsidRDefault="006E0115" w:rsidP="006E0115">
            <w:pPr>
              <w:widowControl/>
              <w:autoSpaceDE/>
              <w:autoSpaceDN/>
              <w:adjustRightInd/>
              <w:jc w:val="center"/>
              <w:rPr>
                <w:rFonts w:ascii="Arial" w:hAnsi="Arial" w:cs="Arial"/>
                <w:color w:val="000000"/>
                <w:sz w:val="21"/>
                <w:szCs w:val="21"/>
              </w:rPr>
            </w:pPr>
            <w:r w:rsidRPr="00C02031">
              <w:rPr>
                <w:rFonts w:ascii="Arial" w:hAnsi="Arial" w:cs="Arial"/>
                <w:color w:val="000000"/>
                <w:sz w:val="21"/>
                <w:szCs w:val="21"/>
              </w:rPr>
              <w:t>........................................................................................................................</w:t>
            </w:r>
          </w:p>
        </w:tc>
      </w:tr>
      <w:tr w:rsidR="006E0115" w:rsidRPr="00C02031" w14:paraId="441CA7E0" w14:textId="77777777" w:rsidTr="00D60EE4">
        <w:trPr>
          <w:trHeight w:val="437"/>
        </w:trPr>
        <w:tc>
          <w:tcPr>
            <w:tcW w:w="9116" w:type="dxa"/>
            <w:gridSpan w:val="2"/>
            <w:tcBorders>
              <w:top w:val="single" w:sz="8" w:space="0" w:color="808080"/>
              <w:left w:val="single" w:sz="8" w:space="0" w:color="808080"/>
              <w:bottom w:val="single" w:sz="8" w:space="0" w:color="808080"/>
              <w:right w:val="single" w:sz="8" w:space="0" w:color="808080"/>
            </w:tcBorders>
            <w:shd w:val="clear" w:color="auto" w:fill="auto"/>
            <w:noWrap/>
            <w:vAlign w:val="bottom"/>
            <w:hideMark/>
          </w:tcPr>
          <w:p w14:paraId="0555B565" w14:textId="52B70882" w:rsidR="006E0115" w:rsidRPr="00C02031" w:rsidRDefault="006E0115" w:rsidP="00F650D8">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Adres </w:t>
            </w:r>
            <w:r w:rsidR="00623688" w:rsidRPr="00C02031">
              <w:rPr>
                <w:rFonts w:ascii="Arial" w:hAnsi="Arial" w:cs="Arial"/>
                <w:color w:val="000000"/>
                <w:sz w:val="21"/>
                <w:szCs w:val="21"/>
              </w:rPr>
              <w:t xml:space="preserve">siedziby wykonawcy </w:t>
            </w:r>
            <w:r w:rsidR="00F650D8" w:rsidRPr="00C02031">
              <w:rPr>
                <w:rFonts w:ascii="Arial" w:hAnsi="Arial" w:cs="Arial"/>
                <w:color w:val="000000"/>
                <w:sz w:val="21"/>
                <w:szCs w:val="21"/>
              </w:rPr>
              <w:br/>
            </w:r>
            <w:r w:rsidR="00623688" w:rsidRPr="00C02031">
              <w:rPr>
                <w:rFonts w:ascii="Arial" w:hAnsi="Arial" w:cs="Arial"/>
                <w:color w:val="000000"/>
                <w:sz w:val="21"/>
                <w:szCs w:val="21"/>
              </w:rPr>
              <w:t>/ adres miejsca wykonywania działalności gospodarczej przez osobę fizyczną</w:t>
            </w:r>
            <w:r w:rsidR="00623688" w:rsidRPr="00C02031">
              <w:rPr>
                <w:rFonts w:ascii="Arial" w:hAnsi="Arial" w:cs="Arial"/>
                <w:b/>
                <w:color w:val="000000"/>
                <w:sz w:val="21"/>
                <w:szCs w:val="21"/>
                <w:vertAlign w:val="superscript"/>
              </w:rPr>
              <w:t>1</w:t>
            </w:r>
            <w:r w:rsidRPr="00C02031">
              <w:rPr>
                <w:rFonts w:ascii="Arial" w:hAnsi="Arial" w:cs="Arial"/>
                <w:color w:val="000000"/>
                <w:sz w:val="21"/>
                <w:szCs w:val="21"/>
              </w:rPr>
              <w:t xml:space="preserve">: </w:t>
            </w:r>
          </w:p>
        </w:tc>
      </w:tr>
      <w:tr w:rsidR="006E0115" w:rsidRPr="00C02031" w14:paraId="7CC0A4A7"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auto" w:fill="auto"/>
            <w:noWrap/>
            <w:vAlign w:val="bottom"/>
            <w:hideMark/>
          </w:tcPr>
          <w:p w14:paraId="1A612175"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ulica .....................................................     </w:t>
            </w:r>
          </w:p>
        </w:tc>
        <w:tc>
          <w:tcPr>
            <w:tcW w:w="4550" w:type="dxa"/>
            <w:tcBorders>
              <w:top w:val="nil"/>
              <w:left w:val="nil"/>
              <w:bottom w:val="single" w:sz="8" w:space="0" w:color="808080"/>
              <w:right w:val="single" w:sz="8" w:space="0" w:color="808080"/>
            </w:tcBorders>
            <w:shd w:val="clear" w:color="auto" w:fill="auto"/>
            <w:noWrap/>
            <w:vAlign w:val="bottom"/>
            <w:hideMark/>
          </w:tcPr>
          <w:p w14:paraId="1B4D3A42"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nr .....................................................     </w:t>
            </w:r>
          </w:p>
        </w:tc>
      </w:tr>
      <w:tr w:rsidR="006E0115" w:rsidRPr="00C02031" w14:paraId="11E0DDA2"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auto" w:fill="auto"/>
            <w:noWrap/>
            <w:vAlign w:val="bottom"/>
            <w:hideMark/>
          </w:tcPr>
          <w:p w14:paraId="0579A118"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kod .....................................................     </w:t>
            </w:r>
          </w:p>
        </w:tc>
        <w:tc>
          <w:tcPr>
            <w:tcW w:w="4550" w:type="dxa"/>
            <w:tcBorders>
              <w:top w:val="nil"/>
              <w:left w:val="nil"/>
              <w:bottom w:val="single" w:sz="8" w:space="0" w:color="808080"/>
              <w:right w:val="single" w:sz="8" w:space="0" w:color="808080"/>
            </w:tcBorders>
            <w:shd w:val="clear" w:color="auto" w:fill="auto"/>
            <w:noWrap/>
            <w:vAlign w:val="bottom"/>
            <w:hideMark/>
          </w:tcPr>
          <w:p w14:paraId="2625C41A"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miejscowość......................................</w:t>
            </w:r>
          </w:p>
        </w:tc>
      </w:tr>
      <w:tr w:rsidR="006E0115" w:rsidRPr="00C02031" w14:paraId="6609EBC9" w14:textId="77777777" w:rsidTr="00D60EE4">
        <w:trPr>
          <w:trHeight w:val="397"/>
        </w:trPr>
        <w:tc>
          <w:tcPr>
            <w:tcW w:w="9116" w:type="dxa"/>
            <w:gridSpan w:val="2"/>
            <w:tcBorders>
              <w:top w:val="single" w:sz="8" w:space="0" w:color="808080"/>
              <w:left w:val="single" w:sz="8" w:space="0" w:color="808080"/>
              <w:bottom w:val="single" w:sz="8" w:space="0" w:color="808080"/>
              <w:right w:val="single" w:sz="8" w:space="0" w:color="808080"/>
            </w:tcBorders>
            <w:shd w:val="clear" w:color="000000" w:fill="D9D9D9"/>
            <w:noWrap/>
            <w:vAlign w:val="bottom"/>
            <w:hideMark/>
          </w:tcPr>
          <w:p w14:paraId="7AA34E90" w14:textId="5ACAA2E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Adres zamieszkania</w:t>
            </w:r>
            <w:r w:rsidR="00623688" w:rsidRPr="00C02031">
              <w:rPr>
                <w:rFonts w:ascii="Arial" w:hAnsi="Arial" w:cs="Arial"/>
                <w:b/>
                <w:bCs/>
                <w:color w:val="000000"/>
                <w:sz w:val="21"/>
                <w:szCs w:val="21"/>
                <w:vertAlign w:val="superscript"/>
              </w:rPr>
              <w:t>1</w:t>
            </w:r>
            <w:r w:rsidRPr="00C02031">
              <w:rPr>
                <w:rFonts w:ascii="Arial" w:hAnsi="Arial" w:cs="Arial"/>
                <w:color w:val="000000"/>
                <w:sz w:val="21"/>
                <w:szCs w:val="21"/>
              </w:rPr>
              <w:t xml:space="preserve">: </w:t>
            </w:r>
          </w:p>
        </w:tc>
      </w:tr>
      <w:tr w:rsidR="006E0115" w:rsidRPr="00C02031" w14:paraId="467343A0"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000000" w:fill="F2F2F2"/>
            <w:noWrap/>
            <w:vAlign w:val="bottom"/>
            <w:hideMark/>
          </w:tcPr>
          <w:p w14:paraId="25A7796E"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ulica .....................................................     </w:t>
            </w:r>
          </w:p>
        </w:tc>
        <w:tc>
          <w:tcPr>
            <w:tcW w:w="4550" w:type="dxa"/>
            <w:tcBorders>
              <w:top w:val="nil"/>
              <w:left w:val="nil"/>
              <w:bottom w:val="single" w:sz="8" w:space="0" w:color="808080"/>
              <w:right w:val="single" w:sz="8" w:space="0" w:color="808080"/>
            </w:tcBorders>
            <w:shd w:val="clear" w:color="000000" w:fill="F2F2F2"/>
            <w:noWrap/>
            <w:vAlign w:val="bottom"/>
            <w:hideMark/>
          </w:tcPr>
          <w:p w14:paraId="24EA2AA8"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nr .....................................................     </w:t>
            </w:r>
          </w:p>
        </w:tc>
      </w:tr>
      <w:tr w:rsidR="006E0115" w:rsidRPr="00C02031" w14:paraId="644AF1C3"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000000" w:fill="F2F2F2"/>
            <w:noWrap/>
            <w:vAlign w:val="bottom"/>
            <w:hideMark/>
          </w:tcPr>
          <w:p w14:paraId="4EF62DBC"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kod .....................................................     </w:t>
            </w:r>
          </w:p>
        </w:tc>
        <w:tc>
          <w:tcPr>
            <w:tcW w:w="4550" w:type="dxa"/>
            <w:tcBorders>
              <w:top w:val="nil"/>
              <w:left w:val="nil"/>
              <w:bottom w:val="single" w:sz="8" w:space="0" w:color="808080"/>
              <w:right w:val="single" w:sz="8" w:space="0" w:color="808080"/>
            </w:tcBorders>
            <w:shd w:val="clear" w:color="000000" w:fill="F2F2F2"/>
            <w:noWrap/>
            <w:vAlign w:val="bottom"/>
            <w:hideMark/>
          </w:tcPr>
          <w:p w14:paraId="5545729E"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miejscowość......................................</w:t>
            </w:r>
          </w:p>
        </w:tc>
      </w:tr>
      <w:tr w:rsidR="006E0115" w:rsidRPr="00C02031" w14:paraId="1A35E401" w14:textId="77777777" w:rsidTr="00D60EE4">
        <w:trPr>
          <w:trHeight w:val="437"/>
        </w:trPr>
        <w:tc>
          <w:tcPr>
            <w:tcW w:w="9116" w:type="dxa"/>
            <w:gridSpan w:val="2"/>
            <w:tcBorders>
              <w:top w:val="nil"/>
              <w:left w:val="single" w:sz="8" w:space="0" w:color="808080"/>
              <w:bottom w:val="single" w:sz="8" w:space="0" w:color="808080"/>
              <w:right w:val="single" w:sz="8" w:space="0" w:color="000000"/>
            </w:tcBorders>
            <w:shd w:val="clear" w:color="auto" w:fill="auto"/>
            <w:noWrap/>
            <w:vAlign w:val="bottom"/>
            <w:hideMark/>
          </w:tcPr>
          <w:p w14:paraId="2A29A1EE"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adres e mail …………………………………………………………....................................................</w:t>
            </w:r>
          </w:p>
        </w:tc>
      </w:tr>
      <w:tr w:rsidR="006E0115" w:rsidRPr="00C02031" w14:paraId="5518B015" w14:textId="77777777" w:rsidTr="00D60EE4">
        <w:trPr>
          <w:trHeight w:val="437"/>
        </w:trPr>
        <w:tc>
          <w:tcPr>
            <w:tcW w:w="9116" w:type="dxa"/>
            <w:gridSpan w:val="2"/>
            <w:tcBorders>
              <w:top w:val="single" w:sz="8" w:space="0" w:color="808080"/>
              <w:left w:val="single" w:sz="8" w:space="0" w:color="808080"/>
              <w:bottom w:val="single" w:sz="8" w:space="0" w:color="808080"/>
              <w:right w:val="single" w:sz="8" w:space="0" w:color="808080"/>
            </w:tcBorders>
            <w:shd w:val="clear" w:color="000000" w:fill="D9D9D9"/>
            <w:noWrap/>
            <w:vAlign w:val="bottom"/>
            <w:hideMark/>
          </w:tcPr>
          <w:p w14:paraId="2078CB37" w14:textId="4777CBA5"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PESEL</w:t>
            </w:r>
            <w:r w:rsidR="00623688" w:rsidRPr="00C02031">
              <w:rPr>
                <w:rFonts w:ascii="Arial" w:hAnsi="Arial" w:cs="Arial"/>
                <w:b/>
                <w:bCs/>
                <w:color w:val="000000"/>
                <w:sz w:val="21"/>
                <w:szCs w:val="21"/>
                <w:vertAlign w:val="superscript"/>
              </w:rPr>
              <w:t>1</w:t>
            </w:r>
            <w:r w:rsidRPr="00C02031">
              <w:rPr>
                <w:rFonts w:ascii="Arial" w:hAnsi="Arial" w:cs="Arial"/>
                <w:color w:val="000000"/>
                <w:sz w:val="21"/>
                <w:szCs w:val="21"/>
              </w:rPr>
              <w:t xml:space="preserve">: </w:t>
            </w:r>
          </w:p>
        </w:tc>
      </w:tr>
      <w:tr w:rsidR="006E0115" w:rsidRPr="00C02031" w14:paraId="29686849" w14:textId="77777777" w:rsidTr="00D60EE4">
        <w:trPr>
          <w:trHeight w:val="437"/>
        </w:trPr>
        <w:tc>
          <w:tcPr>
            <w:tcW w:w="9116" w:type="dxa"/>
            <w:gridSpan w:val="2"/>
            <w:tcBorders>
              <w:top w:val="single" w:sz="8" w:space="0" w:color="808080"/>
              <w:left w:val="single" w:sz="8" w:space="0" w:color="auto"/>
              <w:bottom w:val="single" w:sz="8" w:space="0" w:color="808080"/>
              <w:right w:val="single" w:sz="8" w:space="0" w:color="808080"/>
            </w:tcBorders>
            <w:shd w:val="clear" w:color="000000" w:fill="F2F2F2"/>
            <w:noWrap/>
            <w:vAlign w:val="bottom"/>
            <w:hideMark/>
          </w:tcPr>
          <w:p w14:paraId="2F27EAD3"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w:t>
            </w:r>
          </w:p>
        </w:tc>
      </w:tr>
      <w:tr w:rsidR="006E0115" w:rsidRPr="00C02031" w14:paraId="0153EECB" w14:textId="77777777" w:rsidTr="00D60EE4">
        <w:trPr>
          <w:trHeight w:val="437"/>
        </w:trPr>
        <w:tc>
          <w:tcPr>
            <w:tcW w:w="4566" w:type="dxa"/>
            <w:tcBorders>
              <w:top w:val="nil"/>
              <w:left w:val="single" w:sz="8" w:space="0" w:color="808080"/>
              <w:bottom w:val="single" w:sz="8" w:space="0" w:color="808080"/>
              <w:right w:val="single" w:sz="8" w:space="0" w:color="808080"/>
            </w:tcBorders>
            <w:shd w:val="clear" w:color="auto" w:fill="auto"/>
            <w:vAlign w:val="bottom"/>
            <w:hideMark/>
          </w:tcPr>
          <w:p w14:paraId="257584E0"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tel.: .....................................................     </w:t>
            </w:r>
          </w:p>
        </w:tc>
        <w:tc>
          <w:tcPr>
            <w:tcW w:w="4550" w:type="dxa"/>
            <w:tcBorders>
              <w:top w:val="nil"/>
              <w:left w:val="nil"/>
              <w:bottom w:val="single" w:sz="8" w:space="0" w:color="808080"/>
              <w:right w:val="single" w:sz="8" w:space="0" w:color="808080"/>
            </w:tcBorders>
            <w:shd w:val="clear" w:color="auto" w:fill="auto"/>
            <w:vAlign w:val="bottom"/>
            <w:hideMark/>
          </w:tcPr>
          <w:p w14:paraId="28773C60"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KRS/CEIDG .....................................................  </w:t>
            </w:r>
          </w:p>
        </w:tc>
      </w:tr>
      <w:tr w:rsidR="006E0115" w:rsidRPr="00C02031" w14:paraId="51510485"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auto" w:fill="auto"/>
            <w:vAlign w:val="bottom"/>
            <w:hideMark/>
          </w:tcPr>
          <w:p w14:paraId="0BFC92E7"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REGON:.............................................</w:t>
            </w:r>
          </w:p>
        </w:tc>
        <w:tc>
          <w:tcPr>
            <w:tcW w:w="4550" w:type="dxa"/>
            <w:tcBorders>
              <w:top w:val="nil"/>
              <w:left w:val="nil"/>
              <w:bottom w:val="single" w:sz="8" w:space="0" w:color="808080"/>
              <w:right w:val="single" w:sz="8" w:space="0" w:color="808080"/>
            </w:tcBorders>
            <w:shd w:val="clear" w:color="auto" w:fill="auto"/>
            <w:vAlign w:val="bottom"/>
            <w:hideMark/>
          </w:tcPr>
          <w:p w14:paraId="739C6163"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NIP: ..................................................... </w:t>
            </w:r>
          </w:p>
        </w:tc>
      </w:tr>
      <w:tr w:rsidR="006E0115" w:rsidRPr="00C02031" w14:paraId="76F3EAF1" w14:textId="77777777" w:rsidTr="00D60EE4">
        <w:trPr>
          <w:trHeight w:val="284"/>
        </w:trPr>
        <w:tc>
          <w:tcPr>
            <w:tcW w:w="9116" w:type="dxa"/>
            <w:gridSpan w:val="2"/>
            <w:tcBorders>
              <w:top w:val="nil"/>
              <w:left w:val="nil"/>
              <w:bottom w:val="nil"/>
              <w:right w:val="nil"/>
            </w:tcBorders>
            <w:shd w:val="clear" w:color="auto" w:fill="auto"/>
            <w:noWrap/>
            <w:vAlign w:val="bottom"/>
            <w:hideMark/>
          </w:tcPr>
          <w:p w14:paraId="2C27339D" w14:textId="31E1B271" w:rsidR="006E0115" w:rsidRPr="00C02031" w:rsidRDefault="00623688" w:rsidP="00B91B5F">
            <w:pPr>
              <w:widowControl/>
              <w:autoSpaceDE/>
              <w:autoSpaceDN/>
              <w:adjustRightInd/>
              <w:rPr>
                <w:rFonts w:ascii="Arial" w:hAnsi="Arial" w:cs="Arial"/>
                <w:b/>
                <w:bCs/>
                <w:color w:val="000000"/>
                <w:sz w:val="18"/>
                <w:szCs w:val="18"/>
              </w:rPr>
            </w:pPr>
            <w:r w:rsidRPr="00C02031">
              <w:rPr>
                <w:rFonts w:ascii="Arial" w:hAnsi="Arial" w:cs="Arial"/>
                <w:b/>
                <w:bCs/>
                <w:color w:val="000000"/>
                <w:sz w:val="18"/>
                <w:szCs w:val="18"/>
                <w:vertAlign w:val="superscript"/>
              </w:rPr>
              <w:t xml:space="preserve">1 </w:t>
            </w:r>
            <w:r w:rsidR="006E0115" w:rsidRPr="00C02031">
              <w:rPr>
                <w:rFonts w:ascii="Arial" w:hAnsi="Arial" w:cs="Arial"/>
                <w:color w:val="000000"/>
                <w:sz w:val="18"/>
                <w:szCs w:val="18"/>
              </w:rPr>
              <w:t xml:space="preserve">- bezwzględnie wymagane dla osób </w:t>
            </w:r>
            <w:r w:rsidR="0076213D" w:rsidRPr="00C02031">
              <w:rPr>
                <w:rFonts w:ascii="Arial" w:hAnsi="Arial" w:cs="Arial"/>
                <w:color w:val="000000"/>
                <w:sz w:val="18"/>
                <w:szCs w:val="18"/>
              </w:rPr>
              <w:t>fizycznych</w:t>
            </w:r>
            <w:r w:rsidR="0076213D" w:rsidRPr="00C02031">
              <w:rPr>
                <w:rFonts w:ascii="Arial" w:hAnsi="Arial" w:cs="Arial"/>
                <w:b/>
                <w:color w:val="000000"/>
                <w:sz w:val="18"/>
                <w:szCs w:val="18"/>
              </w:rPr>
              <w:t xml:space="preserve">, </w:t>
            </w:r>
            <w:r w:rsidR="00B91B5F" w:rsidRPr="00C02031">
              <w:rPr>
                <w:rFonts w:ascii="Arial" w:hAnsi="Arial" w:cs="Arial"/>
                <w:b/>
                <w:color w:val="000000"/>
                <w:sz w:val="18"/>
                <w:szCs w:val="18"/>
              </w:rPr>
              <w:t>NIE PROWADZ</w:t>
            </w:r>
            <w:r w:rsidR="00CF7AEA" w:rsidRPr="00C02031">
              <w:rPr>
                <w:rFonts w:ascii="Arial" w:hAnsi="Arial" w:cs="Arial"/>
                <w:b/>
                <w:color w:val="000000"/>
                <w:sz w:val="18"/>
                <w:szCs w:val="18"/>
              </w:rPr>
              <w:t>Ą</w:t>
            </w:r>
            <w:r w:rsidR="00B91B5F" w:rsidRPr="00C02031">
              <w:rPr>
                <w:rFonts w:ascii="Arial" w:hAnsi="Arial" w:cs="Arial"/>
                <w:b/>
                <w:color w:val="000000"/>
                <w:sz w:val="18"/>
                <w:szCs w:val="18"/>
              </w:rPr>
              <w:t>CYCH</w:t>
            </w:r>
            <w:r w:rsidR="0076213D" w:rsidRPr="00C02031">
              <w:rPr>
                <w:rFonts w:ascii="Arial" w:hAnsi="Arial" w:cs="Arial"/>
                <w:color w:val="000000"/>
                <w:sz w:val="18"/>
                <w:szCs w:val="18"/>
              </w:rPr>
              <w:t xml:space="preserve"> działalności gospodarczej</w:t>
            </w:r>
          </w:p>
        </w:tc>
      </w:tr>
    </w:tbl>
    <w:p w14:paraId="7FC53C43" w14:textId="72522EF3" w:rsidR="00C3768A" w:rsidRPr="00C02031" w:rsidRDefault="00C3768A" w:rsidP="00F71B9E">
      <w:pPr>
        <w:rPr>
          <w:rFonts w:ascii="Arial" w:eastAsia="Calibri" w:hAnsi="Arial" w:cs="Arial"/>
          <w:sz w:val="12"/>
          <w:szCs w:val="12"/>
          <w:lang w:eastAsia="en-US"/>
        </w:rPr>
      </w:pPr>
    </w:p>
    <w:p w14:paraId="4CA5DEDC" w14:textId="77777777" w:rsidR="00C3768A" w:rsidRPr="00C02031" w:rsidRDefault="00C3768A" w:rsidP="00F71B9E">
      <w:pPr>
        <w:rPr>
          <w:rFonts w:ascii="Arial" w:eastAsia="Calibri" w:hAnsi="Arial" w:cs="Arial"/>
          <w:sz w:val="12"/>
          <w:szCs w:val="12"/>
          <w:lang w:eastAsia="en-US"/>
        </w:rPr>
      </w:pPr>
    </w:p>
    <w:p w14:paraId="2787963A" w14:textId="1D26BE93" w:rsidR="006C1489" w:rsidRDefault="00F650D8" w:rsidP="006C1489">
      <w:pPr>
        <w:pStyle w:val="Akapitzlist"/>
        <w:numPr>
          <w:ilvl w:val="0"/>
          <w:numId w:val="2"/>
        </w:numPr>
        <w:jc w:val="both"/>
        <w:rPr>
          <w:rFonts w:ascii="Arial" w:eastAsia="Calibri" w:hAnsi="Arial" w:cs="Arial"/>
          <w:sz w:val="21"/>
          <w:szCs w:val="21"/>
          <w:lang w:eastAsia="en-US"/>
        </w:rPr>
      </w:pPr>
      <w:r w:rsidRPr="00C02031">
        <w:rPr>
          <w:rFonts w:ascii="Arial" w:eastAsia="Calibri" w:hAnsi="Arial" w:cs="Arial"/>
          <w:sz w:val="21"/>
          <w:szCs w:val="21"/>
          <w:lang w:eastAsia="en-US"/>
        </w:rPr>
        <w:t>Kalkulacja cenowa Wykonawcy za realizację całości przedmiotu zamówienia</w:t>
      </w:r>
      <w:r w:rsidR="00282B24" w:rsidRPr="00C02031">
        <w:rPr>
          <w:rFonts w:ascii="Arial" w:eastAsia="Calibri" w:hAnsi="Arial" w:cs="Arial"/>
          <w:sz w:val="21"/>
          <w:szCs w:val="21"/>
          <w:lang w:eastAsia="en-US"/>
        </w:rPr>
        <w:t>:</w:t>
      </w:r>
    </w:p>
    <w:p w14:paraId="7269D6D4" w14:textId="45143266" w:rsidR="00D60EE4" w:rsidRPr="00F86B7E" w:rsidRDefault="00D60EE4" w:rsidP="00D60EE4">
      <w:pPr>
        <w:pStyle w:val="Akapitzlist"/>
        <w:numPr>
          <w:ilvl w:val="1"/>
          <w:numId w:val="2"/>
        </w:numPr>
        <w:jc w:val="both"/>
        <w:rPr>
          <w:rFonts w:ascii="Arial" w:eastAsia="Calibri" w:hAnsi="Arial" w:cs="Arial"/>
          <w:b/>
          <w:bCs/>
          <w:sz w:val="21"/>
          <w:szCs w:val="21"/>
          <w:lang w:eastAsia="en-US"/>
        </w:rPr>
      </w:pPr>
      <w:bookmarkStart w:id="3" w:name="_Hlk236726282"/>
      <w:r w:rsidRPr="00F86B7E">
        <w:rPr>
          <w:rFonts w:ascii="Arial" w:eastAsia="Calibri" w:hAnsi="Arial" w:cs="Arial"/>
          <w:b/>
          <w:bCs/>
          <w:sz w:val="21"/>
          <w:szCs w:val="21"/>
          <w:lang w:eastAsia="en-US"/>
        </w:rPr>
        <w:t>dla części pierwszej</w:t>
      </w:r>
    </w:p>
    <w:p w14:paraId="26CB28AB" w14:textId="77777777" w:rsidR="006C1489" w:rsidRPr="00C02031" w:rsidRDefault="006C1489" w:rsidP="006C1489">
      <w:pPr>
        <w:pStyle w:val="Akapitzlist"/>
        <w:ind w:left="360"/>
        <w:jc w:val="both"/>
        <w:rPr>
          <w:rFonts w:ascii="Arial" w:eastAsia="Calibri" w:hAnsi="Arial" w:cs="Arial"/>
          <w:sz w:val="21"/>
          <w:szCs w:val="21"/>
          <w:lang w:eastAsia="en-US"/>
        </w:rPr>
      </w:pPr>
    </w:p>
    <w:tbl>
      <w:tblPr>
        <w:tblW w:w="9090" w:type="dxa"/>
        <w:tblInd w:w="52" w:type="dxa"/>
        <w:tblCellMar>
          <w:left w:w="70" w:type="dxa"/>
          <w:right w:w="70" w:type="dxa"/>
        </w:tblCellMar>
        <w:tblLook w:val="04A0" w:firstRow="1" w:lastRow="0" w:firstColumn="1" w:lastColumn="0" w:noHBand="0" w:noVBand="1"/>
      </w:tblPr>
      <w:tblGrid>
        <w:gridCol w:w="727"/>
        <w:gridCol w:w="851"/>
        <w:gridCol w:w="7512"/>
      </w:tblGrid>
      <w:tr w:rsidR="00DE7730" w:rsidRPr="00C02031" w14:paraId="4E1FD671" w14:textId="77777777" w:rsidTr="004511FF">
        <w:trPr>
          <w:trHeight w:val="565"/>
        </w:trPr>
        <w:tc>
          <w:tcPr>
            <w:tcW w:w="727" w:type="dxa"/>
            <w:vMerge w:val="restart"/>
            <w:tcBorders>
              <w:top w:val="single" w:sz="4" w:space="0" w:color="auto"/>
              <w:left w:val="single" w:sz="4" w:space="0" w:color="auto"/>
              <w:bottom w:val="nil"/>
              <w:right w:val="single" w:sz="4" w:space="0" w:color="auto"/>
            </w:tcBorders>
            <w:shd w:val="clear" w:color="000000" w:fill="BFBFBF"/>
            <w:noWrap/>
            <w:textDirection w:val="btLr"/>
            <w:vAlign w:val="center"/>
            <w:hideMark/>
          </w:tcPr>
          <w:p w14:paraId="62B936CB" w14:textId="77777777" w:rsidR="00DE7730" w:rsidRPr="00C02031" w:rsidRDefault="00DE7730" w:rsidP="002B58D2">
            <w:pPr>
              <w:widowControl/>
              <w:autoSpaceDE/>
              <w:autoSpaceDN/>
              <w:adjustRightInd/>
              <w:jc w:val="center"/>
              <w:rPr>
                <w:rFonts w:ascii="Arial" w:hAnsi="Arial" w:cs="Arial"/>
                <w:b/>
                <w:bCs/>
                <w:color w:val="000000"/>
                <w:sz w:val="22"/>
                <w:szCs w:val="22"/>
              </w:rPr>
            </w:pPr>
            <w:bookmarkStart w:id="4" w:name="_Hlk236727271"/>
            <w:r w:rsidRPr="00C02031">
              <w:rPr>
                <w:rFonts w:ascii="Arial" w:hAnsi="Arial" w:cs="Arial"/>
                <w:b/>
                <w:bCs/>
                <w:color w:val="000000"/>
                <w:sz w:val="22"/>
                <w:szCs w:val="22"/>
              </w:rPr>
              <w:t>cena</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6780826" w14:textId="77777777" w:rsidR="00DE7730" w:rsidRPr="00C02031" w:rsidRDefault="00DE7730" w:rsidP="002B58D2">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brutto</w:t>
            </w:r>
          </w:p>
        </w:tc>
        <w:tc>
          <w:tcPr>
            <w:tcW w:w="7512" w:type="dxa"/>
            <w:tcBorders>
              <w:top w:val="single" w:sz="4" w:space="0" w:color="auto"/>
              <w:left w:val="nil"/>
              <w:bottom w:val="nil"/>
              <w:right w:val="single" w:sz="4" w:space="0" w:color="auto"/>
            </w:tcBorders>
            <w:shd w:val="clear" w:color="auto" w:fill="auto"/>
            <w:vAlign w:val="bottom"/>
            <w:hideMark/>
          </w:tcPr>
          <w:p w14:paraId="75DD840D" w14:textId="5399CABE" w:rsidR="00DE7730" w:rsidRPr="00C02031" w:rsidRDefault="00DE7730" w:rsidP="002B58D2">
            <w:pPr>
              <w:widowControl/>
              <w:autoSpaceDE/>
              <w:autoSpaceDN/>
              <w:adjustRightInd/>
              <w:rPr>
                <w:rFonts w:ascii="Arial" w:hAnsi="Arial" w:cs="Arial"/>
                <w:color w:val="000000"/>
                <w:sz w:val="22"/>
                <w:szCs w:val="22"/>
              </w:rPr>
            </w:pPr>
            <w:r w:rsidRPr="00C02031">
              <w:rPr>
                <w:rFonts w:ascii="Arial" w:hAnsi="Arial" w:cs="Arial"/>
                <w:color w:val="000000"/>
                <w:sz w:val="22"/>
                <w:szCs w:val="22"/>
              </w:rPr>
              <w:t>………….……………złotych</w:t>
            </w:r>
            <w:r w:rsidR="00E52F5E" w:rsidRPr="00C02031">
              <w:rPr>
                <w:rFonts w:ascii="Arial" w:hAnsi="Arial" w:cs="Arial"/>
                <w:color w:val="000000"/>
                <w:sz w:val="22"/>
                <w:szCs w:val="22"/>
              </w:rPr>
              <w:t>*</w:t>
            </w:r>
          </w:p>
        </w:tc>
      </w:tr>
      <w:tr w:rsidR="00DE7730" w:rsidRPr="00C02031" w14:paraId="1B7C6C36" w14:textId="77777777" w:rsidTr="00DC2612">
        <w:trPr>
          <w:trHeight w:val="375"/>
        </w:trPr>
        <w:tc>
          <w:tcPr>
            <w:tcW w:w="727" w:type="dxa"/>
            <w:vMerge/>
            <w:tcBorders>
              <w:top w:val="nil"/>
              <w:left w:val="single" w:sz="4" w:space="0" w:color="auto"/>
              <w:bottom w:val="nil"/>
              <w:right w:val="single" w:sz="4" w:space="0" w:color="auto"/>
            </w:tcBorders>
            <w:vAlign w:val="center"/>
            <w:hideMark/>
          </w:tcPr>
          <w:p w14:paraId="3672804C"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61B0B5E1" w14:textId="77777777" w:rsidR="00DE7730" w:rsidRPr="00C02031" w:rsidRDefault="00DE7730" w:rsidP="002B58D2">
            <w:pPr>
              <w:widowControl/>
              <w:autoSpaceDE/>
              <w:autoSpaceDN/>
              <w:adjustRightInd/>
              <w:rPr>
                <w:rFonts w:ascii="Arial" w:hAnsi="Arial" w:cs="Arial"/>
                <w:color w:val="000000"/>
                <w:sz w:val="22"/>
                <w:szCs w:val="22"/>
              </w:rPr>
            </w:pPr>
          </w:p>
        </w:tc>
        <w:tc>
          <w:tcPr>
            <w:tcW w:w="7512" w:type="dxa"/>
            <w:tcBorders>
              <w:top w:val="nil"/>
              <w:left w:val="nil"/>
              <w:bottom w:val="single" w:sz="4" w:space="0" w:color="auto"/>
              <w:right w:val="single" w:sz="4" w:space="0" w:color="auto"/>
            </w:tcBorders>
            <w:shd w:val="clear" w:color="auto" w:fill="auto"/>
            <w:vAlign w:val="bottom"/>
            <w:hideMark/>
          </w:tcPr>
          <w:p w14:paraId="533E6383" w14:textId="2406006C" w:rsidR="00DE7730" w:rsidRPr="00C02031" w:rsidRDefault="00DE7730" w:rsidP="002B58D2">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r w:rsidR="00DE7730" w:rsidRPr="00C02031" w14:paraId="519228E0" w14:textId="77777777" w:rsidTr="004511FF">
        <w:trPr>
          <w:trHeight w:val="571"/>
        </w:trPr>
        <w:tc>
          <w:tcPr>
            <w:tcW w:w="727" w:type="dxa"/>
            <w:vMerge/>
            <w:tcBorders>
              <w:top w:val="nil"/>
              <w:left w:val="single" w:sz="4" w:space="0" w:color="auto"/>
              <w:bottom w:val="nil"/>
              <w:right w:val="single" w:sz="4" w:space="0" w:color="auto"/>
            </w:tcBorders>
            <w:vAlign w:val="center"/>
            <w:hideMark/>
          </w:tcPr>
          <w:p w14:paraId="0F50225F"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10434652" w14:textId="77777777" w:rsidR="00DE7730" w:rsidRPr="00C02031" w:rsidRDefault="00DE7730" w:rsidP="002B58D2">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VAT</w:t>
            </w:r>
          </w:p>
        </w:tc>
        <w:tc>
          <w:tcPr>
            <w:tcW w:w="7512" w:type="dxa"/>
            <w:tcBorders>
              <w:top w:val="nil"/>
              <w:left w:val="nil"/>
              <w:bottom w:val="nil"/>
              <w:right w:val="single" w:sz="4" w:space="0" w:color="auto"/>
            </w:tcBorders>
            <w:shd w:val="clear" w:color="auto" w:fill="auto"/>
            <w:vAlign w:val="bottom"/>
            <w:hideMark/>
          </w:tcPr>
          <w:p w14:paraId="7FED66EA" w14:textId="2900C0C7" w:rsidR="00DE7730" w:rsidRPr="00C02031" w:rsidRDefault="00DE7730" w:rsidP="002B58D2">
            <w:pPr>
              <w:widowControl/>
              <w:autoSpaceDE/>
              <w:autoSpaceDN/>
              <w:adjustRightInd/>
              <w:rPr>
                <w:rFonts w:ascii="Arial" w:hAnsi="Arial" w:cs="Arial"/>
                <w:color w:val="000000"/>
                <w:sz w:val="22"/>
                <w:szCs w:val="22"/>
              </w:rPr>
            </w:pPr>
            <w:r w:rsidRPr="00C02031">
              <w:rPr>
                <w:rFonts w:ascii="Arial" w:hAnsi="Arial" w:cs="Arial"/>
                <w:color w:val="000000"/>
                <w:sz w:val="22"/>
                <w:szCs w:val="22"/>
              </w:rPr>
              <w:t xml:space="preserve">stawka VAT ……**                   </w:t>
            </w:r>
            <w:r w:rsidR="00C54FCB">
              <w:rPr>
                <w:rFonts w:ascii="Arial" w:hAnsi="Arial" w:cs="Arial"/>
                <w:color w:val="000000"/>
                <w:sz w:val="22"/>
                <w:szCs w:val="22"/>
              </w:rPr>
              <w:t xml:space="preserve">             </w:t>
            </w:r>
            <w:r w:rsidRPr="00C02031">
              <w:rPr>
                <w:rFonts w:ascii="Arial" w:hAnsi="Arial" w:cs="Arial"/>
                <w:color w:val="000000"/>
                <w:sz w:val="22"/>
                <w:szCs w:val="22"/>
              </w:rPr>
              <w:t xml:space="preserve"> kwota VAT</w:t>
            </w:r>
            <w:r w:rsidR="00E52F5E" w:rsidRPr="00C02031">
              <w:rPr>
                <w:rFonts w:ascii="Arial" w:hAnsi="Arial" w:cs="Arial"/>
                <w:color w:val="000000"/>
                <w:sz w:val="22"/>
                <w:szCs w:val="22"/>
              </w:rPr>
              <w:t xml:space="preserve">  </w:t>
            </w:r>
            <w:r w:rsidRPr="00C02031">
              <w:rPr>
                <w:rFonts w:ascii="Arial" w:hAnsi="Arial" w:cs="Arial"/>
                <w:color w:val="000000"/>
                <w:sz w:val="22"/>
                <w:szCs w:val="22"/>
              </w:rPr>
              <w:t xml:space="preserve">………… </w:t>
            </w:r>
            <w:r w:rsidR="00E52F5E" w:rsidRPr="00C02031">
              <w:rPr>
                <w:rFonts w:ascii="Arial" w:hAnsi="Arial" w:cs="Arial"/>
                <w:color w:val="000000"/>
                <w:sz w:val="22"/>
                <w:szCs w:val="22"/>
              </w:rPr>
              <w:t>złotych*</w:t>
            </w:r>
            <w:r w:rsidRPr="00C02031">
              <w:rPr>
                <w:rFonts w:ascii="Arial" w:hAnsi="Arial" w:cs="Arial"/>
                <w:color w:val="000000"/>
                <w:sz w:val="22"/>
                <w:szCs w:val="22"/>
              </w:rPr>
              <w:t xml:space="preserve">  </w:t>
            </w:r>
          </w:p>
        </w:tc>
      </w:tr>
      <w:tr w:rsidR="00DE7730" w:rsidRPr="00C02031" w14:paraId="6C00CA20" w14:textId="77777777" w:rsidTr="00DC2612">
        <w:trPr>
          <w:trHeight w:val="363"/>
        </w:trPr>
        <w:tc>
          <w:tcPr>
            <w:tcW w:w="727" w:type="dxa"/>
            <w:vMerge/>
            <w:tcBorders>
              <w:top w:val="nil"/>
              <w:left w:val="single" w:sz="4" w:space="0" w:color="auto"/>
              <w:bottom w:val="nil"/>
              <w:right w:val="single" w:sz="4" w:space="0" w:color="auto"/>
            </w:tcBorders>
            <w:vAlign w:val="center"/>
            <w:hideMark/>
          </w:tcPr>
          <w:p w14:paraId="6F36FB9A"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B5F482B" w14:textId="77777777" w:rsidR="00DE7730" w:rsidRPr="00C02031" w:rsidRDefault="00DE7730" w:rsidP="002B58D2">
            <w:pPr>
              <w:widowControl/>
              <w:autoSpaceDE/>
              <w:autoSpaceDN/>
              <w:adjustRightInd/>
              <w:rPr>
                <w:rFonts w:ascii="Arial" w:hAnsi="Arial" w:cs="Arial"/>
                <w:color w:val="000000"/>
                <w:sz w:val="22"/>
                <w:szCs w:val="22"/>
              </w:rPr>
            </w:pPr>
          </w:p>
        </w:tc>
        <w:tc>
          <w:tcPr>
            <w:tcW w:w="7512" w:type="dxa"/>
            <w:tcBorders>
              <w:top w:val="nil"/>
              <w:left w:val="nil"/>
              <w:bottom w:val="nil"/>
              <w:right w:val="single" w:sz="4" w:space="0" w:color="auto"/>
            </w:tcBorders>
            <w:shd w:val="clear" w:color="auto" w:fill="auto"/>
            <w:vAlign w:val="bottom"/>
            <w:hideMark/>
          </w:tcPr>
          <w:p w14:paraId="016071F7" w14:textId="678FA394" w:rsidR="00DE7730" w:rsidRPr="00C02031" w:rsidRDefault="00DE7730" w:rsidP="002B58D2">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r w:rsidR="00DE7730" w:rsidRPr="00C02031" w14:paraId="054D440C" w14:textId="77777777" w:rsidTr="004511FF">
        <w:trPr>
          <w:trHeight w:val="435"/>
        </w:trPr>
        <w:tc>
          <w:tcPr>
            <w:tcW w:w="727" w:type="dxa"/>
            <w:vMerge/>
            <w:tcBorders>
              <w:top w:val="nil"/>
              <w:left w:val="single" w:sz="4" w:space="0" w:color="auto"/>
              <w:bottom w:val="nil"/>
              <w:right w:val="single" w:sz="4" w:space="0" w:color="auto"/>
            </w:tcBorders>
            <w:vAlign w:val="center"/>
            <w:hideMark/>
          </w:tcPr>
          <w:p w14:paraId="75570CB5"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78F7477" w14:textId="77777777" w:rsidR="00DE7730" w:rsidRPr="00C02031" w:rsidRDefault="00DE7730" w:rsidP="002B58D2">
            <w:pPr>
              <w:widowControl/>
              <w:autoSpaceDE/>
              <w:autoSpaceDN/>
              <w:adjustRightInd/>
              <w:rPr>
                <w:rFonts w:ascii="Arial" w:hAnsi="Arial" w:cs="Arial"/>
                <w:color w:val="000000"/>
                <w:sz w:val="22"/>
                <w:szCs w:val="22"/>
              </w:rPr>
            </w:pPr>
          </w:p>
        </w:tc>
        <w:tc>
          <w:tcPr>
            <w:tcW w:w="7512" w:type="dxa"/>
            <w:tcBorders>
              <w:top w:val="nil"/>
              <w:left w:val="nil"/>
              <w:bottom w:val="single" w:sz="4" w:space="0" w:color="auto"/>
              <w:right w:val="single" w:sz="4" w:space="0" w:color="auto"/>
            </w:tcBorders>
            <w:shd w:val="clear" w:color="auto" w:fill="auto"/>
            <w:vAlign w:val="center"/>
            <w:hideMark/>
          </w:tcPr>
          <w:p w14:paraId="4573C4AF" w14:textId="77777777" w:rsidR="00DE7730" w:rsidRPr="00C02031" w:rsidRDefault="00DE7730" w:rsidP="002B58D2">
            <w:pPr>
              <w:widowControl/>
              <w:autoSpaceDE/>
              <w:autoSpaceDN/>
              <w:adjustRightInd/>
              <w:ind w:firstLineChars="100" w:firstLine="160"/>
              <w:rPr>
                <w:rFonts w:ascii="Arial" w:hAnsi="Arial" w:cs="Arial"/>
                <w:color w:val="000000"/>
                <w:sz w:val="16"/>
                <w:szCs w:val="16"/>
              </w:rPr>
            </w:pPr>
            <w:r w:rsidRPr="00C02031">
              <w:rPr>
                <w:rFonts w:ascii="Arial" w:hAnsi="Arial" w:cs="Arial"/>
                <w:color w:val="000000"/>
                <w:sz w:val="16"/>
                <w:szCs w:val="16"/>
              </w:rPr>
              <w:t>** Wykonawca zobowiązany jest podać podstawę prawną zastosowania stawki podatku od towarów</w:t>
            </w:r>
            <w:r w:rsidRPr="00C02031">
              <w:rPr>
                <w:rFonts w:ascii="Arial" w:hAnsi="Arial" w:cs="Arial"/>
                <w:color w:val="000000"/>
                <w:sz w:val="16"/>
                <w:szCs w:val="16"/>
              </w:rPr>
              <w:br/>
              <w:t xml:space="preserve">           i usług (VAT) innej niż stawka podstawowa lub zwolnienia z w/w podatku</w:t>
            </w:r>
          </w:p>
        </w:tc>
      </w:tr>
      <w:tr w:rsidR="00DE7730" w:rsidRPr="00C02031" w14:paraId="74217500" w14:textId="77777777" w:rsidTr="004511FF">
        <w:trPr>
          <w:trHeight w:val="630"/>
        </w:trPr>
        <w:tc>
          <w:tcPr>
            <w:tcW w:w="727" w:type="dxa"/>
            <w:vMerge/>
            <w:tcBorders>
              <w:top w:val="nil"/>
              <w:left w:val="single" w:sz="4" w:space="0" w:color="auto"/>
              <w:bottom w:val="nil"/>
              <w:right w:val="single" w:sz="4" w:space="0" w:color="auto"/>
            </w:tcBorders>
            <w:vAlign w:val="center"/>
            <w:hideMark/>
          </w:tcPr>
          <w:p w14:paraId="00382501"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val="restart"/>
            <w:tcBorders>
              <w:top w:val="nil"/>
              <w:left w:val="nil"/>
              <w:bottom w:val="nil"/>
              <w:right w:val="nil"/>
            </w:tcBorders>
            <w:shd w:val="clear" w:color="000000" w:fill="F2F2F2"/>
            <w:vAlign w:val="center"/>
            <w:hideMark/>
          </w:tcPr>
          <w:p w14:paraId="04F04406" w14:textId="77777777" w:rsidR="00DE7730" w:rsidRPr="00C02031" w:rsidRDefault="00DE7730" w:rsidP="002B58D2">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netto</w:t>
            </w:r>
          </w:p>
        </w:tc>
        <w:tc>
          <w:tcPr>
            <w:tcW w:w="7512" w:type="dxa"/>
            <w:tcBorders>
              <w:top w:val="nil"/>
              <w:left w:val="single" w:sz="4" w:space="0" w:color="auto"/>
              <w:bottom w:val="nil"/>
              <w:right w:val="single" w:sz="4" w:space="0" w:color="auto"/>
            </w:tcBorders>
            <w:shd w:val="clear" w:color="auto" w:fill="auto"/>
            <w:vAlign w:val="bottom"/>
            <w:hideMark/>
          </w:tcPr>
          <w:p w14:paraId="106E578D" w14:textId="4E03B17D" w:rsidR="00DE7730" w:rsidRPr="00C02031" w:rsidRDefault="00DE7730" w:rsidP="002B58D2">
            <w:pPr>
              <w:widowControl/>
              <w:autoSpaceDE/>
              <w:autoSpaceDN/>
              <w:adjustRightInd/>
              <w:rPr>
                <w:rFonts w:ascii="Arial" w:hAnsi="Arial" w:cs="Arial"/>
                <w:color w:val="000000"/>
                <w:sz w:val="22"/>
                <w:szCs w:val="22"/>
              </w:rPr>
            </w:pPr>
            <w:r w:rsidRPr="00C02031">
              <w:rPr>
                <w:rFonts w:ascii="Arial" w:hAnsi="Arial" w:cs="Arial"/>
                <w:color w:val="000000"/>
                <w:sz w:val="22"/>
                <w:szCs w:val="22"/>
              </w:rPr>
              <w:t>………….……………złotych</w:t>
            </w:r>
            <w:r w:rsidR="00E52F5E" w:rsidRPr="00C02031">
              <w:rPr>
                <w:rFonts w:ascii="Arial" w:hAnsi="Arial" w:cs="Arial"/>
                <w:color w:val="000000"/>
                <w:sz w:val="22"/>
                <w:szCs w:val="22"/>
              </w:rPr>
              <w:t>*</w:t>
            </w:r>
          </w:p>
        </w:tc>
      </w:tr>
      <w:tr w:rsidR="00DE7730" w:rsidRPr="00C02031" w14:paraId="0FBD8796" w14:textId="77777777" w:rsidTr="00DC2612">
        <w:trPr>
          <w:trHeight w:val="439"/>
        </w:trPr>
        <w:tc>
          <w:tcPr>
            <w:tcW w:w="727" w:type="dxa"/>
            <w:vMerge/>
            <w:tcBorders>
              <w:top w:val="nil"/>
              <w:left w:val="single" w:sz="4" w:space="0" w:color="auto"/>
              <w:bottom w:val="single" w:sz="4" w:space="0" w:color="auto"/>
              <w:right w:val="single" w:sz="4" w:space="0" w:color="auto"/>
            </w:tcBorders>
            <w:vAlign w:val="center"/>
            <w:hideMark/>
          </w:tcPr>
          <w:p w14:paraId="42928489"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tcBorders>
              <w:top w:val="nil"/>
              <w:left w:val="nil"/>
              <w:bottom w:val="single" w:sz="4" w:space="0" w:color="auto"/>
              <w:right w:val="nil"/>
            </w:tcBorders>
            <w:vAlign w:val="center"/>
            <w:hideMark/>
          </w:tcPr>
          <w:p w14:paraId="09F363D9" w14:textId="77777777" w:rsidR="00DE7730" w:rsidRPr="00C02031" w:rsidRDefault="00DE7730" w:rsidP="002B58D2">
            <w:pPr>
              <w:widowControl/>
              <w:autoSpaceDE/>
              <w:autoSpaceDN/>
              <w:adjustRightInd/>
              <w:rPr>
                <w:rFonts w:ascii="Arial" w:hAnsi="Arial" w:cs="Arial"/>
                <w:color w:val="000000"/>
                <w:sz w:val="22"/>
                <w:szCs w:val="22"/>
              </w:rPr>
            </w:pPr>
          </w:p>
        </w:tc>
        <w:tc>
          <w:tcPr>
            <w:tcW w:w="7512" w:type="dxa"/>
            <w:tcBorders>
              <w:top w:val="nil"/>
              <w:left w:val="single" w:sz="4" w:space="0" w:color="auto"/>
              <w:bottom w:val="single" w:sz="4" w:space="0" w:color="auto"/>
              <w:right w:val="single" w:sz="4" w:space="0" w:color="auto"/>
            </w:tcBorders>
            <w:shd w:val="clear" w:color="auto" w:fill="auto"/>
            <w:vAlign w:val="bottom"/>
            <w:hideMark/>
          </w:tcPr>
          <w:p w14:paraId="594A3AC5" w14:textId="796BBDCC" w:rsidR="00DE7730" w:rsidRPr="00C02031" w:rsidRDefault="00DE7730" w:rsidP="002B58D2">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bl>
    <w:bookmarkEnd w:id="4"/>
    <w:p w14:paraId="2550EB61" w14:textId="128CFF41" w:rsidR="00564C2B" w:rsidRPr="00C02031" w:rsidRDefault="00564C2B" w:rsidP="00564C2B">
      <w:pPr>
        <w:pStyle w:val="Bezodstpw"/>
        <w:rPr>
          <w:rFonts w:ascii="Arial" w:hAnsi="Arial" w:cs="Arial"/>
          <w:sz w:val="18"/>
          <w:szCs w:val="18"/>
        </w:rPr>
      </w:pPr>
      <w:r w:rsidRPr="00C02031">
        <w:rPr>
          <w:rFonts w:ascii="Arial" w:hAnsi="Arial" w:cs="Arial"/>
          <w:sz w:val="18"/>
          <w:szCs w:val="18"/>
        </w:rPr>
        <w:t xml:space="preserve">*        - z dokładnością do 2 miejsc po przecinku*       </w:t>
      </w:r>
    </w:p>
    <w:p w14:paraId="46291523" w14:textId="77777777" w:rsidR="00A53728" w:rsidRPr="00C02031" w:rsidRDefault="00A53728" w:rsidP="00564C2B">
      <w:pPr>
        <w:pStyle w:val="Bezodstpw"/>
        <w:rPr>
          <w:rFonts w:ascii="Arial" w:hAnsi="Arial" w:cs="Arial"/>
          <w:sz w:val="18"/>
          <w:szCs w:val="18"/>
        </w:rPr>
      </w:pPr>
    </w:p>
    <w:p w14:paraId="7D9811DA" w14:textId="77777777" w:rsidR="00F86B7E" w:rsidRDefault="00F86B7E" w:rsidP="00D60EE4">
      <w:pPr>
        <w:widowControl/>
        <w:autoSpaceDE/>
        <w:adjustRightInd/>
        <w:jc w:val="both"/>
        <w:rPr>
          <w:rFonts w:ascii="Arial" w:eastAsia="Calibri" w:hAnsi="Arial" w:cs="Arial"/>
          <w:sz w:val="22"/>
          <w:szCs w:val="22"/>
          <w:lang w:eastAsia="en-US"/>
        </w:rPr>
      </w:pPr>
    </w:p>
    <w:p w14:paraId="356E5357" w14:textId="74AF51D7" w:rsidR="00957248" w:rsidRPr="00C02031" w:rsidRDefault="00D60EE4" w:rsidP="00D60EE4">
      <w:pPr>
        <w:widowControl/>
        <w:autoSpaceDE/>
        <w:adjustRightInd/>
        <w:jc w:val="both"/>
        <w:rPr>
          <w:rFonts w:ascii="Arial" w:eastAsia="Calibri" w:hAnsi="Arial" w:cs="Arial"/>
          <w:sz w:val="22"/>
          <w:szCs w:val="22"/>
          <w:lang w:eastAsia="en-US"/>
        </w:rPr>
      </w:pPr>
      <w:r>
        <w:rPr>
          <w:rFonts w:ascii="Arial" w:eastAsia="Calibri" w:hAnsi="Arial" w:cs="Arial"/>
          <w:sz w:val="22"/>
          <w:szCs w:val="22"/>
          <w:lang w:eastAsia="en-US"/>
        </w:rPr>
        <w:t>S</w:t>
      </w:r>
      <w:r w:rsidRPr="00D60EE4">
        <w:rPr>
          <w:rFonts w:ascii="Arial" w:eastAsia="Calibri" w:hAnsi="Arial" w:cs="Arial"/>
          <w:sz w:val="22"/>
          <w:szCs w:val="22"/>
          <w:lang w:eastAsia="en-US"/>
        </w:rPr>
        <w:t>przedaż i dostaw</w:t>
      </w:r>
      <w:r>
        <w:rPr>
          <w:rFonts w:ascii="Arial" w:eastAsia="Calibri" w:hAnsi="Arial" w:cs="Arial"/>
          <w:sz w:val="22"/>
          <w:szCs w:val="22"/>
          <w:lang w:eastAsia="en-US"/>
        </w:rPr>
        <w:t>a</w:t>
      </w:r>
      <w:r w:rsidRPr="00D60EE4">
        <w:rPr>
          <w:rFonts w:ascii="Arial" w:eastAsia="Calibri" w:hAnsi="Arial" w:cs="Arial"/>
          <w:sz w:val="22"/>
          <w:szCs w:val="22"/>
          <w:lang w:eastAsia="en-US"/>
        </w:rPr>
        <w:t xml:space="preserve"> namiotów wystawienniczych (ekspresowych) przeznaczonych </w:t>
      </w:r>
      <w:r w:rsidR="00CA6567">
        <w:rPr>
          <w:rFonts w:ascii="Arial" w:eastAsia="Calibri" w:hAnsi="Arial" w:cs="Arial"/>
          <w:sz w:val="22"/>
          <w:szCs w:val="22"/>
          <w:lang w:eastAsia="en-US"/>
        </w:rPr>
        <w:br/>
      </w:r>
      <w:r w:rsidRPr="00D60EE4">
        <w:rPr>
          <w:rFonts w:ascii="Arial" w:eastAsia="Calibri" w:hAnsi="Arial" w:cs="Arial"/>
          <w:sz w:val="22"/>
          <w:szCs w:val="22"/>
          <w:lang w:eastAsia="en-US"/>
        </w:rPr>
        <w:t>do prowadzenia działań prewencyjnych, do wykorzystania podczas imprez masowych, szkoleń oraz konferencji organizowanych dla rolników, członków ich rodzin oraz osób związanych ze środowiskiem wiejskim na potrzeby Oddziału Regionalnego Kasy Rolniczego Ubezpieczenia Społecznego w Lublinie oraz podległych Placówek Terenowych</w:t>
      </w:r>
      <w:r w:rsidR="00F86B7E">
        <w:rPr>
          <w:rFonts w:ascii="Arial" w:eastAsia="Calibri" w:hAnsi="Arial" w:cs="Arial"/>
          <w:sz w:val="22"/>
          <w:szCs w:val="22"/>
          <w:lang w:eastAsia="en-US"/>
        </w:rPr>
        <w:t>:</w:t>
      </w:r>
      <w:r w:rsidRPr="00D60EE4">
        <w:rPr>
          <w:rFonts w:ascii="Arial" w:eastAsia="Calibri" w:hAnsi="Arial" w:cs="Arial"/>
          <w:sz w:val="22"/>
          <w:szCs w:val="22"/>
          <w:lang w:eastAsia="en-US"/>
        </w:rPr>
        <w:t xml:space="preserve"> </w:t>
      </w:r>
    </w:p>
    <w:p w14:paraId="248DBC25" w14:textId="1333BA45" w:rsidR="008A53CA" w:rsidRPr="00C02031" w:rsidRDefault="008A53CA" w:rsidP="008A53CA">
      <w:pPr>
        <w:widowControl/>
        <w:autoSpaceDE/>
        <w:adjustRightInd/>
        <w:ind w:left="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58752" behindDoc="0" locked="0" layoutInCell="1" allowOverlap="1" wp14:anchorId="42AE78CF" wp14:editId="1E1D7772">
                <wp:simplePos x="0" y="0"/>
                <wp:positionH relativeFrom="column">
                  <wp:posOffset>426085</wp:posOffset>
                </wp:positionH>
                <wp:positionV relativeFrom="paragraph">
                  <wp:posOffset>38100</wp:posOffset>
                </wp:positionV>
                <wp:extent cx="142240" cy="93980"/>
                <wp:effectExtent l="0" t="0" r="10160" b="20320"/>
                <wp:wrapNone/>
                <wp:docPr id="5" name="Prostokąt 5"/>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91A30" id="Prostokąt 5" o:spid="_x0000_s1026" style="position:absolute;margin-left:33.55pt;margin-top:3pt;width:11.2pt;height: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" filled="f" strokecolor="windowText"/>
            </w:pict>
          </mc:Fallback>
        </mc:AlternateContent>
      </w:r>
      <w:r w:rsidR="00927403" w:rsidRPr="00C02031">
        <w:rPr>
          <w:rFonts w:ascii="Arial" w:hAnsi="Arial" w:cs="Arial"/>
          <w:sz w:val="22"/>
          <w:szCs w:val="22"/>
        </w:rPr>
        <w:t xml:space="preserve">    *¹ jest objęt</w:t>
      </w:r>
      <w:r w:rsidR="00D60EE4">
        <w:rPr>
          <w:rFonts w:ascii="Arial" w:hAnsi="Arial" w:cs="Arial"/>
          <w:sz w:val="22"/>
          <w:szCs w:val="22"/>
        </w:rPr>
        <w:t>a</w:t>
      </w:r>
      <w:r w:rsidRPr="00C02031">
        <w:rPr>
          <w:rFonts w:ascii="Arial" w:hAnsi="Arial" w:cs="Arial"/>
          <w:sz w:val="22"/>
          <w:szCs w:val="22"/>
        </w:rPr>
        <w:t xml:space="preserve">; </w:t>
      </w:r>
    </w:p>
    <w:p w14:paraId="3DD07B28" w14:textId="2C51356D" w:rsidR="00484135" w:rsidRPr="00C02031" w:rsidRDefault="008A53CA" w:rsidP="008A53CA">
      <w:pPr>
        <w:widowControl/>
        <w:autoSpaceDE/>
        <w:adjustRightInd/>
        <w:ind w:firstLine="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59776" behindDoc="0" locked="0" layoutInCell="1" allowOverlap="1" wp14:anchorId="2DC696A7" wp14:editId="368E4E79">
                <wp:simplePos x="0" y="0"/>
                <wp:positionH relativeFrom="column">
                  <wp:posOffset>430530</wp:posOffset>
                </wp:positionH>
                <wp:positionV relativeFrom="paragraph">
                  <wp:posOffset>27940</wp:posOffset>
                </wp:positionV>
                <wp:extent cx="142240" cy="93980"/>
                <wp:effectExtent l="0" t="0" r="10160" b="20320"/>
                <wp:wrapNone/>
                <wp:docPr id="6" name="Prostokąt 6"/>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B10D6" id="Prostokąt 6" o:spid="_x0000_s1026" style="position:absolute;margin-left:33.9pt;margin-top:2.2pt;width:11.2pt;height: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" filled="f" strokecolor="windowText"/>
            </w:pict>
          </mc:Fallback>
        </mc:AlternateContent>
      </w:r>
      <w:r w:rsidR="00927403" w:rsidRPr="00C02031">
        <w:rPr>
          <w:rFonts w:ascii="Arial" w:hAnsi="Arial" w:cs="Arial"/>
          <w:sz w:val="22"/>
          <w:szCs w:val="22"/>
        </w:rPr>
        <w:t xml:space="preserve">    *¹ nie jest objęt</w:t>
      </w:r>
      <w:r w:rsidR="00D60EE4">
        <w:rPr>
          <w:rFonts w:ascii="Arial" w:hAnsi="Arial" w:cs="Arial"/>
          <w:sz w:val="22"/>
          <w:szCs w:val="22"/>
        </w:rPr>
        <w:t>a</w:t>
      </w:r>
    </w:p>
    <w:p w14:paraId="46756EEF" w14:textId="19B32AAB" w:rsidR="008A53CA" w:rsidRPr="00C02031" w:rsidRDefault="008A53CA" w:rsidP="008A53CA">
      <w:pPr>
        <w:widowControl/>
        <w:autoSpaceDE/>
        <w:adjustRightInd/>
        <w:jc w:val="both"/>
        <w:rPr>
          <w:rFonts w:ascii="Arial" w:hAnsi="Arial" w:cs="Arial"/>
          <w:sz w:val="22"/>
          <w:szCs w:val="22"/>
        </w:rPr>
      </w:pPr>
      <w:r w:rsidRPr="00C02031">
        <w:rPr>
          <w:rFonts w:ascii="Arial" w:hAnsi="Arial" w:cs="Arial"/>
          <w:sz w:val="22"/>
          <w:szCs w:val="22"/>
        </w:rPr>
        <w:t>odwrotnym obciążeniem VAT.</w:t>
      </w:r>
    </w:p>
    <w:p w14:paraId="7519E953" w14:textId="20BE677B" w:rsidR="00927403" w:rsidRPr="00C02031" w:rsidRDefault="00E52F5E" w:rsidP="009C6423">
      <w:pPr>
        <w:pStyle w:val="Bezodstpw"/>
        <w:rPr>
          <w:rFonts w:ascii="Arial" w:hAnsi="Arial" w:cs="Arial"/>
          <w:i/>
          <w:sz w:val="12"/>
          <w:szCs w:val="12"/>
        </w:rPr>
      </w:pPr>
      <w:r w:rsidRPr="00C02031">
        <w:rPr>
          <w:rFonts w:ascii="Arial" w:hAnsi="Arial" w:cs="Arial"/>
          <w:i/>
          <w:sz w:val="12"/>
          <w:szCs w:val="12"/>
        </w:rPr>
        <w:t>*¹ Zaznaczyć w sposób wyraźny właściwą informację.</w:t>
      </w:r>
    </w:p>
    <w:p w14:paraId="43949C4C" w14:textId="77777777" w:rsidR="00076B87" w:rsidRPr="00C02031" w:rsidRDefault="00076B87" w:rsidP="009C6423">
      <w:pPr>
        <w:pStyle w:val="Bezodstpw"/>
        <w:rPr>
          <w:rFonts w:ascii="Arial" w:hAnsi="Arial" w:cs="Arial"/>
          <w:i/>
          <w:sz w:val="12"/>
          <w:szCs w:val="12"/>
        </w:rPr>
      </w:pPr>
    </w:p>
    <w:p w14:paraId="05A5EC1B" w14:textId="58082FD2" w:rsidR="00175126" w:rsidRPr="00C02031" w:rsidRDefault="00076B87" w:rsidP="009C6423">
      <w:pPr>
        <w:pStyle w:val="Bezodstpw"/>
        <w:rPr>
          <w:rFonts w:ascii="Arial" w:hAnsi="Arial" w:cs="Arial"/>
          <w:iCs/>
          <w:sz w:val="22"/>
          <w:szCs w:val="22"/>
        </w:rPr>
      </w:pPr>
      <w:r w:rsidRPr="00C02031">
        <w:rPr>
          <w:rFonts w:ascii="Arial" w:hAnsi="Arial" w:cs="Arial"/>
          <w:iCs/>
          <w:sz w:val="22"/>
          <w:szCs w:val="22"/>
        </w:rPr>
        <w:t>kalkulacja przedmiotu zamówienia, składa się z następujących pozycji:</w:t>
      </w:r>
    </w:p>
    <w:tbl>
      <w:tblPr>
        <w:tblW w:w="9580" w:type="dxa"/>
        <w:tblInd w:w="75" w:type="dxa"/>
        <w:tblCellMar>
          <w:left w:w="70" w:type="dxa"/>
          <w:right w:w="70" w:type="dxa"/>
        </w:tblCellMar>
        <w:tblLook w:val="04A0" w:firstRow="1" w:lastRow="0" w:firstColumn="1" w:lastColumn="0" w:noHBand="0" w:noVBand="1"/>
      </w:tblPr>
      <w:tblGrid>
        <w:gridCol w:w="420"/>
        <w:gridCol w:w="2089"/>
        <w:gridCol w:w="1030"/>
        <w:gridCol w:w="489"/>
        <w:gridCol w:w="645"/>
        <w:gridCol w:w="1365"/>
        <w:gridCol w:w="690"/>
        <w:gridCol w:w="1219"/>
        <w:gridCol w:w="1633"/>
      </w:tblGrid>
      <w:tr w:rsidR="00CA6567" w:rsidRPr="00CA6567" w14:paraId="76C87116" w14:textId="77777777" w:rsidTr="00F86B7E">
        <w:trPr>
          <w:trHeight w:val="225"/>
        </w:trPr>
        <w:tc>
          <w:tcPr>
            <w:tcW w:w="42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D87AD87"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lp</w:t>
            </w:r>
          </w:p>
        </w:tc>
        <w:tc>
          <w:tcPr>
            <w:tcW w:w="208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918EDE2"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przedmiot zamówienia</w:t>
            </w:r>
          </w:p>
        </w:tc>
        <w:tc>
          <w:tcPr>
            <w:tcW w:w="103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C6AC8C5"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cena jednostkowa netto [zł]*</w:t>
            </w:r>
          </w:p>
        </w:tc>
        <w:tc>
          <w:tcPr>
            <w:tcW w:w="6041" w:type="dxa"/>
            <w:gridSpan w:val="6"/>
            <w:tcBorders>
              <w:top w:val="single" w:sz="4" w:space="0" w:color="auto"/>
              <w:left w:val="nil"/>
              <w:bottom w:val="single" w:sz="4" w:space="0" w:color="auto"/>
              <w:right w:val="single" w:sz="4" w:space="0" w:color="auto"/>
            </w:tcBorders>
            <w:shd w:val="clear" w:color="000000" w:fill="D9D9D9"/>
            <w:vAlign w:val="center"/>
            <w:hideMark/>
          </w:tcPr>
          <w:p w14:paraId="57A52D51"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kalkulacja cenowa</w:t>
            </w:r>
          </w:p>
        </w:tc>
      </w:tr>
      <w:tr w:rsidR="00CA6567" w:rsidRPr="00CA6567" w14:paraId="69420718" w14:textId="77777777" w:rsidTr="00F86B7E">
        <w:trPr>
          <w:trHeight w:val="225"/>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02A75215" w14:textId="77777777" w:rsidR="00CA6567" w:rsidRPr="00CA6567" w:rsidRDefault="00CA6567" w:rsidP="00CA6567">
            <w:pPr>
              <w:widowControl/>
              <w:autoSpaceDE/>
              <w:autoSpaceDN/>
              <w:adjustRightInd/>
              <w:rPr>
                <w:rFonts w:ascii="Arial" w:hAnsi="Arial" w:cs="Arial"/>
                <w:color w:val="000000"/>
                <w:sz w:val="16"/>
                <w:szCs w:val="16"/>
              </w:rPr>
            </w:pPr>
          </w:p>
        </w:tc>
        <w:tc>
          <w:tcPr>
            <w:tcW w:w="2089" w:type="dxa"/>
            <w:vMerge/>
            <w:tcBorders>
              <w:top w:val="single" w:sz="4" w:space="0" w:color="auto"/>
              <w:left w:val="single" w:sz="4" w:space="0" w:color="auto"/>
              <w:bottom w:val="single" w:sz="4" w:space="0" w:color="auto"/>
              <w:right w:val="single" w:sz="4" w:space="0" w:color="auto"/>
            </w:tcBorders>
            <w:vAlign w:val="center"/>
            <w:hideMark/>
          </w:tcPr>
          <w:p w14:paraId="6804911F" w14:textId="77777777" w:rsidR="00CA6567" w:rsidRPr="00CA6567" w:rsidRDefault="00CA6567" w:rsidP="00CA6567">
            <w:pPr>
              <w:widowControl/>
              <w:autoSpaceDE/>
              <w:autoSpaceDN/>
              <w:adjustRightInd/>
              <w:rPr>
                <w:rFonts w:ascii="Arial" w:hAnsi="Arial" w:cs="Arial"/>
                <w:color w:val="000000"/>
                <w:sz w:val="16"/>
                <w:szCs w:val="16"/>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12403386" w14:textId="77777777" w:rsidR="00CA6567" w:rsidRPr="00CA6567" w:rsidRDefault="00CA6567" w:rsidP="00CA6567">
            <w:pPr>
              <w:widowControl/>
              <w:autoSpaceDE/>
              <w:autoSpaceDN/>
              <w:adjustRightInd/>
              <w:rPr>
                <w:rFonts w:ascii="Arial" w:hAnsi="Arial" w:cs="Arial"/>
                <w:color w:val="000000"/>
                <w:sz w:val="16"/>
                <w:szCs w:val="16"/>
              </w:rPr>
            </w:pP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4055D51"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ilość</w:t>
            </w:r>
          </w:p>
        </w:tc>
        <w:tc>
          <w:tcPr>
            <w:tcW w:w="1365" w:type="dxa"/>
            <w:vMerge w:val="restart"/>
            <w:tcBorders>
              <w:top w:val="nil"/>
              <w:left w:val="single" w:sz="4" w:space="0" w:color="auto"/>
              <w:bottom w:val="single" w:sz="4" w:space="0" w:color="auto"/>
              <w:right w:val="single" w:sz="4" w:space="0" w:color="auto"/>
            </w:tcBorders>
            <w:shd w:val="clear" w:color="000000" w:fill="D9D9D9"/>
            <w:vAlign w:val="center"/>
            <w:hideMark/>
          </w:tcPr>
          <w:p w14:paraId="1CD9CAC3"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netto [zł]*</w:t>
            </w:r>
          </w:p>
        </w:tc>
        <w:tc>
          <w:tcPr>
            <w:tcW w:w="1909" w:type="dxa"/>
            <w:gridSpan w:val="2"/>
            <w:tcBorders>
              <w:top w:val="single" w:sz="4" w:space="0" w:color="auto"/>
              <w:left w:val="nil"/>
              <w:bottom w:val="single" w:sz="4" w:space="0" w:color="auto"/>
              <w:right w:val="single" w:sz="4" w:space="0" w:color="auto"/>
            </w:tcBorders>
            <w:shd w:val="clear" w:color="000000" w:fill="D9D9D9"/>
            <w:vAlign w:val="center"/>
            <w:hideMark/>
          </w:tcPr>
          <w:p w14:paraId="6A44689D"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VAT**</w:t>
            </w:r>
          </w:p>
        </w:tc>
        <w:tc>
          <w:tcPr>
            <w:tcW w:w="163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D6E3DB4"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brutto [zł]*</w:t>
            </w:r>
          </w:p>
        </w:tc>
      </w:tr>
      <w:tr w:rsidR="00CA6567" w:rsidRPr="00CA6567" w14:paraId="056870B3" w14:textId="77777777" w:rsidTr="00F86B7E">
        <w:trPr>
          <w:trHeight w:val="285"/>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2517025B" w14:textId="77777777" w:rsidR="00CA6567" w:rsidRPr="00CA6567" w:rsidRDefault="00CA6567" w:rsidP="00CA6567">
            <w:pPr>
              <w:widowControl/>
              <w:autoSpaceDE/>
              <w:autoSpaceDN/>
              <w:adjustRightInd/>
              <w:rPr>
                <w:rFonts w:ascii="Arial" w:hAnsi="Arial" w:cs="Arial"/>
                <w:color w:val="000000"/>
                <w:sz w:val="16"/>
                <w:szCs w:val="16"/>
              </w:rPr>
            </w:pPr>
          </w:p>
        </w:tc>
        <w:tc>
          <w:tcPr>
            <w:tcW w:w="2089" w:type="dxa"/>
            <w:vMerge/>
            <w:tcBorders>
              <w:top w:val="single" w:sz="4" w:space="0" w:color="auto"/>
              <w:left w:val="single" w:sz="4" w:space="0" w:color="auto"/>
              <w:bottom w:val="single" w:sz="4" w:space="0" w:color="auto"/>
              <w:right w:val="single" w:sz="4" w:space="0" w:color="auto"/>
            </w:tcBorders>
            <w:vAlign w:val="center"/>
            <w:hideMark/>
          </w:tcPr>
          <w:p w14:paraId="7EC22057" w14:textId="77777777" w:rsidR="00CA6567" w:rsidRPr="00CA6567" w:rsidRDefault="00CA6567" w:rsidP="00CA6567">
            <w:pPr>
              <w:widowControl/>
              <w:autoSpaceDE/>
              <w:autoSpaceDN/>
              <w:adjustRightInd/>
              <w:rPr>
                <w:rFonts w:ascii="Arial" w:hAnsi="Arial" w:cs="Arial"/>
                <w:color w:val="000000"/>
                <w:sz w:val="16"/>
                <w:szCs w:val="16"/>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785FAE27" w14:textId="77777777" w:rsidR="00CA6567" w:rsidRPr="00CA6567" w:rsidRDefault="00CA6567" w:rsidP="00CA6567">
            <w:pPr>
              <w:widowControl/>
              <w:autoSpaceDE/>
              <w:autoSpaceDN/>
              <w:adjustRightInd/>
              <w:rPr>
                <w:rFonts w:ascii="Arial" w:hAnsi="Arial" w:cs="Arial"/>
                <w:color w:val="000000"/>
                <w:sz w:val="16"/>
                <w:szCs w:val="16"/>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9A8F473" w14:textId="77777777" w:rsidR="00CA6567" w:rsidRPr="00CA6567" w:rsidRDefault="00CA6567" w:rsidP="00CA6567">
            <w:pPr>
              <w:widowControl/>
              <w:autoSpaceDE/>
              <w:autoSpaceDN/>
              <w:adjustRightInd/>
              <w:rPr>
                <w:rFonts w:ascii="Arial" w:hAnsi="Arial" w:cs="Arial"/>
                <w:color w:val="000000"/>
                <w:sz w:val="16"/>
                <w:szCs w:val="16"/>
              </w:rPr>
            </w:pPr>
          </w:p>
        </w:tc>
        <w:tc>
          <w:tcPr>
            <w:tcW w:w="1365" w:type="dxa"/>
            <w:vMerge/>
            <w:tcBorders>
              <w:top w:val="nil"/>
              <w:left w:val="single" w:sz="4" w:space="0" w:color="auto"/>
              <w:bottom w:val="single" w:sz="4" w:space="0" w:color="auto"/>
              <w:right w:val="single" w:sz="4" w:space="0" w:color="auto"/>
            </w:tcBorders>
            <w:vAlign w:val="center"/>
            <w:hideMark/>
          </w:tcPr>
          <w:p w14:paraId="31B69102" w14:textId="77777777" w:rsidR="00CA6567" w:rsidRPr="00CA6567" w:rsidRDefault="00CA6567" w:rsidP="00CA6567">
            <w:pPr>
              <w:widowControl/>
              <w:autoSpaceDE/>
              <w:autoSpaceDN/>
              <w:adjustRightInd/>
              <w:rPr>
                <w:rFonts w:ascii="Arial" w:hAnsi="Arial" w:cs="Arial"/>
                <w:color w:val="000000"/>
                <w:sz w:val="16"/>
                <w:szCs w:val="16"/>
              </w:rPr>
            </w:pPr>
          </w:p>
        </w:tc>
        <w:tc>
          <w:tcPr>
            <w:tcW w:w="690" w:type="dxa"/>
            <w:tcBorders>
              <w:top w:val="nil"/>
              <w:left w:val="nil"/>
              <w:bottom w:val="single" w:sz="4" w:space="0" w:color="auto"/>
              <w:right w:val="single" w:sz="4" w:space="0" w:color="auto"/>
            </w:tcBorders>
            <w:shd w:val="clear" w:color="000000" w:fill="D9D9D9"/>
            <w:vAlign w:val="center"/>
            <w:hideMark/>
          </w:tcPr>
          <w:p w14:paraId="43E5BA2A"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t>
            </w:r>
          </w:p>
        </w:tc>
        <w:tc>
          <w:tcPr>
            <w:tcW w:w="1219" w:type="dxa"/>
            <w:tcBorders>
              <w:top w:val="nil"/>
              <w:left w:val="nil"/>
              <w:bottom w:val="single" w:sz="4" w:space="0" w:color="auto"/>
              <w:right w:val="single" w:sz="4" w:space="0" w:color="auto"/>
            </w:tcBorders>
            <w:shd w:val="clear" w:color="000000" w:fill="D9D9D9"/>
            <w:vAlign w:val="center"/>
            <w:hideMark/>
          </w:tcPr>
          <w:p w14:paraId="5F23BF30"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[zł]*</w:t>
            </w:r>
          </w:p>
        </w:tc>
        <w:tc>
          <w:tcPr>
            <w:tcW w:w="1633" w:type="dxa"/>
            <w:vMerge/>
            <w:tcBorders>
              <w:top w:val="nil"/>
              <w:left w:val="single" w:sz="4" w:space="0" w:color="auto"/>
              <w:bottom w:val="single" w:sz="4" w:space="0" w:color="auto"/>
              <w:right w:val="single" w:sz="4" w:space="0" w:color="auto"/>
            </w:tcBorders>
            <w:vAlign w:val="center"/>
            <w:hideMark/>
          </w:tcPr>
          <w:p w14:paraId="796A7DC9" w14:textId="77777777" w:rsidR="00CA6567" w:rsidRPr="00CA6567" w:rsidRDefault="00CA6567" w:rsidP="00CA6567">
            <w:pPr>
              <w:widowControl/>
              <w:autoSpaceDE/>
              <w:autoSpaceDN/>
              <w:adjustRightInd/>
              <w:rPr>
                <w:rFonts w:ascii="Arial" w:hAnsi="Arial" w:cs="Arial"/>
                <w:color w:val="000000"/>
                <w:sz w:val="16"/>
                <w:szCs w:val="16"/>
              </w:rPr>
            </w:pPr>
          </w:p>
        </w:tc>
      </w:tr>
      <w:tr w:rsidR="00F86B7E" w:rsidRPr="00CA6567" w14:paraId="18439326" w14:textId="77777777" w:rsidTr="00F86B7E">
        <w:trPr>
          <w:trHeight w:val="285"/>
        </w:trPr>
        <w:tc>
          <w:tcPr>
            <w:tcW w:w="420" w:type="dxa"/>
            <w:tcBorders>
              <w:top w:val="nil"/>
              <w:left w:val="single" w:sz="4" w:space="0" w:color="auto"/>
              <w:bottom w:val="single" w:sz="4" w:space="0" w:color="auto"/>
              <w:right w:val="single" w:sz="4" w:space="0" w:color="auto"/>
            </w:tcBorders>
            <w:shd w:val="clear" w:color="000000" w:fill="F2F2F2"/>
            <w:noWrap/>
            <w:vAlign w:val="center"/>
            <w:hideMark/>
          </w:tcPr>
          <w:p w14:paraId="12B82D11"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1</w:t>
            </w:r>
          </w:p>
        </w:tc>
        <w:tc>
          <w:tcPr>
            <w:tcW w:w="2089" w:type="dxa"/>
            <w:tcBorders>
              <w:top w:val="nil"/>
              <w:left w:val="nil"/>
              <w:bottom w:val="single" w:sz="4" w:space="0" w:color="auto"/>
              <w:right w:val="single" w:sz="4" w:space="0" w:color="auto"/>
            </w:tcBorders>
            <w:shd w:val="clear" w:color="000000" w:fill="F2F2F2"/>
            <w:vAlign w:val="center"/>
            <w:hideMark/>
          </w:tcPr>
          <w:p w14:paraId="3EA594D5"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2</w:t>
            </w:r>
          </w:p>
        </w:tc>
        <w:tc>
          <w:tcPr>
            <w:tcW w:w="1030" w:type="dxa"/>
            <w:tcBorders>
              <w:top w:val="nil"/>
              <w:left w:val="nil"/>
              <w:bottom w:val="single" w:sz="4" w:space="0" w:color="auto"/>
              <w:right w:val="single" w:sz="4" w:space="0" w:color="auto"/>
            </w:tcBorders>
            <w:shd w:val="clear" w:color="000000" w:fill="F2F2F2"/>
            <w:noWrap/>
            <w:vAlign w:val="center"/>
            <w:hideMark/>
          </w:tcPr>
          <w:p w14:paraId="714B76EF"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3</w:t>
            </w:r>
          </w:p>
        </w:tc>
        <w:tc>
          <w:tcPr>
            <w:tcW w:w="489" w:type="dxa"/>
            <w:tcBorders>
              <w:top w:val="nil"/>
              <w:left w:val="nil"/>
              <w:bottom w:val="single" w:sz="4" w:space="0" w:color="auto"/>
              <w:right w:val="single" w:sz="4" w:space="0" w:color="auto"/>
            </w:tcBorders>
            <w:shd w:val="clear" w:color="000000" w:fill="F2F2F2"/>
            <w:noWrap/>
            <w:vAlign w:val="center"/>
            <w:hideMark/>
          </w:tcPr>
          <w:p w14:paraId="771E9A91"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4</w:t>
            </w:r>
          </w:p>
        </w:tc>
        <w:tc>
          <w:tcPr>
            <w:tcW w:w="645" w:type="dxa"/>
            <w:tcBorders>
              <w:top w:val="nil"/>
              <w:left w:val="nil"/>
              <w:bottom w:val="single" w:sz="4" w:space="0" w:color="auto"/>
              <w:right w:val="single" w:sz="4" w:space="0" w:color="auto"/>
            </w:tcBorders>
            <w:shd w:val="clear" w:color="000000" w:fill="F2F2F2"/>
            <w:noWrap/>
            <w:vAlign w:val="center"/>
            <w:hideMark/>
          </w:tcPr>
          <w:p w14:paraId="6C1CB4AB"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5</w:t>
            </w:r>
          </w:p>
        </w:tc>
        <w:tc>
          <w:tcPr>
            <w:tcW w:w="1365" w:type="dxa"/>
            <w:tcBorders>
              <w:top w:val="nil"/>
              <w:left w:val="nil"/>
              <w:bottom w:val="single" w:sz="4" w:space="0" w:color="auto"/>
              <w:right w:val="single" w:sz="4" w:space="0" w:color="auto"/>
            </w:tcBorders>
            <w:shd w:val="clear" w:color="000000" w:fill="F2F2F2"/>
            <w:noWrap/>
            <w:vAlign w:val="center"/>
            <w:hideMark/>
          </w:tcPr>
          <w:p w14:paraId="244BF80A"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6</w:t>
            </w:r>
          </w:p>
        </w:tc>
        <w:tc>
          <w:tcPr>
            <w:tcW w:w="690" w:type="dxa"/>
            <w:tcBorders>
              <w:top w:val="nil"/>
              <w:left w:val="nil"/>
              <w:bottom w:val="single" w:sz="4" w:space="0" w:color="auto"/>
              <w:right w:val="single" w:sz="4" w:space="0" w:color="auto"/>
            </w:tcBorders>
            <w:shd w:val="clear" w:color="000000" w:fill="F2F2F2"/>
            <w:noWrap/>
            <w:vAlign w:val="center"/>
            <w:hideMark/>
          </w:tcPr>
          <w:p w14:paraId="11774B1D"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7</w:t>
            </w:r>
          </w:p>
        </w:tc>
        <w:tc>
          <w:tcPr>
            <w:tcW w:w="1219" w:type="dxa"/>
            <w:tcBorders>
              <w:top w:val="nil"/>
              <w:left w:val="nil"/>
              <w:bottom w:val="single" w:sz="4" w:space="0" w:color="auto"/>
              <w:right w:val="single" w:sz="4" w:space="0" w:color="auto"/>
            </w:tcBorders>
            <w:shd w:val="clear" w:color="000000" w:fill="F2F2F2"/>
            <w:noWrap/>
            <w:vAlign w:val="center"/>
            <w:hideMark/>
          </w:tcPr>
          <w:p w14:paraId="288942D8"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8</w:t>
            </w:r>
          </w:p>
        </w:tc>
        <w:tc>
          <w:tcPr>
            <w:tcW w:w="1633" w:type="dxa"/>
            <w:tcBorders>
              <w:top w:val="nil"/>
              <w:left w:val="nil"/>
              <w:bottom w:val="single" w:sz="4" w:space="0" w:color="auto"/>
              <w:right w:val="single" w:sz="4" w:space="0" w:color="auto"/>
            </w:tcBorders>
            <w:shd w:val="clear" w:color="000000" w:fill="F2F2F2"/>
            <w:noWrap/>
            <w:vAlign w:val="center"/>
            <w:hideMark/>
          </w:tcPr>
          <w:p w14:paraId="34D631DC"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9</w:t>
            </w:r>
          </w:p>
        </w:tc>
      </w:tr>
      <w:tr w:rsidR="00F86B7E" w:rsidRPr="00CA6567" w14:paraId="02E8B775" w14:textId="77777777" w:rsidTr="00F86B7E">
        <w:trPr>
          <w:trHeight w:val="480"/>
        </w:trPr>
        <w:tc>
          <w:tcPr>
            <w:tcW w:w="420" w:type="dxa"/>
            <w:tcBorders>
              <w:top w:val="nil"/>
              <w:left w:val="single" w:sz="4" w:space="0" w:color="auto"/>
              <w:bottom w:val="single" w:sz="4" w:space="0" w:color="auto"/>
              <w:right w:val="single" w:sz="4" w:space="0" w:color="auto"/>
            </w:tcBorders>
            <w:shd w:val="clear" w:color="000000" w:fill="F2F2F2"/>
            <w:vAlign w:val="center"/>
            <w:hideMark/>
          </w:tcPr>
          <w:p w14:paraId="7370E48E"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1</w:t>
            </w:r>
          </w:p>
        </w:tc>
        <w:tc>
          <w:tcPr>
            <w:tcW w:w="2089" w:type="dxa"/>
            <w:tcBorders>
              <w:top w:val="nil"/>
              <w:left w:val="single" w:sz="4" w:space="0" w:color="auto"/>
              <w:bottom w:val="nil"/>
              <w:right w:val="single" w:sz="4" w:space="0" w:color="auto"/>
            </w:tcBorders>
            <w:shd w:val="clear" w:color="auto" w:fill="auto"/>
            <w:vAlign w:val="center"/>
            <w:hideMark/>
          </w:tcPr>
          <w:p w14:paraId="6FC88D66" w14:textId="46B67329" w:rsidR="00F86B7E" w:rsidRPr="00F86B7E" w:rsidRDefault="00CA6567" w:rsidP="00F86B7E">
            <w:pPr>
              <w:widowControl/>
              <w:autoSpaceDE/>
              <w:autoSpaceDN/>
              <w:adjustRightInd/>
              <w:jc w:val="center"/>
              <w:rPr>
                <w:rFonts w:ascii="Arial" w:hAnsi="Arial" w:cs="Arial"/>
                <w:color w:val="000000"/>
                <w:sz w:val="16"/>
                <w:szCs w:val="16"/>
              </w:rPr>
            </w:pPr>
            <w:r w:rsidRPr="00CA6567">
              <w:rPr>
                <w:rFonts w:ascii="Arial" w:hAnsi="Arial" w:cs="Arial"/>
                <w:color w:val="000000"/>
                <w:sz w:val="18"/>
                <w:szCs w:val="18"/>
              </w:rPr>
              <w:t xml:space="preserve">namiot wystawienniczy </w:t>
            </w:r>
            <w:r w:rsidRPr="00CA6567">
              <w:rPr>
                <w:rFonts w:ascii="Arial" w:hAnsi="Arial" w:cs="Arial"/>
                <w:color w:val="000000"/>
                <w:sz w:val="18"/>
                <w:szCs w:val="18"/>
              </w:rPr>
              <w:br/>
              <w:t>(ekspresow</w:t>
            </w:r>
            <w:r w:rsidR="00F86B7E" w:rsidRPr="00F86B7E">
              <w:rPr>
                <w:rFonts w:ascii="Arial" w:hAnsi="Arial" w:cs="Arial"/>
                <w:color w:val="000000"/>
                <w:sz w:val="18"/>
                <w:szCs w:val="18"/>
              </w:rPr>
              <w:t>y</w:t>
            </w:r>
            <w:r w:rsidRPr="00CA6567">
              <w:rPr>
                <w:rFonts w:ascii="Arial" w:hAnsi="Arial" w:cs="Arial"/>
                <w:color w:val="000000"/>
                <w:sz w:val="18"/>
                <w:szCs w:val="18"/>
              </w:rPr>
              <w:t xml:space="preserve">) </w:t>
            </w:r>
            <w:r w:rsidR="00F86B7E" w:rsidRPr="00F86B7E">
              <w:rPr>
                <w:rFonts w:ascii="Arial" w:hAnsi="Arial" w:cs="Arial"/>
                <w:color w:val="000000"/>
                <w:sz w:val="18"/>
                <w:szCs w:val="18"/>
              </w:rPr>
              <w:br/>
            </w:r>
            <w:r w:rsidR="00F86B7E" w:rsidRPr="00F86B7E">
              <w:rPr>
                <w:rFonts w:ascii="Arial" w:hAnsi="Arial" w:cs="Arial"/>
                <w:color w:val="000000"/>
                <w:sz w:val="16"/>
                <w:szCs w:val="16"/>
              </w:rPr>
              <w:t xml:space="preserve">z wymaganymi nadrukami </w:t>
            </w:r>
          </w:p>
          <w:p w14:paraId="4CFD0DED" w14:textId="7BE57B6F" w:rsidR="00CA6567" w:rsidRPr="00CA6567" w:rsidRDefault="00F86B7E" w:rsidP="00F86B7E">
            <w:pPr>
              <w:widowControl/>
              <w:autoSpaceDE/>
              <w:autoSpaceDN/>
              <w:adjustRightInd/>
              <w:jc w:val="center"/>
              <w:rPr>
                <w:rFonts w:ascii="Arial" w:hAnsi="Arial" w:cs="Arial"/>
                <w:color w:val="000000"/>
                <w:sz w:val="18"/>
                <w:szCs w:val="18"/>
              </w:rPr>
            </w:pPr>
            <w:r w:rsidRPr="00F86B7E">
              <w:rPr>
                <w:rFonts w:ascii="Arial" w:hAnsi="Arial" w:cs="Arial"/>
                <w:color w:val="000000"/>
                <w:sz w:val="16"/>
                <w:szCs w:val="16"/>
              </w:rPr>
              <w:t>i kompletnym osprzętem</w:t>
            </w:r>
          </w:p>
        </w:tc>
        <w:tc>
          <w:tcPr>
            <w:tcW w:w="1030" w:type="dxa"/>
            <w:tcBorders>
              <w:top w:val="nil"/>
              <w:left w:val="nil"/>
              <w:bottom w:val="single" w:sz="4" w:space="0" w:color="auto"/>
              <w:right w:val="single" w:sz="4" w:space="0" w:color="auto"/>
            </w:tcBorders>
            <w:shd w:val="clear" w:color="auto" w:fill="auto"/>
            <w:vAlign w:val="center"/>
            <w:hideMark/>
          </w:tcPr>
          <w:p w14:paraId="230C1E22"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489" w:type="dxa"/>
            <w:tcBorders>
              <w:top w:val="nil"/>
              <w:left w:val="nil"/>
              <w:bottom w:val="single" w:sz="4" w:space="0" w:color="auto"/>
              <w:right w:val="single" w:sz="4" w:space="0" w:color="auto"/>
            </w:tcBorders>
            <w:shd w:val="clear" w:color="auto" w:fill="auto"/>
            <w:noWrap/>
            <w:vAlign w:val="center"/>
            <w:hideMark/>
          </w:tcPr>
          <w:p w14:paraId="22ECBA72" w14:textId="77777777" w:rsidR="00CA6567" w:rsidRPr="00CA6567" w:rsidRDefault="00CA6567" w:rsidP="00CA6567">
            <w:pPr>
              <w:widowControl/>
              <w:autoSpaceDE/>
              <w:autoSpaceDN/>
              <w:adjustRightInd/>
              <w:jc w:val="center"/>
              <w:rPr>
                <w:rFonts w:ascii="Arial" w:hAnsi="Arial" w:cs="Arial"/>
                <w:color w:val="000000"/>
                <w:sz w:val="18"/>
                <w:szCs w:val="18"/>
              </w:rPr>
            </w:pPr>
            <w:r w:rsidRPr="00CA6567">
              <w:rPr>
                <w:rFonts w:ascii="Arial" w:hAnsi="Arial" w:cs="Arial"/>
                <w:color w:val="000000"/>
                <w:sz w:val="18"/>
                <w:szCs w:val="18"/>
              </w:rPr>
              <w:t>6</w:t>
            </w:r>
          </w:p>
        </w:tc>
        <w:tc>
          <w:tcPr>
            <w:tcW w:w="645" w:type="dxa"/>
            <w:tcBorders>
              <w:top w:val="nil"/>
              <w:left w:val="nil"/>
              <w:bottom w:val="single" w:sz="4" w:space="0" w:color="auto"/>
              <w:right w:val="single" w:sz="4" w:space="0" w:color="auto"/>
            </w:tcBorders>
            <w:shd w:val="clear" w:color="auto" w:fill="auto"/>
            <w:noWrap/>
            <w:vAlign w:val="center"/>
            <w:hideMark/>
          </w:tcPr>
          <w:p w14:paraId="6EB974D0" w14:textId="77777777" w:rsidR="00CA6567" w:rsidRPr="00CA6567" w:rsidRDefault="00CA6567" w:rsidP="00CA6567">
            <w:pPr>
              <w:widowControl/>
              <w:autoSpaceDE/>
              <w:autoSpaceDN/>
              <w:adjustRightInd/>
              <w:jc w:val="center"/>
              <w:rPr>
                <w:rFonts w:ascii="Arial" w:hAnsi="Arial" w:cs="Arial"/>
                <w:color w:val="000000"/>
                <w:sz w:val="18"/>
                <w:szCs w:val="18"/>
              </w:rPr>
            </w:pPr>
            <w:r w:rsidRPr="00CA6567">
              <w:rPr>
                <w:rFonts w:ascii="Arial" w:hAnsi="Arial" w:cs="Arial"/>
                <w:color w:val="000000"/>
                <w:sz w:val="18"/>
                <w:szCs w:val="18"/>
              </w:rPr>
              <w:t>sztuk</w:t>
            </w:r>
          </w:p>
        </w:tc>
        <w:tc>
          <w:tcPr>
            <w:tcW w:w="1365" w:type="dxa"/>
            <w:tcBorders>
              <w:top w:val="nil"/>
              <w:left w:val="nil"/>
              <w:bottom w:val="single" w:sz="4" w:space="0" w:color="auto"/>
              <w:right w:val="single" w:sz="4" w:space="0" w:color="auto"/>
            </w:tcBorders>
            <w:shd w:val="clear" w:color="auto" w:fill="auto"/>
            <w:vAlign w:val="center"/>
            <w:hideMark/>
          </w:tcPr>
          <w:p w14:paraId="5BC341C0"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690" w:type="dxa"/>
            <w:tcBorders>
              <w:top w:val="nil"/>
              <w:left w:val="nil"/>
              <w:bottom w:val="single" w:sz="4" w:space="0" w:color="auto"/>
              <w:right w:val="single" w:sz="4" w:space="0" w:color="auto"/>
            </w:tcBorders>
            <w:shd w:val="clear" w:color="auto" w:fill="auto"/>
            <w:vAlign w:val="center"/>
            <w:hideMark/>
          </w:tcPr>
          <w:p w14:paraId="6CBE5C0E"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1219" w:type="dxa"/>
            <w:tcBorders>
              <w:top w:val="nil"/>
              <w:left w:val="nil"/>
              <w:bottom w:val="single" w:sz="4" w:space="0" w:color="auto"/>
              <w:right w:val="single" w:sz="4" w:space="0" w:color="auto"/>
            </w:tcBorders>
            <w:shd w:val="clear" w:color="auto" w:fill="auto"/>
            <w:vAlign w:val="center"/>
            <w:hideMark/>
          </w:tcPr>
          <w:p w14:paraId="5DDE8835"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1633" w:type="dxa"/>
            <w:tcBorders>
              <w:top w:val="nil"/>
              <w:left w:val="nil"/>
              <w:bottom w:val="single" w:sz="4" w:space="0" w:color="auto"/>
              <w:right w:val="single" w:sz="4" w:space="0" w:color="auto"/>
            </w:tcBorders>
            <w:shd w:val="clear" w:color="auto" w:fill="auto"/>
            <w:vAlign w:val="center"/>
            <w:hideMark/>
          </w:tcPr>
          <w:p w14:paraId="3D1C54A9"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r>
      <w:tr w:rsidR="00CA6567" w:rsidRPr="00CA6567" w14:paraId="47622B59" w14:textId="77777777" w:rsidTr="00F86B7E">
        <w:trPr>
          <w:trHeight w:val="645"/>
        </w:trPr>
        <w:tc>
          <w:tcPr>
            <w:tcW w:w="4673"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F7922D" w14:textId="77777777" w:rsidR="00CA6567" w:rsidRPr="00CA6567" w:rsidRDefault="00CA6567" w:rsidP="00CA6567">
            <w:pPr>
              <w:widowControl/>
              <w:autoSpaceDE/>
              <w:autoSpaceDN/>
              <w:adjustRightInd/>
              <w:jc w:val="right"/>
              <w:rPr>
                <w:rFonts w:ascii="Arial" w:hAnsi="Arial" w:cs="Arial"/>
                <w:b/>
                <w:bCs/>
                <w:color w:val="000000"/>
              </w:rPr>
            </w:pPr>
            <w:r w:rsidRPr="00CA6567">
              <w:rPr>
                <w:rFonts w:ascii="Arial" w:hAnsi="Arial" w:cs="Arial"/>
                <w:b/>
                <w:bCs/>
                <w:color w:val="000000"/>
              </w:rPr>
              <w:t>Razem:</w:t>
            </w:r>
          </w:p>
        </w:tc>
        <w:tc>
          <w:tcPr>
            <w:tcW w:w="1365" w:type="dxa"/>
            <w:tcBorders>
              <w:top w:val="nil"/>
              <w:left w:val="nil"/>
              <w:bottom w:val="single" w:sz="4" w:space="0" w:color="auto"/>
              <w:right w:val="single" w:sz="4" w:space="0" w:color="auto"/>
            </w:tcBorders>
            <w:shd w:val="clear" w:color="000000" w:fill="D9D9D9"/>
            <w:noWrap/>
            <w:vAlign w:val="center"/>
            <w:hideMark/>
          </w:tcPr>
          <w:p w14:paraId="68AF923A" w14:textId="77777777" w:rsidR="00CA6567" w:rsidRPr="00CA6567" w:rsidRDefault="00CA6567" w:rsidP="00CA6567">
            <w:pPr>
              <w:widowControl/>
              <w:autoSpaceDE/>
              <w:autoSpaceDN/>
              <w:adjustRightInd/>
              <w:rPr>
                <w:rFonts w:ascii="Arial" w:hAnsi="Arial" w:cs="Arial"/>
                <w:color w:val="000000"/>
              </w:rPr>
            </w:pPr>
            <w:r w:rsidRPr="00CA6567">
              <w:rPr>
                <w:rFonts w:ascii="Arial" w:hAnsi="Arial" w:cs="Arial"/>
                <w:color w:val="000000"/>
              </w:rPr>
              <w:t> </w:t>
            </w:r>
          </w:p>
        </w:tc>
        <w:tc>
          <w:tcPr>
            <w:tcW w:w="1909"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28998A8" w14:textId="77777777" w:rsidR="00CA6567" w:rsidRPr="00CA6567" w:rsidRDefault="00CA6567" w:rsidP="00CA6567">
            <w:pPr>
              <w:widowControl/>
              <w:autoSpaceDE/>
              <w:autoSpaceDN/>
              <w:adjustRightInd/>
              <w:jc w:val="center"/>
              <w:rPr>
                <w:rFonts w:ascii="Arial" w:hAnsi="Arial" w:cs="Arial"/>
                <w:color w:val="000000"/>
              </w:rPr>
            </w:pPr>
            <w:r w:rsidRPr="00CA6567">
              <w:rPr>
                <w:rFonts w:ascii="Arial" w:hAnsi="Arial" w:cs="Arial"/>
                <w:color w:val="000000"/>
              </w:rPr>
              <w:t> </w:t>
            </w:r>
          </w:p>
        </w:tc>
        <w:tc>
          <w:tcPr>
            <w:tcW w:w="1633" w:type="dxa"/>
            <w:tcBorders>
              <w:top w:val="nil"/>
              <w:left w:val="nil"/>
              <w:bottom w:val="single" w:sz="4" w:space="0" w:color="auto"/>
              <w:right w:val="single" w:sz="4" w:space="0" w:color="auto"/>
            </w:tcBorders>
            <w:shd w:val="clear" w:color="000000" w:fill="D9D9D9"/>
            <w:noWrap/>
            <w:vAlign w:val="center"/>
            <w:hideMark/>
          </w:tcPr>
          <w:p w14:paraId="63B239D9" w14:textId="77777777" w:rsidR="00CA6567" w:rsidRPr="00CA6567" w:rsidRDefault="00CA6567" w:rsidP="00CA6567">
            <w:pPr>
              <w:widowControl/>
              <w:autoSpaceDE/>
              <w:autoSpaceDN/>
              <w:adjustRightInd/>
              <w:rPr>
                <w:rFonts w:ascii="Arial" w:hAnsi="Arial" w:cs="Arial"/>
                <w:color w:val="000000"/>
              </w:rPr>
            </w:pPr>
            <w:r w:rsidRPr="00CA6567">
              <w:rPr>
                <w:rFonts w:ascii="Arial" w:hAnsi="Arial" w:cs="Arial"/>
                <w:color w:val="000000"/>
              </w:rPr>
              <w:t> </w:t>
            </w:r>
          </w:p>
        </w:tc>
      </w:tr>
    </w:tbl>
    <w:p w14:paraId="1B7EE750" w14:textId="77777777" w:rsidR="00F65D63" w:rsidRPr="00C02031" w:rsidRDefault="00F65D63" w:rsidP="00F65D63">
      <w:pPr>
        <w:pStyle w:val="Bezodstpw"/>
        <w:rPr>
          <w:rFonts w:ascii="Arial" w:hAnsi="Arial" w:cs="Arial"/>
          <w:sz w:val="18"/>
          <w:szCs w:val="18"/>
        </w:rPr>
      </w:pPr>
      <w:r w:rsidRPr="00C02031">
        <w:rPr>
          <w:rFonts w:ascii="Arial" w:hAnsi="Arial" w:cs="Arial"/>
          <w:sz w:val="18"/>
          <w:szCs w:val="18"/>
        </w:rPr>
        <w:t>*     - z dokładnością do 2 miejsc po przecinku</w:t>
      </w:r>
    </w:p>
    <w:p w14:paraId="19E54B39" w14:textId="77777777" w:rsidR="008F77EB" w:rsidRPr="00C02031" w:rsidRDefault="00F65D63" w:rsidP="00F65D63">
      <w:pPr>
        <w:pStyle w:val="Bezodstpw"/>
        <w:jc w:val="both"/>
        <w:rPr>
          <w:rFonts w:ascii="Arial" w:hAnsi="Arial" w:cs="Arial"/>
          <w:sz w:val="18"/>
          <w:szCs w:val="18"/>
        </w:rPr>
      </w:pPr>
      <w:r w:rsidRPr="00C02031">
        <w:rPr>
          <w:rFonts w:ascii="Arial" w:hAnsi="Arial" w:cs="Arial"/>
          <w:sz w:val="18"/>
          <w:szCs w:val="18"/>
        </w:rPr>
        <w:t xml:space="preserve">**   - Wykonawca zobowiązany jest podać podstawę prawną zastosowania stawki podatku od towarów i usług </w:t>
      </w:r>
    </w:p>
    <w:p w14:paraId="6E7C9731" w14:textId="37B77473" w:rsidR="00F65D63" w:rsidRPr="00C02031" w:rsidRDefault="008F77EB" w:rsidP="00F65D63">
      <w:pPr>
        <w:pStyle w:val="Bezodstpw"/>
        <w:jc w:val="both"/>
        <w:rPr>
          <w:rFonts w:ascii="Arial" w:hAnsi="Arial" w:cs="Arial"/>
          <w:sz w:val="18"/>
          <w:szCs w:val="18"/>
        </w:rPr>
      </w:pPr>
      <w:r w:rsidRPr="00C02031">
        <w:rPr>
          <w:rFonts w:ascii="Arial" w:hAnsi="Arial" w:cs="Arial"/>
          <w:sz w:val="18"/>
          <w:szCs w:val="18"/>
        </w:rPr>
        <w:t xml:space="preserve">         </w:t>
      </w:r>
      <w:r w:rsidR="00F65D63" w:rsidRPr="00C02031">
        <w:rPr>
          <w:rFonts w:ascii="Arial" w:hAnsi="Arial" w:cs="Arial"/>
          <w:sz w:val="18"/>
          <w:szCs w:val="18"/>
        </w:rPr>
        <w:t>(VAT) innej niż stawka podstawowa lub zwolnienia z w/w podatku</w:t>
      </w:r>
    </w:p>
    <w:p w14:paraId="2451DCF0" w14:textId="77777777" w:rsidR="008F77EB" w:rsidRPr="00C02031" w:rsidRDefault="00F65D63" w:rsidP="00F65D63">
      <w:pPr>
        <w:pStyle w:val="Bezodstpw"/>
        <w:jc w:val="both"/>
        <w:rPr>
          <w:rFonts w:ascii="Arial" w:hAnsi="Arial" w:cs="Arial"/>
          <w:sz w:val="18"/>
          <w:szCs w:val="18"/>
        </w:rPr>
      </w:pPr>
      <w:r w:rsidRPr="00C02031">
        <w:rPr>
          <w:rFonts w:ascii="Arial" w:hAnsi="Arial" w:cs="Arial"/>
          <w:sz w:val="18"/>
          <w:szCs w:val="18"/>
        </w:rPr>
        <w:t xml:space="preserve">*** -  Zamawiający odrzuci oferty, w których Wykonawcy zaoferują ceny jednostkowe netto o wartości „0” </w:t>
      </w:r>
    </w:p>
    <w:p w14:paraId="5E8ABE96" w14:textId="5FDA0DDD" w:rsidR="008F77EB" w:rsidRPr="00C02031" w:rsidRDefault="008F77EB" w:rsidP="008F77EB">
      <w:pPr>
        <w:pStyle w:val="Bezodstpw"/>
        <w:jc w:val="both"/>
        <w:rPr>
          <w:rFonts w:ascii="Arial" w:hAnsi="Arial" w:cs="Arial"/>
          <w:sz w:val="18"/>
          <w:szCs w:val="18"/>
        </w:rPr>
      </w:pPr>
      <w:r w:rsidRPr="00C02031">
        <w:rPr>
          <w:rFonts w:ascii="Arial" w:hAnsi="Arial" w:cs="Arial"/>
          <w:sz w:val="18"/>
          <w:szCs w:val="18"/>
        </w:rPr>
        <w:t xml:space="preserve">         </w:t>
      </w:r>
      <w:r w:rsidR="00F65D63" w:rsidRPr="00C02031">
        <w:rPr>
          <w:rFonts w:ascii="Arial" w:hAnsi="Arial" w:cs="Arial"/>
          <w:sz w:val="18"/>
          <w:szCs w:val="18"/>
        </w:rPr>
        <w:t xml:space="preserve">(definicję ceny zawiera ustawa z dnia 9 maja 2014r.  o informowaniu o cenach towarów i usług (Dz. U. </w:t>
      </w:r>
    </w:p>
    <w:p w14:paraId="070413F5" w14:textId="1DEC4205" w:rsidR="00034A3C" w:rsidRPr="00C02031" w:rsidRDefault="008F77EB" w:rsidP="00034A3C">
      <w:pPr>
        <w:pStyle w:val="Bezodstpw"/>
        <w:jc w:val="both"/>
        <w:rPr>
          <w:rFonts w:ascii="Arial" w:hAnsi="Arial" w:cs="Arial"/>
          <w:sz w:val="18"/>
          <w:szCs w:val="18"/>
        </w:rPr>
      </w:pPr>
      <w:r w:rsidRPr="00C02031">
        <w:rPr>
          <w:rFonts w:ascii="Arial" w:hAnsi="Arial" w:cs="Arial"/>
          <w:sz w:val="18"/>
          <w:szCs w:val="18"/>
        </w:rPr>
        <w:t xml:space="preserve">          </w:t>
      </w:r>
      <w:r w:rsidR="00F65D63" w:rsidRPr="00C02031">
        <w:rPr>
          <w:rFonts w:ascii="Arial" w:hAnsi="Arial" w:cs="Arial"/>
          <w:sz w:val="18"/>
          <w:szCs w:val="18"/>
        </w:rPr>
        <w:t>z 2023 r. poz. 168)</w:t>
      </w:r>
    </w:p>
    <w:p w14:paraId="04B4FA17" w14:textId="1037BA22" w:rsidR="00034A3C" w:rsidRPr="00C02031" w:rsidRDefault="00034A3C" w:rsidP="00F65D63">
      <w:pPr>
        <w:widowControl/>
        <w:autoSpaceDE/>
        <w:adjustRightInd/>
        <w:jc w:val="both"/>
        <w:rPr>
          <w:rFonts w:ascii="Arial" w:hAnsi="Arial" w:cs="Arial"/>
          <w:sz w:val="18"/>
          <w:szCs w:val="18"/>
        </w:rPr>
      </w:pPr>
    </w:p>
    <w:p w14:paraId="10C5A8B1" w14:textId="03386D91" w:rsidR="00061C8B" w:rsidRPr="00C02031" w:rsidRDefault="00061C8B" w:rsidP="00061C8B">
      <w:pPr>
        <w:widowControl/>
        <w:autoSpaceDE/>
        <w:autoSpaceDN/>
        <w:adjustRightInd/>
        <w:jc w:val="both"/>
        <w:rPr>
          <w:rFonts w:ascii="Arial" w:hAnsi="Arial" w:cs="Arial"/>
          <w:sz w:val="22"/>
          <w:szCs w:val="22"/>
        </w:rPr>
      </w:pPr>
      <w:r w:rsidRPr="00C02031">
        <w:rPr>
          <w:rFonts w:ascii="Arial" w:hAnsi="Arial" w:cs="Arial"/>
          <w:color w:val="000000"/>
          <w:sz w:val="22"/>
          <w:szCs w:val="22"/>
        </w:rPr>
        <w:t>Podstawa prawna zastosowania stawki podatku od towarów i usług (VAT) innej niż stawka podstawowa lub zwolnienia z ww. podatku:**</w:t>
      </w:r>
    </w:p>
    <w:p w14:paraId="09E550EA" w14:textId="77777777" w:rsidR="00061C8B" w:rsidRPr="00C02031" w:rsidRDefault="00061C8B" w:rsidP="00061C8B">
      <w:pPr>
        <w:jc w:val="both"/>
        <w:rPr>
          <w:rFonts w:ascii="Arial" w:hAnsi="Arial" w:cs="Arial"/>
          <w:sz w:val="22"/>
          <w:szCs w:val="22"/>
        </w:rPr>
      </w:pPr>
    </w:p>
    <w:p w14:paraId="3D5DE6D7" w14:textId="02886B31" w:rsidR="00061C8B" w:rsidRPr="00C02031" w:rsidRDefault="00061C8B" w:rsidP="00061C8B">
      <w:pPr>
        <w:jc w:val="both"/>
        <w:rPr>
          <w:rFonts w:ascii="Arial" w:hAnsi="Arial" w:cs="Arial"/>
          <w:sz w:val="22"/>
          <w:szCs w:val="22"/>
        </w:rPr>
      </w:pPr>
      <w:r w:rsidRPr="00C02031">
        <w:rPr>
          <w:rFonts w:ascii="Arial" w:hAnsi="Arial" w:cs="Arial"/>
          <w:sz w:val="22"/>
          <w:szCs w:val="22"/>
        </w:rPr>
        <w:t>……………………………………………………………………………………………………………</w:t>
      </w:r>
    </w:p>
    <w:bookmarkEnd w:id="3"/>
    <w:p w14:paraId="53385494" w14:textId="33119725" w:rsidR="00CA6567" w:rsidRDefault="00CA6567" w:rsidP="00061C8B">
      <w:pPr>
        <w:jc w:val="both"/>
        <w:rPr>
          <w:rFonts w:ascii="Arial" w:hAnsi="Arial" w:cs="Arial"/>
          <w:sz w:val="22"/>
          <w:szCs w:val="22"/>
        </w:rPr>
      </w:pPr>
    </w:p>
    <w:p w14:paraId="19843200" w14:textId="7EB4791D" w:rsidR="00CA6567" w:rsidRPr="00F86B7E" w:rsidRDefault="00CA6567" w:rsidP="00CA6567">
      <w:pPr>
        <w:pStyle w:val="Akapitzlist"/>
        <w:numPr>
          <w:ilvl w:val="1"/>
          <w:numId w:val="2"/>
        </w:numPr>
        <w:jc w:val="both"/>
        <w:rPr>
          <w:rFonts w:ascii="Arial" w:eastAsia="Calibri" w:hAnsi="Arial" w:cs="Arial"/>
          <w:b/>
          <w:bCs/>
          <w:sz w:val="21"/>
          <w:szCs w:val="21"/>
          <w:lang w:eastAsia="en-US"/>
        </w:rPr>
      </w:pPr>
      <w:r w:rsidRPr="00F86B7E">
        <w:rPr>
          <w:rFonts w:ascii="Arial" w:eastAsia="Calibri" w:hAnsi="Arial" w:cs="Arial"/>
          <w:b/>
          <w:bCs/>
          <w:sz w:val="21"/>
          <w:szCs w:val="21"/>
          <w:lang w:eastAsia="en-US"/>
        </w:rPr>
        <w:t>dla części drugiej</w:t>
      </w:r>
    </w:p>
    <w:tbl>
      <w:tblPr>
        <w:tblW w:w="9090" w:type="dxa"/>
        <w:tblInd w:w="52" w:type="dxa"/>
        <w:tblCellMar>
          <w:left w:w="70" w:type="dxa"/>
          <w:right w:w="70" w:type="dxa"/>
        </w:tblCellMar>
        <w:tblLook w:val="04A0" w:firstRow="1" w:lastRow="0" w:firstColumn="1" w:lastColumn="0" w:noHBand="0" w:noVBand="1"/>
      </w:tblPr>
      <w:tblGrid>
        <w:gridCol w:w="727"/>
        <w:gridCol w:w="851"/>
        <w:gridCol w:w="7512"/>
      </w:tblGrid>
      <w:tr w:rsidR="00C54FCB" w:rsidRPr="00C02031" w14:paraId="009CF4F9" w14:textId="77777777" w:rsidTr="00A435FA">
        <w:trPr>
          <w:trHeight w:val="565"/>
        </w:trPr>
        <w:tc>
          <w:tcPr>
            <w:tcW w:w="727" w:type="dxa"/>
            <w:vMerge w:val="restart"/>
            <w:tcBorders>
              <w:top w:val="single" w:sz="4" w:space="0" w:color="auto"/>
              <w:left w:val="single" w:sz="4" w:space="0" w:color="auto"/>
              <w:bottom w:val="nil"/>
              <w:right w:val="single" w:sz="4" w:space="0" w:color="auto"/>
            </w:tcBorders>
            <w:shd w:val="clear" w:color="000000" w:fill="BFBFBF"/>
            <w:noWrap/>
            <w:textDirection w:val="btLr"/>
            <w:vAlign w:val="center"/>
            <w:hideMark/>
          </w:tcPr>
          <w:p w14:paraId="3699CFE8" w14:textId="77777777" w:rsidR="00C54FCB" w:rsidRPr="00C02031" w:rsidRDefault="00C54FCB" w:rsidP="00A435FA">
            <w:pPr>
              <w:widowControl/>
              <w:autoSpaceDE/>
              <w:autoSpaceDN/>
              <w:adjustRightInd/>
              <w:jc w:val="center"/>
              <w:rPr>
                <w:rFonts w:ascii="Arial" w:hAnsi="Arial" w:cs="Arial"/>
                <w:b/>
                <w:bCs/>
                <w:color w:val="000000"/>
                <w:sz w:val="22"/>
                <w:szCs w:val="22"/>
              </w:rPr>
            </w:pPr>
            <w:r w:rsidRPr="00C02031">
              <w:rPr>
                <w:rFonts w:ascii="Arial" w:hAnsi="Arial" w:cs="Arial"/>
                <w:b/>
                <w:bCs/>
                <w:color w:val="000000"/>
                <w:sz w:val="22"/>
                <w:szCs w:val="22"/>
              </w:rPr>
              <w:t>cena</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5C9D983" w14:textId="77777777" w:rsidR="00C54FCB" w:rsidRPr="00C02031" w:rsidRDefault="00C54FCB" w:rsidP="00A435FA">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brutto</w:t>
            </w:r>
          </w:p>
        </w:tc>
        <w:tc>
          <w:tcPr>
            <w:tcW w:w="7512" w:type="dxa"/>
            <w:tcBorders>
              <w:top w:val="single" w:sz="4" w:space="0" w:color="auto"/>
              <w:left w:val="nil"/>
              <w:bottom w:val="nil"/>
              <w:right w:val="single" w:sz="4" w:space="0" w:color="auto"/>
            </w:tcBorders>
            <w:shd w:val="clear" w:color="auto" w:fill="auto"/>
            <w:vAlign w:val="bottom"/>
            <w:hideMark/>
          </w:tcPr>
          <w:p w14:paraId="6BAA5572" w14:textId="77777777" w:rsidR="00C54FCB" w:rsidRPr="00C02031" w:rsidRDefault="00C54FCB" w:rsidP="00A435FA">
            <w:pPr>
              <w:widowControl/>
              <w:autoSpaceDE/>
              <w:autoSpaceDN/>
              <w:adjustRightInd/>
              <w:rPr>
                <w:rFonts w:ascii="Arial" w:hAnsi="Arial" w:cs="Arial"/>
                <w:color w:val="000000"/>
                <w:sz w:val="22"/>
                <w:szCs w:val="22"/>
              </w:rPr>
            </w:pPr>
            <w:r w:rsidRPr="00C02031">
              <w:rPr>
                <w:rFonts w:ascii="Arial" w:hAnsi="Arial" w:cs="Arial"/>
                <w:color w:val="000000"/>
                <w:sz w:val="22"/>
                <w:szCs w:val="22"/>
              </w:rPr>
              <w:t>………….……………złotych*</w:t>
            </w:r>
          </w:p>
        </w:tc>
      </w:tr>
      <w:tr w:rsidR="00C54FCB" w:rsidRPr="00C02031" w14:paraId="2DA641F6" w14:textId="77777777" w:rsidTr="00A435FA">
        <w:trPr>
          <w:trHeight w:val="375"/>
        </w:trPr>
        <w:tc>
          <w:tcPr>
            <w:tcW w:w="727" w:type="dxa"/>
            <w:vMerge/>
            <w:tcBorders>
              <w:top w:val="nil"/>
              <w:left w:val="single" w:sz="4" w:space="0" w:color="auto"/>
              <w:bottom w:val="nil"/>
              <w:right w:val="single" w:sz="4" w:space="0" w:color="auto"/>
            </w:tcBorders>
            <w:vAlign w:val="center"/>
            <w:hideMark/>
          </w:tcPr>
          <w:p w14:paraId="206E9FFE" w14:textId="77777777" w:rsidR="00C54FCB" w:rsidRPr="00C02031" w:rsidRDefault="00C54FCB" w:rsidP="00A435FA">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EFC9B35" w14:textId="77777777" w:rsidR="00C54FCB" w:rsidRPr="00C02031" w:rsidRDefault="00C54FCB" w:rsidP="00A435FA">
            <w:pPr>
              <w:widowControl/>
              <w:autoSpaceDE/>
              <w:autoSpaceDN/>
              <w:adjustRightInd/>
              <w:rPr>
                <w:rFonts w:ascii="Arial" w:hAnsi="Arial" w:cs="Arial"/>
                <w:color w:val="000000"/>
                <w:sz w:val="22"/>
                <w:szCs w:val="22"/>
              </w:rPr>
            </w:pPr>
          </w:p>
        </w:tc>
        <w:tc>
          <w:tcPr>
            <w:tcW w:w="7512" w:type="dxa"/>
            <w:tcBorders>
              <w:top w:val="nil"/>
              <w:left w:val="nil"/>
              <w:bottom w:val="single" w:sz="4" w:space="0" w:color="auto"/>
              <w:right w:val="single" w:sz="4" w:space="0" w:color="auto"/>
            </w:tcBorders>
            <w:shd w:val="clear" w:color="auto" w:fill="auto"/>
            <w:vAlign w:val="bottom"/>
            <w:hideMark/>
          </w:tcPr>
          <w:p w14:paraId="4BDB0D9E" w14:textId="77777777" w:rsidR="00C54FCB" w:rsidRPr="00C02031" w:rsidRDefault="00C54FCB" w:rsidP="00A435FA">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r w:rsidR="00C54FCB" w:rsidRPr="00C02031" w14:paraId="3F7AA510" w14:textId="77777777" w:rsidTr="00A435FA">
        <w:trPr>
          <w:trHeight w:val="571"/>
        </w:trPr>
        <w:tc>
          <w:tcPr>
            <w:tcW w:w="727" w:type="dxa"/>
            <w:vMerge/>
            <w:tcBorders>
              <w:top w:val="nil"/>
              <w:left w:val="single" w:sz="4" w:space="0" w:color="auto"/>
              <w:bottom w:val="nil"/>
              <w:right w:val="single" w:sz="4" w:space="0" w:color="auto"/>
            </w:tcBorders>
            <w:vAlign w:val="center"/>
            <w:hideMark/>
          </w:tcPr>
          <w:p w14:paraId="5E3D52DB" w14:textId="77777777" w:rsidR="00C54FCB" w:rsidRPr="00C02031" w:rsidRDefault="00C54FCB" w:rsidP="00A435FA">
            <w:pPr>
              <w:widowControl/>
              <w:autoSpaceDE/>
              <w:autoSpaceDN/>
              <w:adjustRightInd/>
              <w:rPr>
                <w:rFonts w:ascii="Arial" w:hAnsi="Arial" w:cs="Arial"/>
                <w:b/>
                <w:bCs/>
                <w:color w:val="000000"/>
                <w:sz w:val="22"/>
                <w:szCs w:val="22"/>
              </w:rPr>
            </w:pP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71A08940" w14:textId="77777777" w:rsidR="00C54FCB" w:rsidRPr="00C02031" w:rsidRDefault="00C54FCB" w:rsidP="00A435FA">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VAT</w:t>
            </w:r>
          </w:p>
        </w:tc>
        <w:tc>
          <w:tcPr>
            <w:tcW w:w="7512" w:type="dxa"/>
            <w:tcBorders>
              <w:top w:val="nil"/>
              <w:left w:val="nil"/>
              <w:bottom w:val="nil"/>
              <w:right w:val="single" w:sz="4" w:space="0" w:color="auto"/>
            </w:tcBorders>
            <w:shd w:val="clear" w:color="auto" w:fill="auto"/>
            <w:vAlign w:val="bottom"/>
            <w:hideMark/>
          </w:tcPr>
          <w:p w14:paraId="36BE5975" w14:textId="77777777" w:rsidR="00C54FCB" w:rsidRPr="00C02031" w:rsidRDefault="00C54FCB" w:rsidP="00A435FA">
            <w:pPr>
              <w:widowControl/>
              <w:autoSpaceDE/>
              <w:autoSpaceDN/>
              <w:adjustRightInd/>
              <w:rPr>
                <w:rFonts w:ascii="Arial" w:hAnsi="Arial" w:cs="Arial"/>
                <w:color w:val="000000"/>
                <w:sz w:val="22"/>
                <w:szCs w:val="22"/>
              </w:rPr>
            </w:pPr>
            <w:r w:rsidRPr="00C02031">
              <w:rPr>
                <w:rFonts w:ascii="Arial" w:hAnsi="Arial" w:cs="Arial"/>
                <w:color w:val="000000"/>
                <w:sz w:val="22"/>
                <w:szCs w:val="22"/>
              </w:rPr>
              <w:t xml:space="preserve">stawka VAT ……**                   </w:t>
            </w:r>
            <w:r>
              <w:rPr>
                <w:rFonts w:ascii="Arial" w:hAnsi="Arial" w:cs="Arial"/>
                <w:color w:val="000000"/>
                <w:sz w:val="22"/>
                <w:szCs w:val="22"/>
              </w:rPr>
              <w:t xml:space="preserve">             </w:t>
            </w:r>
            <w:r w:rsidRPr="00C02031">
              <w:rPr>
                <w:rFonts w:ascii="Arial" w:hAnsi="Arial" w:cs="Arial"/>
                <w:color w:val="000000"/>
                <w:sz w:val="22"/>
                <w:szCs w:val="22"/>
              </w:rPr>
              <w:t xml:space="preserve"> kwota VAT  ………… złotych*  </w:t>
            </w:r>
          </w:p>
        </w:tc>
      </w:tr>
      <w:tr w:rsidR="00C54FCB" w:rsidRPr="00C02031" w14:paraId="58FB1F81" w14:textId="77777777" w:rsidTr="00A435FA">
        <w:trPr>
          <w:trHeight w:val="363"/>
        </w:trPr>
        <w:tc>
          <w:tcPr>
            <w:tcW w:w="727" w:type="dxa"/>
            <w:vMerge/>
            <w:tcBorders>
              <w:top w:val="nil"/>
              <w:left w:val="single" w:sz="4" w:space="0" w:color="auto"/>
              <w:bottom w:val="nil"/>
              <w:right w:val="single" w:sz="4" w:space="0" w:color="auto"/>
            </w:tcBorders>
            <w:vAlign w:val="center"/>
            <w:hideMark/>
          </w:tcPr>
          <w:p w14:paraId="5F1B1C32" w14:textId="77777777" w:rsidR="00C54FCB" w:rsidRPr="00C02031" w:rsidRDefault="00C54FCB" w:rsidP="00A435FA">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E158BA6" w14:textId="77777777" w:rsidR="00C54FCB" w:rsidRPr="00C02031" w:rsidRDefault="00C54FCB" w:rsidP="00A435FA">
            <w:pPr>
              <w:widowControl/>
              <w:autoSpaceDE/>
              <w:autoSpaceDN/>
              <w:adjustRightInd/>
              <w:rPr>
                <w:rFonts w:ascii="Arial" w:hAnsi="Arial" w:cs="Arial"/>
                <w:color w:val="000000"/>
                <w:sz w:val="22"/>
                <w:szCs w:val="22"/>
              </w:rPr>
            </w:pPr>
          </w:p>
        </w:tc>
        <w:tc>
          <w:tcPr>
            <w:tcW w:w="7512" w:type="dxa"/>
            <w:tcBorders>
              <w:top w:val="nil"/>
              <w:left w:val="nil"/>
              <w:bottom w:val="nil"/>
              <w:right w:val="single" w:sz="4" w:space="0" w:color="auto"/>
            </w:tcBorders>
            <w:shd w:val="clear" w:color="auto" w:fill="auto"/>
            <w:vAlign w:val="bottom"/>
            <w:hideMark/>
          </w:tcPr>
          <w:p w14:paraId="0B9B1ED9" w14:textId="77777777" w:rsidR="00C54FCB" w:rsidRPr="00C02031" w:rsidRDefault="00C54FCB" w:rsidP="00A435FA">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r w:rsidR="00C54FCB" w:rsidRPr="00C02031" w14:paraId="11F74C1A" w14:textId="77777777" w:rsidTr="00A435FA">
        <w:trPr>
          <w:trHeight w:val="435"/>
        </w:trPr>
        <w:tc>
          <w:tcPr>
            <w:tcW w:w="727" w:type="dxa"/>
            <w:vMerge/>
            <w:tcBorders>
              <w:top w:val="nil"/>
              <w:left w:val="single" w:sz="4" w:space="0" w:color="auto"/>
              <w:bottom w:val="nil"/>
              <w:right w:val="single" w:sz="4" w:space="0" w:color="auto"/>
            </w:tcBorders>
            <w:vAlign w:val="center"/>
            <w:hideMark/>
          </w:tcPr>
          <w:p w14:paraId="34F48C4E" w14:textId="77777777" w:rsidR="00C54FCB" w:rsidRPr="00C02031" w:rsidRDefault="00C54FCB" w:rsidP="00A435FA">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4B74A27" w14:textId="77777777" w:rsidR="00C54FCB" w:rsidRPr="00C02031" w:rsidRDefault="00C54FCB" w:rsidP="00A435FA">
            <w:pPr>
              <w:widowControl/>
              <w:autoSpaceDE/>
              <w:autoSpaceDN/>
              <w:adjustRightInd/>
              <w:rPr>
                <w:rFonts w:ascii="Arial" w:hAnsi="Arial" w:cs="Arial"/>
                <w:color w:val="000000"/>
                <w:sz w:val="22"/>
                <w:szCs w:val="22"/>
              </w:rPr>
            </w:pPr>
          </w:p>
        </w:tc>
        <w:tc>
          <w:tcPr>
            <w:tcW w:w="7512" w:type="dxa"/>
            <w:tcBorders>
              <w:top w:val="nil"/>
              <w:left w:val="nil"/>
              <w:bottom w:val="single" w:sz="4" w:space="0" w:color="auto"/>
              <w:right w:val="single" w:sz="4" w:space="0" w:color="auto"/>
            </w:tcBorders>
            <w:shd w:val="clear" w:color="auto" w:fill="auto"/>
            <w:vAlign w:val="center"/>
            <w:hideMark/>
          </w:tcPr>
          <w:p w14:paraId="26A48E64" w14:textId="77777777" w:rsidR="00C54FCB" w:rsidRPr="00C02031" w:rsidRDefault="00C54FCB" w:rsidP="00A435FA">
            <w:pPr>
              <w:widowControl/>
              <w:autoSpaceDE/>
              <w:autoSpaceDN/>
              <w:adjustRightInd/>
              <w:ind w:firstLineChars="100" w:firstLine="160"/>
              <w:rPr>
                <w:rFonts w:ascii="Arial" w:hAnsi="Arial" w:cs="Arial"/>
                <w:color w:val="000000"/>
                <w:sz w:val="16"/>
                <w:szCs w:val="16"/>
              </w:rPr>
            </w:pPr>
            <w:r w:rsidRPr="00C02031">
              <w:rPr>
                <w:rFonts w:ascii="Arial" w:hAnsi="Arial" w:cs="Arial"/>
                <w:color w:val="000000"/>
                <w:sz w:val="16"/>
                <w:szCs w:val="16"/>
              </w:rPr>
              <w:t>** Wykonawca zobowiązany jest podać podstawę prawną zastosowania stawki podatku od towarów</w:t>
            </w:r>
            <w:r w:rsidRPr="00C02031">
              <w:rPr>
                <w:rFonts w:ascii="Arial" w:hAnsi="Arial" w:cs="Arial"/>
                <w:color w:val="000000"/>
                <w:sz w:val="16"/>
                <w:szCs w:val="16"/>
              </w:rPr>
              <w:br/>
              <w:t xml:space="preserve">           i usług (VAT) innej niż stawka podstawowa lub zwolnienia z w/w podatku</w:t>
            </w:r>
          </w:p>
        </w:tc>
      </w:tr>
      <w:tr w:rsidR="00C54FCB" w:rsidRPr="00C02031" w14:paraId="65D0D8DF" w14:textId="77777777" w:rsidTr="00A435FA">
        <w:trPr>
          <w:trHeight w:val="630"/>
        </w:trPr>
        <w:tc>
          <w:tcPr>
            <w:tcW w:w="727" w:type="dxa"/>
            <w:vMerge/>
            <w:tcBorders>
              <w:top w:val="nil"/>
              <w:left w:val="single" w:sz="4" w:space="0" w:color="auto"/>
              <w:bottom w:val="nil"/>
              <w:right w:val="single" w:sz="4" w:space="0" w:color="auto"/>
            </w:tcBorders>
            <w:vAlign w:val="center"/>
            <w:hideMark/>
          </w:tcPr>
          <w:p w14:paraId="572F36A5" w14:textId="77777777" w:rsidR="00C54FCB" w:rsidRPr="00C02031" w:rsidRDefault="00C54FCB" w:rsidP="00A435FA">
            <w:pPr>
              <w:widowControl/>
              <w:autoSpaceDE/>
              <w:autoSpaceDN/>
              <w:adjustRightInd/>
              <w:rPr>
                <w:rFonts w:ascii="Arial" w:hAnsi="Arial" w:cs="Arial"/>
                <w:b/>
                <w:bCs/>
                <w:color w:val="000000"/>
                <w:sz w:val="22"/>
                <w:szCs w:val="22"/>
              </w:rPr>
            </w:pPr>
          </w:p>
        </w:tc>
        <w:tc>
          <w:tcPr>
            <w:tcW w:w="851" w:type="dxa"/>
            <w:vMerge w:val="restart"/>
            <w:tcBorders>
              <w:top w:val="nil"/>
              <w:left w:val="nil"/>
              <w:bottom w:val="nil"/>
              <w:right w:val="nil"/>
            </w:tcBorders>
            <w:shd w:val="clear" w:color="000000" w:fill="F2F2F2"/>
            <w:vAlign w:val="center"/>
            <w:hideMark/>
          </w:tcPr>
          <w:p w14:paraId="4950306E" w14:textId="77777777" w:rsidR="00C54FCB" w:rsidRPr="00C02031" w:rsidRDefault="00C54FCB" w:rsidP="00A435FA">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netto</w:t>
            </w:r>
          </w:p>
        </w:tc>
        <w:tc>
          <w:tcPr>
            <w:tcW w:w="7512" w:type="dxa"/>
            <w:tcBorders>
              <w:top w:val="nil"/>
              <w:left w:val="single" w:sz="4" w:space="0" w:color="auto"/>
              <w:bottom w:val="nil"/>
              <w:right w:val="single" w:sz="4" w:space="0" w:color="auto"/>
            </w:tcBorders>
            <w:shd w:val="clear" w:color="auto" w:fill="auto"/>
            <w:vAlign w:val="bottom"/>
            <w:hideMark/>
          </w:tcPr>
          <w:p w14:paraId="245ED9A8" w14:textId="77777777" w:rsidR="00C54FCB" w:rsidRPr="00C02031" w:rsidRDefault="00C54FCB" w:rsidP="00A435FA">
            <w:pPr>
              <w:widowControl/>
              <w:autoSpaceDE/>
              <w:autoSpaceDN/>
              <w:adjustRightInd/>
              <w:rPr>
                <w:rFonts w:ascii="Arial" w:hAnsi="Arial" w:cs="Arial"/>
                <w:color w:val="000000"/>
                <w:sz w:val="22"/>
                <w:szCs w:val="22"/>
              </w:rPr>
            </w:pPr>
            <w:r w:rsidRPr="00C02031">
              <w:rPr>
                <w:rFonts w:ascii="Arial" w:hAnsi="Arial" w:cs="Arial"/>
                <w:color w:val="000000"/>
                <w:sz w:val="22"/>
                <w:szCs w:val="22"/>
              </w:rPr>
              <w:t>………….……………złotych*</w:t>
            </w:r>
          </w:p>
        </w:tc>
      </w:tr>
      <w:tr w:rsidR="00C54FCB" w:rsidRPr="00C02031" w14:paraId="128CE200" w14:textId="77777777" w:rsidTr="00A435FA">
        <w:trPr>
          <w:trHeight w:val="439"/>
        </w:trPr>
        <w:tc>
          <w:tcPr>
            <w:tcW w:w="727" w:type="dxa"/>
            <w:vMerge/>
            <w:tcBorders>
              <w:top w:val="nil"/>
              <w:left w:val="single" w:sz="4" w:space="0" w:color="auto"/>
              <w:bottom w:val="single" w:sz="4" w:space="0" w:color="auto"/>
              <w:right w:val="single" w:sz="4" w:space="0" w:color="auto"/>
            </w:tcBorders>
            <w:vAlign w:val="center"/>
            <w:hideMark/>
          </w:tcPr>
          <w:p w14:paraId="181CD0DC" w14:textId="77777777" w:rsidR="00C54FCB" w:rsidRPr="00C02031" w:rsidRDefault="00C54FCB" w:rsidP="00A435FA">
            <w:pPr>
              <w:widowControl/>
              <w:autoSpaceDE/>
              <w:autoSpaceDN/>
              <w:adjustRightInd/>
              <w:rPr>
                <w:rFonts w:ascii="Arial" w:hAnsi="Arial" w:cs="Arial"/>
                <w:b/>
                <w:bCs/>
                <w:color w:val="000000"/>
                <w:sz w:val="22"/>
                <w:szCs w:val="22"/>
              </w:rPr>
            </w:pPr>
          </w:p>
        </w:tc>
        <w:tc>
          <w:tcPr>
            <w:tcW w:w="851" w:type="dxa"/>
            <w:vMerge/>
            <w:tcBorders>
              <w:top w:val="nil"/>
              <w:left w:val="nil"/>
              <w:bottom w:val="single" w:sz="4" w:space="0" w:color="auto"/>
              <w:right w:val="nil"/>
            </w:tcBorders>
            <w:vAlign w:val="center"/>
            <w:hideMark/>
          </w:tcPr>
          <w:p w14:paraId="24854657" w14:textId="77777777" w:rsidR="00C54FCB" w:rsidRPr="00C02031" w:rsidRDefault="00C54FCB" w:rsidP="00A435FA">
            <w:pPr>
              <w:widowControl/>
              <w:autoSpaceDE/>
              <w:autoSpaceDN/>
              <w:adjustRightInd/>
              <w:rPr>
                <w:rFonts w:ascii="Arial" w:hAnsi="Arial" w:cs="Arial"/>
                <w:color w:val="000000"/>
                <w:sz w:val="22"/>
                <w:szCs w:val="22"/>
              </w:rPr>
            </w:pPr>
          </w:p>
        </w:tc>
        <w:tc>
          <w:tcPr>
            <w:tcW w:w="7512" w:type="dxa"/>
            <w:tcBorders>
              <w:top w:val="nil"/>
              <w:left w:val="single" w:sz="4" w:space="0" w:color="auto"/>
              <w:bottom w:val="single" w:sz="4" w:space="0" w:color="auto"/>
              <w:right w:val="single" w:sz="4" w:space="0" w:color="auto"/>
            </w:tcBorders>
            <w:shd w:val="clear" w:color="auto" w:fill="auto"/>
            <w:vAlign w:val="bottom"/>
            <w:hideMark/>
          </w:tcPr>
          <w:p w14:paraId="27E836D9" w14:textId="77777777" w:rsidR="00C54FCB" w:rsidRPr="00C02031" w:rsidRDefault="00C54FCB" w:rsidP="00A435FA">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bl>
    <w:p w14:paraId="452522AE" w14:textId="77777777" w:rsidR="00CA6567" w:rsidRPr="00C02031" w:rsidRDefault="00CA6567" w:rsidP="00CA6567">
      <w:pPr>
        <w:pStyle w:val="Bezodstpw"/>
        <w:rPr>
          <w:rFonts w:ascii="Arial" w:hAnsi="Arial" w:cs="Arial"/>
          <w:sz w:val="18"/>
          <w:szCs w:val="18"/>
        </w:rPr>
      </w:pPr>
      <w:r w:rsidRPr="00C02031">
        <w:rPr>
          <w:rFonts w:ascii="Arial" w:hAnsi="Arial" w:cs="Arial"/>
          <w:sz w:val="18"/>
          <w:szCs w:val="18"/>
        </w:rPr>
        <w:t xml:space="preserve">*        - z dokładnością do 2 miejsc po przecinku*       </w:t>
      </w:r>
    </w:p>
    <w:p w14:paraId="3CB03A8A" w14:textId="77777777" w:rsidR="00CA6567" w:rsidRPr="00C02031" w:rsidRDefault="00CA6567" w:rsidP="00CA6567">
      <w:pPr>
        <w:pStyle w:val="Bezodstpw"/>
        <w:rPr>
          <w:rFonts w:ascii="Arial" w:hAnsi="Arial" w:cs="Arial"/>
          <w:sz w:val="18"/>
          <w:szCs w:val="18"/>
        </w:rPr>
      </w:pPr>
    </w:p>
    <w:p w14:paraId="4FC29BFF" w14:textId="04E39401" w:rsidR="00CA6567" w:rsidRPr="00C02031" w:rsidRDefault="00CA6567" w:rsidP="00CA6567">
      <w:pPr>
        <w:widowControl/>
        <w:autoSpaceDE/>
        <w:adjustRightInd/>
        <w:jc w:val="both"/>
        <w:rPr>
          <w:rFonts w:ascii="Arial" w:eastAsia="Calibri" w:hAnsi="Arial" w:cs="Arial"/>
          <w:sz w:val="22"/>
          <w:szCs w:val="22"/>
          <w:lang w:eastAsia="en-US"/>
        </w:rPr>
      </w:pPr>
      <w:r>
        <w:rPr>
          <w:rFonts w:ascii="Arial" w:eastAsia="Calibri" w:hAnsi="Arial" w:cs="Arial"/>
          <w:sz w:val="22"/>
          <w:szCs w:val="22"/>
          <w:lang w:eastAsia="en-US"/>
        </w:rPr>
        <w:t>S</w:t>
      </w:r>
      <w:r w:rsidRPr="00D60EE4">
        <w:rPr>
          <w:rFonts w:ascii="Arial" w:eastAsia="Calibri" w:hAnsi="Arial" w:cs="Arial"/>
          <w:sz w:val="22"/>
          <w:szCs w:val="22"/>
          <w:lang w:eastAsia="en-US"/>
        </w:rPr>
        <w:t>przedaż i dostaw</w:t>
      </w:r>
      <w:r>
        <w:rPr>
          <w:rFonts w:ascii="Arial" w:eastAsia="Calibri" w:hAnsi="Arial" w:cs="Arial"/>
          <w:sz w:val="22"/>
          <w:szCs w:val="22"/>
          <w:lang w:eastAsia="en-US"/>
        </w:rPr>
        <w:t>a</w:t>
      </w:r>
      <w:r w:rsidRPr="00D60EE4">
        <w:rPr>
          <w:rFonts w:ascii="Arial" w:eastAsia="Calibri" w:hAnsi="Arial" w:cs="Arial"/>
          <w:sz w:val="22"/>
          <w:szCs w:val="22"/>
          <w:lang w:eastAsia="en-US"/>
        </w:rPr>
        <w:t xml:space="preserve"> ścianek wystawienniczych przeznaczonych do prowadzenia działań prewencyjnych, do wykorzystania podczas imprez masowych, szkoleń oraz konferencji organizowanych dla rolników, członków ich rodzin oraz osób związanych ze środowiskiem wiejskim na potrzeby Oddziału Regionalnego Kasy Rolniczego Ubezpieczenia Społecznego w Lublinie oraz podległych Placówek Terenowych</w:t>
      </w:r>
      <w:r w:rsidR="00F86B7E">
        <w:rPr>
          <w:rFonts w:ascii="Arial" w:eastAsia="Calibri" w:hAnsi="Arial" w:cs="Arial"/>
          <w:sz w:val="22"/>
          <w:szCs w:val="22"/>
          <w:lang w:eastAsia="en-US"/>
        </w:rPr>
        <w:t>:</w:t>
      </w:r>
      <w:r w:rsidRPr="00D60EE4">
        <w:rPr>
          <w:rFonts w:ascii="Arial" w:eastAsia="Calibri" w:hAnsi="Arial" w:cs="Arial"/>
          <w:sz w:val="22"/>
          <w:szCs w:val="22"/>
          <w:lang w:eastAsia="en-US"/>
        </w:rPr>
        <w:t xml:space="preserve"> </w:t>
      </w:r>
    </w:p>
    <w:p w14:paraId="77E753A2" w14:textId="77777777" w:rsidR="00CA6567" w:rsidRPr="00C02031" w:rsidRDefault="00CA6567" w:rsidP="00CA6567">
      <w:pPr>
        <w:widowControl/>
        <w:autoSpaceDE/>
        <w:adjustRightInd/>
        <w:ind w:left="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61824" behindDoc="0" locked="0" layoutInCell="1" allowOverlap="1" wp14:anchorId="45154217" wp14:editId="5B95442C">
                <wp:simplePos x="0" y="0"/>
                <wp:positionH relativeFrom="column">
                  <wp:posOffset>426085</wp:posOffset>
                </wp:positionH>
                <wp:positionV relativeFrom="paragraph">
                  <wp:posOffset>38100</wp:posOffset>
                </wp:positionV>
                <wp:extent cx="142240" cy="93980"/>
                <wp:effectExtent l="0" t="0" r="10160" b="20320"/>
                <wp:wrapNone/>
                <wp:docPr id="3" name="Prostokąt 3"/>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8DB48" id="Prostokąt 3" o:spid="_x0000_s1026" style="position:absolute;margin-left:33.55pt;margin-top:3pt;width:11.2pt;height:7.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" filled="f" strokecolor="windowText"/>
            </w:pict>
          </mc:Fallback>
        </mc:AlternateContent>
      </w:r>
      <w:r w:rsidRPr="00C02031">
        <w:rPr>
          <w:rFonts w:ascii="Arial" w:hAnsi="Arial" w:cs="Arial"/>
          <w:sz w:val="22"/>
          <w:szCs w:val="22"/>
        </w:rPr>
        <w:t xml:space="preserve">    *¹ jest objęt</w:t>
      </w:r>
      <w:r>
        <w:rPr>
          <w:rFonts w:ascii="Arial" w:hAnsi="Arial" w:cs="Arial"/>
          <w:sz w:val="22"/>
          <w:szCs w:val="22"/>
        </w:rPr>
        <w:t>a</w:t>
      </w:r>
      <w:r w:rsidRPr="00C02031">
        <w:rPr>
          <w:rFonts w:ascii="Arial" w:hAnsi="Arial" w:cs="Arial"/>
          <w:sz w:val="22"/>
          <w:szCs w:val="22"/>
        </w:rPr>
        <w:t xml:space="preserve">; </w:t>
      </w:r>
    </w:p>
    <w:p w14:paraId="0080716E" w14:textId="77777777" w:rsidR="00CA6567" w:rsidRPr="00C02031" w:rsidRDefault="00CA6567" w:rsidP="00CA6567">
      <w:pPr>
        <w:widowControl/>
        <w:autoSpaceDE/>
        <w:adjustRightInd/>
        <w:ind w:firstLine="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62848" behindDoc="0" locked="0" layoutInCell="1" allowOverlap="1" wp14:anchorId="08652155" wp14:editId="2ABC6916">
                <wp:simplePos x="0" y="0"/>
                <wp:positionH relativeFrom="column">
                  <wp:posOffset>430530</wp:posOffset>
                </wp:positionH>
                <wp:positionV relativeFrom="paragraph">
                  <wp:posOffset>27940</wp:posOffset>
                </wp:positionV>
                <wp:extent cx="142240" cy="93980"/>
                <wp:effectExtent l="0" t="0" r="10160" b="20320"/>
                <wp:wrapNone/>
                <wp:docPr id="4" name="Prostokąt 4"/>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D040B" id="Prostokąt 4" o:spid="_x0000_s1026" style="position:absolute;margin-left:33.9pt;margin-top:2.2pt;width:11.2pt;height:7.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" filled="f" strokecolor="windowText"/>
            </w:pict>
          </mc:Fallback>
        </mc:AlternateContent>
      </w:r>
      <w:r w:rsidRPr="00C02031">
        <w:rPr>
          <w:rFonts w:ascii="Arial" w:hAnsi="Arial" w:cs="Arial"/>
          <w:sz w:val="22"/>
          <w:szCs w:val="22"/>
        </w:rPr>
        <w:t xml:space="preserve">    *¹ nie jest objęt</w:t>
      </w:r>
      <w:r>
        <w:rPr>
          <w:rFonts w:ascii="Arial" w:hAnsi="Arial" w:cs="Arial"/>
          <w:sz w:val="22"/>
          <w:szCs w:val="22"/>
        </w:rPr>
        <w:t>a</w:t>
      </w:r>
    </w:p>
    <w:p w14:paraId="5A8C3AF0" w14:textId="77777777" w:rsidR="00CA6567" w:rsidRPr="00C02031" w:rsidRDefault="00CA6567" w:rsidP="00CA6567">
      <w:pPr>
        <w:widowControl/>
        <w:autoSpaceDE/>
        <w:adjustRightInd/>
        <w:jc w:val="both"/>
        <w:rPr>
          <w:rFonts w:ascii="Arial" w:hAnsi="Arial" w:cs="Arial"/>
          <w:sz w:val="22"/>
          <w:szCs w:val="22"/>
        </w:rPr>
      </w:pPr>
      <w:r w:rsidRPr="00C02031">
        <w:rPr>
          <w:rFonts w:ascii="Arial" w:hAnsi="Arial" w:cs="Arial"/>
          <w:sz w:val="22"/>
          <w:szCs w:val="22"/>
        </w:rPr>
        <w:t>odwrotnym obciążeniem VAT.</w:t>
      </w:r>
    </w:p>
    <w:p w14:paraId="50BDE8F2" w14:textId="77777777" w:rsidR="00CA6567" w:rsidRPr="00C02031" w:rsidRDefault="00CA6567" w:rsidP="00CA6567">
      <w:pPr>
        <w:pStyle w:val="Bezodstpw"/>
        <w:rPr>
          <w:rFonts w:ascii="Arial" w:hAnsi="Arial" w:cs="Arial"/>
          <w:i/>
          <w:sz w:val="12"/>
          <w:szCs w:val="12"/>
        </w:rPr>
      </w:pPr>
      <w:r w:rsidRPr="00C02031">
        <w:rPr>
          <w:rFonts w:ascii="Arial" w:hAnsi="Arial" w:cs="Arial"/>
          <w:i/>
          <w:sz w:val="12"/>
          <w:szCs w:val="12"/>
        </w:rPr>
        <w:t>*¹ Zaznaczyć w sposób wyraźny właściwą informację.</w:t>
      </w:r>
    </w:p>
    <w:p w14:paraId="209E7677" w14:textId="77777777" w:rsidR="00CA6567" w:rsidRPr="00C02031" w:rsidRDefault="00CA6567" w:rsidP="00CA6567">
      <w:pPr>
        <w:pStyle w:val="Bezodstpw"/>
        <w:rPr>
          <w:rFonts w:ascii="Arial" w:hAnsi="Arial" w:cs="Arial"/>
          <w:i/>
          <w:sz w:val="12"/>
          <w:szCs w:val="12"/>
        </w:rPr>
      </w:pPr>
    </w:p>
    <w:p w14:paraId="7A3371F1" w14:textId="77777777" w:rsidR="00CA6567" w:rsidRPr="00C02031" w:rsidRDefault="00CA6567" w:rsidP="00CA6567">
      <w:pPr>
        <w:pStyle w:val="Bezodstpw"/>
        <w:rPr>
          <w:rFonts w:ascii="Arial" w:hAnsi="Arial" w:cs="Arial"/>
          <w:iCs/>
          <w:sz w:val="22"/>
          <w:szCs w:val="22"/>
        </w:rPr>
      </w:pPr>
      <w:r w:rsidRPr="00C02031">
        <w:rPr>
          <w:rFonts w:ascii="Arial" w:hAnsi="Arial" w:cs="Arial"/>
          <w:iCs/>
          <w:sz w:val="22"/>
          <w:szCs w:val="22"/>
        </w:rPr>
        <w:lastRenderedPageBreak/>
        <w:t>kalkulacja przedmiotu zamówienia, składa się z następujących pozycji:</w:t>
      </w:r>
    </w:p>
    <w:tbl>
      <w:tblPr>
        <w:tblW w:w="9580" w:type="dxa"/>
        <w:tblInd w:w="75" w:type="dxa"/>
        <w:tblCellMar>
          <w:left w:w="70" w:type="dxa"/>
          <w:right w:w="70" w:type="dxa"/>
        </w:tblCellMar>
        <w:tblLook w:val="04A0" w:firstRow="1" w:lastRow="0" w:firstColumn="1" w:lastColumn="0" w:noHBand="0" w:noVBand="1"/>
      </w:tblPr>
      <w:tblGrid>
        <w:gridCol w:w="420"/>
        <w:gridCol w:w="2087"/>
        <w:gridCol w:w="1032"/>
        <w:gridCol w:w="449"/>
        <w:gridCol w:w="601"/>
        <w:gridCol w:w="1449"/>
        <w:gridCol w:w="690"/>
        <w:gridCol w:w="1219"/>
        <w:gridCol w:w="1633"/>
      </w:tblGrid>
      <w:tr w:rsidR="00CA6567" w:rsidRPr="00CA6567" w14:paraId="6E50418A" w14:textId="77777777" w:rsidTr="00CA6567">
        <w:trPr>
          <w:trHeight w:val="225"/>
        </w:trPr>
        <w:tc>
          <w:tcPr>
            <w:tcW w:w="42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A72C07"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lp</w:t>
            </w:r>
          </w:p>
        </w:tc>
        <w:tc>
          <w:tcPr>
            <w:tcW w:w="208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250DD97"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przedmiot zamówienia</w:t>
            </w:r>
          </w:p>
        </w:tc>
        <w:tc>
          <w:tcPr>
            <w:tcW w:w="103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351A38C"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cena jednostkowa netto [zł]*</w:t>
            </w:r>
          </w:p>
        </w:tc>
        <w:tc>
          <w:tcPr>
            <w:tcW w:w="6041" w:type="dxa"/>
            <w:gridSpan w:val="6"/>
            <w:tcBorders>
              <w:top w:val="single" w:sz="4" w:space="0" w:color="auto"/>
              <w:left w:val="nil"/>
              <w:bottom w:val="single" w:sz="4" w:space="0" w:color="auto"/>
              <w:right w:val="single" w:sz="4" w:space="0" w:color="auto"/>
            </w:tcBorders>
            <w:shd w:val="clear" w:color="000000" w:fill="D9D9D9"/>
            <w:vAlign w:val="center"/>
            <w:hideMark/>
          </w:tcPr>
          <w:p w14:paraId="1DFC2CD2"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kalkulacja cenowa</w:t>
            </w:r>
          </w:p>
        </w:tc>
      </w:tr>
      <w:tr w:rsidR="00CA6567" w:rsidRPr="00CA6567" w14:paraId="5EDDB7A5" w14:textId="77777777" w:rsidTr="00CA6567">
        <w:trPr>
          <w:trHeight w:val="225"/>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17EF2F64" w14:textId="77777777" w:rsidR="00CA6567" w:rsidRPr="00CA6567" w:rsidRDefault="00CA6567" w:rsidP="00A435FA">
            <w:pPr>
              <w:widowControl/>
              <w:autoSpaceDE/>
              <w:autoSpaceDN/>
              <w:adjustRightInd/>
              <w:rPr>
                <w:rFonts w:ascii="Arial" w:hAnsi="Arial" w:cs="Arial"/>
                <w:color w:val="000000"/>
                <w:sz w:val="16"/>
                <w:szCs w:val="16"/>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14:paraId="4DF9C44D" w14:textId="77777777" w:rsidR="00CA6567" w:rsidRPr="00CA6567" w:rsidRDefault="00CA6567" w:rsidP="00A435FA">
            <w:pPr>
              <w:widowControl/>
              <w:autoSpaceDE/>
              <w:autoSpaceDN/>
              <w:adjustRightInd/>
              <w:rPr>
                <w:rFonts w:ascii="Arial" w:hAnsi="Arial" w:cs="Arial"/>
                <w:color w:val="000000"/>
                <w:sz w:val="16"/>
                <w:szCs w:val="16"/>
              </w:rPr>
            </w:pPr>
          </w:p>
        </w:tc>
        <w:tc>
          <w:tcPr>
            <w:tcW w:w="1032" w:type="dxa"/>
            <w:vMerge/>
            <w:tcBorders>
              <w:top w:val="single" w:sz="4" w:space="0" w:color="auto"/>
              <w:left w:val="single" w:sz="4" w:space="0" w:color="auto"/>
              <w:bottom w:val="single" w:sz="4" w:space="0" w:color="auto"/>
              <w:right w:val="single" w:sz="4" w:space="0" w:color="auto"/>
            </w:tcBorders>
            <w:vAlign w:val="center"/>
            <w:hideMark/>
          </w:tcPr>
          <w:p w14:paraId="01ECA7ED" w14:textId="77777777" w:rsidR="00CA6567" w:rsidRPr="00CA6567" w:rsidRDefault="00CA6567" w:rsidP="00A435FA">
            <w:pPr>
              <w:widowControl/>
              <w:autoSpaceDE/>
              <w:autoSpaceDN/>
              <w:adjustRightInd/>
              <w:rPr>
                <w:rFonts w:ascii="Arial" w:hAnsi="Arial" w:cs="Arial"/>
                <w:color w:val="000000"/>
                <w:sz w:val="16"/>
                <w:szCs w:val="16"/>
              </w:rPr>
            </w:pPr>
          </w:p>
        </w:tc>
        <w:tc>
          <w:tcPr>
            <w:tcW w:w="1050"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EF2DC6D"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ilość</w:t>
            </w:r>
          </w:p>
        </w:tc>
        <w:tc>
          <w:tcPr>
            <w:tcW w:w="1449" w:type="dxa"/>
            <w:vMerge w:val="restart"/>
            <w:tcBorders>
              <w:top w:val="nil"/>
              <w:left w:val="single" w:sz="4" w:space="0" w:color="auto"/>
              <w:bottom w:val="single" w:sz="4" w:space="0" w:color="auto"/>
              <w:right w:val="single" w:sz="4" w:space="0" w:color="auto"/>
            </w:tcBorders>
            <w:shd w:val="clear" w:color="000000" w:fill="D9D9D9"/>
            <w:vAlign w:val="center"/>
            <w:hideMark/>
          </w:tcPr>
          <w:p w14:paraId="75FF3DAE"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netto [zł]*</w:t>
            </w:r>
          </w:p>
        </w:tc>
        <w:tc>
          <w:tcPr>
            <w:tcW w:w="1909" w:type="dxa"/>
            <w:gridSpan w:val="2"/>
            <w:tcBorders>
              <w:top w:val="single" w:sz="4" w:space="0" w:color="auto"/>
              <w:left w:val="nil"/>
              <w:bottom w:val="single" w:sz="4" w:space="0" w:color="auto"/>
              <w:right w:val="single" w:sz="4" w:space="0" w:color="auto"/>
            </w:tcBorders>
            <w:shd w:val="clear" w:color="000000" w:fill="D9D9D9"/>
            <w:vAlign w:val="center"/>
            <w:hideMark/>
          </w:tcPr>
          <w:p w14:paraId="5BEE2555"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VAT**</w:t>
            </w:r>
          </w:p>
        </w:tc>
        <w:tc>
          <w:tcPr>
            <w:tcW w:w="163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A1B2816"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brutto [zł]*</w:t>
            </w:r>
          </w:p>
        </w:tc>
      </w:tr>
      <w:tr w:rsidR="00CA6567" w:rsidRPr="00CA6567" w14:paraId="3DF3501C" w14:textId="77777777" w:rsidTr="00CA6567">
        <w:trPr>
          <w:trHeight w:val="285"/>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7ADB251B" w14:textId="77777777" w:rsidR="00CA6567" w:rsidRPr="00CA6567" w:rsidRDefault="00CA6567" w:rsidP="00A435FA">
            <w:pPr>
              <w:widowControl/>
              <w:autoSpaceDE/>
              <w:autoSpaceDN/>
              <w:adjustRightInd/>
              <w:rPr>
                <w:rFonts w:ascii="Arial" w:hAnsi="Arial" w:cs="Arial"/>
                <w:color w:val="000000"/>
                <w:sz w:val="16"/>
                <w:szCs w:val="16"/>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14:paraId="442B79CA" w14:textId="77777777" w:rsidR="00CA6567" w:rsidRPr="00CA6567" w:rsidRDefault="00CA6567" w:rsidP="00A435FA">
            <w:pPr>
              <w:widowControl/>
              <w:autoSpaceDE/>
              <w:autoSpaceDN/>
              <w:adjustRightInd/>
              <w:rPr>
                <w:rFonts w:ascii="Arial" w:hAnsi="Arial" w:cs="Arial"/>
                <w:color w:val="000000"/>
                <w:sz w:val="16"/>
                <w:szCs w:val="16"/>
              </w:rPr>
            </w:pPr>
          </w:p>
        </w:tc>
        <w:tc>
          <w:tcPr>
            <w:tcW w:w="1032" w:type="dxa"/>
            <w:vMerge/>
            <w:tcBorders>
              <w:top w:val="single" w:sz="4" w:space="0" w:color="auto"/>
              <w:left w:val="single" w:sz="4" w:space="0" w:color="auto"/>
              <w:bottom w:val="single" w:sz="4" w:space="0" w:color="auto"/>
              <w:right w:val="single" w:sz="4" w:space="0" w:color="auto"/>
            </w:tcBorders>
            <w:vAlign w:val="center"/>
            <w:hideMark/>
          </w:tcPr>
          <w:p w14:paraId="52EC1352" w14:textId="77777777" w:rsidR="00CA6567" w:rsidRPr="00CA6567" w:rsidRDefault="00CA6567" w:rsidP="00A435FA">
            <w:pPr>
              <w:widowControl/>
              <w:autoSpaceDE/>
              <w:autoSpaceDN/>
              <w:adjustRightInd/>
              <w:rPr>
                <w:rFonts w:ascii="Arial" w:hAnsi="Arial" w:cs="Arial"/>
                <w:color w:val="000000"/>
                <w:sz w:val="16"/>
                <w:szCs w:val="16"/>
              </w:rPr>
            </w:pPr>
          </w:p>
        </w:tc>
        <w:tc>
          <w:tcPr>
            <w:tcW w:w="1050" w:type="dxa"/>
            <w:gridSpan w:val="2"/>
            <w:vMerge/>
            <w:tcBorders>
              <w:top w:val="single" w:sz="4" w:space="0" w:color="auto"/>
              <w:left w:val="single" w:sz="4" w:space="0" w:color="auto"/>
              <w:bottom w:val="single" w:sz="4" w:space="0" w:color="auto"/>
              <w:right w:val="single" w:sz="4" w:space="0" w:color="auto"/>
            </w:tcBorders>
            <w:vAlign w:val="center"/>
            <w:hideMark/>
          </w:tcPr>
          <w:p w14:paraId="45AE21EE" w14:textId="77777777" w:rsidR="00CA6567" w:rsidRPr="00CA6567" w:rsidRDefault="00CA6567" w:rsidP="00A435FA">
            <w:pPr>
              <w:widowControl/>
              <w:autoSpaceDE/>
              <w:autoSpaceDN/>
              <w:adjustRightInd/>
              <w:rPr>
                <w:rFonts w:ascii="Arial" w:hAnsi="Arial" w:cs="Arial"/>
                <w:color w:val="000000"/>
                <w:sz w:val="16"/>
                <w:szCs w:val="16"/>
              </w:rPr>
            </w:pPr>
          </w:p>
        </w:tc>
        <w:tc>
          <w:tcPr>
            <w:tcW w:w="1449" w:type="dxa"/>
            <w:vMerge/>
            <w:tcBorders>
              <w:top w:val="nil"/>
              <w:left w:val="single" w:sz="4" w:space="0" w:color="auto"/>
              <w:bottom w:val="single" w:sz="4" w:space="0" w:color="auto"/>
              <w:right w:val="single" w:sz="4" w:space="0" w:color="auto"/>
            </w:tcBorders>
            <w:vAlign w:val="center"/>
            <w:hideMark/>
          </w:tcPr>
          <w:p w14:paraId="44588BF1" w14:textId="77777777" w:rsidR="00CA6567" w:rsidRPr="00CA6567" w:rsidRDefault="00CA6567" w:rsidP="00A435FA">
            <w:pPr>
              <w:widowControl/>
              <w:autoSpaceDE/>
              <w:autoSpaceDN/>
              <w:adjustRightInd/>
              <w:rPr>
                <w:rFonts w:ascii="Arial" w:hAnsi="Arial" w:cs="Arial"/>
                <w:color w:val="000000"/>
                <w:sz w:val="16"/>
                <w:szCs w:val="16"/>
              </w:rPr>
            </w:pPr>
          </w:p>
        </w:tc>
        <w:tc>
          <w:tcPr>
            <w:tcW w:w="690" w:type="dxa"/>
            <w:tcBorders>
              <w:top w:val="nil"/>
              <w:left w:val="nil"/>
              <w:bottom w:val="single" w:sz="4" w:space="0" w:color="auto"/>
              <w:right w:val="single" w:sz="4" w:space="0" w:color="auto"/>
            </w:tcBorders>
            <w:shd w:val="clear" w:color="000000" w:fill="D9D9D9"/>
            <w:vAlign w:val="center"/>
            <w:hideMark/>
          </w:tcPr>
          <w:p w14:paraId="13FD6649"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t>
            </w:r>
          </w:p>
        </w:tc>
        <w:tc>
          <w:tcPr>
            <w:tcW w:w="1219" w:type="dxa"/>
            <w:tcBorders>
              <w:top w:val="nil"/>
              <w:left w:val="nil"/>
              <w:bottom w:val="single" w:sz="4" w:space="0" w:color="auto"/>
              <w:right w:val="single" w:sz="4" w:space="0" w:color="auto"/>
            </w:tcBorders>
            <w:shd w:val="clear" w:color="000000" w:fill="D9D9D9"/>
            <w:vAlign w:val="center"/>
            <w:hideMark/>
          </w:tcPr>
          <w:p w14:paraId="7B49A7CD"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[zł]*</w:t>
            </w:r>
          </w:p>
        </w:tc>
        <w:tc>
          <w:tcPr>
            <w:tcW w:w="1633" w:type="dxa"/>
            <w:vMerge/>
            <w:tcBorders>
              <w:top w:val="nil"/>
              <w:left w:val="single" w:sz="4" w:space="0" w:color="auto"/>
              <w:bottom w:val="single" w:sz="4" w:space="0" w:color="auto"/>
              <w:right w:val="single" w:sz="4" w:space="0" w:color="auto"/>
            </w:tcBorders>
            <w:vAlign w:val="center"/>
            <w:hideMark/>
          </w:tcPr>
          <w:p w14:paraId="53B766E5" w14:textId="77777777" w:rsidR="00CA6567" w:rsidRPr="00CA6567" w:rsidRDefault="00CA6567" w:rsidP="00A435FA">
            <w:pPr>
              <w:widowControl/>
              <w:autoSpaceDE/>
              <w:autoSpaceDN/>
              <w:adjustRightInd/>
              <w:rPr>
                <w:rFonts w:ascii="Arial" w:hAnsi="Arial" w:cs="Arial"/>
                <w:color w:val="000000"/>
                <w:sz w:val="16"/>
                <w:szCs w:val="16"/>
              </w:rPr>
            </w:pPr>
          </w:p>
        </w:tc>
      </w:tr>
      <w:tr w:rsidR="00CA6567" w:rsidRPr="00CA6567" w14:paraId="4CDDDF87" w14:textId="77777777" w:rsidTr="00CA6567">
        <w:trPr>
          <w:trHeight w:val="285"/>
        </w:trPr>
        <w:tc>
          <w:tcPr>
            <w:tcW w:w="420" w:type="dxa"/>
            <w:tcBorders>
              <w:top w:val="nil"/>
              <w:left w:val="single" w:sz="4" w:space="0" w:color="auto"/>
              <w:bottom w:val="single" w:sz="4" w:space="0" w:color="auto"/>
              <w:right w:val="single" w:sz="4" w:space="0" w:color="auto"/>
            </w:tcBorders>
            <w:shd w:val="clear" w:color="000000" w:fill="F2F2F2"/>
            <w:noWrap/>
            <w:vAlign w:val="center"/>
            <w:hideMark/>
          </w:tcPr>
          <w:p w14:paraId="3A5511BF"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1</w:t>
            </w:r>
          </w:p>
        </w:tc>
        <w:tc>
          <w:tcPr>
            <w:tcW w:w="2087" w:type="dxa"/>
            <w:tcBorders>
              <w:top w:val="nil"/>
              <w:left w:val="nil"/>
              <w:bottom w:val="single" w:sz="4" w:space="0" w:color="auto"/>
              <w:right w:val="single" w:sz="4" w:space="0" w:color="auto"/>
            </w:tcBorders>
            <w:shd w:val="clear" w:color="000000" w:fill="F2F2F2"/>
            <w:vAlign w:val="center"/>
            <w:hideMark/>
          </w:tcPr>
          <w:p w14:paraId="6C96A27A"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2</w:t>
            </w:r>
          </w:p>
        </w:tc>
        <w:tc>
          <w:tcPr>
            <w:tcW w:w="1032" w:type="dxa"/>
            <w:tcBorders>
              <w:top w:val="nil"/>
              <w:left w:val="nil"/>
              <w:bottom w:val="single" w:sz="4" w:space="0" w:color="auto"/>
              <w:right w:val="single" w:sz="4" w:space="0" w:color="auto"/>
            </w:tcBorders>
            <w:shd w:val="clear" w:color="000000" w:fill="F2F2F2"/>
            <w:noWrap/>
            <w:vAlign w:val="center"/>
            <w:hideMark/>
          </w:tcPr>
          <w:p w14:paraId="69E41735"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3</w:t>
            </w:r>
          </w:p>
        </w:tc>
        <w:tc>
          <w:tcPr>
            <w:tcW w:w="449" w:type="dxa"/>
            <w:tcBorders>
              <w:top w:val="nil"/>
              <w:left w:val="nil"/>
              <w:bottom w:val="single" w:sz="4" w:space="0" w:color="auto"/>
              <w:right w:val="single" w:sz="4" w:space="0" w:color="auto"/>
            </w:tcBorders>
            <w:shd w:val="clear" w:color="000000" w:fill="F2F2F2"/>
            <w:noWrap/>
            <w:vAlign w:val="center"/>
            <w:hideMark/>
          </w:tcPr>
          <w:p w14:paraId="6E5B33E1"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4</w:t>
            </w:r>
          </w:p>
        </w:tc>
        <w:tc>
          <w:tcPr>
            <w:tcW w:w="601" w:type="dxa"/>
            <w:tcBorders>
              <w:top w:val="nil"/>
              <w:left w:val="nil"/>
              <w:bottom w:val="single" w:sz="4" w:space="0" w:color="auto"/>
              <w:right w:val="single" w:sz="4" w:space="0" w:color="auto"/>
            </w:tcBorders>
            <w:shd w:val="clear" w:color="000000" w:fill="F2F2F2"/>
            <w:noWrap/>
            <w:vAlign w:val="center"/>
            <w:hideMark/>
          </w:tcPr>
          <w:p w14:paraId="3BE22098"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5</w:t>
            </w:r>
          </w:p>
        </w:tc>
        <w:tc>
          <w:tcPr>
            <w:tcW w:w="1449" w:type="dxa"/>
            <w:tcBorders>
              <w:top w:val="nil"/>
              <w:left w:val="nil"/>
              <w:bottom w:val="single" w:sz="4" w:space="0" w:color="auto"/>
              <w:right w:val="single" w:sz="4" w:space="0" w:color="auto"/>
            </w:tcBorders>
            <w:shd w:val="clear" w:color="000000" w:fill="F2F2F2"/>
            <w:noWrap/>
            <w:vAlign w:val="center"/>
            <w:hideMark/>
          </w:tcPr>
          <w:p w14:paraId="6D0949BF"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6</w:t>
            </w:r>
          </w:p>
        </w:tc>
        <w:tc>
          <w:tcPr>
            <w:tcW w:w="690" w:type="dxa"/>
            <w:tcBorders>
              <w:top w:val="nil"/>
              <w:left w:val="nil"/>
              <w:bottom w:val="single" w:sz="4" w:space="0" w:color="auto"/>
              <w:right w:val="single" w:sz="4" w:space="0" w:color="auto"/>
            </w:tcBorders>
            <w:shd w:val="clear" w:color="000000" w:fill="F2F2F2"/>
            <w:noWrap/>
            <w:vAlign w:val="center"/>
            <w:hideMark/>
          </w:tcPr>
          <w:p w14:paraId="185F1F1F"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7</w:t>
            </w:r>
          </w:p>
        </w:tc>
        <w:tc>
          <w:tcPr>
            <w:tcW w:w="1219" w:type="dxa"/>
            <w:tcBorders>
              <w:top w:val="nil"/>
              <w:left w:val="nil"/>
              <w:bottom w:val="single" w:sz="4" w:space="0" w:color="auto"/>
              <w:right w:val="single" w:sz="4" w:space="0" w:color="auto"/>
            </w:tcBorders>
            <w:shd w:val="clear" w:color="000000" w:fill="F2F2F2"/>
            <w:noWrap/>
            <w:vAlign w:val="center"/>
            <w:hideMark/>
          </w:tcPr>
          <w:p w14:paraId="1439B01F"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8</w:t>
            </w:r>
          </w:p>
        </w:tc>
        <w:tc>
          <w:tcPr>
            <w:tcW w:w="1633" w:type="dxa"/>
            <w:tcBorders>
              <w:top w:val="nil"/>
              <w:left w:val="nil"/>
              <w:bottom w:val="single" w:sz="4" w:space="0" w:color="auto"/>
              <w:right w:val="single" w:sz="4" w:space="0" w:color="auto"/>
            </w:tcBorders>
            <w:shd w:val="clear" w:color="000000" w:fill="F2F2F2"/>
            <w:noWrap/>
            <w:vAlign w:val="center"/>
            <w:hideMark/>
          </w:tcPr>
          <w:p w14:paraId="04265029"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9</w:t>
            </w:r>
          </w:p>
        </w:tc>
      </w:tr>
      <w:tr w:rsidR="00F86B7E" w:rsidRPr="00CA6567" w14:paraId="220C2CBE" w14:textId="77777777" w:rsidTr="00F86B7E">
        <w:trPr>
          <w:trHeight w:val="854"/>
        </w:trPr>
        <w:tc>
          <w:tcPr>
            <w:tcW w:w="420" w:type="dxa"/>
            <w:tcBorders>
              <w:top w:val="nil"/>
              <w:left w:val="single" w:sz="4" w:space="0" w:color="auto"/>
              <w:bottom w:val="single" w:sz="4" w:space="0" w:color="auto"/>
              <w:right w:val="single" w:sz="4" w:space="0" w:color="auto"/>
            </w:tcBorders>
            <w:shd w:val="clear" w:color="000000" w:fill="F2F2F2"/>
            <w:vAlign w:val="center"/>
            <w:hideMark/>
          </w:tcPr>
          <w:p w14:paraId="76D52571"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1</w:t>
            </w:r>
          </w:p>
        </w:tc>
        <w:tc>
          <w:tcPr>
            <w:tcW w:w="2087" w:type="dxa"/>
            <w:tcBorders>
              <w:top w:val="nil"/>
              <w:left w:val="single" w:sz="4" w:space="0" w:color="auto"/>
              <w:bottom w:val="nil"/>
              <w:right w:val="single" w:sz="4" w:space="0" w:color="auto"/>
            </w:tcBorders>
            <w:shd w:val="clear" w:color="auto" w:fill="auto"/>
            <w:vAlign w:val="center"/>
            <w:hideMark/>
          </w:tcPr>
          <w:p w14:paraId="5712DE17" w14:textId="77777777" w:rsidR="00F86B7E" w:rsidRPr="00F86B7E" w:rsidRDefault="00CA6567" w:rsidP="00F86B7E">
            <w:pPr>
              <w:widowControl/>
              <w:autoSpaceDE/>
              <w:autoSpaceDN/>
              <w:adjustRightInd/>
              <w:jc w:val="center"/>
              <w:rPr>
                <w:rFonts w:ascii="Arial" w:hAnsi="Arial" w:cs="Arial"/>
                <w:color w:val="000000"/>
                <w:sz w:val="16"/>
                <w:szCs w:val="16"/>
              </w:rPr>
            </w:pPr>
            <w:r>
              <w:rPr>
                <w:rFonts w:ascii="Arial" w:hAnsi="Arial" w:cs="Arial"/>
                <w:color w:val="000000"/>
                <w:sz w:val="18"/>
                <w:szCs w:val="18"/>
              </w:rPr>
              <w:t>ściank</w:t>
            </w:r>
            <w:r w:rsidR="00F86B7E">
              <w:rPr>
                <w:rFonts w:ascii="Arial" w:hAnsi="Arial" w:cs="Arial"/>
                <w:color w:val="000000"/>
                <w:sz w:val="18"/>
                <w:szCs w:val="18"/>
              </w:rPr>
              <w:t>a</w:t>
            </w:r>
            <w:r>
              <w:rPr>
                <w:rFonts w:ascii="Arial" w:hAnsi="Arial" w:cs="Arial"/>
                <w:color w:val="000000"/>
                <w:sz w:val="18"/>
                <w:szCs w:val="18"/>
              </w:rPr>
              <w:t xml:space="preserve"> wystawiennicz</w:t>
            </w:r>
            <w:r w:rsidR="00F86B7E">
              <w:rPr>
                <w:rFonts w:ascii="Arial" w:hAnsi="Arial" w:cs="Arial"/>
                <w:color w:val="000000"/>
                <w:sz w:val="18"/>
                <w:szCs w:val="18"/>
              </w:rPr>
              <w:t>a</w:t>
            </w:r>
            <w:r w:rsidR="00F86B7E">
              <w:rPr>
                <w:rFonts w:ascii="Arial" w:hAnsi="Arial" w:cs="Arial"/>
                <w:color w:val="000000"/>
                <w:sz w:val="18"/>
                <w:szCs w:val="18"/>
              </w:rPr>
              <w:br/>
            </w:r>
            <w:r w:rsidRPr="00CA6567">
              <w:rPr>
                <w:rFonts w:ascii="Arial" w:hAnsi="Arial" w:cs="Arial"/>
                <w:color w:val="000000"/>
                <w:sz w:val="16"/>
                <w:szCs w:val="16"/>
              </w:rPr>
              <w:t xml:space="preserve"> </w:t>
            </w:r>
            <w:r w:rsidR="00F86B7E" w:rsidRPr="00F86B7E">
              <w:rPr>
                <w:rFonts w:ascii="Arial" w:hAnsi="Arial" w:cs="Arial"/>
                <w:color w:val="000000"/>
                <w:sz w:val="16"/>
                <w:szCs w:val="16"/>
              </w:rPr>
              <w:t xml:space="preserve">z wymaganymi nadrukami </w:t>
            </w:r>
          </w:p>
          <w:p w14:paraId="6A0A535D" w14:textId="09DF0D9F" w:rsidR="00CA6567" w:rsidRPr="00CA6567" w:rsidRDefault="00F86B7E" w:rsidP="00F86B7E">
            <w:pPr>
              <w:widowControl/>
              <w:autoSpaceDE/>
              <w:autoSpaceDN/>
              <w:adjustRightInd/>
              <w:jc w:val="center"/>
              <w:rPr>
                <w:rFonts w:ascii="Arial" w:hAnsi="Arial" w:cs="Arial"/>
                <w:color w:val="000000"/>
                <w:sz w:val="18"/>
                <w:szCs w:val="18"/>
              </w:rPr>
            </w:pPr>
            <w:r w:rsidRPr="00F86B7E">
              <w:rPr>
                <w:rFonts w:ascii="Arial" w:hAnsi="Arial" w:cs="Arial"/>
                <w:color w:val="000000"/>
                <w:sz w:val="16"/>
                <w:szCs w:val="16"/>
              </w:rPr>
              <w:t>i kompletnym osprzętem</w:t>
            </w:r>
          </w:p>
        </w:tc>
        <w:tc>
          <w:tcPr>
            <w:tcW w:w="1032" w:type="dxa"/>
            <w:tcBorders>
              <w:top w:val="nil"/>
              <w:left w:val="nil"/>
              <w:bottom w:val="single" w:sz="4" w:space="0" w:color="auto"/>
              <w:right w:val="single" w:sz="4" w:space="0" w:color="auto"/>
            </w:tcBorders>
            <w:shd w:val="clear" w:color="auto" w:fill="auto"/>
            <w:vAlign w:val="center"/>
            <w:hideMark/>
          </w:tcPr>
          <w:p w14:paraId="292D059B" w14:textId="77777777" w:rsidR="00CA6567" w:rsidRPr="00CA6567" w:rsidRDefault="00CA6567" w:rsidP="00A435FA">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449" w:type="dxa"/>
            <w:tcBorders>
              <w:top w:val="nil"/>
              <w:left w:val="nil"/>
              <w:bottom w:val="single" w:sz="4" w:space="0" w:color="auto"/>
              <w:right w:val="single" w:sz="4" w:space="0" w:color="auto"/>
            </w:tcBorders>
            <w:shd w:val="clear" w:color="auto" w:fill="auto"/>
            <w:noWrap/>
            <w:vAlign w:val="center"/>
            <w:hideMark/>
          </w:tcPr>
          <w:p w14:paraId="3F3CD796" w14:textId="79E58152" w:rsidR="00CA6567" w:rsidRPr="00CA6567" w:rsidRDefault="00CA6567" w:rsidP="00A435FA">
            <w:pPr>
              <w:widowControl/>
              <w:autoSpaceDE/>
              <w:autoSpaceDN/>
              <w:adjustRightInd/>
              <w:jc w:val="center"/>
              <w:rPr>
                <w:rFonts w:ascii="Arial" w:hAnsi="Arial" w:cs="Arial"/>
                <w:color w:val="000000"/>
                <w:sz w:val="18"/>
                <w:szCs w:val="18"/>
              </w:rPr>
            </w:pPr>
            <w:r>
              <w:rPr>
                <w:rFonts w:ascii="Arial" w:hAnsi="Arial" w:cs="Arial"/>
                <w:color w:val="000000"/>
                <w:sz w:val="18"/>
                <w:szCs w:val="18"/>
              </w:rPr>
              <w:t>4</w:t>
            </w:r>
          </w:p>
        </w:tc>
        <w:tc>
          <w:tcPr>
            <w:tcW w:w="601" w:type="dxa"/>
            <w:tcBorders>
              <w:top w:val="nil"/>
              <w:left w:val="nil"/>
              <w:bottom w:val="single" w:sz="4" w:space="0" w:color="auto"/>
              <w:right w:val="single" w:sz="4" w:space="0" w:color="auto"/>
            </w:tcBorders>
            <w:shd w:val="clear" w:color="auto" w:fill="auto"/>
            <w:noWrap/>
            <w:vAlign w:val="center"/>
            <w:hideMark/>
          </w:tcPr>
          <w:p w14:paraId="1C276BE3" w14:textId="749F0E30" w:rsidR="00CA6567" w:rsidRPr="00CA6567" w:rsidRDefault="00CA6567" w:rsidP="00A435FA">
            <w:pPr>
              <w:widowControl/>
              <w:autoSpaceDE/>
              <w:autoSpaceDN/>
              <w:adjustRightInd/>
              <w:jc w:val="center"/>
              <w:rPr>
                <w:rFonts w:ascii="Arial" w:hAnsi="Arial" w:cs="Arial"/>
                <w:color w:val="000000"/>
                <w:sz w:val="18"/>
                <w:szCs w:val="18"/>
              </w:rPr>
            </w:pPr>
            <w:r w:rsidRPr="00CA6567">
              <w:rPr>
                <w:rFonts w:ascii="Arial" w:hAnsi="Arial" w:cs="Arial"/>
                <w:color w:val="000000"/>
                <w:sz w:val="18"/>
                <w:szCs w:val="18"/>
              </w:rPr>
              <w:t>sztuk</w:t>
            </w:r>
            <w:r>
              <w:rPr>
                <w:rFonts w:ascii="Arial" w:hAnsi="Arial" w:cs="Arial"/>
                <w:color w:val="000000"/>
                <w:sz w:val="18"/>
                <w:szCs w:val="18"/>
              </w:rPr>
              <w:t>i</w:t>
            </w:r>
          </w:p>
        </w:tc>
        <w:tc>
          <w:tcPr>
            <w:tcW w:w="1449" w:type="dxa"/>
            <w:tcBorders>
              <w:top w:val="nil"/>
              <w:left w:val="nil"/>
              <w:bottom w:val="single" w:sz="4" w:space="0" w:color="auto"/>
              <w:right w:val="single" w:sz="4" w:space="0" w:color="auto"/>
            </w:tcBorders>
            <w:shd w:val="clear" w:color="auto" w:fill="auto"/>
            <w:vAlign w:val="center"/>
            <w:hideMark/>
          </w:tcPr>
          <w:p w14:paraId="2F62A780" w14:textId="77777777" w:rsidR="00CA6567" w:rsidRPr="00CA6567" w:rsidRDefault="00CA6567" w:rsidP="00A435FA">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690" w:type="dxa"/>
            <w:tcBorders>
              <w:top w:val="nil"/>
              <w:left w:val="nil"/>
              <w:bottom w:val="single" w:sz="4" w:space="0" w:color="auto"/>
              <w:right w:val="single" w:sz="4" w:space="0" w:color="auto"/>
            </w:tcBorders>
            <w:shd w:val="clear" w:color="auto" w:fill="auto"/>
            <w:vAlign w:val="center"/>
            <w:hideMark/>
          </w:tcPr>
          <w:p w14:paraId="76C0B0A3" w14:textId="77777777" w:rsidR="00CA6567" w:rsidRPr="00CA6567" w:rsidRDefault="00CA6567" w:rsidP="00A435FA">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1219" w:type="dxa"/>
            <w:tcBorders>
              <w:top w:val="nil"/>
              <w:left w:val="nil"/>
              <w:bottom w:val="single" w:sz="4" w:space="0" w:color="auto"/>
              <w:right w:val="single" w:sz="4" w:space="0" w:color="auto"/>
            </w:tcBorders>
            <w:shd w:val="clear" w:color="auto" w:fill="auto"/>
            <w:vAlign w:val="center"/>
            <w:hideMark/>
          </w:tcPr>
          <w:p w14:paraId="594566EF" w14:textId="77777777" w:rsidR="00CA6567" w:rsidRPr="00CA6567" w:rsidRDefault="00CA6567" w:rsidP="00A435FA">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1633" w:type="dxa"/>
            <w:tcBorders>
              <w:top w:val="nil"/>
              <w:left w:val="nil"/>
              <w:bottom w:val="single" w:sz="4" w:space="0" w:color="auto"/>
              <w:right w:val="single" w:sz="4" w:space="0" w:color="auto"/>
            </w:tcBorders>
            <w:shd w:val="clear" w:color="auto" w:fill="auto"/>
            <w:vAlign w:val="center"/>
            <w:hideMark/>
          </w:tcPr>
          <w:p w14:paraId="568AB344" w14:textId="77777777" w:rsidR="00CA6567" w:rsidRPr="00CA6567" w:rsidRDefault="00CA6567" w:rsidP="00A435FA">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r>
      <w:tr w:rsidR="00CA6567" w:rsidRPr="00CA6567" w14:paraId="2594A315" w14:textId="77777777" w:rsidTr="00A435FA">
        <w:trPr>
          <w:trHeight w:val="645"/>
        </w:trPr>
        <w:tc>
          <w:tcPr>
            <w:tcW w:w="4589"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E526E4" w14:textId="77777777" w:rsidR="00CA6567" w:rsidRPr="00CA6567" w:rsidRDefault="00CA6567" w:rsidP="00A435FA">
            <w:pPr>
              <w:widowControl/>
              <w:autoSpaceDE/>
              <w:autoSpaceDN/>
              <w:adjustRightInd/>
              <w:jc w:val="right"/>
              <w:rPr>
                <w:rFonts w:ascii="Arial" w:hAnsi="Arial" w:cs="Arial"/>
                <w:b/>
                <w:bCs/>
                <w:color w:val="000000"/>
              </w:rPr>
            </w:pPr>
            <w:r w:rsidRPr="00CA6567">
              <w:rPr>
                <w:rFonts w:ascii="Arial" w:hAnsi="Arial" w:cs="Arial"/>
                <w:b/>
                <w:bCs/>
                <w:color w:val="000000"/>
              </w:rPr>
              <w:t>Razem:</w:t>
            </w:r>
          </w:p>
        </w:tc>
        <w:tc>
          <w:tcPr>
            <w:tcW w:w="1449" w:type="dxa"/>
            <w:tcBorders>
              <w:top w:val="nil"/>
              <w:left w:val="nil"/>
              <w:bottom w:val="single" w:sz="4" w:space="0" w:color="auto"/>
              <w:right w:val="single" w:sz="4" w:space="0" w:color="auto"/>
            </w:tcBorders>
            <w:shd w:val="clear" w:color="000000" w:fill="D9D9D9"/>
            <w:noWrap/>
            <w:vAlign w:val="center"/>
            <w:hideMark/>
          </w:tcPr>
          <w:p w14:paraId="5611B5E5" w14:textId="77777777" w:rsidR="00CA6567" w:rsidRPr="00CA6567" w:rsidRDefault="00CA6567" w:rsidP="00A435FA">
            <w:pPr>
              <w:widowControl/>
              <w:autoSpaceDE/>
              <w:autoSpaceDN/>
              <w:adjustRightInd/>
              <w:rPr>
                <w:rFonts w:ascii="Arial" w:hAnsi="Arial" w:cs="Arial"/>
                <w:color w:val="000000"/>
              </w:rPr>
            </w:pPr>
            <w:r w:rsidRPr="00CA6567">
              <w:rPr>
                <w:rFonts w:ascii="Arial" w:hAnsi="Arial" w:cs="Arial"/>
                <w:color w:val="000000"/>
              </w:rPr>
              <w:t> </w:t>
            </w:r>
          </w:p>
        </w:tc>
        <w:tc>
          <w:tcPr>
            <w:tcW w:w="1909"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07BED75" w14:textId="77777777" w:rsidR="00CA6567" w:rsidRPr="00CA6567" w:rsidRDefault="00CA6567" w:rsidP="00A435FA">
            <w:pPr>
              <w:widowControl/>
              <w:autoSpaceDE/>
              <w:autoSpaceDN/>
              <w:adjustRightInd/>
              <w:jc w:val="center"/>
              <w:rPr>
                <w:rFonts w:ascii="Arial" w:hAnsi="Arial" w:cs="Arial"/>
                <w:color w:val="000000"/>
              </w:rPr>
            </w:pPr>
            <w:r w:rsidRPr="00CA6567">
              <w:rPr>
                <w:rFonts w:ascii="Arial" w:hAnsi="Arial" w:cs="Arial"/>
                <w:color w:val="000000"/>
              </w:rPr>
              <w:t> </w:t>
            </w:r>
          </w:p>
        </w:tc>
        <w:tc>
          <w:tcPr>
            <w:tcW w:w="1633" w:type="dxa"/>
            <w:tcBorders>
              <w:top w:val="nil"/>
              <w:left w:val="nil"/>
              <w:bottom w:val="single" w:sz="4" w:space="0" w:color="auto"/>
              <w:right w:val="single" w:sz="4" w:space="0" w:color="auto"/>
            </w:tcBorders>
            <w:shd w:val="clear" w:color="000000" w:fill="D9D9D9"/>
            <w:noWrap/>
            <w:vAlign w:val="center"/>
            <w:hideMark/>
          </w:tcPr>
          <w:p w14:paraId="2D515E1F" w14:textId="77777777" w:rsidR="00CA6567" w:rsidRPr="00CA6567" w:rsidRDefault="00CA6567" w:rsidP="00A435FA">
            <w:pPr>
              <w:widowControl/>
              <w:autoSpaceDE/>
              <w:autoSpaceDN/>
              <w:adjustRightInd/>
              <w:rPr>
                <w:rFonts w:ascii="Arial" w:hAnsi="Arial" w:cs="Arial"/>
                <w:color w:val="000000"/>
              </w:rPr>
            </w:pPr>
            <w:r w:rsidRPr="00CA6567">
              <w:rPr>
                <w:rFonts w:ascii="Arial" w:hAnsi="Arial" w:cs="Arial"/>
                <w:color w:val="000000"/>
              </w:rPr>
              <w:t> </w:t>
            </w:r>
          </w:p>
        </w:tc>
      </w:tr>
    </w:tbl>
    <w:p w14:paraId="5241171C" w14:textId="77777777" w:rsidR="00CA6567" w:rsidRPr="00C02031" w:rsidRDefault="00CA6567" w:rsidP="00CA6567">
      <w:pPr>
        <w:pStyle w:val="Bezodstpw"/>
        <w:rPr>
          <w:rFonts w:ascii="Arial" w:hAnsi="Arial" w:cs="Arial"/>
          <w:sz w:val="18"/>
          <w:szCs w:val="18"/>
        </w:rPr>
      </w:pPr>
      <w:r w:rsidRPr="00C02031">
        <w:rPr>
          <w:rFonts w:ascii="Arial" w:hAnsi="Arial" w:cs="Arial"/>
          <w:sz w:val="18"/>
          <w:szCs w:val="18"/>
        </w:rPr>
        <w:t>*     - z dokładnością do 2 miejsc po przecinku</w:t>
      </w:r>
    </w:p>
    <w:p w14:paraId="26207164" w14:textId="77777777" w:rsidR="00CA6567" w:rsidRPr="00C02031" w:rsidRDefault="00CA6567" w:rsidP="00CA6567">
      <w:pPr>
        <w:pStyle w:val="Bezodstpw"/>
        <w:jc w:val="both"/>
        <w:rPr>
          <w:rFonts w:ascii="Arial" w:hAnsi="Arial" w:cs="Arial"/>
          <w:sz w:val="18"/>
          <w:szCs w:val="18"/>
        </w:rPr>
      </w:pPr>
      <w:r w:rsidRPr="00C02031">
        <w:rPr>
          <w:rFonts w:ascii="Arial" w:hAnsi="Arial" w:cs="Arial"/>
          <w:sz w:val="18"/>
          <w:szCs w:val="18"/>
        </w:rPr>
        <w:t xml:space="preserve">**   - Wykonawca zobowiązany jest podać podstawę prawną zastosowania stawki podatku od towarów i usług </w:t>
      </w:r>
    </w:p>
    <w:p w14:paraId="45AACDD0" w14:textId="77777777" w:rsidR="00CA6567" w:rsidRPr="00C02031" w:rsidRDefault="00CA6567" w:rsidP="00CA6567">
      <w:pPr>
        <w:pStyle w:val="Bezodstpw"/>
        <w:jc w:val="both"/>
        <w:rPr>
          <w:rFonts w:ascii="Arial" w:hAnsi="Arial" w:cs="Arial"/>
          <w:sz w:val="18"/>
          <w:szCs w:val="18"/>
        </w:rPr>
      </w:pPr>
      <w:r w:rsidRPr="00C02031">
        <w:rPr>
          <w:rFonts w:ascii="Arial" w:hAnsi="Arial" w:cs="Arial"/>
          <w:sz w:val="18"/>
          <w:szCs w:val="18"/>
        </w:rPr>
        <w:t xml:space="preserve">         (VAT) innej niż stawka podstawowa lub zwolnienia z w/w podatku</w:t>
      </w:r>
    </w:p>
    <w:p w14:paraId="44A67F27" w14:textId="77777777" w:rsidR="00CA6567" w:rsidRPr="00C02031" w:rsidRDefault="00CA6567" w:rsidP="00CA6567">
      <w:pPr>
        <w:pStyle w:val="Bezodstpw"/>
        <w:jc w:val="both"/>
        <w:rPr>
          <w:rFonts w:ascii="Arial" w:hAnsi="Arial" w:cs="Arial"/>
          <w:sz w:val="18"/>
          <w:szCs w:val="18"/>
        </w:rPr>
      </w:pPr>
      <w:r w:rsidRPr="00C02031">
        <w:rPr>
          <w:rFonts w:ascii="Arial" w:hAnsi="Arial" w:cs="Arial"/>
          <w:sz w:val="18"/>
          <w:szCs w:val="18"/>
        </w:rPr>
        <w:t xml:space="preserve">*** -  Zamawiający odrzuci oferty, w których Wykonawcy zaoferują ceny jednostkowe netto o wartości „0” </w:t>
      </w:r>
    </w:p>
    <w:p w14:paraId="4268C5CC" w14:textId="77777777" w:rsidR="00CA6567" w:rsidRPr="00C02031" w:rsidRDefault="00CA6567" w:rsidP="00CA6567">
      <w:pPr>
        <w:pStyle w:val="Bezodstpw"/>
        <w:jc w:val="both"/>
        <w:rPr>
          <w:rFonts w:ascii="Arial" w:hAnsi="Arial" w:cs="Arial"/>
          <w:sz w:val="18"/>
          <w:szCs w:val="18"/>
        </w:rPr>
      </w:pPr>
      <w:r w:rsidRPr="00C02031">
        <w:rPr>
          <w:rFonts w:ascii="Arial" w:hAnsi="Arial" w:cs="Arial"/>
          <w:sz w:val="18"/>
          <w:szCs w:val="18"/>
        </w:rPr>
        <w:t xml:space="preserve">         (definicję ceny zawiera ustawa z dnia 9 maja 2014r.  o informowaniu o cenach towarów i usług (Dz. U. </w:t>
      </w:r>
    </w:p>
    <w:p w14:paraId="4878F9A7" w14:textId="77777777" w:rsidR="00CA6567" w:rsidRPr="00C02031" w:rsidRDefault="00CA6567" w:rsidP="00CA6567">
      <w:pPr>
        <w:pStyle w:val="Bezodstpw"/>
        <w:jc w:val="both"/>
        <w:rPr>
          <w:rFonts w:ascii="Arial" w:hAnsi="Arial" w:cs="Arial"/>
          <w:sz w:val="18"/>
          <w:szCs w:val="18"/>
        </w:rPr>
      </w:pPr>
      <w:r w:rsidRPr="00C02031">
        <w:rPr>
          <w:rFonts w:ascii="Arial" w:hAnsi="Arial" w:cs="Arial"/>
          <w:sz w:val="18"/>
          <w:szCs w:val="18"/>
        </w:rPr>
        <w:t xml:space="preserve">          z 2023 r. poz. 168)</w:t>
      </w:r>
    </w:p>
    <w:p w14:paraId="13C55B7B" w14:textId="77777777" w:rsidR="00CA6567" w:rsidRPr="00C02031" w:rsidRDefault="00CA6567" w:rsidP="00CA6567">
      <w:pPr>
        <w:widowControl/>
        <w:autoSpaceDE/>
        <w:adjustRightInd/>
        <w:jc w:val="both"/>
        <w:rPr>
          <w:rFonts w:ascii="Arial" w:hAnsi="Arial" w:cs="Arial"/>
          <w:sz w:val="18"/>
          <w:szCs w:val="18"/>
        </w:rPr>
      </w:pPr>
    </w:p>
    <w:p w14:paraId="351B91DA" w14:textId="77777777" w:rsidR="00CA6567" w:rsidRPr="00C02031" w:rsidRDefault="00CA6567" w:rsidP="00CA6567">
      <w:pPr>
        <w:widowControl/>
        <w:autoSpaceDE/>
        <w:autoSpaceDN/>
        <w:adjustRightInd/>
        <w:jc w:val="both"/>
        <w:rPr>
          <w:rFonts w:ascii="Arial" w:hAnsi="Arial" w:cs="Arial"/>
          <w:sz w:val="22"/>
          <w:szCs w:val="22"/>
        </w:rPr>
      </w:pPr>
      <w:r w:rsidRPr="00C02031">
        <w:rPr>
          <w:rFonts w:ascii="Arial" w:hAnsi="Arial" w:cs="Arial"/>
          <w:color w:val="000000"/>
          <w:sz w:val="22"/>
          <w:szCs w:val="22"/>
        </w:rPr>
        <w:t>Podstawa prawna zastosowania stawki podatku od towarów i usług (VAT) innej niż stawka podstawowa lub zwolnienia z ww. podatku:**</w:t>
      </w:r>
    </w:p>
    <w:p w14:paraId="7DB71615" w14:textId="77777777" w:rsidR="00CA6567" w:rsidRPr="00C02031" w:rsidRDefault="00CA6567" w:rsidP="00CA6567">
      <w:pPr>
        <w:jc w:val="both"/>
        <w:rPr>
          <w:rFonts w:ascii="Arial" w:hAnsi="Arial" w:cs="Arial"/>
          <w:sz w:val="22"/>
          <w:szCs w:val="22"/>
        </w:rPr>
      </w:pPr>
    </w:p>
    <w:p w14:paraId="73D7252D" w14:textId="77777777" w:rsidR="00CA6567" w:rsidRPr="00C02031" w:rsidRDefault="00CA6567" w:rsidP="00CA6567">
      <w:pPr>
        <w:jc w:val="both"/>
        <w:rPr>
          <w:rFonts w:ascii="Arial" w:hAnsi="Arial" w:cs="Arial"/>
          <w:sz w:val="22"/>
          <w:szCs w:val="22"/>
        </w:rPr>
      </w:pPr>
      <w:r w:rsidRPr="00C02031">
        <w:rPr>
          <w:rFonts w:ascii="Arial" w:hAnsi="Arial" w:cs="Arial"/>
          <w:sz w:val="22"/>
          <w:szCs w:val="22"/>
        </w:rPr>
        <w:t>……………………………………………………………………………………………………………</w:t>
      </w:r>
    </w:p>
    <w:p w14:paraId="1FBA31CD" w14:textId="77777777" w:rsidR="00CA6567" w:rsidRDefault="00CA6567" w:rsidP="00CA6567">
      <w:pPr>
        <w:jc w:val="both"/>
        <w:rPr>
          <w:rFonts w:ascii="Arial" w:hAnsi="Arial" w:cs="Arial"/>
          <w:sz w:val="22"/>
          <w:szCs w:val="22"/>
        </w:rPr>
      </w:pPr>
    </w:p>
    <w:p w14:paraId="1007AEE5" w14:textId="26A79843" w:rsidR="00282B24" w:rsidRPr="00C02031" w:rsidRDefault="00390F52" w:rsidP="00652459">
      <w:pPr>
        <w:widowControl/>
        <w:numPr>
          <w:ilvl w:val="0"/>
          <w:numId w:val="2"/>
        </w:numPr>
        <w:autoSpaceDE/>
        <w:autoSpaceDN/>
        <w:adjustRightInd/>
        <w:jc w:val="both"/>
        <w:rPr>
          <w:rFonts w:ascii="Arial" w:hAnsi="Arial" w:cs="Arial"/>
          <w:sz w:val="22"/>
          <w:szCs w:val="22"/>
        </w:rPr>
      </w:pPr>
      <w:r w:rsidRPr="00C02031">
        <w:rPr>
          <w:rFonts w:ascii="Arial" w:hAnsi="Arial" w:cs="Arial"/>
          <w:sz w:val="22"/>
          <w:szCs w:val="22"/>
        </w:rPr>
        <w:t>W</w:t>
      </w:r>
      <w:r w:rsidR="00282B24" w:rsidRPr="00C02031">
        <w:rPr>
          <w:rFonts w:ascii="Arial" w:hAnsi="Arial" w:cs="Arial"/>
          <w:sz w:val="22"/>
          <w:szCs w:val="22"/>
        </w:rPr>
        <w:t>ykonawca oświadcza, że</w:t>
      </w:r>
      <w:r w:rsidR="00993ED7" w:rsidRPr="00C02031">
        <w:rPr>
          <w:rFonts w:ascii="Arial" w:hAnsi="Arial" w:cs="Arial"/>
          <w:sz w:val="22"/>
          <w:szCs w:val="22"/>
        </w:rPr>
        <w:t>:</w:t>
      </w:r>
      <w:r w:rsidR="00DF2115" w:rsidRPr="00C02031">
        <w:rPr>
          <w:rFonts w:ascii="Arial" w:hAnsi="Arial" w:cs="Arial"/>
          <w:sz w:val="22"/>
          <w:szCs w:val="22"/>
        </w:rPr>
        <w:t xml:space="preserve"> </w:t>
      </w:r>
    </w:p>
    <w:p w14:paraId="1F84B693" w14:textId="77777777" w:rsidR="009159F1" w:rsidRPr="00C02031" w:rsidRDefault="009159F1" w:rsidP="009159F1">
      <w:pPr>
        <w:numPr>
          <w:ilvl w:val="1"/>
          <w:numId w:val="4"/>
        </w:numPr>
        <w:ind w:left="708"/>
        <w:jc w:val="both"/>
        <w:rPr>
          <w:rFonts w:ascii="Arial" w:hAnsi="Arial" w:cs="Arial"/>
          <w:sz w:val="22"/>
          <w:szCs w:val="22"/>
        </w:rPr>
      </w:pPr>
      <w:r w:rsidRPr="00C02031">
        <w:rPr>
          <w:rFonts w:ascii="Arial" w:hAnsi="Arial" w:cs="Arial"/>
          <w:sz w:val="22"/>
          <w:szCs w:val="22"/>
        </w:rPr>
        <w:t>zapoznał się:</w:t>
      </w:r>
    </w:p>
    <w:p w14:paraId="415CE1B8" w14:textId="77777777" w:rsidR="009159F1" w:rsidRPr="00C02031" w:rsidRDefault="009159F1" w:rsidP="009159F1">
      <w:pPr>
        <w:pStyle w:val="Akapitzlist"/>
        <w:numPr>
          <w:ilvl w:val="0"/>
          <w:numId w:val="5"/>
        </w:numPr>
        <w:jc w:val="both"/>
        <w:rPr>
          <w:rFonts w:ascii="Arial" w:hAnsi="Arial" w:cs="Arial"/>
          <w:sz w:val="22"/>
          <w:szCs w:val="22"/>
        </w:rPr>
      </w:pPr>
      <w:r w:rsidRPr="00C02031">
        <w:rPr>
          <w:rFonts w:ascii="Arial" w:hAnsi="Arial" w:cs="Arial"/>
          <w:sz w:val="22"/>
          <w:szCs w:val="22"/>
        </w:rPr>
        <w:t xml:space="preserve">z opisem przedmiotu zamówienia i wymogami Zamawiającego i nie wnosi </w:t>
      </w:r>
      <w:r w:rsidRPr="00C02031">
        <w:rPr>
          <w:rFonts w:ascii="Arial" w:hAnsi="Arial" w:cs="Arial"/>
          <w:sz w:val="22"/>
          <w:szCs w:val="22"/>
        </w:rPr>
        <w:br/>
        <w:t>do nich żadnych zastrzeżeń;</w:t>
      </w:r>
    </w:p>
    <w:p w14:paraId="71A4B647" w14:textId="5E7B85AE" w:rsidR="009159F1" w:rsidRPr="00C02031" w:rsidRDefault="009159F1" w:rsidP="009159F1">
      <w:pPr>
        <w:pStyle w:val="Akapitzlist"/>
        <w:widowControl/>
        <w:numPr>
          <w:ilvl w:val="0"/>
          <w:numId w:val="5"/>
        </w:numPr>
        <w:autoSpaceDE/>
        <w:adjustRightInd/>
        <w:jc w:val="both"/>
        <w:rPr>
          <w:rFonts w:ascii="Arial" w:hAnsi="Arial" w:cs="Arial"/>
          <w:sz w:val="22"/>
          <w:szCs w:val="22"/>
        </w:rPr>
      </w:pPr>
      <w:r w:rsidRPr="00C02031">
        <w:rPr>
          <w:rFonts w:ascii="Arial" w:hAnsi="Arial" w:cs="Arial"/>
          <w:sz w:val="22"/>
          <w:szCs w:val="22"/>
        </w:rPr>
        <w:t xml:space="preserve">z istotnymi postanowieniami umowy zawartymi we wzorze i zobowiązuje się </w:t>
      </w:r>
      <w:r w:rsidRPr="00C02031">
        <w:rPr>
          <w:rFonts w:ascii="Arial" w:hAnsi="Arial" w:cs="Arial"/>
          <w:sz w:val="22"/>
          <w:szCs w:val="22"/>
        </w:rPr>
        <w:br/>
        <w:t xml:space="preserve">w przypadku wyboru oferty do zawarcia umowy na warunkach, w miejscu </w:t>
      </w:r>
      <w:r w:rsidRPr="00C02031">
        <w:rPr>
          <w:rFonts w:ascii="Arial" w:hAnsi="Arial" w:cs="Arial"/>
          <w:sz w:val="22"/>
          <w:szCs w:val="22"/>
        </w:rPr>
        <w:br/>
        <w:t>i terminie wyznaczonym przez Zamawiającego;</w:t>
      </w:r>
    </w:p>
    <w:p w14:paraId="22AA8467" w14:textId="247D1369" w:rsidR="00402FDB" w:rsidRPr="00C02031" w:rsidRDefault="0092276B" w:rsidP="00652459">
      <w:pPr>
        <w:widowControl/>
        <w:numPr>
          <w:ilvl w:val="1"/>
          <w:numId w:val="4"/>
        </w:numPr>
        <w:autoSpaceDE/>
        <w:adjustRightInd/>
        <w:ind w:left="708"/>
        <w:jc w:val="both"/>
        <w:rPr>
          <w:rFonts w:ascii="Arial" w:hAnsi="Arial" w:cs="Arial"/>
          <w:sz w:val="22"/>
          <w:szCs w:val="22"/>
        </w:rPr>
      </w:pPr>
      <w:r w:rsidRPr="00C02031">
        <w:rPr>
          <w:rFonts w:ascii="Arial" w:hAnsi="Arial" w:cs="Arial"/>
          <w:sz w:val="22"/>
          <w:szCs w:val="22"/>
        </w:rPr>
        <w:t>z</w:t>
      </w:r>
      <w:r w:rsidR="009B0347" w:rsidRPr="00C02031">
        <w:rPr>
          <w:rFonts w:ascii="Arial" w:hAnsi="Arial" w:cs="Arial"/>
          <w:sz w:val="22"/>
          <w:szCs w:val="22"/>
        </w:rPr>
        <w:t>amówienie zrealizuje</w:t>
      </w:r>
    </w:p>
    <w:p w14:paraId="3718FC60" w14:textId="508C86B2" w:rsidR="0092276B" w:rsidRPr="00C02031" w:rsidRDefault="0092276B" w:rsidP="0092276B">
      <w:pPr>
        <w:widowControl/>
        <w:autoSpaceDE/>
        <w:adjustRightInd/>
        <w:ind w:left="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55680" behindDoc="0" locked="0" layoutInCell="1" allowOverlap="1" wp14:anchorId="3EEE218F" wp14:editId="0793D0CC">
                <wp:simplePos x="0" y="0"/>
                <wp:positionH relativeFrom="column">
                  <wp:posOffset>349885</wp:posOffset>
                </wp:positionH>
                <wp:positionV relativeFrom="paragraph">
                  <wp:posOffset>30480</wp:posOffset>
                </wp:positionV>
                <wp:extent cx="142240" cy="93980"/>
                <wp:effectExtent l="0" t="0" r="10160" b="20320"/>
                <wp:wrapNone/>
                <wp:docPr id="1" name="Prostokąt 1"/>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9030B" id="Prostokąt 1" o:spid="_x0000_s1026" style="position:absolute;margin-left:27.55pt;margin-top:2.4pt;width:11.2pt;height:7.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" filled="f" strokecolor="black [3213]"/>
            </w:pict>
          </mc:Fallback>
        </mc:AlternateContent>
      </w:r>
      <w:r w:rsidRPr="00C02031">
        <w:rPr>
          <w:rFonts w:ascii="Arial" w:hAnsi="Arial" w:cs="Arial"/>
          <w:sz w:val="22"/>
          <w:szCs w:val="22"/>
        </w:rPr>
        <w:t xml:space="preserve">    *¹ BEZ udziału Podwykonawców; </w:t>
      </w:r>
    </w:p>
    <w:p w14:paraId="009FEE1C" w14:textId="3A1849EF" w:rsidR="0092276B" w:rsidRPr="00C02031" w:rsidRDefault="0092276B" w:rsidP="0092276B">
      <w:pPr>
        <w:widowControl/>
        <w:autoSpaceDE/>
        <w:adjustRightInd/>
        <w:ind w:firstLine="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57728" behindDoc="0" locked="0" layoutInCell="1" allowOverlap="1" wp14:anchorId="08D09DA7" wp14:editId="2BBD15E3">
                <wp:simplePos x="0" y="0"/>
                <wp:positionH relativeFrom="column">
                  <wp:posOffset>344805</wp:posOffset>
                </wp:positionH>
                <wp:positionV relativeFrom="paragraph">
                  <wp:posOffset>10409</wp:posOffset>
                </wp:positionV>
                <wp:extent cx="142240" cy="93980"/>
                <wp:effectExtent l="0" t="0" r="10160" b="20320"/>
                <wp:wrapNone/>
                <wp:docPr id="2" name="Prostokąt 2"/>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8D872" id="Prostokąt 2" o:spid="_x0000_s1026" style="position:absolute;margin-left:27.15pt;margin-top:.8pt;width:11.2pt;height: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" filled="f" strokecolor="windowText"/>
            </w:pict>
          </mc:Fallback>
        </mc:AlternateContent>
      </w:r>
      <w:r w:rsidRPr="00C02031">
        <w:rPr>
          <w:rFonts w:ascii="Arial" w:hAnsi="Arial" w:cs="Arial"/>
          <w:sz w:val="22"/>
          <w:szCs w:val="22"/>
        </w:rPr>
        <w:t xml:space="preserve">    *¹ z udziałem niżej wskazanych Podwykonawców:</w:t>
      </w:r>
    </w:p>
    <w:p w14:paraId="3052D5B6" w14:textId="18DF1FCC" w:rsidR="00E52F5E" w:rsidRPr="00C02031" w:rsidRDefault="00E52F5E" w:rsidP="00E52F5E">
      <w:pPr>
        <w:pStyle w:val="Bezodstpw"/>
        <w:rPr>
          <w:rFonts w:ascii="Arial" w:hAnsi="Arial" w:cs="Arial"/>
          <w:i/>
          <w:sz w:val="12"/>
          <w:szCs w:val="12"/>
        </w:rPr>
      </w:pPr>
      <w:r w:rsidRPr="00C02031">
        <w:rPr>
          <w:rFonts w:ascii="Arial" w:hAnsi="Arial" w:cs="Arial"/>
          <w:i/>
          <w:sz w:val="12"/>
          <w:szCs w:val="12"/>
        </w:rPr>
        <w:t>*¹ Zaznaczyć w sposób wyraźny właściwą informację.</w:t>
      </w:r>
    </w:p>
    <w:p w14:paraId="604363CA" w14:textId="77777777" w:rsidR="00B93905" w:rsidRPr="00C02031" w:rsidRDefault="00B93905" w:rsidP="00E52F5E">
      <w:pPr>
        <w:pStyle w:val="Bezodstpw"/>
        <w:rPr>
          <w:rFonts w:ascii="Arial" w:hAnsi="Arial" w:cs="Arial"/>
          <w:i/>
          <w:sz w:val="12"/>
          <w:szCs w:val="12"/>
        </w:rPr>
      </w:pPr>
    </w:p>
    <w:tbl>
      <w:tblPr>
        <w:tblW w:w="8737" w:type="dxa"/>
        <w:tblInd w:w="207" w:type="dxa"/>
        <w:tblCellMar>
          <w:left w:w="70" w:type="dxa"/>
          <w:right w:w="70" w:type="dxa"/>
        </w:tblCellMar>
        <w:tblLook w:val="04A0" w:firstRow="1" w:lastRow="0" w:firstColumn="1" w:lastColumn="0" w:noHBand="0" w:noVBand="1"/>
      </w:tblPr>
      <w:tblGrid>
        <w:gridCol w:w="454"/>
        <w:gridCol w:w="3847"/>
        <w:gridCol w:w="4436"/>
      </w:tblGrid>
      <w:tr w:rsidR="0092276B" w:rsidRPr="00C02031" w14:paraId="5FAFD612" w14:textId="77777777" w:rsidTr="00802DDC">
        <w:trPr>
          <w:trHeight w:val="464"/>
        </w:trPr>
        <w:tc>
          <w:tcPr>
            <w:tcW w:w="454"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59D50D" w14:textId="476A78F2" w:rsidR="0092276B" w:rsidRPr="00C02031" w:rsidRDefault="0092276B" w:rsidP="0092276B">
            <w:pPr>
              <w:widowControl/>
              <w:autoSpaceDE/>
              <w:autoSpaceDN/>
              <w:adjustRightInd/>
              <w:jc w:val="center"/>
              <w:rPr>
                <w:rFonts w:ascii="Arial" w:hAnsi="Arial" w:cs="Arial"/>
                <w:color w:val="000000"/>
                <w:sz w:val="16"/>
                <w:szCs w:val="16"/>
              </w:rPr>
            </w:pPr>
            <w:r w:rsidRPr="00C02031">
              <w:rPr>
                <w:rFonts w:ascii="Arial" w:hAnsi="Arial" w:cs="Arial"/>
                <w:color w:val="000000"/>
                <w:sz w:val="16"/>
                <w:szCs w:val="16"/>
              </w:rPr>
              <w:t>lp </w:t>
            </w:r>
          </w:p>
        </w:tc>
        <w:tc>
          <w:tcPr>
            <w:tcW w:w="384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04F4158" w14:textId="7D0B62CB" w:rsidR="0092276B" w:rsidRPr="00C02031" w:rsidRDefault="0092276B" w:rsidP="0092276B">
            <w:pPr>
              <w:widowControl/>
              <w:autoSpaceDE/>
              <w:autoSpaceDN/>
              <w:adjustRightInd/>
              <w:jc w:val="center"/>
              <w:rPr>
                <w:rFonts w:ascii="Arial" w:hAnsi="Arial" w:cs="Arial"/>
                <w:color w:val="000000"/>
                <w:sz w:val="16"/>
                <w:szCs w:val="16"/>
              </w:rPr>
            </w:pPr>
            <w:r w:rsidRPr="00C02031">
              <w:rPr>
                <w:rFonts w:ascii="Arial" w:hAnsi="Arial" w:cs="Arial"/>
                <w:color w:val="000000"/>
                <w:sz w:val="16"/>
                <w:szCs w:val="16"/>
              </w:rPr>
              <w:t>firma Podwykonawcy</w:t>
            </w:r>
            <w:r w:rsidRPr="00C02031">
              <w:rPr>
                <w:rFonts w:ascii="Arial" w:hAnsi="Arial" w:cs="Arial"/>
                <w:color w:val="000000"/>
                <w:sz w:val="16"/>
                <w:szCs w:val="16"/>
              </w:rPr>
              <w:br/>
              <w:t xml:space="preserve">(nazwa, </w:t>
            </w:r>
            <w:r w:rsidR="001B3E6D" w:rsidRPr="00C02031">
              <w:rPr>
                <w:rFonts w:ascii="Arial" w:hAnsi="Arial" w:cs="Arial"/>
                <w:color w:val="000000"/>
                <w:sz w:val="16"/>
                <w:szCs w:val="16"/>
              </w:rPr>
              <w:t xml:space="preserve">pełny </w:t>
            </w:r>
            <w:r w:rsidRPr="00C02031">
              <w:rPr>
                <w:rFonts w:ascii="Arial" w:hAnsi="Arial" w:cs="Arial"/>
                <w:color w:val="000000"/>
                <w:sz w:val="16"/>
                <w:szCs w:val="16"/>
              </w:rPr>
              <w:t>adres</w:t>
            </w:r>
            <w:r w:rsidR="001B3E6D" w:rsidRPr="00C02031">
              <w:rPr>
                <w:rFonts w:ascii="Arial" w:hAnsi="Arial" w:cs="Arial"/>
                <w:color w:val="000000"/>
                <w:sz w:val="16"/>
                <w:szCs w:val="16"/>
              </w:rPr>
              <w:t>, NIP</w:t>
            </w:r>
            <w:r w:rsidRPr="00C02031">
              <w:rPr>
                <w:rFonts w:ascii="Arial" w:hAnsi="Arial" w:cs="Arial"/>
                <w:color w:val="000000"/>
                <w:sz w:val="16"/>
                <w:szCs w:val="16"/>
              </w:rPr>
              <w:t>)</w:t>
            </w:r>
          </w:p>
        </w:tc>
        <w:tc>
          <w:tcPr>
            <w:tcW w:w="443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B8A9CD9" w14:textId="77777777" w:rsidR="0092276B" w:rsidRPr="00C02031" w:rsidRDefault="0092276B" w:rsidP="0092276B">
            <w:pPr>
              <w:widowControl/>
              <w:autoSpaceDE/>
              <w:autoSpaceDN/>
              <w:adjustRightInd/>
              <w:jc w:val="center"/>
              <w:rPr>
                <w:rFonts w:ascii="Arial" w:hAnsi="Arial" w:cs="Arial"/>
                <w:color w:val="000000"/>
                <w:sz w:val="16"/>
                <w:szCs w:val="16"/>
              </w:rPr>
            </w:pPr>
            <w:r w:rsidRPr="00C02031">
              <w:rPr>
                <w:rFonts w:ascii="Arial" w:hAnsi="Arial" w:cs="Arial"/>
                <w:color w:val="000000"/>
                <w:sz w:val="16"/>
                <w:szCs w:val="16"/>
              </w:rPr>
              <w:t xml:space="preserve">część zamówienia, </w:t>
            </w:r>
            <w:r w:rsidRPr="00C02031">
              <w:rPr>
                <w:rFonts w:ascii="Arial" w:hAnsi="Arial" w:cs="Arial"/>
                <w:color w:val="000000"/>
                <w:sz w:val="16"/>
                <w:szCs w:val="16"/>
              </w:rPr>
              <w:br/>
              <w:t>której wykonanie zostanie powierzone Podwykonawcy</w:t>
            </w:r>
          </w:p>
        </w:tc>
      </w:tr>
      <w:tr w:rsidR="0092276B" w:rsidRPr="00C02031" w14:paraId="31CC83F5" w14:textId="77777777" w:rsidTr="00802DDC">
        <w:trPr>
          <w:trHeight w:val="518"/>
        </w:trPr>
        <w:tc>
          <w:tcPr>
            <w:tcW w:w="454" w:type="dxa"/>
            <w:vMerge/>
            <w:tcBorders>
              <w:top w:val="single" w:sz="4" w:space="0" w:color="auto"/>
              <w:left w:val="single" w:sz="4" w:space="0" w:color="auto"/>
              <w:bottom w:val="single" w:sz="4" w:space="0" w:color="auto"/>
              <w:right w:val="single" w:sz="4" w:space="0" w:color="auto"/>
            </w:tcBorders>
            <w:vAlign w:val="center"/>
            <w:hideMark/>
          </w:tcPr>
          <w:p w14:paraId="77B454F1" w14:textId="77777777" w:rsidR="0092276B" w:rsidRPr="00C02031" w:rsidRDefault="0092276B" w:rsidP="0092276B">
            <w:pPr>
              <w:widowControl/>
              <w:autoSpaceDE/>
              <w:autoSpaceDN/>
              <w:adjustRightInd/>
              <w:rPr>
                <w:rFonts w:ascii="Arial" w:hAnsi="Arial" w:cs="Arial"/>
                <w:color w:val="000000"/>
                <w:sz w:val="16"/>
                <w:szCs w:val="16"/>
              </w:rPr>
            </w:pPr>
          </w:p>
        </w:tc>
        <w:tc>
          <w:tcPr>
            <w:tcW w:w="3847" w:type="dxa"/>
            <w:vMerge/>
            <w:tcBorders>
              <w:top w:val="single" w:sz="4" w:space="0" w:color="auto"/>
              <w:left w:val="single" w:sz="4" w:space="0" w:color="auto"/>
              <w:bottom w:val="single" w:sz="4" w:space="0" w:color="auto"/>
              <w:right w:val="single" w:sz="4" w:space="0" w:color="auto"/>
            </w:tcBorders>
            <w:vAlign w:val="center"/>
            <w:hideMark/>
          </w:tcPr>
          <w:p w14:paraId="5C2B8AAC" w14:textId="77777777" w:rsidR="0092276B" w:rsidRPr="00C02031" w:rsidRDefault="0092276B" w:rsidP="0092276B">
            <w:pPr>
              <w:widowControl/>
              <w:autoSpaceDE/>
              <w:autoSpaceDN/>
              <w:adjustRightInd/>
              <w:rPr>
                <w:rFonts w:ascii="Arial" w:hAnsi="Arial" w:cs="Arial"/>
                <w:color w:val="000000"/>
                <w:sz w:val="16"/>
                <w:szCs w:val="16"/>
              </w:rPr>
            </w:pPr>
          </w:p>
        </w:tc>
        <w:tc>
          <w:tcPr>
            <w:tcW w:w="4436" w:type="dxa"/>
            <w:vMerge/>
            <w:tcBorders>
              <w:top w:val="single" w:sz="4" w:space="0" w:color="auto"/>
              <w:left w:val="single" w:sz="4" w:space="0" w:color="auto"/>
              <w:bottom w:val="single" w:sz="4" w:space="0" w:color="auto"/>
              <w:right w:val="single" w:sz="4" w:space="0" w:color="auto"/>
            </w:tcBorders>
            <w:vAlign w:val="center"/>
            <w:hideMark/>
          </w:tcPr>
          <w:p w14:paraId="0D73E2B2" w14:textId="77777777" w:rsidR="0092276B" w:rsidRPr="00C02031" w:rsidRDefault="0092276B" w:rsidP="0092276B">
            <w:pPr>
              <w:widowControl/>
              <w:autoSpaceDE/>
              <w:autoSpaceDN/>
              <w:adjustRightInd/>
              <w:rPr>
                <w:rFonts w:ascii="Arial" w:hAnsi="Arial" w:cs="Arial"/>
                <w:color w:val="000000"/>
                <w:sz w:val="16"/>
                <w:szCs w:val="16"/>
              </w:rPr>
            </w:pPr>
          </w:p>
        </w:tc>
      </w:tr>
      <w:tr w:rsidR="0092276B" w:rsidRPr="00C02031" w14:paraId="2836B76E" w14:textId="77777777" w:rsidTr="00802DDC">
        <w:trPr>
          <w:trHeight w:val="223"/>
        </w:trPr>
        <w:tc>
          <w:tcPr>
            <w:tcW w:w="454" w:type="dxa"/>
            <w:tcBorders>
              <w:top w:val="nil"/>
              <w:left w:val="single" w:sz="4" w:space="0" w:color="auto"/>
              <w:bottom w:val="single" w:sz="4" w:space="0" w:color="auto"/>
              <w:right w:val="single" w:sz="4" w:space="0" w:color="auto"/>
            </w:tcBorders>
            <w:shd w:val="clear" w:color="000000" w:fill="F2F2F2"/>
            <w:noWrap/>
            <w:vAlign w:val="center"/>
            <w:hideMark/>
          </w:tcPr>
          <w:p w14:paraId="0DEF17D0" w14:textId="77777777" w:rsidR="0092276B" w:rsidRPr="00C02031" w:rsidRDefault="0092276B" w:rsidP="0092276B">
            <w:pPr>
              <w:widowControl/>
              <w:autoSpaceDE/>
              <w:autoSpaceDN/>
              <w:adjustRightInd/>
              <w:jc w:val="center"/>
              <w:rPr>
                <w:rFonts w:ascii="Arial" w:hAnsi="Arial" w:cs="Arial"/>
                <w:b/>
                <w:color w:val="000000"/>
                <w:sz w:val="16"/>
                <w:szCs w:val="16"/>
              </w:rPr>
            </w:pPr>
            <w:r w:rsidRPr="00C02031">
              <w:rPr>
                <w:rFonts w:ascii="Arial" w:hAnsi="Arial" w:cs="Arial"/>
                <w:b/>
                <w:color w:val="000000"/>
                <w:sz w:val="16"/>
                <w:szCs w:val="16"/>
              </w:rPr>
              <w:t>1</w:t>
            </w:r>
          </w:p>
        </w:tc>
        <w:tc>
          <w:tcPr>
            <w:tcW w:w="3847" w:type="dxa"/>
            <w:tcBorders>
              <w:top w:val="nil"/>
              <w:left w:val="nil"/>
              <w:bottom w:val="single" w:sz="4" w:space="0" w:color="auto"/>
              <w:right w:val="single" w:sz="4" w:space="0" w:color="auto"/>
            </w:tcBorders>
            <w:shd w:val="clear" w:color="000000" w:fill="F2F2F2"/>
            <w:vAlign w:val="center"/>
            <w:hideMark/>
          </w:tcPr>
          <w:p w14:paraId="287136D1" w14:textId="77777777" w:rsidR="0092276B" w:rsidRPr="00C02031" w:rsidRDefault="0092276B" w:rsidP="0092276B">
            <w:pPr>
              <w:widowControl/>
              <w:autoSpaceDE/>
              <w:autoSpaceDN/>
              <w:adjustRightInd/>
              <w:jc w:val="center"/>
              <w:rPr>
                <w:rFonts w:ascii="Arial" w:hAnsi="Arial" w:cs="Arial"/>
                <w:b/>
                <w:bCs/>
                <w:color w:val="000000"/>
                <w:sz w:val="16"/>
                <w:szCs w:val="16"/>
              </w:rPr>
            </w:pPr>
            <w:r w:rsidRPr="00C02031">
              <w:rPr>
                <w:rFonts w:ascii="Arial" w:hAnsi="Arial" w:cs="Arial"/>
                <w:b/>
                <w:bCs/>
                <w:color w:val="000000"/>
                <w:sz w:val="16"/>
                <w:szCs w:val="16"/>
              </w:rPr>
              <w:t>2</w:t>
            </w:r>
          </w:p>
        </w:tc>
        <w:tc>
          <w:tcPr>
            <w:tcW w:w="4436" w:type="dxa"/>
            <w:tcBorders>
              <w:top w:val="nil"/>
              <w:left w:val="nil"/>
              <w:bottom w:val="single" w:sz="4" w:space="0" w:color="auto"/>
              <w:right w:val="single" w:sz="4" w:space="0" w:color="auto"/>
            </w:tcBorders>
            <w:shd w:val="clear" w:color="000000" w:fill="F2F2F2"/>
            <w:noWrap/>
            <w:vAlign w:val="center"/>
            <w:hideMark/>
          </w:tcPr>
          <w:p w14:paraId="1A50C8DE" w14:textId="77777777" w:rsidR="0092276B" w:rsidRPr="00C02031" w:rsidRDefault="0092276B" w:rsidP="0092276B">
            <w:pPr>
              <w:widowControl/>
              <w:autoSpaceDE/>
              <w:autoSpaceDN/>
              <w:adjustRightInd/>
              <w:jc w:val="center"/>
              <w:rPr>
                <w:rFonts w:ascii="Arial" w:hAnsi="Arial" w:cs="Arial"/>
                <w:b/>
                <w:bCs/>
                <w:color w:val="000000"/>
                <w:sz w:val="16"/>
                <w:szCs w:val="16"/>
              </w:rPr>
            </w:pPr>
            <w:r w:rsidRPr="00C02031">
              <w:rPr>
                <w:rFonts w:ascii="Arial" w:hAnsi="Arial" w:cs="Arial"/>
                <w:b/>
                <w:bCs/>
                <w:color w:val="000000"/>
                <w:sz w:val="16"/>
                <w:szCs w:val="16"/>
              </w:rPr>
              <w:t>3</w:t>
            </w:r>
          </w:p>
        </w:tc>
      </w:tr>
      <w:tr w:rsidR="0092276B" w:rsidRPr="00C02031" w14:paraId="10BF8C95" w14:textId="77777777" w:rsidTr="00802DDC">
        <w:trPr>
          <w:trHeight w:val="605"/>
        </w:trPr>
        <w:tc>
          <w:tcPr>
            <w:tcW w:w="454" w:type="dxa"/>
            <w:tcBorders>
              <w:top w:val="nil"/>
              <w:left w:val="single" w:sz="4" w:space="0" w:color="auto"/>
              <w:bottom w:val="single" w:sz="4" w:space="0" w:color="auto"/>
              <w:right w:val="single" w:sz="4" w:space="0" w:color="auto"/>
            </w:tcBorders>
            <w:shd w:val="clear" w:color="000000" w:fill="F2F2F2"/>
            <w:vAlign w:val="center"/>
            <w:hideMark/>
          </w:tcPr>
          <w:p w14:paraId="5627B513" w14:textId="77777777" w:rsidR="0092276B" w:rsidRPr="00C02031" w:rsidRDefault="0092276B" w:rsidP="0092276B">
            <w:pPr>
              <w:widowControl/>
              <w:autoSpaceDE/>
              <w:autoSpaceDN/>
              <w:adjustRightInd/>
              <w:jc w:val="center"/>
              <w:rPr>
                <w:rFonts w:ascii="Arial" w:hAnsi="Arial" w:cs="Arial"/>
                <w:color w:val="000000"/>
                <w:sz w:val="16"/>
                <w:szCs w:val="16"/>
              </w:rPr>
            </w:pPr>
            <w:r w:rsidRPr="00C02031">
              <w:rPr>
                <w:rFonts w:ascii="Arial" w:hAnsi="Arial" w:cs="Arial"/>
                <w:color w:val="000000"/>
                <w:sz w:val="16"/>
                <w:szCs w:val="16"/>
              </w:rPr>
              <w:t>1</w:t>
            </w:r>
          </w:p>
        </w:tc>
        <w:tc>
          <w:tcPr>
            <w:tcW w:w="3847" w:type="dxa"/>
            <w:tcBorders>
              <w:top w:val="nil"/>
              <w:left w:val="nil"/>
              <w:bottom w:val="single" w:sz="4" w:space="0" w:color="auto"/>
              <w:right w:val="single" w:sz="4" w:space="0" w:color="auto"/>
            </w:tcBorders>
            <w:shd w:val="clear" w:color="auto" w:fill="auto"/>
            <w:vAlign w:val="center"/>
            <w:hideMark/>
          </w:tcPr>
          <w:p w14:paraId="4C5A89FF" w14:textId="77777777" w:rsidR="0092276B" w:rsidRPr="00C02031" w:rsidRDefault="0092276B" w:rsidP="0092276B">
            <w:pPr>
              <w:widowControl/>
              <w:autoSpaceDE/>
              <w:autoSpaceDN/>
              <w:adjustRightInd/>
              <w:rPr>
                <w:rFonts w:ascii="Arial" w:hAnsi="Arial" w:cs="Arial"/>
                <w:color w:val="000000"/>
              </w:rPr>
            </w:pPr>
            <w:r w:rsidRPr="00C02031">
              <w:rPr>
                <w:rFonts w:ascii="Arial" w:hAnsi="Arial" w:cs="Arial"/>
                <w:color w:val="000000"/>
              </w:rPr>
              <w:t> </w:t>
            </w:r>
          </w:p>
        </w:tc>
        <w:tc>
          <w:tcPr>
            <w:tcW w:w="4436" w:type="dxa"/>
            <w:tcBorders>
              <w:top w:val="nil"/>
              <w:left w:val="nil"/>
              <w:bottom w:val="single" w:sz="4" w:space="0" w:color="auto"/>
              <w:right w:val="single" w:sz="4" w:space="0" w:color="auto"/>
            </w:tcBorders>
            <w:shd w:val="clear" w:color="auto" w:fill="auto"/>
            <w:vAlign w:val="center"/>
            <w:hideMark/>
          </w:tcPr>
          <w:p w14:paraId="486CCB49" w14:textId="77777777" w:rsidR="0092276B" w:rsidRPr="00C02031" w:rsidRDefault="0092276B" w:rsidP="0092276B">
            <w:pPr>
              <w:widowControl/>
              <w:autoSpaceDE/>
              <w:autoSpaceDN/>
              <w:adjustRightInd/>
              <w:rPr>
                <w:rFonts w:ascii="Arial" w:hAnsi="Arial" w:cs="Arial"/>
                <w:color w:val="000000"/>
                <w:sz w:val="22"/>
                <w:szCs w:val="22"/>
              </w:rPr>
            </w:pPr>
            <w:r w:rsidRPr="00C02031">
              <w:rPr>
                <w:rFonts w:ascii="Arial" w:hAnsi="Arial" w:cs="Arial"/>
                <w:color w:val="000000"/>
                <w:sz w:val="22"/>
                <w:szCs w:val="22"/>
              </w:rPr>
              <w:t> </w:t>
            </w:r>
          </w:p>
        </w:tc>
      </w:tr>
      <w:tr w:rsidR="0092276B" w:rsidRPr="00C02031" w14:paraId="737BA3AC" w14:textId="77777777" w:rsidTr="00802DDC">
        <w:trPr>
          <w:trHeight w:val="605"/>
        </w:trPr>
        <w:tc>
          <w:tcPr>
            <w:tcW w:w="45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F80FA89" w14:textId="77777777" w:rsidR="0092276B" w:rsidRPr="00C02031" w:rsidRDefault="0092276B" w:rsidP="0092276B">
            <w:pPr>
              <w:widowControl/>
              <w:autoSpaceDE/>
              <w:autoSpaceDN/>
              <w:adjustRightInd/>
              <w:jc w:val="center"/>
              <w:rPr>
                <w:rFonts w:ascii="Arial" w:hAnsi="Arial" w:cs="Arial"/>
                <w:color w:val="000000"/>
                <w:sz w:val="16"/>
                <w:szCs w:val="16"/>
              </w:rPr>
            </w:pPr>
            <w:r w:rsidRPr="00C02031">
              <w:rPr>
                <w:rFonts w:ascii="Arial" w:hAnsi="Arial" w:cs="Arial"/>
                <w:color w:val="000000"/>
                <w:sz w:val="16"/>
                <w:szCs w:val="16"/>
              </w:rPr>
              <w:t>2</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14:paraId="32181B68" w14:textId="77777777" w:rsidR="0092276B" w:rsidRPr="00C02031" w:rsidRDefault="0092276B" w:rsidP="0092276B">
            <w:pPr>
              <w:widowControl/>
              <w:autoSpaceDE/>
              <w:autoSpaceDN/>
              <w:adjustRightInd/>
              <w:rPr>
                <w:rFonts w:ascii="Arial" w:hAnsi="Arial" w:cs="Arial"/>
                <w:color w:val="000000"/>
              </w:rPr>
            </w:pPr>
            <w:r w:rsidRPr="00C02031">
              <w:rPr>
                <w:rFonts w:ascii="Arial" w:hAnsi="Arial" w:cs="Arial"/>
                <w:color w:val="000000"/>
              </w:rPr>
              <w:t> </w:t>
            </w:r>
          </w:p>
        </w:tc>
        <w:tc>
          <w:tcPr>
            <w:tcW w:w="4436" w:type="dxa"/>
            <w:tcBorders>
              <w:top w:val="single" w:sz="4" w:space="0" w:color="auto"/>
              <w:left w:val="nil"/>
              <w:bottom w:val="single" w:sz="4" w:space="0" w:color="auto"/>
              <w:right w:val="single" w:sz="4" w:space="0" w:color="auto"/>
            </w:tcBorders>
            <w:shd w:val="clear" w:color="auto" w:fill="auto"/>
            <w:vAlign w:val="center"/>
            <w:hideMark/>
          </w:tcPr>
          <w:p w14:paraId="61E0431D" w14:textId="77777777" w:rsidR="0092276B" w:rsidRPr="00C02031" w:rsidRDefault="0092276B" w:rsidP="0092276B">
            <w:pPr>
              <w:widowControl/>
              <w:autoSpaceDE/>
              <w:autoSpaceDN/>
              <w:adjustRightInd/>
              <w:rPr>
                <w:rFonts w:ascii="Arial" w:hAnsi="Arial" w:cs="Arial"/>
                <w:color w:val="000000"/>
                <w:sz w:val="22"/>
                <w:szCs w:val="22"/>
              </w:rPr>
            </w:pPr>
            <w:r w:rsidRPr="00C02031">
              <w:rPr>
                <w:rFonts w:ascii="Arial" w:hAnsi="Arial" w:cs="Arial"/>
                <w:color w:val="000000"/>
                <w:sz w:val="22"/>
                <w:szCs w:val="22"/>
              </w:rPr>
              <w:t> </w:t>
            </w:r>
          </w:p>
        </w:tc>
      </w:tr>
    </w:tbl>
    <w:p w14:paraId="376914CC" w14:textId="77777777" w:rsidR="00F749B4" w:rsidRPr="00C02031" w:rsidRDefault="00F749B4" w:rsidP="00F749B4">
      <w:pPr>
        <w:widowControl/>
        <w:autoSpaceDE/>
        <w:adjustRightInd/>
        <w:ind w:left="708"/>
        <w:jc w:val="both"/>
        <w:rPr>
          <w:rFonts w:ascii="Arial" w:hAnsi="Arial" w:cs="Arial"/>
          <w:sz w:val="21"/>
          <w:szCs w:val="21"/>
        </w:rPr>
      </w:pPr>
    </w:p>
    <w:p w14:paraId="23730FCB" w14:textId="7DADDFF8" w:rsidR="00473223" w:rsidRPr="00C02031" w:rsidRDefault="00282B24" w:rsidP="00F43204">
      <w:pPr>
        <w:widowControl/>
        <w:numPr>
          <w:ilvl w:val="1"/>
          <w:numId w:val="4"/>
        </w:numPr>
        <w:autoSpaceDE/>
        <w:adjustRightInd/>
        <w:ind w:left="708"/>
        <w:jc w:val="both"/>
        <w:rPr>
          <w:rFonts w:ascii="Arial" w:hAnsi="Arial" w:cs="Arial"/>
          <w:sz w:val="22"/>
          <w:szCs w:val="22"/>
        </w:rPr>
      </w:pPr>
      <w:r w:rsidRPr="00C02031">
        <w:rPr>
          <w:rFonts w:ascii="Arial" w:hAnsi="Arial" w:cs="Arial"/>
          <w:sz w:val="22"/>
          <w:szCs w:val="22"/>
        </w:rPr>
        <w:t xml:space="preserve">posiada </w:t>
      </w:r>
      <w:r w:rsidR="00C7199F" w:rsidRPr="00C02031">
        <w:rPr>
          <w:rFonts w:ascii="Arial" w:hAnsi="Arial" w:cs="Arial"/>
          <w:sz w:val="22"/>
          <w:szCs w:val="22"/>
        </w:rPr>
        <w:t>odpowiednią wiedzę i doświadczenie</w:t>
      </w:r>
    </w:p>
    <w:p w14:paraId="7128FD78" w14:textId="7456ED56" w:rsidR="00102212" w:rsidRPr="00C02031" w:rsidRDefault="00F43204" w:rsidP="00076B87">
      <w:pPr>
        <w:widowControl/>
        <w:numPr>
          <w:ilvl w:val="1"/>
          <w:numId w:val="4"/>
        </w:numPr>
        <w:autoSpaceDE/>
        <w:adjustRightInd/>
        <w:ind w:left="708"/>
        <w:jc w:val="both"/>
        <w:rPr>
          <w:rFonts w:ascii="Arial" w:hAnsi="Arial" w:cs="Arial"/>
          <w:sz w:val="22"/>
          <w:szCs w:val="22"/>
        </w:rPr>
      </w:pPr>
      <w:r w:rsidRPr="00C02031">
        <w:rPr>
          <w:rFonts w:ascii="Arial" w:hAnsi="Arial" w:cs="Arial"/>
          <w:sz w:val="22"/>
          <w:szCs w:val="22"/>
        </w:rPr>
        <w:t>dysponuje stosowną bazą osobowo</w:t>
      </w:r>
      <w:r w:rsidR="00AE2A70" w:rsidRPr="00C02031">
        <w:rPr>
          <w:rFonts w:ascii="Arial" w:hAnsi="Arial" w:cs="Arial"/>
          <w:sz w:val="22"/>
          <w:szCs w:val="22"/>
        </w:rPr>
        <w:t xml:space="preserve"> </w:t>
      </w:r>
      <w:r w:rsidRPr="00C02031">
        <w:rPr>
          <w:rFonts w:ascii="Arial" w:hAnsi="Arial" w:cs="Arial"/>
          <w:sz w:val="22"/>
          <w:szCs w:val="22"/>
        </w:rPr>
        <w:t>– sprzętową do wykonania przedmiotu zamówienia oraz zobowiązuje się wykonać przedmiot zamówienia przy zachowaniu należytej staranności</w:t>
      </w:r>
      <w:r w:rsidR="00387286" w:rsidRPr="00C02031">
        <w:rPr>
          <w:rFonts w:ascii="Arial" w:hAnsi="Arial" w:cs="Arial"/>
          <w:sz w:val="22"/>
          <w:szCs w:val="22"/>
        </w:rPr>
        <w:t>:</w:t>
      </w:r>
    </w:p>
    <w:p w14:paraId="0A4A988C" w14:textId="131676B7" w:rsidR="00282B24" w:rsidRPr="00C02031" w:rsidRDefault="00282B24" w:rsidP="00F43204">
      <w:pPr>
        <w:widowControl/>
        <w:numPr>
          <w:ilvl w:val="1"/>
          <w:numId w:val="4"/>
        </w:numPr>
        <w:autoSpaceDE/>
        <w:adjustRightInd/>
        <w:ind w:left="708"/>
        <w:jc w:val="both"/>
        <w:rPr>
          <w:rFonts w:ascii="Arial" w:hAnsi="Arial" w:cs="Arial"/>
          <w:sz w:val="22"/>
          <w:szCs w:val="22"/>
        </w:rPr>
      </w:pPr>
      <w:r w:rsidRPr="00C02031">
        <w:rPr>
          <w:rFonts w:ascii="Arial" w:hAnsi="Arial" w:cs="Arial"/>
          <w:sz w:val="22"/>
          <w:szCs w:val="22"/>
        </w:rPr>
        <w:t>zaoferowana cena obejmuje wszystkie wymagania opis</w:t>
      </w:r>
      <w:r w:rsidR="003C37E5" w:rsidRPr="00C02031">
        <w:rPr>
          <w:rFonts w:ascii="Arial" w:hAnsi="Arial" w:cs="Arial"/>
          <w:sz w:val="22"/>
          <w:szCs w:val="22"/>
        </w:rPr>
        <w:t>a</w:t>
      </w:r>
      <w:r w:rsidR="008F4D22" w:rsidRPr="00C02031">
        <w:rPr>
          <w:rFonts w:ascii="Arial" w:hAnsi="Arial" w:cs="Arial"/>
          <w:sz w:val="22"/>
          <w:szCs w:val="22"/>
        </w:rPr>
        <w:t>ne w ogłoszeniu</w:t>
      </w:r>
      <w:r w:rsidR="003B41F6" w:rsidRPr="00C02031">
        <w:rPr>
          <w:rFonts w:ascii="Arial" w:hAnsi="Arial" w:cs="Arial"/>
          <w:sz w:val="22"/>
          <w:szCs w:val="22"/>
        </w:rPr>
        <w:t xml:space="preserve">, </w:t>
      </w:r>
      <w:r w:rsidR="00BC609C" w:rsidRPr="00C02031">
        <w:rPr>
          <w:rFonts w:ascii="Arial" w:hAnsi="Arial" w:cs="Arial"/>
          <w:sz w:val="22"/>
          <w:szCs w:val="22"/>
        </w:rPr>
        <w:br/>
      </w:r>
      <w:r w:rsidR="003B41F6" w:rsidRPr="00C02031">
        <w:rPr>
          <w:rFonts w:ascii="Arial" w:hAnsi="Arial" w:cs="Arial"/>
          <w:sz w:val="22"/>
          <w:szCs w:val="22"/>
        </w:rPr>
        <w:t xml:space="preserve">ma charakter maksymalny oraz zawiera w sobie wszelkie koszty </w:t>
      </w:r>
      <w:r w:rsidR="007A6018" w:rsidRPr="00C02031">
        <w:rPr>
          <w:rFonts w:ascii="Arial" w:hAnsi="Arial" w:cs="Arial"/>
          <w:sz w:val="22"/>
          <w:szCs w:val="22"/>
        </w:rPr>
        <w:t xml:space="preserve">Wykonawcy </w:t>
      </w:r>
      <w:r w:rsidR="00BC609C" w:rsidRPr="00C02031">
        <w:rPr>
          <w:rFonts w:ascii="Arial" w:hAnsi="Arial" w:cs="Arial"/>
          <w:sz w:val="22"/>
          <w:szCs w:val="22"/>
        </w:rPr>
        <w:t>związane z r</w:t>
      </w:r>
      <w:r w:rsidR="00F65D63" w:rsidRPr="00C02031">
        <w:rPr>
          <w:rFonts w:ascii="Arial" w:hAnsi="Arial" w:cs="Arial"/>
          <w:sz w:val="22"/>
          <w:szCs w:val="22"/>
        </w:rPr>
        <w:t>ealizacją przedmiotu zamówienia</w:t>
      </w:r>
      <w:r w:rsidR="00C7199F" w:rsidRPr="00C02031">
        <w:rPr>
          <w:rFonts w:ascii="Arial" w:hAnsi="Arial" w:cs="Arial"/>
          <w:sz w:val="22"/>
          <w:szCs w:val="22"/>
        </w:rPr>
        <w:t xml:space="preserve"> w tym </w:t>
      </w:r>
      <w:r w:rsidR="00F86B7E" w:rsidRPr="00F86B7E">
        <w:rPr>
          <w:rFonts w:ascii="Arial" w:hAnsi="Arial" w:cs="Arial"/>
          <w:sz w:val="22"/>
          <w:szCs w:val="22"/>
        </w:rPr>
        <w:t xml:space="preserve">koszty transportu, ubezpieczenia oraz </w:t>
      </w:r>
      <w:r w:rsidR="00B40BD6" w:rsidRPr="00C02031">
        <w:rPr>
          <w:rFonts w:ascii="Arial" w:hAnsi="Arial" w:cs="Arial"/>
          <w:sz w:val="22"/>
          <w:szCs w:val="22"/>
        </w:rPr>
        <w:t>warunków gwarancji  itp</w:t>
      </w:r>
      <w:r w:rsidR="00C7199F" w:rsidRPr="00C02031">
        <w:rPr>
          <w:rFonts w:ascii="Arial" w:hAnsi="Arial" w:cs="Arial"/>
          <w:sz w:val="22"/>
          <w:szCs w:val="22"/>
        </w:rPr>
        <w:t>.;</w:t>
      </w:r>
    </w:p>
    <w:p w14:paraId="0A8BFA91" w14:textId="38EE13F9" w:rsidR="005D2DE6" w:rsidRPr="00C02031" w:rsidRDefault="00820C01"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 xml:space="preserve">oferuje </w:t>
      </w:r>
      <w:r w:rsidR="00191102" w:rsidRPr="00C02031">
        <w:rPr>
          <w:rFonts w:ascii="Arial" w:hAnsi="Arial" w:cs="Arial"/>
          <w:sz w:val="22"/>
          <w:szCs w:val="22"/>
        </w:rPr>
        <w:t xml:space="preserve">realizację </w:t>
      </w:r>
      <w:r w:rsidRPr="00C02031">
        <w:rPr>
          <w:rFonts w:ascii="Arial" w:hAnsi="Arial" w:cs="Arial"/>
          <w:sz w:val="22"/>
          <w:szCs w:val="22"/>
        </w:rPr>
        <w:t>przedmiot</w:t>
      </w:r>
      <w:r w:rsidR="00191102" w:rsidRPr="00C02031">
        <w:rPr>
          <w:rFonts w:ascii="Arial" w:hAnsi="Arial" w:cs="Arial"/>
          <w:sz w:val="22"/>
          <w:szCs w:val="22"/>
        </w:rPr>
        <w:t>u zamówienia zgodnie</w:t>
      </w:r>
      <w:r w:rsidRPr="00C02031">
        <w:rPr>
          <w:rFonts w:ascii="Arial" w:hAnsi="Arial" w:cs="Arial"/>
          <w:sz w:val="22"/>
          <w:szCs w:val="22"/>
        </w:rPr>
        <w:t xml:space="preserve"> z wymaganiami o</w:t>
      </w:r>
      <w:r w:rsidR="00191102" w:rsidRPr="00C02031">
        <w:rPr>
          <w:rFonts w:ascii="Arial" w:hAnsi="Arial" w:cs="Arial"/>
          <w:sz w:val="22"/>
          <w:szCs w:val="22"/>
        </w:rPr>
        <w:t xml:space="preserve">kreślonymi przez Zamawiającego </w:t>
      </w:r>
      <w:r w:rsidRPr="00C02031">
        <w:rPr>
          <w:rFonts w:ascii="Arial" w:hAnsi="Arial" w:cs="Arial"/>
          <w:sz w:val="22"/>
          <w:szCs w:val="22"/>
        </w:rPr>
        <w:t xml:space="preserve">w ogłoszeniu o zamówieniu </w:t>
      </w:r>
      <w:r w:rsidR="00DD0879" w:rsidRPr="00C02031">
        <w:rPr>
          <w:rFonts w:ascii="Arial" w:hAnsi="Arial" w:cs="Arial"/>
          <w:sz w:val="22"/>
          <w:szCs w:val="22"/>
        </w:rPr>
        <w:t>oraz załącznikach do ogłoszenia;</w:t>
      </w:r>
    </w:p>
    <w:p w14:paraId="6ACAD89F" w14:textId="01471444" w:rsidR="00282B24" w:rsidRPr="00C02031" w:rsidRDefault="00282B24"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znajduje się w sytuacji ekonomicznej i finansowej zapewniającej wykonanie zamówienia</w:t>
      </w:r>
      <w:r w:rsidR="00DD0879" w:rsidRPr="00C02031">
        <w:rPr>
          <w:rFonts w:ascii="Arial" w:hAnsi="Arial" w:cs="Arial"/>
          <w:sz w:val="22"/>
          <w:szCs w:val="22"/>
        </w:rPr>
        <w:t>;</w:t>
      </w:r>
    </w:p>
    <w:p w14:paraId="2F05327B" w14:textId="7E8961DD" w:rsidR="00282B24" w:rsidRPr="00C02031" w:rsidRDefault="00282B24"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lastRenderedPageBreak/>
        <w:t>spełnia obowiązki informacyjne przewidziane w art. 13 lub art. 14 RODO wobec osób fizycznych, od których dane osobowe pozyskałem/</w:t>
      </w:r>
      <w:r w:rsidR="00DD0879" w:rsidRPr="00C02031">
        <w:rPr>
          <w:rFonts w:ascii="Arial" w:hAnsi="Arial" w:cs="Arial"/>
          <w:sz w:val="22"/>
          <w:szCs w:val="22"/>
        </w:rPr>
        <w:t>łam, bezpośrednio lub pośrednio;</w:t>
      </w:r>
    </w:p>
    <w:p w14:paraId="7CF885C9" w14:textId="3280457D" w:rsidR="0067455A" w:rsidRPr="00C02031" w:rsidRDefault="00282B24"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jest związany ofertą do terminu wykonania</w:t>
      </w:r>
      <w:r w:rsidR="0067455A" w:rsidRPr="00C02031">
        <w:rPr>
          <w:rFonts w:ascii="Arial" w:hAnsi="Arial" w:cs="Arial"/>
          <w:sz w:val="22"/>
          <w:szCs w:val="22"/>
        </w:rPr>
        <w:t xml:space="preserve"> przedmiotu zamówienia zgodnie </w:t>
      </w:r>
      <w:r w:rsidR="0067455A" w:rsidRPr="00C02031">
        <w:rPr>
          <w:rFonts w:ascii="Arial" w:hAnsi="Arial" w:cs="Arial"/>
          <w:sz w:val="22"/>
          <w:szCs w:val="22"/>
        </w:rPr>
        <w:br/>
      </w:r>
      <w:r w:rsidRPr="00C02031">
        <w:rPr>
          <w:rFonts w:ascii="Arial" w:hAnsi="Arial" w:cs="Arial"/>
          <w:sz w:val="22"/>
          <w:szCs w:val="22"/>
        </w:rPr>
        <w:t>z proponowanym terminem realizacji przedmiotu zamówienia;</w:t>
      </w:r>
    </w:p>
    <w:p w14:paraId="33E4667A" w14:textId="77777777" w:rsidR="00CB025D" w:rsidRPr="00C02031" w:rsidRDefault="00DE59FA" w:rsidP="00CB025D">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zdobył konieczne</w:t>
      </w:r>
      <w:r w:rsidR="0067455A" w:rsidRPr="00C02031">
        <w:rPr>
          <w:rFonts w:ascii="Arial" w:hAnsi="Arial" w:cs="Arial"/>
          <w:sz w:val="22"/>
          <w:szCs w:val="22"/>
        </w:rPr>
        <w:t xml:space="preserve"> i niezbędne informacje do </w:t>
      </w:r>
      <w:r w:rsidRPr="00C02031">
        <w:rPr>
          <w:rFonts w:ascii="Arial" w:hAnsi="Arial" w:cs="Arial"/>
          <w:sz w:val="22"/>
          <w:szCs w:val="22"/>
        </w:rPr>
        <w:t>właściwego przygotowania oferty</w:t>
      </w:r>
      <w:r w:rsidR="00BC609C" w:rsidRPr="00C02031">
        <w:rPr>
          <w:rFonts w:ascii="Arial" w:hAnsi="Arial" w:cs="Arial"/>
          <w:sz w:val="22"/>
          <w:szCs w:val="22"/>
        </w:rPr>
        <w:t>,</w:t>
      </w:r>
    </w:p>
    <w:p w14:paraId="3CE84D1B" w14:textId="5B0F2C81" w:rsidR="00E05A8A" w:rsidRPr="00C02031" w:rsidRDefault="00282B24" w:rsidP="00E05A8A">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oferuje termin realizacji zamówienia zgodny z wymaganiami Zamawiającego tj</w:t>
      </w:r>
      <w:r w:rsidR="00CB025D" w:rsidRPr="00C02031">
        <w:rPr>
          <w:rFonts w:ascii="Arial" w:hAnsi="Arial" w:cs="Arial"/>
          <w:sz w:val="22"/>
          <w:szCs w:val="22"/>
        </w:rPr>
        <w:t xml:space="preserve">.                           </w:t>
      </w:r>
      <w:bookmarkStart w:id="5" w:name="_Hlk230777131"/>
      <w:r w:rsidR="00F86B7E">
        <w:rPr>
          <w:rFonts w:ascii="Arial" w:hAnsi="Arial" w:cs="Arial"/>
          <w:b/>
          <w:bCs/>
          <w:sz w:val="22"/>
          <w:szCs w:val="22"/>
          <w:u w:val="single"/>
        </w:rPr>
        <w:t>14 dni</w:t>
      </w:r>
      <w:r w:rsidR="00C02031" w:rsidRPr="00C02031">
        <w:rPr>
          <w:rFonts w:ascii="Arial" w:hAnsi="Arial" w:cs="Arial"/>
          <w:b/>
          <w:bCs/>
          <w:sz w:val="22"/>
          <w:szCs w:val="22"/>
          <w:u w:val="single"/>
        </w:rPr>
        <w:t xml:space="preserve"> od daty podpisania umowy </w:t>
      </w:r>
      <w:r w:rsidR="00074C46" w:rsidRPr="00C02031">
        <w:rPr>
          <w:rFonts w:ascii="Arial" w:hAnsi="Arial" w:cs="Arial"/>
          <w:b/>
          <w:bCs/>
          <w:sz w:val="22"/>
          <w:szCs w:val="22"/>
          <w:u w:val="single"/>
        </w:rPr>
        <w:t xml:space="preserve"> </w:t>
      </w:r>
      <w:bookmarkEnd w:id="5"/>
    </w:p>
    <w:p w14:paraId="4E8BCF52" w14:textId="2BFA36B0" w:rsidR="00102212" w:rsidRPr="00C02031" w:rsidRDefault="00102212" w:rsidP="00102212">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udzieli  gwarancji na okres minimum:</w:t>
      </w:r>
    </w:p>
    <w:p w14:paraId="7AF88E6F" w14:textId="77777777" w:rsidR="00CA6567" w:rsidRDefault="00CA6567" w:rsidP="00CA6567">
      <w:pPr>
        <w:pStyle w:val="Akapitzlist"/>
        <w:widowControl/>
        <w:numPr>
          <w:ilvl w:val="0"/>
          <w:numId w:val="3"/>
        </w:numPr>
        <w:autoSpaceDE/>
        <w:adjustRightInd/>
        <w:jc w:val="both"/>
        <w:rPr>
          <w:rFonts w:ascii="Arial" w:hAnsi="Arial" w:cs="Arial"/>
          <w:b/>
          <w:sz w:val="22"/>
          <w:szCs w:val="22"/>
        </w:rPr>
      </w:pPr>
      <w:r>
        <w:rPr>
          <w:rFonts w:ascii="Arial" w:hAnsi="Arial" w:cs="Arial"/>
          <w:b/>
          <w:sz w:val="22"/>
          <w:szCs w:val="22"/>
        </w:rPr>
        <w:t>dla części pierwszej</w:t>
      </w:r>
    </w:p>
    <w:tbl>
      <w:tblPr>
        <w:tblW w:w="8188" w:type="dxa"/>
        <w:tblInd w:w="894" w:type="dxa"/>
        <w:tblCellMar>
          <w:left w:w="70" w:type="dxa"/>
          <w:right w:w="70" w:type="dxa"/>
        </w:tblCellMar>
        <w:tblLook w:val="04A0" w:firstRow="1" w:lastRow="0" w:firstColumn="1" w:lastColumn="0" w:noHBand="0" w:noVBand="1"/>
      </w:tblPr>
      <w:tblGrid>
        <w:gridCol w:w="1424"/>
        <w:gridCol w:w="6764"/>
      </w:tblGrid>
      <w:tr w:rsidR="00CA6567" w14:paraId="3D920307" w14:textId="77777777" w:rsidTr="00CA6567">
        <w:trPr>
          <w:trHeight w:val="497"/>
        </w:trPr>
        <w:tc>
          <w:tcPr>
            <w:tcW w:w="1424" w:type="dxa"/>
            <w:vMerge w:val="restart"/>
            <w:tcBorders>
              <w:top w:val="single" w:sz="4" w:space="0" w:color="auto"/>
              <w:left w:val="single" w:sz="4" w:space="0" w:color="auto"/>
              <w:bottom w:val="single" w:sz="4" w:space="0" w:color="000000"/>
              <w:right w:val="nil"/>
            </w:tcBorders>
            <w:shd w:val="clear" w:color="auto" w:fill="D9D9D9"/>
            <w:textDirection w:val="btLr"/>
            <w:vAlign w:val="center"/>
            <w:hideMark/>
          </w:tcPr>
          <w:p w14:paraId="2C7D3FDF"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Calibri"/>
                <w:b/>
                <w:bCs/>
                <w:color w:val="000000"/>
                <w:sz w:val="22"/>
                <w:szCs w:val="22"/>
                <w:lang w:eastAsia="en-US"/>
              </w:rPr>
              <w:t>gwarancja                                           i rękojmia</w:t>
            </w:r>
          </w:p>
        </w:tc>
        <w:tc>
          <w:tcPr>
            <w:tcW w:w="6764" w:type="dxa"/>
            <w:tcBorders>
              <w:top w:val="single" w:sz="4" w:space="0" w:color="auto"/>
              <w:left w:val="single" w:sz="4" w:space="0" w:color="auto"/>
              <w:bottom w:val="nil"/>
              <w:right w:val="single" w:sz="4" w:space="0" w:color="auto"/>
            </w:tcBorders>
            <w:vAlign w:val="bottom"/>
            <w:hideMark/>
          </w:tcPr>
          <w:p w14:paraId="5C08181D"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Arial"/>
                <w:b/>
                <w:bCs/>
                <w:color w:val="000000"/>
                <w:sz w:val="22"/>
                <w:szCs w:val="22"/>
                <w:lang w:eastAsia="en-US"/>
              </w:rPr>
              <w:t>Udzielimy gwarancji na okres ……………………..……… miesięcy</w:t>
            </w:r>
          </w:p>
        </w:tc>
      </w:tr>
      <w:tr w:rsidR="00CA6567" w14:paraId="7354E22F" w14:textId="77777777" w:rsidTr="00CA6567">
        <w:trPr>
          <w:trHeight w:val="436"/>
        </w:trPr>
        <w:tc>
          <w:tcPr>
            <w:tcW w:w="0" w:type="auto"/>
            <w:vMerge/>
            <w:tcBorders>
              <w:top w:val="single" w:sz="4" w:space="0" w:color="auto"/>
              <w:left w:val="single" w:sz="4" w:space="0" w:color="auto"/>
              <w:bottom w:val="single" w:sz="4" w:space="0" w:color="000000"/>
              <w:right w:val="nil"/>
            </w:tcBorders>
            <w:vAlign w:val="center"/>
            <w:hideMark/>
          </w:tcPr>
          <w:p w14:paraId="258AEC00" w14:textId="77777777" w:rsidR="00CA6567" w:rsidRDefault="00CA6567">
            <w:pPr>
              <w:widowControl/>
              <w:autoSpaceDE/>
              <w:autoSpaceDN/>
              <w:adjustRightInd/>
              <w:spacing w:line="276" w:lineRule="auto"/>
              <w:rPr>
                <w:rFonts w:ascii="Calibri" w:hAnsi="Calibri" w:cs="Calibri"/>
                <w:b/>
                <w:bCs/>
                <w:color w:val="000000"/>
                <w:sz w:val="22"/>
                <w:szCs w:val="22"/>
                <w:lang w:eastAsia="en-US"/>
              </w:rPr>
            </w:pPr>
          </w:p>
        </w:tc>
        <w:tc>
          <w:tcPr>
            <w:tcW w:w="6764" w:type="dxa"/>
            <w:tcBorders>
              <w:top w:val="nil"/>
              <w:left w:val="single" w:sz="4" w:space="0" w:color="auto"/>
              <w:bottom w:val="nil"/>
              <w:right w:val="single" w:sz="4" w:space="0" w:color="auto"/>
            </w:tcBorders>
            <w:vAlign w:val="bottom"/>
            <w:hideMark/>
          </w:tcPr>
          <w:p w14:paraId="5D8C8847"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Calibri"/>
                <w:bCs/>
                <w:color w:val="000000"/>
                <w:sz w:val="22"/>
                <w:szCs w:val="22"/>
                <w:lang w:eastAsia="en-US"/>
              </w:rPr>
              <w:t xml:space="preserve">od daty protokołu odbioru.                                                                                                          </w:t>
            </w:r>
          </w:p>
        </w:tc>
      </w:tr>
      <w:tr w:rsidR="00CA6567" w14:paraId="2F0BDE70" w14:textId="77777777" w:rsidTr="00CA6567">
        <w:trPr>
          <w:trHeight w:val="405"/>
        </w:trPr>
        <w:tc>
          <w:tcPr>
            <w:tcW w:w="0" w:type="auto"/>
            <w:vMerge/>
            <w:tcBorders>
              <w:top w:val="single" w:sz="4" w:space="0" w:color="auto"/>
              <w:left w:val="single" w:sz="4" w:space="0" w:color="auto"/>
              <w:bottom w:val="single" w:sz="4" w:space="0" w:color="000000"/>
              <w:right w:val="nil"/>
            </w:tcBorders>
            <w:vAlign w:val="center"/>
            <w:hideMark/>
          </w:tcPr>
          <w:p w14:paraId="1A760F7A" w14:textId="77777777" w:rsidR="00CA6567" w:rsidRDefault="00CA6567">
            <w:pPr>
              <w:widowControl/>
              <w:autoSpaceDE/>
              <w:autoSpaceDN/>
              <w:adjustRightInd/>
              <w:spacing w:line="276" w:lineRule="auto"/>
              <w:rPr>
                <w:rFonts w:ascii="Calibri" w:hAnsi="Calibri" w:cs="Calibri"/>
                <w:b/>
                <w:bCs/>
                <w:color w:val="000000"/>
                <w:sz w:val="22"/>
                <w:szCs w:val="22"/>
                <w:lang w:eastAsia="en-US"/>
              </w:rPr>
            </w:pPr>
          </w:p>
        </w:tc>
        <w:tc>
          <w:tcPr>
            <w:tcW w:w="6764" w:type="dxa"/>
            <w:tcBorders>
              <w:top w:val="nil"/>
              <w:left w:val="single" w:sz="4" w:space="0" w:color="auto"/>
              <w:bottom w:val="single" w:sz="4" w:space="0" w:color="auto"/>
              <w:right w:val="single" w:sz="4" w:space="0" w:color="auto"/>
            </w:tcBorders>
            <w:vAlign w:val="bottom"/>
            <w:hideMark/>
          </w:tcPr>
          <w:p w14:paraId="3E3C6C19" w14:textId="77777777" w:rsidR="00CA6567" w:rsidRDefault="00CA6567">
            <w:pPr>
              <w:widowControl/>
              <w:autoSpaceDE/>
              <w:adjustRightInd/>
              <w:spacing w:line="276" w:lineRule="auto"/>
              <w:jc w:val="center"/>
              <w:rPr>
                <w:rFonts w:ascii="Calibri" w:hAnsi="Calibri" w:cs="Calibri"/>
                <w:color w:val="000000"/>
                <w:sz w:val="18"/>
                <w:szCs w:val="18"/>
                <w:lang w:eastAsia="en-US"/>
              </w:rPr>
            </w:pPr>
            <w:r>
              <w:rPr>
                <w:rFonts w:ascii="Calibri" w:hAnsi="Calibri" w:cs="Calibri"/>
                <w:color w:val="000000"/>
                <w:sz w:val="18"/>
                <w:szCs w:val="18"/>
                <w:lang w:eastAsia="en-US"/>
              </w:rPr>
              <w:t>Okres gwarancji równy jest okresowi rękojmi (minimum 24 miesiące).</w:t>
            </w:r>
          </w:p>
        </w:tc>
      </w:tr>
    </w:tbl>
    <w:p w14:paraId="756142FB" w14:textId="77777777" w:rsidR="00CA6567" w:rsidRDefault="00CA6567" w:rsidP="00CA6567">
      <w:pPr>
        <w:pStyle w:val="Akapitzlist"/>
        <w:widowControl/>
        <w:autoSpaceDE/>
        <w:adjustRightInd/>
        <w:ind w:left="1428"/>
        <w:jc w:val="both"/>
        <w:rPr>
          <w:rFonts w:ascii="Arial" w:hAnsi="Arial" w:cs="Arial"/>
          <w:sz w:val="22"/>
          <w:szCs w:val="22"/>
        </w:rPr>
      </w:pPr>
    </w:p>
    <w:p w14:paraId="2F537E49" w14:textId="77777777" w:rsidR="00CA6567" w:rsidRDefault="00CA6567" w:rsidP="00CA6567">
      <w:pPr>
        <w:pStyle w:val="Akapitzlist"/>
        <w:widowControl/>
        <w:numPr>
          <w:ilvl w:val="0"/>
          <w:numId w:val="3"/>
        </w:numPr>
        <w:autoSpaceDE/>
        <w:adjustRightInd/>
        <w:jc w:val="both"/>
        <w:rPr>
          <w:rFonts w:ascii="Arial" w:hAnsi="Arial" w:cs="Arial"/>
          <w:b/>
          <w:sz w:val="22"/>
          <w:szCs w:val="22"/>
        </w:rPr>
      </w:pPr>
      <w:r>
        <w:rPr>
          <w:rFonts w:ascii="Arial" w:hAnsi="Arial" w:cs="Arial"/>
          <w:b/>
          <w:sz w:val="22"/>
          <w:szCs w:val="22"/>
        </w:rPr>
        <w:t>dla części drugiej</w:t>
      </w:r>
    </w:p>
    <w:tbl>
      <w:tblPr>
        <w:tblW w:w="8188" w:type="dxa"/>
        <w:tblInd w:w="894" w:type="dxa"/>
        <w:tblCellMar>
          <w:left w:w="70" w:type="dxa"/>
          <w:right w:w="70" w:type="dxa"/>
        </w:tblCellMar>
        <w:tblLook w:val="04A0" w:firstRow="1" w:lastRow="0" w:firstColumn="1" w:lastColumn="0" w:noHBand="0" w:noVBand="1"/>
      </w:tblPr>
      <w:tblGrid>
        <w:gridCol w:w="1424"/>
        <w:gridCol w:w="6764"/>
      </w:tblGrid>
      <w:tr w:rsidR="00CA6567" w14:paraId="2AD0949C" w14:textId="77777777" w:rsidTr="00CA6567">
        <w:trPr>
          <w:trHeight w:val="497"/>
        </w:trPr>
        <w:tc>
          <w:tcPr>
            <w:tcW w:w="1424" w:type="dxa"/>
            <w:vMerge w:val="restart"/>
            <w:tcBorders>
              <w:top w:val="single" w:sz="4" w:space="0" w:color="auto"/>
              <w:left w:val="single" w:sz="4" w:space="0" w:color="auto"/>
              <w:bottom w:val="single" w:sz="4" w:space="0" w:color="000000"/>
              <w:right w:val="nil"/>
            </w:tcBorders>
            <w:shd w:val="clear" w:color="auto" w:fill="D9D9D9"/>
            <w:textDirection w:val="btLr"/>
            <w:vAlign w:val="center"/>
            <w:hideMark/>
          </w:tcPr>
          <w:p w14:paraId="31208DF6"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Calibri"/>
                <w:b/>
                <w:bCs/>
                <w:color w:val="000000"/>
                <w:sz w:val="22"/>
                <w:szCs w:val="22"/>
                <w:lang w:eastAsia="en-US"/>
              </w:rPr>
              <w:t>gwarancja                                           i rękojmia</w:t>
            </w:r>
          </w:p>
        </w:tc>
        <w:tc>
          <w:tcPr>
            <w:tcW w:w="6764" w:type="dxa"/>
            <w:tcBorders>
              <w:top w:val="single" w:sz="4" w:space="0" w:color="auto"/>
              <w:left w:val="single" w:sz="4" w:space="0" w:color="auto"/>
              <w:bottom w:val="nil"/>
              <w:right w:val="single" w:sz="4" w:space="0" w:color="auto"/>
            </w:tcBorders>
            <w:vAlign w:val="bottom"/>
            <w:hideMark/>
          </w:tcPr>
          <w:p w14:paraId="48F2EF3B"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Arial"/>
                <w:b/>
                <w:bCs/>
                <w:color w:val="000000"/>
                <w:sz w:val="22"/>
                <w:szCs w:val="22"/>
                <w:lang w:eastAsia="en-US"/>
              </w:rPr>
              <w:t>Udzielimy gwarancji na okres ……………………..……… miesięcy</w:t>
            </w:r>
          </w:p>
        </w:tc>
      </w:tr>
      <w:tr w:rsidR="00CA6567" w14:paraId="3044CD2C" w14:textId="77777777" w:rsidTr="00CA6567">
        <w:trPr>
          <w:trHeight w:val="436"/>
        </w:trPr>
        <w:tc>
          <w:tcPr>
            <w:tcW w:w="0" w:type="auto"/>
            <w:vMerge/>
            <w:tcBorders>
              <w:top w:val="single" w:sz="4" w:space="0" w:color="auto"/>
              <w:left w:val="single" w:sz="4" w:space="0" w:color="auto"/>
              <w:bottom w:val="single" w:sz="4" w:space="0" w:color="000000"/>
              <w:right w:val="nil"/>
            </w:tcBorders>
            <w:vAlign w:val="center"/>
            <w:hideMark/>
          </w:tcPr>
          <w:p w14:paraId="1EE1E6E9" w14:textId="77777777" w:rsidR="00CA6567" w:rsidRDefault="00CA6567">
            <w:pPr>
              <w:widowControl/>
              <w:autoSpaceDE/>
              <w:autoSpaceDN/>
              <w:adjustRightInd/>
              <w:spacing w:line="276" w:lineRule="auto"/>
              <w:rPr>
                <w:rFonts w:ascii="Calibri" w:hAnsi="Calibri" w:cs="Calibri"/>
                <w:b/>
                <w:bCs/>
                <w:color w:val="000000"/>
                <w:sz w:val="22"/>
                <w:szCs w:val="22"/>
                <w:lang w:eastAsia="en-US"/>
              </w:rPr>
            </w:pPr>
          </w:p>
        </w:tc>
        <w:tc>
          <w:tcPr>
            <w:tcW w:w="6764" w:type="dxa"/>
            <w:tcBorders>
              <w:top w:val="nil"/>
              <w:left w:val="single" w:sz="4" w:space="0" w:color="auto"/>
              <w:bottom w:val="nil"/>
              <w:right w:val="single" w:sz="4" w:space="0" w:color="auto"/>
            </w:tcBorders>
            <w:vAlign w:val="bottom"/>
            <w:hideMark/>
          </w:tcPr>
          <w:p w14:paraId="5B6441FF"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Calibri"/>
                <w:bCs/>
                <w:color w:val="000000"/>
                <w:sz w:val="22"/>
                <w:szCs w:val="22"/>
                <w:lang w:eastAsia="en-US"/>
              </w:rPr>
              <w:t xml:space="preserve">od daty protokołu odbioru.                                                                                                          </w:t>
            </w:r>
          </w:p>
        </w:tc>
      </w:tr>
      <w:tr w:rsidR="00CA6567" w14:paraId="15B274C2" w14:textId="77777777" w:rsidTr="00CA6567">
        <w:trPr>
          <w:trHeight w:val="405"/>
        </w:trPr>
        <w:tc>
          <w:tcPr>
            <w:tcW w:w="0" w:type="auto"/>
            <w:vMerge/>
            <w:tcBorders>
              <w:top w:val="single" w:sz="4" w:space="0" w:color="auto"/>
              <w:left w:val="single" w:sz="4" w:space="0" w:color="auto"/>
              <w:bottom w:val="single" w:sz="4" w:space="0" w:color="000000"/>
              <w:right w:val="nil"/>
            </w:tcBorders>
            <w:vAlign w:val="center"/>
            <w:hideMark/>
          </w:tcPr>
          <w:p w14:paraId="5A7FDC49" w14:textId="77777777" w:rsidR="00CA6567" w:rsidRDefault="00CA6567">
            <w:pPr>
              <w:widowControl/>
              <w:autoSpaceDE/>
              <w:autoSpaceDN/>
              <w:adjustRightInd/>
              <w:spacing w:line="276" w:lineRule="auto"/>
              <w:rPr>
                <w:rFonts w:ascii="Calibri" w:hAnsi="Calibri" w:cs="Calibri"/>
                <w:b/>
                <w:bCs/>
                <w:color w:val="000000"/>
                <w:sz w:val="22"/>
                <w:szCs w:val="22"/>
                <w:lang w:eastAsia="en-US"/>
              </w:rPr>
            </w:pPr>
          </w:p>
        </w:tc>
        <w:tc>
          <w:tcPr>
            <w:tcW w:w="6764" w:type="dxa"/>
            <w:tcBorders>
              <w:top w:val="nil"/>
              <w:left w:val="single" w:sz="4" w:space="0" w:color="auto"/>
              <w:bottom w:val="single" w:sz="4" w:space="0" w:color="auto"/>
              <w:right w:val="single" w:sz="4" w:space="0" w:color="auto"/>
            </w:tcBorders>
            <w:vAlign w:val="bottom"/>
            <w:hideMark/>
          </w:tcPr>
          <w:p w14:paraId="7632CB69" w14:textId="2DE8DB64" w:rsidR="00CA6567" w:rsidRDefault="00CA6567">
            <w:pPr>
              <w:widowControl/>
              <w:autoSpaceDE/>
              <w:adjustRightInd/>
              <w:spacing w:line="276" w:lineRule="auto"/>
              <w:jc w:val="center"/>
              <w:rPr>
                <w:rFonts w:ascii="Calibri" w:hAnsi="Calibri" w:cs="Calibri"/>
                <w:color w:val="000000"/>
                <w:sz w:val="18"/>
                <w:szCs w:val="18"/>
                <w:lang w:eastAsia="en-US"/>
              </w:rPr>
            </w:pPr>
            <w:r>
              <w:rPr>
                <w:rFonts w:ascii="Calibri" w:hAnsi="Calibri" w:cs="Calibri"/>
                <w:color w:val="000000"/>
                <w:sz w:val="18"/>
                <w:szCs w:val="18"/>
                <w:lang w:eastAsia="en-US"/>
              </w:rPr>
              <w:t>Okres gwarancji równy jest okresowi rękojmi (minimum 2</w:t>
            </w:r>
            <w:r w:rsidR="009F22A3">
              <w:rPr>
                <w:rFonts w:ascii="Calibri" w:hAnsi="Calibri" w:cs="Calibri"/>
                <w:color w:val="000000"/>
                <w:sz w:val="18"/>
                <w:szCs w:val="18"/>
                <w:lang w:eastAsia="en-US"/>
              </w:rPr>
              <w:t>4</w:t>
            </w:r>
            <w:r>
              <w:rPr>
                <w:rFonts w:ascii="Calibri" w:hAnsi="Calibri" w:cs="Calibri"/>
                <w:color w:val="000000"/>
                <w:sz w:val="18"/>
                <w:szCs w:val="18"/>
                <w:lang w:eastAsia="en-US"/>
              </w:rPr>
              <w:t xml:space="preserve"> miesięcy).</w:t>
            </w:r>
          </w:p>
        </w:tc>
      </w:tr>
    </w:tbl>
    <w:p w14:paraId="3910C066" w14:textId="37A5A57B" w:rsidR="00102212" w:rsidRDefault="00102212" w:rsidP="00102212">
      <w:pPr>
        <w:widowControl/>
        <w:autoSpaceDE/>
        <w:autoSpaceDN/>
        <w:adjustRightInd/>
        <w:ind w:left="708"/>
        <w:jc w:val="both"/>
        <w:rPr>
          <w:rFonts w:ascii="Arial" w:hAnsi="Arial" w:cs="Arial"/>
          <w:sz w:val="22"/>
          <w:szCs w:val="22"/>
        </w:rPr>
      </w:pPr>
    </w:p>
    <w:p w14:paraId="4E05EE20" w14:textId="6863DB3B" w:rsidR="00821747" w:rsidRPr="00C02031" w:rsidRDefault="00821747"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nie podlega wykluczeniu z postępowania na podstawie art. 7 ust. 1 pkt 1 -</w:t>
      </w:r>
      <w:r w:rsidR="008E56E6" w:rsidRPr="00C02031">
        <w:rPr>
          <w:rFonts w:ascii="Arial" w:hAnsi="Arial" w:cs="Arial"/>
          <w:sz w:val="22"/>
          <w:szCs w:val="22"/>
        </w:rPr>
        <w:t xml:space="preserve"> </w:t>
      </w:r>
      <w:r w:rsidRPr="00C02031">
        <w:rPr>
          <w:rFonts w:ascii="Arial" w:hAnsi="Arial" w:cs="Arial"/>
          <w:sz w:val="22"/>
          <w:szCs w:val="22"/>
        </w:rPr>
        <w:t xml:space="preserve">3 ustawy </w:t>
      </w:r>
      <w:r w:rsidR="008E56E6" w:rsidRPr="00C02031">
        <w:rPr>
          <w:rFonts w:ascii="Arial" w:hAnsi="Arial" w:cs="Arial"/>
          <w:sz w:val="22"/>
          <w:szCs w:val="22"/>
        </w:rPr>
        <w:br/>
      </w:r>
      <w:r w:rsidRPr="00C02031">
        <w:rPr>
          <w:rFonts w:ascii="Arial" w:hAnsi="Arial" w:cs="Arial"/>
          <w:sz w:val="22"/>
          <w:szCs w:val="22"/>
        </w:rPr>
        <w:t xml:space="preserve">o szczególnych rozwiązaniach w zakresie przeciwdziałania wspieraniu agresji </w:t>
      </w:r>
      <w:r w:rsidR="00DE59FA" w:rsidRPr="00C02031">
        <w:rPr>
          <w:rFonts w:ascii="Arial" w:hAnsi="Arial" w:cs="Arial"/>
          <w:sz w:val="22"/>
          <w:szCs w:val="22"/>
        </w:rPr>
        <w:br/>
      </w:r>
      <w:r w:rsidRPr="00C02031">
        <w:rPr>
          <w:rFonts w:ascii="Arial" w:hAnsi="Arial" w:cs="Arial"/>
          <w:sz w:val="22"/>
          <w:szCs w:val="22"/>
        </w:rPr>
        <w:t>na Ukrainę oraz służących ochronie bezpieczeństwa narodowego.</w:t>
      </w:r>
    </w:p>
    <w:p w14:paraId="534B1DAB" w14:textId="77777777" w:rsidR="00F043C3" w:rsidRPr="00C02031" w:rsidRDefault="00F043C3" w:rsidP="00074C46">
      <w:pPr>
        <w:pStyle w:val="Akapitzlist"/>
        <w:numPr>
          <w:ilvl w:val="0"/>
          <w:numId w:val="2"/>
        </w:numPr>
        <w:shd w:val="clear" w:color="auto" w:fill="FFFFFF"/>
        <w:tabs>
          <w:tab w:val="left" w:pos="851"/>
        </w:tabs>
        <w:spacing w:line="274" w:lineRule="exact"/>
        <w:jc w:val="both"/>
        <w:rPr>
          <w:rFonts w:ascii="Arial" w:hAnsi="Arial" w:cs="Arial"/>
          <w:color w:val="000000"/>
          <w:sz w:val="22"/>
          <w:szCs w:val="22"/>
        </w:rPr>
      </w:pPr>
      <w:r w:rsidRPr="00C02031">
        <w:rPr>
          <w:rFonts w:ascii="Arial" w:hAnsi="Arial" w:cs="Arial"/>
          <w:color w:val="000000"/>
          <w:sz w:val="22"/>
          <w:szCs w:val="22"/>
        </w:rPr>
        <w:t>Załącznikami do niniejszego formularza oferty stanowiącymi integralną część oferty</w:t>
      </w:r>
      <w:r w:rsidR="009A3AD6" w:rsidRPr="00C02031">
        <w:rPr>
          <w:rFonts w:ascii="Arial" w:hAnsi="Arial" w:cs="Arial"/>
          <w:color w:val="000000"/>
          <w:sz w:val="22"/>
          <w:szCs w:val="22"/>
        </w:rPr>
        <w:t xml:space="preserve"> </w:t>
      </w:r>
      <w:r w:rsidRPr="00C02031">
        <w:rPr>
          <w:rFonts w:ascii="Arial" w:hAnsi="Arial" w:cs="Arial"/>
          <w:color w:val="000000"/>
          <w:sz w:val="22"/>
          <w:szCs w:val="22"/>
        </w:rPr>
        <w:t>są:</w:t>
      </w:r>
    </w:p>
    <w:p w14:paraId="03BE1147" w14:textId="317BF967" w:rsidR="00F043C3" w:rsidRPr="00C02031" w:rsidRDefault="00604313" w:rsidP="00074C46">
      <w:pPr>
        <w:pStyle w:val="Akapitzlist"/>
        <w:numPr>
          <w:ilvl w:val="0"/>
          <w:numId w:val="1"/>
        </w:numPr>
        <w:shd w:val="clear" w:color="auto" w:fill="FFFFFF"/>
        <w:tabs>
          <w:tab w:val="left" w:pos="993"/>
        </w:tabs>
        <w:spacing w:line="274" w:lineRule="exact"/>
        <w:jc w:val="both"/>
        <w:rPr>
          <w:rFonts w:ascii="Arial" w:hAnsi="Arial" w:cs="Arial"/>
          <w:sz w:val="22"/>
          <w:szCs w:val="22"/>
        </w:rPr>
      </w:pPr>
      <w:r w:rsidRPr="00C02031">
        <w:rPr>
          <w:rFonts w:ascii="Arial" w:hAnsi="Arial" w:cs="Arial"/>
          <w:color w:val="000000"/>
          <w:sz w:val="22"/>
          <w:szCs w:val="22"/>
        </w:rPr>
        <w:t>p</w:t>
      </w:r>
      <w:r w:rsidR="00F043C3" w:rsidRPr="00C02031">
        <w:rPr>
          <w:rFonts w:ascii="Arial" w:hAnsi="Arial" w:cs="Arial"/>
          <w:color w:val="000000"/>
          <w:sz w:val="22"/>
          <w:szCs w:val="22"/>
        </w:rPr>
        <w:t>arafowany</w:t>
      </w:r>
      <w:r w:rsidR="00B21D31" w:rsidRPr="00C02031">
        <w:rPr>
          <w:rFonts w:ascii="Arial" w:hAnsi="Arial" w:cs="Arial"/>
          <w:color w:val="000000"/>
          <w:sz w:val="22"/>
          <w:szCs w:val="22"/>
        </w:rPr>
        <w:t xml:space="preserve"> lub</w:t>
      </w:r>
      <w:r w:rsidRPr="00C02031">
        <w:rPr>
          <w:rFonts w:ascii="Arial" w:hAnsi="Arial" w:cs="Arial"/>
          <w:color w:val="000000"/>
          <w:sz w:val="22"/>
          <w:szCs w:val="22"/>
        </w:rPr>
        <w:t xml:space="preserve"> podpisany</w:t>
      </w:r>
      <w:r w:rsidR="00F043C3" w:rsidRPr="00C02031">
        <w:rPr>
          <w:rFonts w:ascii="Arial" w:hAnsi="Arial" w:cs="Arial"/>
          <w:color w:val="000000"/>
          <w:sz w:val="22"/>
          <w:szCs w:val="22"/>
        </w:rPr>
        <w:t xml:space="preserve"> wzór umowy;</w:t>
      </w:r>
    </w:p>
    <w:p w14:paraId="0D8FD88F" w14:textId="4D2B06E9" w:rsidR="002F3138" w:rsidRPr="00C02031" w:rsidRDefault="00B21D31" w:rsidP="00074C46">
      <w:pPr>
        <w:widowControl/>
        <w:numPr>
          <w:ilvl w:val="0"/>
          <w:numId w:val="1"/>
        </w:numPr>
        <w:autoSpaceDE/>
        <w:adjustRightInd/>
        <w:jc w:val="both"/>
        <w:rPr>
          <w:rFonts w:ascii="Arial" w:hAnsi="Arial" w:cs="Arial"/>
          <w:b/>
          <w:sz w:val="22"/>
          <w:szCs w:val="22"/>
          <w:u w:val="single"/>
        </w:rPr>
      </w:pPr>
      <w:r w:rsidRPr="00C02031">
        <w:rPr>
          <w:rFonts w:ascii="Arial" w:hAnsi="Arial" w:cs="Arial"/>
          <w:sz w:val="22"/>
          <w:szCs w:val="22"/>
        </w:rPr>
        <w:t>parafowany lub</w:t>
      </w:r>
      <w:r w:rsidR="006A4352" w:rsidRPr="00C02031">
        <w:rPr>
          <w:rFonts w:ascii="Arial" w:hAnsi="Arial" w:cs="Arial"/>
          <w:sz w:val="22"/>
          <w:szCs w:val="22"/>
        </w:rPr>
        <w:t xml:space="preserve"> podpisany szczegółowy opis przedmiotu</w:t>
      </w:r>
      <w:r w:rsidR="002F3138" w:rsidRPr="00C02031">
        <w:rPr>
          <w:rFonts w:ascii="Arial" w:hAnsi="Arial" w:cs="Arial"/>
          <w:sz w:val="22"/>
          <w:szCs w:val="22"/>
        </w:rPr>
        <w:t>;</w:t>
      </w:r>
      <w:r w:rsidR="006A4352" w:rsidRPr="00C02031">
        <w:rPr>
          <w:rFonts w:ascii="Arial" w:hAnsi="Arial" w:cs="Arial"/>
          <w:sz w:val="22"/>
          <w:szCs w:val="22"/>
        </w:rPr>
        <w:t xml:space="preserve"> </w:t>
      </w:r>
    </w:p>
    <w:p w14:paraId="7BC82F49" w14:textId="4C5B824C" w:rsidR="00B93905" w:rsidRDefault="002F3138" w:rsidP="00074C46">
      <w:pPr>
        <w:widowControl/>
        <w:numPr>
          <w:ilvl w:val="0"/>
          <w:numId w:val="1"/>
        </w:numPr>
        <w:autoSpaceDE/>
        <w:adjustRightInd/>
        <w:jc w:val="both"/>
        <w:rPr>
          <w:rFonts w:ascii="Arial" w:hAnsi="Arial" w:cs="Arial"/>
          <w:sz w:val="22"/>
          <w:szCs w:val="22"/>
        </w:rPr>
      </w:pPr>
      <w:r w:rsidRPr="00C02031">
        <w:rPr>
          <w:rFonts w:ascii="Arial" w:hAnsi="Arial" w:cs="Arial"/>
          <w:sz w:val="22"/>
          <w:szCs w:val="22"/>
        </w:rPr>
        <w:t>podpisana klauzula informacyjna w sprawie przetwarzania danych;</w:t>
      </w:r>
    </w:p>
    <w:p w14:paraId="6DA27619" w14:textId="3F363F28" w:rsidR="00CA6567" w:rsidRPr="00CA6567" w:rsidRDefault="00CA6567" w:rsidP="00CA6567">
      <w:pPr>
        <w:widowControl/>
        <w:numPr>
          <w:ilvl w:val="0"/>
          <w:numId w:val="1"/>
        </w:numPr>
        <w:autoSpaceDE/>
        <w:adjustRightInd/>
        <w:rPr>
          <w:rFonts w:ascii="Arial" w:hAnsi="Arial" w:cs="Arial"/>
          <w:sz w:val="22"/>
          <w:szCs w:val="22"/>
          <w:u w:val="single"/>
        </w:rPr>
      </w:pPr>
      <w:r>
        <w:rPr>
          <w:rFonts w:ascii="Arial" w:hAnsi="Arial" w:cs="Arial"/>
          <w:sz w:val="22"/>
          <w:szCs w:val="22"/>
          <w:u w:val="single"/>
        </w:rPr>
        <w:t>specyfikacje techniczne oferowanych produktów</w:t>
      </w:r>
    </w:p>
    <w:p w14:paraId="1C938835" w14:textId="4E0CF2AF" w:rsidR="00E5330E" w:rsidRPr="00C02031" w:rsidRDefault="009C6423" w:rsidP="00074C46">
      <w:pPr>
        <w:pStyle w:val="Akapitzlist"/>
        <w:numPr>
          <w:ilvl w:val="0"/>
          <w:numId w:val="1"/>
        </w:numPr>
        <w:shd w:val="clear" w:color="auto" w:fill="FFFFFF"/>
        <w:tabs>
          <w:tab w:val="left" w:pos="993"/>
          <w:tab w:val="left" w:leader="dot" w:pos="9072"/>
        </w:tabs>
        <w:spacing w:before="14" w:line="274" w:lineRule="exact"/>
        <w:jc w:val="both"/>
        <w:rPr>
          <w:rFonts w:ascii="Arial" w:hAnsi="Arial" w:cs="Arial"/>
          <w:sz w:val="22"/>
          <w:szCs w:val="22"/>
        </w:rPr>
      </w:pPr>
      <w:r w:rsidRPr="00C02031">
        <w:rPr>
          <w:rFonts w:ascii="Arial" w:hAnsi="Arial" w:cs="Arial"/>
          <w:sz w:val="22"/>
          <w:szCs w:val="22"/>
        </w:rPr>
        <w:t>…………………………………………………..</w:t>
      </w:r>
    </w:p>
    <w:p w14:paraId="35CC7E91" w14:textId="77777777" w:rsidR="002F3138" w:rsidRPr="00C02031" w:rsidRDefault="002F3138" w:rsidP="004C27EB">
      <w:pPr>
        <w:pStyle w:val="Bezodstpw"/>
        <w:rPr>
          <w:rFonts w:ascii="Arial" w:hAnsi="Arial" w:cs="Arial"/>
        </w:rPr>
      </w:pPr>
    </w:p>
    <w:p w14:paraId="7E3100D3" w14:textId="28296EA5" w:rsidR="00684525" w:rsidRPr="00C02031" w:rsidRDefault="00684525" w:rsidP="004C27EB">
      <w:pPr>
        <w:pStyle w:val="Bezodstpw"/>
        <w:rPr>
          <w:rFonts w:ascii="Arial" w:hAnsi="Arial" w:cs="Arial"/>
        </w:rPr>
      </w:pPr>
    </w:p>
    <w:p w14:paraId="58867181" w14:textId="32463635" w:rsidR="00B93905" w:rsidRPr="00C02031" w:rsidRDefault="00B93905" w:rsidP="004C27EB">
      <w:pPr>
        <w:pStyle w:val="Bezodstpw"/>
        <w:rPr>
          <w:rFonts w:ascii="Arial" w:hAnsi="Arial" w:cs="Arial"/>
        </w:rPr>
      </w:pPr>
    </w:p>
    <w:p w14:paraId="4A9A7096" w14:textId="21DE0276" w:rsidR="00C02031" w:rsidRPr="00C02031" w:rsidRDefault="00C02031" w:rsidP="004C27EB">
      <w:pPr>
        <w:pStyle w:val="Bezodstpw"/>
        <w:rPr>
          <w:rFonts w:ascii="Arial" w:hAnsi="Arial" w:cs="Arial"/>
        </w:rPr>
      </w:pPr>
    </w:p>
    <w:p w14:paraId="5D1125C8" w14:textId="77777777" w:rsidR="00C02031" w:rsidRPr="00C02031" w:rsidRDefault="00C02031" w:rsidP="004C27EB">
      <w:pPr>
        <w:pStyle w:val="Bezodstpw"/>
        <w:rPr>
          <w:rFonts w:ascii="Arial" w:hAnsi="Arial" w:cs="Arial"/>
        </w:rPr>
      </w:pPr>
    </w:p>
    <w:p w14:paraId="61C70F06" w14:textId="77777777" w:rsidR="008B2BAD" w:rsidRPr="00C02031" w:rsidRDefault="008B2BAD" w:rsidP="004C27EB">
      <w:pPr>
        <w:pStyle w:val="Bezodstpw"/>
        <w:rPr>
          <w:rFonts w:ascii="Arial" w:hAnsi="Arial" w:cs="Arial"/>
        </w:rPr>
      </w:pPr>
    </w:p>
    <w:p w14:paraId="5BF145E0" w14:textId="77777777" w:rsidR="00687C4F" w:rsidRPr="00C02031" w:rsidRDefault="00687C4F" w:rsidP="00687C4F">
      <w:pPr>
        <w:pStyle w:val="Bezodstpw"/>
        <w:ind w:left="720"/>
        <w:rPr>
          <w:rFonts w:ascii="Arial" w:hAnsi="Arial" w:cs="Arial"/>
        </w:rPr>
      </w:pPr>
      <w:r w:rsidRPr="00C02031">
        <w:rPr>
          <w:rFonts w:ascii="Arial" w:hAnsi="Arial" w:cs="Arial"/>
        </w:rPr>
        <w:t>…………….…….</w:t>
      </w:r>
      <w:r w:rsidRPr="00C02031">
        <w:rPr>
          <w:rFonts w:ascii="Arial" w:hAnsi="Arial" w:cs="Arial"/>
          <w:i/>
          <w:sz w:val="12"/>
          <w:szCs w:val="12"/>
        </w:rPr>
        <w:t>,</w:t>
      </w:r>
      <w:r w:rsidRPr="00C02031">
        <w:rPr>
          <w:rFonts w:ascii="Arial" w:hAnsi="Arial" w:cs="Arial"/>
          <w:sz w:val="21"/>
          <w:szCs w:val="21"/>
        </w:rPr>
        <w:t xml:space="preserve"> dnia</w:t>
      </w:r>
      <w:r w:rsidRPr="00C02031">
        <w:rPr>
          <w:rFonts w:ascii="Arial" w:hAnsi="Arial" w:cs="Arial"/>
        </w:rPr>
        <w:t xml:space="preserve"> ………….</w:t>
      </w:r>
      <w:r w:rsidRPr="00C02031">
        <w:rPr>
          <w:rFonts w:ascii="Arial" w:hAnsi="Arial" w:cs="Arial"/>
        </w:rPr>
        <w:tab/>
      </w:r>
      <w:r w:rsidRPr="00C02031">
        <w:rPr>
          <w:rFonts w:ascii="Arial" w:hAnsi="Arial" w:cs="Arial"/>
        </w:rPr>
        <w:tab/>
      </w:r>
      <w:r w:rsidRPr="00C02031">
        <w:rPr>
          <w:rFonts w:ascii="Arial" w:hAnsi="Arial" w:cs="Arial"/>
        </w:rPr>
        <w:tab/>
        <w:t>…………………………………………</w:t>
      </w:r>
    </w:p>
    <w:p w14:paraId="52128FD8" w14:textId="2E5768A4" w:rsidR="00687C4F" w:rsidRPr="00C02031" w:rsidRDefault="00687C4F" w:rsidP="00687C4F">
      <w:pPr>
        <w:pStyle w:val="Bezodstpw"/>
        <w:ind w:left="720"/>
        <w:rPr>
          <w:rFonts w:ascii="Arial" w:hAnsi="Arial" w:cs="Arial"/>
          <w:i/>
          <w:sz w:val="12"/>
          <w:szCs w:val="12"/>
        </w:rPr>
      </w:pPr>
      <w:r w:rsidRPr="00C02031">
        <w:rPr>
          <w:rFonts w:ascii="Arial" w:hAnsi="Arial" w:cs="Arial"/>
          <w:i/>
          <w:sz w:val="12"/>
          <w:szCs w:val="12"/>
        </w:rPr>
        <w:t>(</w:t>
      </w:r>
      <w:r w:rsidR="00F749B4" w:rsidRPr="00C02031">
        <w:rPr>
          <w:rFonts w:ascii="Arial" w:hAnsi="Arial" w:cs="Arial"/>
          <w:i/>
          <w:sz w:val="12"/>
          <w:szCs w:val="12"/>
        </w:rPr>
        <w:t>miejscowość)</w:t>
      </w:r>
      <w:r w:rsidR="00F749B4" w:rsidRPr="00C02031">
        <w:rPr>
          <w:rFonts w:ascii="Arial" w:hAnsi="Arial" w:cs="Arial"/>
          <w:i/>
          <w:sz w:val="12"/>
          <w:szCs w:val="12"/>
        </w:rPr>
        <w:tab/>
      </w:r>
      <w:r w:rsidR="00F749B4" w:rsidRPr="00C02031">
        <w:rPr>
          <w:rFonts w:ascii="Arial" w:hAnsi="Arial" w:cs="Arial"/>
          <w:i/>
          <w:sz w:val="12"/>
          <w:szCs w:val="12"/>
        </w:rPr>
        <w:tab/>
      </w:r>
      <w:r w:rsidR="00F749B4" w:rsidRPr="00C02031">
        <w:rPr>
          <w:rFonts w:ascii="Arial" w:hAnsi="Arial" w:cs="Arial"/>
          <w:i/>
          <w:sz w:val="12"/>
          <w:szCs w:val="12"/>
        </w:rPr>
        <w:tab/>
      </w:r>
      <w:r w:rsidR="00F749B4" w:rsidRPr="00C02031">
        <w:rPr>
          <w:rFonts w:ascii="Arial" w:hAnsi="Arial" w:cs="Arial"/>
          <w:i/>
          <w:sz w:val="12"/>
          <w:szCs w:val="12"/>
        </w:rPr>
        <w:tab/>
      </w:r>
      <w:r w:rsidR="00F749B4" w:rsidRPr="00C02031">
        <w:rPr>
          <w:rFonts w:ascii="Arial" w:hAnsi="Arial" w:cs="Arial"/>
          <w:i/>
          <w:sz w:val="12"/>
          <w:szCs w:val="12"/>
        </w:rPr>
        <w:tab/>
      </w:r>
      <w:r w:rsidR="00F749B4" w:rsidRPr="00C02031">
        <w:rPr>
          <w:rFonts w:ascii="Arial" w:hAnsi="Arial" w:cs="Arial"/>
          <w:i/>
          <w:sz w:val="12"/>
          <w:szCs w:val="12"/>
        </w:rPr>
        <w:tab/>
      </w:r>
      <w:r w:rsidRPr="00C02031">
        <w:rPr>
          <w:rFonts w:ascii="Arial" w:hAnsi="Arial" w:cs="Arial"/>
          <w:i/>
          <w:sz w:val="12"/>
          <w:szCs w:val="12"/>
        </w:rPr>
        <w:t>(pieczęć i podpis osoby uprawnionej do składania</w:t>
      </w:r>
    </w:p>
    <w:p w14:paraId="3E0EA8D0" w14:textId="5DEF5181" w:rsidR="00402FDB" w:rsidRPr="00B93905" w:rsidRDefault="00687C4F" w:rsidP="00F2398A">
      <w:pPr>
        <w:pStyle w:val="Bezodstpw"/>
        <w:ind w:left="4968" w:firstLine="696"/>
        <w:rPr>
          <w:rFonts w:ascii="Arial" w:hAnsi="Arial" w:cs="Arial"/>
          <w:i/>
          <w:sz w:val="12"/>
          <w:szCs w:val="12"/>
        </w:rPr>
      </w:pPr>
      <w:r w:rsidRPr="00C02031">
        <w:rPr>
          <w:rFonts w:ascii="Arial" w:hAnsi="Arial" w:cs="Arial"/>
          <w:i/>
          <w:sz w:val="12"/>
          <w:szCs w:val="12"/>
        </w:rPr>
        <w:t xml:space="preserve">   oświ</w:t>
      </w:r>
      <w:r w:rsidR="00F2398A" w:rsidRPr="00C02031">
        <w:rPr>
          <w:rFonts w:ascii="Arial" w:hAnsi="Arial" w:cs="Arial"/>
          <w:i/>
          <w:sz w:val="12"/>
          <w:szCs w:val="12"/>
        </w:rPr>
        <w:t>adczeń woli w imieniu Wykonawcy)</w:t>
      </w:r>
    </w:p>
    <w:sectPr w:rsidR="00402FDB" w:rsidRPr="00B93905" w:rsidSect="00F23B38">
      <w:headerReference w:type="default" r:id="rId8"/>
      <w:footerReference w:type="default" r:id="rId9"/>
      <w:pgSz w:w="11906" w:h="16838"/>
      <w:pgMar w:top="1134" w:right="1418" w:bottom="1134" w:left="1418"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BA11F" w14:textId="77777777" w:rsidR="0092276B" w:rsidRDefault="0092276B" w:rsidP="00146C7A">
      <w:r>
        <w:separator/>
      </w:r>
    </w:p>
  </w:endnote>
  <w:endnote w:type="continuationSeparator" w:id="0">
    <w:p w14:paraId="06424D5B" w14:textId="77777777" w:rsidR="0092276B" w:rsidRDefault="0092276B" w:rsidP="0014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075580"/>
      <w:docPartObj>
        <w:docPartGallery w:val="Page Numbers (Bottom of Page)"/>
        <w:docPartUnique/>
      </w:docPartObj>
    </w:sdtPr>
    <w:sdtEndPr>
      <w:rPr>
        <w:rFonts w:ascii="Calibri" w:hAnsi="Calibri" w:cs="Calibri"/>
      </w:rPr>
    </w:sdtEndPr>
    <w:sdtContent>
      <w:p w14:paraId="3A4B9500" w14:textId="77777777" w:rsidR="0092276B" w:rsidRPr="00E92644" w:rsidRDefault="0092276B">
        <w:pPr>
          <w:pStyle w:val="Stopka"/>
          <w:jc w:val="right"/>
          <w:rPr>
            <w:rFonts w:ascii="Calibri" w:hAnsi="Calibri" w:cs="Calibri"/>
          </w:rPr>
        </w:pPr>
        <w:r w:rsidRPr="00E92644">
          <w:rPr>
            <w:rFonts w:ascii="Calibri" w:hAnsi="Calibri" w:cs="Calibri"/>
          </w:rPr>
          <w:fldChar w:fldCharType="begin"/>
        </w:r>
        <w:r w:rsidRPr="00E92644">
          <w:rPr>
            <w:rFonts w:ascii="Calibri" w:hAnsi="Calibri" w:cs="Calibri"/>
          </w:rPr>
          <w:instrText>PAGE   \* MERGEFORMAT</w:instrText>
        </w:r>
        <w:r w:rsidRPr="00E92644">
          <w:rPr>
            <w:rFonts w:ascii="Calibri" w:hAnsi="Calibri" w:cs="Calibri"/>
          </w:rPr>
          <w:fldChar w:fldCharType="separate"/>
        </w:r>
        <w:r w:rsidR="002A72B7">
          <w:rPr>
            <w:rFonts w:ascii="Calibri" w:hAnsi="Calibri" w:cs="Calibri"/>
            <w:noProof/>
          </w:rPr>
          <w:t>1</w:t>
        </w:r>
        <w:r w:rsidRPr="00E92644">
          <w:rPr>
            <w:rFonts w:ascii="Calibri" w:hAnsi="Calibri" w:cs="Calibri"/>
          </w:rPr>
          <w:fldChar w:fldCharType="end"/>
        </w:r>
      </w:p>
    </w:sdtContent>
  </w:sdt>
  <w:p w14:paraId="009FFF57" w14:textId="77777777" w:rsidR="0092276B" w:rsidRDefault="0092276B" w:rsidP="004C27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C6F16" w14:textId="77777777" w:rsidR="0092276B" w:rsidRDefault="0092276B" w:rsidP="00146C7A">
      <w:r>
        <w:separator/>
      </w:r>
    </w:p>
  </w:footnote>
  <w:footnote w:type="continuationSeparator" w:id="0">
    <w:p w14:paraId="11981D43" w14:textId="77777777" w:rsidR="0092276B" w:rsidRDefault="0092276B" w:rsidP="00146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835728"/>
      <w:docPartObj>
        <w:docPartGallery w:val="Page Numbers (Margins)"/>
        <w:docPartUnique/>
      </w:docPartObj>
    </w:sdtPr>
    <w:sdtEndPr/>
    <w:sdtContent>
      <w:p w14:paraId="669C256C" w14:textId="77777777" w:rsidR="0092276B" w:rsidRDefault="0092276B" w:rsidP="004C27EB">
        <w:pPr>
          <w:pStyle w:val="Nagwek"/>
        </w:pPr>
        <w:r>
          <w:rPr>
            <w:noProof/>
          </w:rPr>
          <mc:AlternateContent>
            <mc:Choice Requires="wps">
              <w:drawing>
                <wp:anchor distT="0" distB="0" distL="114300" distR="114300" simplePos="0" relativeHeight="251658240" behindDoc="0" locked="0" layoutInCell="0" allowOverlap="1" wp14:anchorId="6E5CF177" wp14:editId="7EA84F83">
                  <wp:simplePos x="0" y="0"/>
                  <wp:positionH relativeFrom="leftMargin">
                    <wp:align>center</wp:align>
                  </wp:positionH>
                  <wp:positionV relativeFrom="margin">
                    <wp:align>bottom</wp:align>
                  </wp:positionV>
                  <wp:extent cx="510540" cy="2183130"/>
                  <wp:effectExtent l="0" t="0" r="0" b="0"/>
                  <wp:wrapNone/>
                  <wp:docPr id="572"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F3EC4" w14:textId="49690041" w:rsidR="0092276B" w:rsidRPr="005A0A19" w:rsidRDefault="00DA516C">
                              <w:pPr>
                                <w:pStyle w:val="Stopka"/>
                                <w:rPr>
                                  <w:rFonts w:ascii="Calibri" w:eastAsiaTheme="majorEastAsia" w:hAnsi="Calibri"/>
                                </w:rPr>
                              </w:pPr>
                              <w:r>
                                <w:rPr>
                                  <w:rFonts w:ascii="Calibri" w:eastAsiaTheme="majorEastAsia" w:hAnsi="Calibri"/>
                                </w:rPr>
                                <w:t>0800-OP.263.</w:t>
                              </w:r>
                              <w:r w:rsidR="00D60EE4">
                                <w:rPr>
                                  <w:rFonts w:ascii="Calibri" w:eastAsiaTheme="majorEastAsia" w:hAnsi="Calibri"/>
                                </w:rPr>
                                <w:t>40</w:t>
                              </w:r>
                              <w:r w:rsidR="00F568FD" w:rsidRPr="00F568FD">
                                <w:rPr>
                                  <w:rFonts w:ascii="Calibri" w:eastAsiaTheme="majorEastAsia" w:hAnsi="Calibri"/>
                                </w:rPr>
                                <w:t>.2026</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E5CF177" id="Prostokąt 3" o:spid="_x0000_s1026" style="position:absolute;margin-left:0;margin-top:0;width:40.2pt;height:171.9pt;z-index:251658240;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" o:allowincell="f" filled="f" stroked="f">
                  <v:textbox style="layout-flow:vertical;mso-layout-flow-alt:bottom-to-top;mso-fit-shape-to-text:t">
                    <w:txbxContent>
                      <w:p w14:paraId="19FF3EC4" w14:textId="49690041" w:rsidR="0092276B" w:rsidRPr="005A0A19" w:rsidRDefault="00DA516C">
                        <w:pPr>
                          <w:pStyle w:val="Stopka"/>
                          <w:rPr>
                            <w:rFonts w:ascii="Calibri" w:eastAsiaTheme="majorEastAsia" w:hAnsi="Calibri"/>
                          </w:rPr>
                        </w:pPr>
                        <w:r>
                          <w:rPr>
                            <w:rFonts w:ascii="Calibri" w:eastAsiaTheme="majorEastAsia" w:hAnsi="Calibri"/>
                          </w:rPr>
                          <w:t>0800-OP.263.</w:t>
                        </w:r>
                        <w:r w:rsidR="00D60EE4">
                          <w:rPr>
                            <w:rFonts w:ascii="Calibri" w:eastAsiaTheme="majorEastAsia" w:hAnsi="Calibri"/>
                          </w:rPr>
                          <w:t>40</w:t>
                        </w:r>
                        <w:r w:rsidR="00F568FD" w:rsidRPr="00F568FD">
                          <w:rPr>
                            <w:rFonts w:ascii="Calibri" w:eastAsiaTheme="majorEastAsia" w:hAnsi="Calibri"/>
                          </w:rPr>
                          <w:t>.2026</w:t>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2D6"/>
    <w:multiLevelType w:val="hybridMultilevel"/>
    <w:tmpl w:val="2D1CF2AC"/>
    <w:lvl w:ilvl="0" w:tplc="526E9A3A">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15:restartNumberingAfterBreak="0">
    <w:nsid w:val="046A02F9"/>
    <w:multiLevelType w:val="hybridMultilevel"/>
    <w:tmpl w:val="A0D6E05A"/>
    <w:lvl w:ilvl="0" w:tplc="69CAE916">
      <w:start w:val="1"/>
      <w:numFmt w:val="bullet"/>
      <w:lvlText w:val="-"/>
      <w:lvlJc w:val="left"/>
      <w:pPr>
        <w:ind w:left="720" w:hanging="360"/>
      </w:pPr>
      <w:rPr>
        <w:rFonts w:ascii="Sylfaen" w:hAnsi="Sylfaen" w:hint="default"/>
      </w:rPr>
    </w:lvl>
    <w:lvl w:ilvl="1" w:tplc="033EA58C">
      <w:start w:val="1"/>
      <w:numFmt w:val="lowerLetter"/>
      <w:lvlText w:val="%2."/>
      <w:lvlJc w:val="left"/>
      <w:pPr>
        <w:ind w:left="1440" w:hanging="360"/>
      </w:pPr>
      <w:rPr>
        <w:b w:val="0"/>
        <w:color w:val="auto"/>
      </w:rPr>
    </w:lvl>
    <w:lvl w:ilvl="2" w:tplc="0415001B">
      <w:start w:val="1"/>
      <w:numFmt w:val="lowerRoman"/>
      <w:lvlText w:val="%3."/>
      <w:lvlJc w:val="right"/>
      <w:pPr>
        <w:ind w:left="2160" w:hanging="180"/>
      </w:pPr>
    </w:lvl>
    <w:lvl w:ilvl="3" w:tplc="5EF20386">
      <w:numFmt w:val="bullet"/>
      <w:lvlText w:val=""/>
      <w:lvlJc w:val="left"/>
      <w:pPr>
        <w:ind w:left="2880" w:hanging="360"/>
      </w:pPr>
      <w:rPr>
        <w:rFonts w:ascii="Symbol" w:eastAsia="Times New Roman" w:hAnsi="Symbol" w:cs="Aria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8803F6"/>
    <w:multiLevelType w:val="multilevel"/>
    <w:tmpl w:val="6978C29A"/>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C012383"/>
    <w:multiLevelType w:val="hybridMultilevel"/>
    <w:tmpl w:val="7EA4F80A"/>
    <w:lvl w:ilvl="0" w:tplc="04150019">
      <w:start w:val="1"/>
      <w:numFmt w:val="lowerLetter"/>
      <w:lvlText w:val="%1."/>
      <w:lvlJc w:val="left"/>
      <w:pPr>
        <w:ind w:left="708" w:hanging="360"/>
      </w:pPr>
    </w:lvl>
    <w:lvl w:ilvl="1" w:tplc="04150019" w:tentative="1">
      <w:start w:val="1"/>
      <w:numFmt w:val="lowerLetter"/>
      <w:lvlText w:val="%2."/>
      <w:lvlJc w:val="left"/>
      <w:pPr>
        <w:ind w:left="1428" w:hanging="360"/>
      </w:pPr>
    </w:lvl>
    <w:lvl w:ilvl="2" w:tplc="0415001B" w:tentative="1">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4" w15:restartNumberingAfterBreak="0">
    <w:nsid w:val="12D81F29"/>
    <w:multiLevelType w:val="hybridMultilevel"/>
    <w:tmpl w:val="ACC45F68"/>
    <w:lvl w:ilvl="0" w:tplc="7E12E4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7106BB5"/>
    <w:multiLevelType w:val="multilevel"/>
    <w:tmpl w:val="C72A497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91850B9"/>
    <w:multiLevelType w:val="hybridMultilevel"/>
    <w:tmpl w:val="169A7670"/>
    <w:lvl w:ilvl="0" w:tplc="7DC0C2F4">
      <w:start w:val="1"/>
      <w:numFmt w:val="decimal"/>
      <w:lvlText w:val="%1)"/>
      <w:lvlJc w:val="left"/>
      <w:pPr>
        <w:ind w:left="108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036DD2"/>
    <w:multiLevelType w:val="hybridMultilevel"/>
    <w:tmpl w:val="CE369DFE"/>
    <w:lvl w:ilvl="0" w:tplc="033EA58C">
      <w:start w:val="1"/>
      <w:numFmt w:val="lowerLetter"/>
      <w:lvlText w:val="%1."/>
      <w:lvlJc w:val="left"/>
      <w:pPr>
        <w:ind w:left="144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A97979"/>
    <w:multiLevelType w:val="hybridMultilevel"/>
    <w:tmpl w:val="7A9881E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15:restartNumberingAfterBreak="0">
    <w:nsid w:val="2D512AC0"/>
    <w:multiLevelType w:val="hybridMultilevel"/>
    <w:tmpl w:val="BAA019C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A27B24"/>
    <w:multiLevelType w:val="hybridMultilevel"/>
    <w:tmpl w:val="94C0FDC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34850129"/>
    <w:multiLevelType w:val="hybridMultilevel"/>
    <w:tmpl w:val="CED6635C"/>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49462A8"/>
    <w:multiLevelType w:val="hybridMultilevel"/>
    <w:tmpl w:val="9E9066BA"/>
    <w:lvl w:ilvl="0" w:tplc="DC2E9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9577A6E"/>
    <w:multiLevelType w:val="hybridMultilevel"/>
    <w:tmpl w:val="522CE520"/>
    <w:lvl w:ilvl="0" w:tplc="69CAE916">
      <w:start w:val="1"/>
      <w:numFmt w:val="bullet"/>
      <w:lvlText w:val="-"/>
      <w:lvlJc w:val="left"/>
      <w:pPr>
        <w:ind w:left="1068" w:hanging="360"/>
      </w:pPr>
      <w:rPr>
        <w:rFonts w:ascii="Sylfaen" w:hAnsi="Sylfae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3B12525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FC1FA3"/>
    <w:multiLevelType w:val="multilevel"/>
    <w:tmpl w:val="C72A497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551B4012"/>
    <w:multiLevelType w:val="hybridMultilevel"/>
    <w:tmpl w:val="7674B85E"/>
    <w:lvl w:ilvl="0" w:tplc="DC2E93E4">
      <w:start w:val="1"/>
      <w:numFmt w:val="decimal"/>
      <w:lvlText w:val="%1)"/>
      <w:lvlJc w:val="left"/>
      <w:pPr>
        <w:ind w:left="720" w:hanging="360"/>
      </w:pPr>
      <w:rPr>
        <w:b w:val="0"/>
      </w:rPr>
    </w:lvl>
    <w:lvl w:ilvl="1" w:tplc="0415000F">
      <w:start w:val="1"/>
      <w:numFmt w:val="decimal"/>
      <w:lvlText w:val="%2."/>
      <w:lvlJc w:val="left"/>
      <w:pPr>
        <w:ind w:left="1440" w:hanging="360"/>
      </w:pPr>
      <w:rPr>
        <w:rFonts w:hint="default"/>
      </w:r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7B57433"/>
    <w:multiLevelType w:val="hybridMultilevel"/>
    <w:tmpl w:val="441675FC"/>
    <w:lvl w:ilvl="0" w:tplc="69CAE916">
      <w:start w:val="1"/>
      <w:numFmt w:val="bullet"/>
      <w:lvlText w:val="-"/>
      <w:lvlJc w:val="left"/>
      <w:pPr>
        <w:ind w:left="1068" w:hanging="360"/>
      </w:pPr>
      <w:rPr>
        <w:rFonts w:ascii="Sylfaen" w:hAnsi="Sylfae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8" w15:restartNumberingAfterBreak="0">
    <w:nsid w:val="67545DC6"/>
    <w:multiLevelType w:val="hybridMultilevel"/>
    <w:tmpl w:val="830E2A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9" w15:restartNumberingAfterBreak="0">
    <w:nsid w:val="743E2CF3"/>
    <w:multiLevelType w:val="hybridMultilevel"/>
    <w:tmpl w:val="3C60BB76"/>
    <w:lvl w:ilvl="0" w:tplc="3A4CFE48">
      <w:start w:val="1"/>
      <w:numFmt w:val="decimal"/>
      <w:lvlText w:val="%1."/>
      <w:lvlJc w:val="left"/>
      <w:pPr>
        <w:ind w:left="360" w:hanging="360"/>
      </w:pPr>
    </w:lvl>
    <w:lvl w:ilvl="1" w:tplc="7DC0C2F4">
      <w:start w:val="1"/>
      <w:numFmt w:val="decimal"/>
      <w:lvlText w:val="%2)"/>
      <w:lvlJc w:val="left"/>
      <w:pPr>
        <w:ind w:left="1080" w:hanging="360"/>
      </w:pPr>
      <w:rPr>
        <w:b/>
        <w:bCs/>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9063288"/>
    <w:multiLevelType w:val="hybridMultilevel"/>
    <w:tmpl w:val="CFF6B08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7B5D6A1F"/>
    <w:multiLevelType w:val="multilevel"/>
    <w:tmpl w:val="E7F0765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7DA279A2"/>
    <w:multiLevelType w:val="hybridMultilevel"/>
    <w:tmpl w:val="B038BFAC"/>
    <w:lvl w:ilvl="0" w:tplc="04150017">
      <w:start w:val="1"/>
      <w:numFmt w:val="lowerLetter"/>
      <w:lvlText w:val="%1)"/>
      <w:lvlJc w:val="left"/>
      <w:pPr>
        <w:ind w:left="1068" w:hanging="360"/>
      </w:pPr>
    </w:lvl>
    <w:lvl w:ilvl="1" w:tplc="0415000F">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7FA52B6C"/>
    <w:multiLevelType w:val="multilevel"/>
    <w:tmpl w:val="41EC4D56"/>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num w:numId="1">
    <w:abstractNumId w:val="12"/>
  </w:num>
  <w:num w:numId="2">
    <w:abstractNumId w:val="19"/>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7"/>
  </w:num>
  <w:num w:numId="7">
    <w:abstractNumId w:val="7"/>
  </w:num>
  <w:num w:numId="8">
    <w:abstractNumId w:val="11"/>
  </w:num>
  <w:num w:numId="9">
    <w:abstractNumId w:val="13"/>
  </w:num>
  <w:num w:numId="10">
    <w:abstractNumId w:val="9"/>
  </w:num>
  <w:num w:numId="11">
    <w:abstractNumId w:val="3"/>
  </w:num>
  <w:num w:numId="12">
    <w:abstractNumId w:val="8"/>
  </w:num>
  <w:num w:numId="13">
    <w:abstractNumId w:val="8"/>
  </w:num>
  <w:num w:numId="14">
    <w:abstractNumId w:val="18"/>
  </w:num>
  <w:num w:numId="15">
    <w:abstractNumId w:val="10"/>
  </w:num>
  <w:num w:numId="16">
    <w:abstractNumId w:val="2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2"/>
  </w:num>
  <w:num w:numId="20">
    <w:abstractNumId w:val="14"/>
  </w:num>
  <w:num w:numId="21">
    <w:abstractNumId w:val="21"/>
  </w:num>
  <w:num w:numId="22">
    <w:abstractNumId w:val="2"/>
  </w:num>
  <w:num w:numId="23">
    <w:abstractNumId w:val="15"/>
  </w:num>
  <w:num w:numId="24">
    <w:abstractNumId w:val="5"/>
  </w:num>
  <w:num w:numId="25">
    <w:abstractNumId w:val="0"/>
  </w:num>
  <w:num w:numId="26">
    <w:abstractNumId w:val="4"/>
  </w:num>
  <w:num w:numId="27">
    <w:abstractNumId w:val="6"/>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7CCC"/>
    <w:rsid w:val="000005C3"/>
    <w:rsid w:val="00002A64"/>
    <w:rsid w:val="000059F2"/>
    <w:rsid w:val="00016BC8"/>
    <w:rsid w:val="0002254E"/>
    <w:rsid w:val="000234CC"/>
    <w:rsid w:val="000244EF"/>
    <w:rsid w:val="0003182F"/>
    <w:rsid w:val="00034A3C"/>
    <w:rsid w:val="00037149"/>
    <w:rsid w:val="000424AE"/>
    <w:rsid w:val="00043F26"/>
    <w:rsid w:val="00046DAD"/>
    <w:rsid w:val="00054DCB"/>
    <w:rsid w:val="0005535C"/>
    <w:rsid w:val="000604E5"/>
    <w:rsid w:val="00061124"/>
    <w:rsid w:val="000616B0"/>
    <w:rsid w:val="00061C8B"/>
    <w:rsid w:val="00063ED5"/>
    <w:rsid w:val="00064BD9"/>
    <w:rsid w:val="000664E6"/>
    <w:rsid w:val="00070008"/>
    <w:rsid w:val="00074C46"/>
    <w:rsid w:val="00075F93"/>
    <w:rsid w:val="00076B87"/>
    <w:rsid w:val="00081A31"/>
    <w:rsid w:val="00084018"/>
    <w:rsid w:val="000879D5"/>
    <w:rsid w:val="00091C38"/>
    <w:rsid w:val="0009207E"/>
    <w:rsid w:val="0009226C"/>
    <w:rsid w:val="00095864"/>
    <w:rsid w:val="000A3ACC"/>
    <w:rsid w:val="000B0E70"/>
    <w:rsid w:val="000B53F7"/>
    <w:rsid w:val="000C195A"/>
    <w:rsid w:val="000C2BA6"/>
    <w:rsid w:val="000D7663"/>
    <w:rsid w:val="000E1110"/>
    <w:rsid w:val="000E1B8B"/>
    <w:rsid w:val="000E6024"/>
    <w:rsid w:val="000E6EF8"/>
    <w:rsid w:val="000E7543"/>
    <w:rsid w:val="000E7CCC"/>
    <w:rsid w:val="000F01DD"/>
    <w:rsid w:val="000F2445"/>
    <w:rsid w:val="000F598E"/>
    <w:rsid w:val="001008AF"/>
    <w:rsid w:val="00102212"/>
    <w:rsid w:val="00102A70"/>
    <w:rsid w:val="0010475F"/>
    <w:rsid w:val="001074DA"/>
    <w:rsid w:val="00110CD0"/>
    <w:rsid w:val="001149A1"/>
    <w:rsid w:val="00120715"/>
    <w:rsid w:val="00122924"/>
    <w:rsid w:val="00125C92"/>
    <w:rsid w:val="001269B0"/>
    <w:rsid w:val="00132D56"/>
    <w:rsid w:val="00135237"/>
    <w:rsid w:val="00136C33"/>
    <w:rsid w:val="00141415"/>
    <w:rsid w:val="0014477A"/>
    <w:rsid w:val="00144E46"/>
    <w:rsid w:val="00145074"/>
    <w:rsid w:val="00146C7A"/>
    <w:rsid w:val="00152961"/>
    <w:rsid w:val="001537ED"/>
    <w:rsid w:val="00153A04"/>
    <w:rsid w:val="00153D7D"/>
    <w:rsid w:val="00157A72"/>
    <w:rsid w:val="0016189F"/>
    <w:rsid w:val="001671F8"/>
    <w:rsid w:val="00175126"/>
    <w:rsid w:val="001759F5"/>
    <w:rsid w:val="0017607B"/>
    <w:rsid w:val="00183F50"/>
    <w:rsid w:val="00185A2C"/>
    <w:rsid w:val="0018696C"/>
    <w:rsid w:val="00187E4C"/>
    <w:rsid w:val="00190A81"/>
    <w:rsid w:val="00191102"/>
    <w:rsid w:val="00191350"/>
    <w:rsid w:val="00194485"/>
    <w:rsid w:val="001964C2"/>
    <w:rsid w:val="0019785A"/>
    <w:rsid w:val="001A71AB"/>
    <w:rsid w:val="001A7E10"/>
    <w:rsid w:val="001B3E6D"/>
    <w:rsid w:val="001B55CA"/>
    <w:rsid w:val="001B5E2B"/>
    <w:rsid w:val="001B6316"/>
    <w:rsid w:val="001B7872"/>
    <w:rsid w:val="001C0F49"/>
    <w:rsid w:val="001C18AB"/>
    <w:rsid w:val="001C232C"/>
    <w:rsid w:val="001D560F"/>
    <w:rsid w:val="001E1797"/>
    <w:rsid w:val="001E2AF8"/>
    <w:rsid w:val="001E2F65"/>
    <w:rsid w:val="001E5612"/>
    <w:rsid w:val="001F1845"/>
    <w:rsid w:val="002002E6"/>
    <w:rsid w:val="00202307"/>
    <w:rsid w:val="00203F70"/>
    <w:rsid w:val="0021168F"/>
    <w:rsid w:val="002203B9"/>
    <w:rsid w:val="00231212"/>
    <w:rsid w:val="00234EFA"/>
    <w:rsid w:val="0024100D"/>
    <w:rsid w:val="00250456"/>
    <w:rsid w:val="00250830"/>
    <w:rsid w:val="0025313E"/>
    <w:rsid w:val="00256FB4"/>
    <w:rsid w:val="00257A84"/>
    <w:rsid w:val="00262520"/>
    <w:rsid w:val="00265FEB"/>
    <w:rsid w:val="00266569"/>
    <w:rsid w:val="002665A3"/>
    <w:rsid w:val="00267A0B"/>
    <w:rsid w:val="00267BB7"/>
    <w:rsid w:val="00267D22"/>
    <w:rsid w:val="00272251"/>
    <w:rsid w:val="00275C86"/>
    <w:rsid w:val="00277DB1"/>
    <w:rsid w:val="002828D9"/>
    <w:rsid w:val="00282B24"/>
    <w:rsid w:val="00285C96"/>
    <w:rsid w:val="002926EE"/>
    <w:rsid w:val="00294145"/>
    <w:rsid w:val="002A45E1"/>
    <w:rsid w:val="002A6B6E"/>
    <w:rsid w:val="002A72B7"/>
    <w:rsid w:val="002B04FF"/>
    <w:rsid w:val="002B1165"/>
    <w:rsid w:val="002B58D2"/>
    <w:rsid w:val="002B6BAF"/>
    <w:rsid w:val="002C17E6"/>
    <w:rsid w:val="002C27AD"/>
    <w:rsid w:val="002C72BB"/>
    <w:rsid w:val="002D1559"/>
    <w:rsid w:val="002D18B9"/>
    <w:rsid w:val="002D5ADE"/>
    <w:rsid w:val="002E1DF3"/>
    <w:rsid w:val="002E2132"/>
    <w:rsid w:val="002E601C"/>
    <w:rsid w:val="002F0B8B"/>
    <w:rsid w:val="002F3138"/>
    <w:rsid w:val="002F6763"/>
    <w:rsid w:val="00300217"/>
    <w:rsid w:val="003029B4"/>
    <w:rsid w:val="00305AD0"/>
    <w:rsid w:val="0032125A"/>
    <w:rsid w:val="00322A8C"/>
    <w:rsid w:val="00323208"/>
    <w:rsid w:val="0033048B"/>
    <w:rsid w:val="00332815"/>
    <w:rsid w:val="003339F2"/>
    <w:rsid w:val="00337230"/>
    <w:rsid w:val="0034141B"/>
    <w:rsid w:val="003416CB"/>
    <w:rsid w:val="00342A90"/>
    <w:rsid w:val="00346B6F"/>
    <w:rsid w:val="00346E07"/>
    <w:rsid w:val="003471F1"/>
    <w:rsid w:val="00356126"/>
    <w:rsid w:val="00356589"/>
    <w:rsid w:val="00372131"/>
    <w:rsid w:val="00384F1E"/>
    <w:rsid w:val="003864BB"/>
    <w:rsid w:val="00387286"/>
    <w:rsid w:val="003903D6"/>
    <w:rsid w:val="00390F52"/>
    <w:rsid w:val="00393731"/>
    <w:rsid w:val="0039521E"/>
    <w:rsid w:val="003A2DCA"/>
    <w:rsid w:val="003B1604"/>
    <w:rsid w:val="003B41F6"/>
    <w:rsid w:val="003B6E33"/>
    <w:rsid w:val="003B7890"/>
    <w:rsid w:val="003C2903"/>
    <w:rsid w:val="003C37E5"/>
    <w:rsid w:val="003C3DB2"/>
    <w:rsid w:val="003C64C7"/>
    <w:rsid w:val="003D1073"/>
    <w:rsid w:val="003D1B8A"/>
    <w:rsid w:val="003D2D87"/>
    <w:rsid w:val="003E009F"/>
    <w:rsid w:val="003E5E5F"/>
    <w:rsid w:val="003E6A7A"/>
    <w:rsid w:val="003E7169"/>
    <w:rsid w:val="003F16CB"/>
    <w:rsid w:val="003F3034"/>
    <w:rsid w:val="003F4018"/>
    <w:rsid w:val="00402FDB"/>
    <w:rsid w:val="00411428"/>
    <w:rsid w:val="004132F5"/>
    <w:rsid w:val="00413BDD"/>
    <w:rsid w:val="00415514"/>
    <w:rsid w:val="0041656C"/>
    <w:rsid w:val="004165BD"/>
    <w:rsid w:val="004408B4"/>
    <w:rsid w:val="004464DB"/>
    <w:rsid w:val="00450A5F"/>
    <w:rsid w:val="004511FF"/>
    <w:rsid w:val="0045322D"/>
    <w:rsid w:val="00454D0D"/>
    <w:rsid w:val="004561E0"/>
    <w:rsid w:val="00463468"/>
    <w:rsid w:val="004638FF"/>
    <w:rsid w:val="00465BF0"/>
    <w:rsid w:val="00473223"/>
    <w:rsid w:val="004755A2"/>
    <w:rsid w:val="00475E56"/>
    <w:rsid w:val="00484135"/>
    <w:rsid w:val="00485BAE"/>
    <w:rsid w:val="004873CA"/>
    <w:rsid w:val="00490864"/>
    <w:rsid w:val="004924DD"/>
    <w:rsid w:val="00492B07"/>
    <w:rsid w:val="004934F6"/>
    <w:rsid w:val="0049373B"/>
    <w:rsid w:val="004938EE"/>
    <w:rsid w:val="004965E5"/>
    <w:rsid w:val="004966D3"/>
    <w:rsid w:val="004A41A3"/>
    <w:rsid w:val="004B32DE"/>
    <w:rsid w:val="004B40D5"/>
    <w:rsid w:val="004C27EB"/>
    <w:rsid w:val="004C50BA"/>
    <w:rsid w:val="004C6787"/>
    <w:rsid w:val="004C691B"/>
    <w:rsid w:val="004C77E7"/>
    <w:rsid w:val="004D5009"/>
    <w:rsid w:val="004D76E4"/>
    <w:rsid w:val="004E5B4F"/>
    <w:rsid w:val="004F3AE6"/>
    <w:rsid w:val="004F7DF2"/>
    <w:rsid w:val="00502E7E"/>
    <w:rsid w:val="00505E88"/>
    <w:rsid w:val="00531708"/>
    <w:rsid w:val="00533349"/>
    <w:rsid w:val="005413A0"/>
    <w:rsid w:val="00543F57"/>
    <w:rsid w:val="00546BF2"/>
    <w:rsid w:val="00550F22"/>
    <w:rsid w:val="00552DC6"/>
    <w:rsid w:val="005531CE"/>
    <w:rsid w:val="00553976"/>
    <w:rsid w:val="00564C2B"/>
    <w:rsid w:val="005650B2"/>
    <w:rsid w:val="00572656"/>
    <w:rsid w:val="005808B4"/>
    <w:rsid w:val="00591648"/>
    <w:rsid w:val="005945E1"/>
    <w:rsid w:val="00594EA3"/>
    <w:rsid w:val="0059616C"/>
    <w:rsid w:val="00596CA9"/>
    <w:rsid w:val="00597847"/>
    <w:rsid w:val="005A0A19"/>
    <w:rsid w:val="005A2749"/>
    <w:rsid w:val="005A2BC1"/>
    <w:rsid w:val="005A5A0C"/>
    <w:rsid w:val="005A7559"/>
    <w:rsid w:val="005B01F1"/>
    <w:rsid w:val="005C0F49"/>
    <w:rsid w:val="005C2027"/>
    <w:rsid w:val="005C233C"/>
    <w:rsid w:val="005C2411"/>
    <w:rsid w:val="005C3445"/>
    <w:rsid w:val="005C36CC"/>
    <w:rsid w:val="005C50E8"/>
    <w:rsid w:val="005D29B6"/>
    <w:rsid w:val="005D2DE6"/>
    <w:rsid w:val="005F37BC"/>
    <w:rsid w:val="005F5299"/>
    <w:rsid w:val="005F6E8D"/>
    <w:rsid w:val="0060309C"/>
    <w:rsid w:val="0060318A"/>
    <w:rsid w:val="00604313"/>
    <w:rsid w:val="00604FE9"/>
    <w:rsid w:val="00617AA5"/>
    <w:rsid w:val="00617D06"/>
    <w:rsid w:val="006213AC"/>
    <w:rsid w:val="00621861"/>
    <w:rsid w:val="00622B50"/>
    <w:rsid w:val="0062337F"/>
    <w:rsid w:val="00623688"/>
    <w:rsid w:val="00623FDF"/>
    <w:rsid w:val="0063015C"/>
    <w:rsid w:val="006431AB"/>
    <w:rsid w:val="00644B2C"/>
    <w:rsid w:val="0064550F"/>
    <w:rsid w:val="00647B2E"/>
    <w:rsid w:val="0065199D"/>
    <w:rsid w:val="00652459"/>
    <w:rsid w:val="00654DC2"/>
    <w:rsid w:val="006563D7"/>
    <w:rsid w:val="00656FD3"/>
    <w:rsid w:val="006602B3"/>
    <w:rsid w:val="00663F9E"/>
    <w:rsid w:val="00667EC7"/>
    <w:rsid w:val="0067441C"/>
    <w:rsid w:val="0067455A"/>
    <w:rsid w:val="0067694D"/>
    <w:rsid w:val="00676D43"/>
    <w:rsid w:val="00682133"/>
    <w:rsid w:val="0068387C"/>
    <w:rsid w:val="00684525"/>
    <w:rsid w:val="00684560"/>
    <w:rsid w:val="00687C4F"/>
    <w:rsid w:val="0069287A"/>
    <w:rsid w:val="00697845"/>
    <w:rsid w:val="006A3C06"/>
    <w:rsid w:val="006A4352"/>
    <w:rsid w:val="006A4B70"/>
    <w:rsid w:val="006B342D"/>
    <w:rsid w:val="006C081E"/>
    <w:rsid w:val="006C1489"/>
    <w:rsid w:val="006D12F3"/>
    <w:rsid w:val="006D5245"/>
    <w:rsid w:val="006D58EE"/>
    <w:rsid w:val="006D6099"/>
    <w:rsid w:val="006E0115"/>
    <w:rsid w:val="006E2B72"/>
    <w:rsid w:val="006E5F9C"/>
    <w:rsid w:val="006E60E3"/>
    <w:rsid w:val="006F07B3"/>
    <w:rsid w:val="006F7284"/>
    <w:rsid w:val="006F7B14"/>
    <w:rsid w:val="00713AFF"/>
    <w:rsid w:val="00722BDE"/>
    <w:rsid w:val="0072417C"/>
    <w:rsid w:val="007252DF"/>
    <w:rsid w:val="00732111"/>
    <w:rsid w:val="007325B9"/>
    <w:rsid w:val="0073264D"/>
    <w:rsid w:val="007360AC"/>
    <w:rsid w:val="00736D72"/>
    <w:rsid w:val="007423F5"/>
    <w:rsid w:val="007450E7"/>
    <w:rsid w:val="00745A4C"/>
    <w:rsid w:val="0075222A"/>
    <w:rsid w:val="00754669"/>
    <w:rsid w:val="00756718"/>
    <w:rsid w:val="0076213D"/>
    <w:rsid w:val="00762BC2"/>
    <w:rsid w:val="0077211D"/>
    <w:rsid w:val="00775DAF"/>
    <w:rsid w:val="00781DDE"/>
    <w:rsid w:val="007875D3"/>
    <w:rsid w:val="007942A0"/>
    <w:rsid w:val="00794405"/>
    <w:rsid w:val="007A1027"/>
    <w:rsid w:val="007A24DE"/>
    <w:rsid w:val="007A5E0B"/>
    <w:rsid w:val="007A6018"/>
    <w:rsid w:val="007A69C6"/>
    <w:rsid w:val="007B0FF9"/>
    <w:rsid w:val="007B3FBC"/>
    <w:rsid w:val="007C084C"/>
    <w:rsid w:val="007C3732"/>
    <w:rsid w:val="007C40ED"/>
    <w:rsid w:val="007C4E74"/>
    <w:rsid w:val="007D4284"/>
    <w:rsid w:val="007D43A4"/>
    <w:rsid w:val="007E2987"/>
    <w:rsid w:val="007E61D1"/>
    <w:rsid w:val="007F6183"/>
    <w:rsid w:val="0080218E"/>
    <w:rsid w:val="00802DDC"/>
    <w:rsid w:val="00810ED5"/>
    <w:rsid w:val="008117B4"/>
    <w:rsid w:val="008124CD"/>
    <w:rsid w:val="00815962"/>
    <w:rsid w:val="00815C9B"/>
    <w:rsid w:val="00820760"/>
    <w:rsid w:val="00820C01"/>
    <w:rsid w:val="00821747"/>
    <w:rsid w:val="0082233B"/>
    <w:rsid w:val="00825370"/>
    <w:rsid w:val="008270FE"/>
    <w:rsid w:val="00837761"/>
    <w:rsid w:val="00840E68"/>
    <w:rsid w:val="00847738"/>
    <w:rsid w:val="00851829"/>
    <w:rsid w:val="0085591E"/>
    <w:rsid w:val="00860068"/>
    <w:rsid w:val="00863FCC"/>
    <w:rsid w:val="00867570"/>
    <w:rsid w:val="00867CD8"/>
    <w:rsid w:val="008705F6"/>
    <w:rsid w:val="008740A9"/>
    <w:rsid w:val="00876B1D"/>
    <w:rsid w:val="0088099A"/>
    <w:rsid w:val="00880E69"/>
    <w:rsid w:val="008811C2"/>
    <w:rsid w:val="00892CF6"/>
    <w:rsid w:val="008A2202"/>
    <w:rsid w:val="008A53CA"/>
    <w:rsid w:val="008B0B91"/>
    <w:rsid w:val="008B23D2"/>
    <w:rsid w:val="008B2BAD"/>
    <w:rsid w:val="008C0676"/>
    <w:rsid w:val="008C1EF7"/>
    <w:rsid w:val="008C2ED7"/>
    <w:rsid w:val="008D0094"/>
    <w:rsid w:val="008D0598"/>
    <w:rsid w:val="008D7701"/>
    <w:rsid w:val="008E064A"/>
    <w:rsid w:val="008E56E6"/>
    <w:rsid w:val="008F4D22"/>
    <w:rsid w:val="008F77EB"/>
    <w:rsid w:val="008F7A25"/>
    <w:rsid w:val="009002CE"/>
    <w:rsid w:val="00903BFA"/>
    <w:rsid w:val="009044EB"/>
    <w:rsid w:val="00905080"/>
    <w:rsid w:val="009159F1"/>
    <w:rsid w:val="0092276B"/>
    <w:rsid w:val="00923501"/>
    <w:rsid w:val="00927403"/>
    <w:rsid w:val="00930FF4"/>
    <w:rsid w:val="009322F2"/>
    <w:rsid w:val="00934E81"/>
    <w:rsid w:val="00936557"/>
    <w:rsid w:val="00940144"/>
    <w:rsid w:val="00940CF6"/>
    <w:rsid w:val="00942873"/>
    <w:rsid w:val="00947639"/>
    <w:rsid w:val="00947670"/>
    <w:rsid w:val="00957248"/>
    <w:rsid w:val="00967EF7"/>
    <w:rsid w:val="00971C89"/>
    <w:rsid w:val="00973050"/>
    <w:rsid w:val="00993ED7"/>
    <w:rsid w:val="00993F8F"/>
    <w:rsid w:val="009A0AEB"/>
    <w:rsid w:val="009A2C04"/>
    <w:rsid w:val="009A3AD6"/>
    <w:rsid w:val="009A5286"/>
    <w:rsid w:val="009A61C4"/>
    <w:rsid w:val="009A721E"/>
    <w:rsid w:val="009A7DB6"/>
    <w:rsid w:val="009A7E83"/>
    <w:rsid w:val="009B0347"/>
    <w:rsid w:val="009C4DE0"/>
    <w:rsid w:val="009C5F89"/>
    <w:rsid w:val="009C6423"/>
    <w:rsid w:val="009C7DCC"/>
    <w:rsid w:val="009D0970"/>
    <w:rsid w:val="009D2E87"/>
    <w:rsid w:val="009E0AF9"/>
    <w:rsid w:val="009E161F"/>
    <w:rsid w:val="009E39E0"/>
    <w:rsid w:val="009E44BE"/>
    <w:rsid w:val="009F22A3"/>
    <w:rsid w:val="009F2755"/>
    <w:rsid w:val="009F4492"/>
    <w:rsid w:val="00A023EB"/>
    <w:rsid w:val="00A04F36"/>
    <w:rsid w:val="00A06981"/>
    <w:rsid w:val="00A11E43"/>
    <w:rsid w:val="00A15140"/>
    <w:rsid w:val="00A179B1"/>
    <w:rsid w:val="00A179F2"/>
    <w:rsid w:val="00A17D87"/>
    <w:rsid w:val="00A21519"/>
    <w:rsid w:val="00A2292C"/>
    <w:rsid w:val="00A22E56"/>
    <w:rsid w:val="00A25680"/>
    <w:rsid w:val="00A3032C"/>
    <w:rsid w:val="00A33EA4"/>
    <w:rsid w:val="00A52B07"/>
    <w:rsid w:val="00A52FD7"/>
    <w:rsid w:val="00A53728"/>
    <w:rsid w:val="00A565C1"/>
    <w:rsid w:val="00A57683"/>
    <w:rsid w:val="00A63D18"/>
    <w:rsid w:val="00A70874"/>
    <w:rsid w:val="00A71989"/>
    <w:rsid w:val="00A746D9"/>
    <w:rsid w:val="00A74F15"/>
    <w:rsid w:val="00A7651E"/>
    <w:rsid w:val="00A77B95"/>
    <w:rsid w:val="00A77F23"/>
    <w:rsid w:val="00A826DA"/>
    <w:rsid w:val="00A82780"/>
    <w:rsid w:val="00A84B3F"/>
    <w:rsid w:val="00A85B15"/>
    <w:rsid w:val="00A8733B"/>
    <w:rsid w:val="00A9403B"/>
    <w:rsid w:val="00AA0087"/>
    <w:rsid w:val="00AA5F38"/>
    <w:rsid w:val="00AB07F0"/>
    <w:rsid w:val="00AB0F52"/>
    <w:rsid w:val="00AB7B3C"/>
    <w:rsid w:val="00AD68F8"/>
    <w:rsid w:val="00AE1F62"/>
    <w:rsid w:val="00AE2A70"/>
    <w:rsid w:val="00AE2C33"/>
    <w:rsid w:val="00AE39A1"/>
    <w:rsid w:val="00AE7D41"/>
    <w:rsid w:val="00AF59E6"/>
    <w:rsid w:val="00AF7741"/>
    <w:rsid w:val="00AF78DD"/>
    <w:rsid w:val="00B031D5"/>
    <w:rsid w:val="00B04C2A"/>
    <w:rsid w:val="00B10BC6"/>
    <w:rsid w:val="00B13B16"/>
    <w:rsid w:val="00B14BB1"/>
    <w:rsid w:val="00B2023E"/>
    <w:rsid w:val="00B21780"/>
    <w:rsid w:val="00B21D31"/>
    <w:rsid w:val="00B237D9"/>
    <w:rsid w:val="00B23B2F"/>
    <w:rsid w:val="00B25073"/>
    <w:rsid w:val="00B27249"/>
    <w:rsid w:val="00B302E7"/>
    <w:rsid w:val="00B316EF"/>
    <w:rsid w:val="00B36935"/>
    <w:rsid w:val="00B40BD6"/>
    <w:rsid w:val="00B501E2"/>
    <w:rsid w:val="00B5049D"/>
    <w:rsid w:val="00B54493"/>
    <w:rsid w:val="00B64D15"/>
    <w:rsid w:val="00B65BBF"/>
    <w:rsid w:val="00B65EA1"/>
    <w:rsid w:val="00B67B58"/>
    <w:rsid w:val="00B730EF"/>
    <w:rsid w:val="00B76ADD"/>
    <w:rsid w:val="00B8325E"/>
    <w:rsid w:val="00B845B7"/>
    <w:rsid w:val="00B9134A"/>
    <w:rsid w:val="00B91B5F"/>
    <w:rsid w:val="00B92B94"/>
    <w:rsid w:val="00B93905"/>
    <w:rsid w:val="00BA54C2"/>
    <w:rsid w:val="00BB04DD"/>
    <w:rsid w:val="00BB0CE7"/>
    <w:rsid w:val="00BB6402"/>
    <w:rsid w:val="00BB64D1"/>
    <w:rsid w:val="00BC4F70"/>
    <w:rsid w:val="00BC513F"/>
    <w:rsid w:val="00BC58E3"/>
    <w:rsid w:val="00BC609C"/>
    <w:rsid w:val="00BD0697"/>
    <w:rsid w:val="00BD763A"/>
    <w:rsid w:val="00BE6E2E"/>
    <w:rsid w:val="00BF3BAA"/>
    <w:rsid w:val="00BF4ED0"/>
    <w:rsid w:val="00BF6389"/>
    <w:rsid w:val="00BF746D"/>
    <w:rsid w:val="00C02031"/>
    <w:rsid w:val="00C05518"/>
    <w:rsid w:val="00C066FD"/>
    <w:rsid w:val="00C06D45"/>
    <w:rsid w:val="00C072D3"/>
    <w:rsid w:val="00C07A46"/>
    <w:rsid w:val="00C11511"/>
    <w:rsid w:val="00C146CE"/>
    <w:rsid w:val="00C173A3"/>
    <w:rsid w:val="00C24A1E"/>
    <w:rsid w:val="00C3768A"/>
    <w:rsid w:val="00C37F55"/>
    <w:rsid w:val="00C42FEB"/>
    <w:rsid w:val="00C449CB"/>
    <w:rsid w:val="00C4706A"/>
    <w:rsid w:val="00C54790"/>
    <w:rsid w:val="00C54FCB"/>
    <w:rsid w:val="00C56D92"/>
    <w:rsid w:val="00C57E1F"/>
    <w:rsid w:val="00C603C2"/>
    <w:rsid w:val="00C60EE8"/>
    <w:rsid w:val="00C62639"/>
    <w:rsid w:val="00C63E8E"/>
    <w:rsid w:val="00C65148"/>
    <w:rsid w:val="00C6564C"/>
    <w:rsid w:val="00C7199F"/>
    <w:rsid w:val="00C7322C"/>
    <w:rsid w:val="00C73490"/>
    <w:rsid w:val="00C83D31"/>
    <w:rsid w:val="00C84147"/>
    <w:rsid w:val="00C867F9"/>
    <w:rsid w:val="00C86F7F"/>
    <w:rsid w:val="00C87C39"/>
    <w:rsid w:val="00C87E86"/>
    <w:rsid w:val="00C9221D"/>
    <w:rsid w:val="00C92AD9"/>
    <w:rsid w:val="00C93E00"/>
    <w:rsid w:val="00C95961"/>
    <w:rsid w:val="00C977A3"/>
    <w:rsid w:val="00CA6567"/>
    <w:rsid w:val="00CA7149"/>
    <w:rsid w:val="00CB025D"/>
    <w:rsid w:val="00CB3B48"/>
    <w:rsid w:val="00CB53AF"/>
    <w:rsid w:val="00CC7E6E"/>
    <w:rsid w:val="00CD582F"/>
    <w:rsid w:val="00CD6BA9"/>
    <w:rsid w:val="00CD6F8C"/>
    <w:rsid w:val="00CE4882"/>
    <w:rsid w:val="00CF13EF"/>
    <w:rsid w:val="00CF379C"/>
    <w:rsid w:val="00CF5006"/>
    <w:rsid w:val="00CF7AEA"/>
    <w:rsid w:val="00D02217"/>
    <w:rsid w:val="00D065E2"/>
    <w:rsid w:val="00D10321"/>
    <w:rsid w:val="00D16F01"/>
    <w:rsid w:val="00D308E7"/>
    <w:rsid w:val="00D3389C"/>
    <w:rsid w:val="00D340E0"/>
    <w:rsid w:val="00D377C6"/>
    <w:rsid w:val="00D40EE5"/>
    <w:rsid w:val="00D420D2"/>
    <w:rsid w:val="00D42A4C"/>
    <w:rsid w:val="00D55119"/>
    <w:rsid w:val="00D56C0F"/>
    <w:rsid w:val="00D57A77"/>
    <w:rsid w:val="00D60CD7"/>
    <w:rsid w:val="00D60EE4"/>
    <w:rsid w:val="00D7562F"/>
    <w:rsid w:val="00D82C94"/>
    <w:rsid w:val="00D86726"/>
    <w:rsid w:val="00D917A1"/>
    <w:rsid w:val="00D93E20"/>
    <w:rsid w:val="00D93FE5"/>
    <w:rsid w:val="00D9430A"/>
    <w:rsid w:val="00D954D1"/>
    <w:rsid w:val="00D962A2"/>
    <w:rsid w:val="00D969B9"/>
    <w:rsid w:val="00DA4756"/>
    <w:rsid w:val="00DA516C"/>
    <w:rsid w:val="00DA6682"/>
    <w:rsid w:val="00DA75D2"/>
    <w:rsid w:val="00DB32BB"/>
    <w:rsid w:val="00DB4F1B"/>
    <w:rsid w:val="00DB6A27"/>
    <w:rsid w:val="00DC098C"/>
    <w:rsid w:val="00DC0B92"/>
    <w:rsid w:val="00DC0F57"/>
    <w:rsid w:val="00DC2612"/>
    <w:rsid w:val="00DD03A3"/>
    <w:rsid w:val="00DD0879"/>
    <w:rsid w:val="00DE59FA"/>
    <w:rsid w:val="00DE7730"/>
    <w:rsid w:val="00DF2115"/>
    <w:rsid w:val="00DF4517"/>
    <w:rsid w:val="00E05238"/>
    <w:rsid w:val="00E05A8A"/>
    <w:rsid w:val="00E06AFE"/>
    <w:rsid w:val="00E117B3"/>
    <w:rsid w:val="00E15BC6"/>
    <w:rsid w:val="00E17D26"/>
    <w:rsid w:val="00E252BD"/>
    <w:rsid w:val="00E37543"/>
    <w:rsid w:val="00E436DA"/>
    <w:rsid w:val="00E46AA7"/>
    <w:rsid w:val="00E52F5E"/>
    <w:rsid w:val="00E5330E"/>
    <w:rsid w:val="00E5333D"/>
    <w:rsid w:val="00E54375"/>
    <w:rsid w:val="00E54863"/>
    <w:rsid w:val="00E56136"/>
    <w:rsid w:val="00E5648A"/>
    <w:rsid w:val="00E61A6A"/>
    <w:rsid w:val="00E620C3"/>
    <w:rsid w:val="00E6226D"/>
    <w:rsid w:val="00E6247F"/>
    <w:rsid w:val="00E70597"/>
    <w:rsid w:val="00E71CD5"/>
    <w:rsid w:val="00E8386F"/>
    <w:rsid w:val="00E83C04"/>
    <w:rsid w:val="00E85E17"/>
    <w:rsid w:val="00E92644"/>
    <w:rsid w:val="00E969CF"/>
    <w:rsid w:val="00E976D7"/>
    <w:rsid w:val="00EA0B6F"/>
    <w:rsid w:val="00EA52F4"/>
    <w:rsid w:val="00EB47F3"/>
    <w:rsid w:val="00EC23E8"/>
    <w:rsid w:val="00EC3147"/>
    <w:rsid w:val="00EC363F"/>
    <w:rsid w:val="00EC6889"/>
    <w:rsid w:val="00ED39A8"/>
    <w:rsid w:val="00EE51A3"/>
    <w:rsid w:val="00EE5E21"/>
    <w:rsid w:val="00EE7EED"/>
    <w:rsid w:val="00F043C3"/>
    <w:rsid w:val="00F106FB"/>
    <w:rsid w:val="00F10EA6"/>
    <w:rsid w:val="00F11BC1"/>
    <w:rsid w:val="00F12F7C"/>
    <w:rsid w:val="00F14136"/>
    <w:rsid w:val="00F14EE7"/>
    <w:rsid w:val="00F20515"/>
    <w:rsid w:val="00F2054F"/>
    <w:rsid w:val="00F2398A"/>
    <w:rsid w:val="00F23B38"/>
    <w:rsid w:val="00F27F2A"/>
    <w:rsid w:val="00F32AF5"/>
    <w:rsid w:val="00F32C3F"/>
    <w:rsid w:val="00F35F91"/>
    <w:rsid w:val="00F37215"/>
    <w:rsid w:val="00F37FA8"/>
    <w:rsid w:val="00F43204"/>
    <w:rsid w:val="00F43518"/>
    <w:rsid w:val="00F44898"/>
    <w:rsid w:val="00F46556"/>
    <w:rsid w:val="00F5079C"/>
    <w:rsid w:val="00F5125C"/>
    <w:rsid w:val="00F568FD"/>
    <w:rsid w:val="00F650D8"/>
    <w:rsid w:val="00F65D63"/>
    <w:rsid w:val="00F71B9E"/>
    <w:rsid w:val="00F737DB"/>
    <w:rsid w:val="00F73F69"/>
    <w:rsid w:val="00F749B4"/>
    <w:rsid w:val="00F74B91"/>
    <w:rsid w:val="00F75D26"/>
    <w:rsid w:val="00F77D36"/>
    <w:rsid w:val="00F812A9"/>
    <w:rsid w:val="00F85A19"/>
    <w:rsid w:val="00F86B7E"/>
    <w:rsid w:val="00F9256F"/>
    <w:rsid w:val="00F928DC"/>
    <w:rsid w:val="00F937C1"/>
    <w:rsid w:val="00F93C14"/>
    <w:rsid w:val="00F9573F"/>
    <w:rsid w:val="00F96BF4"/>
    <w:rsid w:val="00FA1DCA"/>
    <w:rsid w:val="00FA6E68"/>
    <w:rsid w:val="00FB0FC5"/>
    <w:rsid w:val="00FB161D"/>
    <w:rsid w:val="00FB676A"/>
    <w:rsid w:val="00FC3493"/>
    <w:rsid w:val="00FC3B85"/>
    <w:rsid w:val="00FC53A4"/>
    <w:rsid w:val="00FC7071"/>
    <w:rsid w:val="00FD24FA"/>
    <w:rsid w:val="00FD36D8"/>
    <w:rsid w:val="00FF79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B2F27"/>
  <w15:docId w15:val="{49484616-6E9B-43ED-9E42-8414E005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FCB"/>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odsis rysunku,CW_Lista,Wypunktowanie,L1,Numerowanie,Akapit z listą BS,Preambuła,List Paragraph,BulletC,Wyliczanie,Obiekt,normalny tekst,Akapit z listą31,Bullets,List Paragraph1,T_SZ_List Paragraph,Kolorowa lista — akcent 11,lp1,Dot pt"/>
    <w:basedOn w:val="Normalny"/>
    <w:link w:val="AkapitzlistZnak"/>
    <w:uiPriority w:val="99"/>
    <w:qFormat/>
    <w:rsid w:val="00F043C3"/>
    <w:pPr>
      <w:ind w:left="720"/>
      <w:contextualSpacing/>
    </w:pPr>
  </w:style>
  <w:style w:type="paragraph" w:styleId="Nagwek">
    <w:name w:val="header"/>
    <w:basedOn w:val="Normalny"/>
    <w:link w:val="NagwekZnak"/>
    <w:uiPriority w:val="99"/>
    <w:unhideWhenUsed/>
    <w:rsid w:val="00146C7A"/>
    <w:pPr>
      <w:tabs>
        <w:tab w:val="center" w:pos="4536"/>
        <w:tab w:val="right" w:pos="9072"/>
      </w:tabs>
    </w:pPr>
  </w:style>
  <w:style w:type="character" w:customStyle="1" w:styleId="NagwekZnak">
    <w:name w:val="Nagłówek Znak"/>
    <w:basedOn w:val="Domylnaczcionkaakapitu"/>
    <w:link w:val="Nagwek"/>
    <w:uiPriority w:val="99"/>
    <w:rsid w:val="00146C7A"/>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146C7A"/>
    <w:pPr>
      <w:tabs>
        <w:tab w:val="center" w:pos="4536"/>
        <w:tab w:val="right" w:pos="9072"/>
      </w:tabs>
    </w:pPr>
  </w:style>
  <w:style w:type="character" w:customStyle="1" w:styleId="StopkaZnak">
    <w:name w:val="Stopka Znak"/>
    <w:basedOn w:val="Domylnaczcionkaakapitu"/>
    <w:link w:val="Stopka"/>
    <w:uiPriority w:val="99"/>
    <w:rsid w:val="00146C7A"/>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A7651E"/>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BezodstpwZnak">
    <w:name w:val="Bez odstępów Znak"/>
    <w:link w:val="Bezodstpw"/>
    <w:uiPriority w:val="1"/>
    <w:rsid w:val="00687C4F"/>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046DAD"/>
    <w:rPr>
      <w:rFonts w:ascii="Tahoma" w:hAnsi="Tahoma" w:cs="Tahoma"/>
      <w:sz w:val="16"/>
      <w:szCs w:val="16"/>
    </w:rPr>
  </w:style>
  <w:style w:type="character" w:customStyle="1" w:styleId="TekstdymkaZnak">
    <w:name w:val="Tekst dymka Znak"/>
    <w:basedOn w:val="Domylnaczcionkaakapitu"/>
    <w:link w:val="Tekstdymka"/>
    <w:uiPriority w:val="99"/>
    <w:semiHidden/>
    <w:rsid w:val="00046DAD"/>
    <w:rPr>
      <w:rFonts w:ascii="Tahoma" w:eastAsia="Times New Roman" w:hAnsi="Tahoma" w:cs="Tahoma"/>
      <w:sz w:val="16"/>
      <w:szCs w:val="16"/>
      <w:lang w:eastAsia="pl-PL"/>
    </w:rPr>
  </w:style>
  <w:style w:type="character" w:customStyle="1" w:styleId="AkapitzlistZnak">
    <w:name w:val="Akapit z listą Znak"/>
    <w:aliases w:val="Podsis rysunku Znak,CW_Lista Znak,Wypunktowanie Znak,L1 Znak,Numerowanie Znak,Akapit z listą BS Znak,Preambuła Znak,List Paragraph Znak,BulletC Znak,Wyliczanie Znak,Obiekt Znak,normalny tekst Znak,Akapit z listą31 Znak,Bullets Znak"/>
    <w:basedOn w:val="Domylnaczcionkaakapitu"/>
    <w:link w:val="Akapitzlist"/>
    <w:uiPriority w:val="99"/>
    <w:qFormat/>
    <w:locked/>
    <w:rsid w:val="007A6018"/>
    <w:rPr>
      <w:rFonts w:ascii="Times New Roman" w:eastAsia="Times New Roman" w:hAnsi="Times New Roman" w:cs="Times New Roman"/>
      <w:sz w:val="20"/>
      <w:szCs w:val="20"/>
      <w:lang w:eastAsia="pl-PL"/>
    </w:rPr>
  </w:style>
  <w:style w:type="paragraph" w:customStyle="1" w:styleId="Default">
    <w:name w:val="Default"/>
    <w:rsid w:val="009C642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NormalnyWeb">
    <w:name w:val="Normal (Web)"/>
    <w:basedOn w:val="Normalny"/>
    <w:uiPriority w:val="99"/>
    <w:semiHidden/>
    <w:unhideWhenUsed/>
    <w:rsid w:val="00F37215"/>
    <w:pPr>
      <w:widowControl/>
      <w:autoSpaceDE/>
      <w:autoSpaceDN/>
      <w:adjustRightInd/>
      <w:spacing w:before="100" w:beforeAutospacing="1" w:after="100" w:afterAutospacing="1"/>
    </w:pPr>
    <w:rPr>
      <w:sz w:val="24"/>
      <w:szCs w:val="24"/>
    </w:rPr>
  </w:style>
  <w:style w:type="character" w:styleId="Pogrubienie">
    <w:name w:val="Strong"/>
    <w:basedOn w:val="Domylnaczcionkaakapitu"/>
    <w:uiPriority w:val="22"/>
    <w:qFormat/>
    <w:rsid w:val="00F37215"/>
    <w:rPr>
      <w:b/>
      <w:bCs/>
    </w:rPr>
  </w:style>
  <w:style w:type="character" w:styleId="Odwoaniedokomentarza">
    <w:name w:val="annotation reference"/>
    <w:basedOn w:val="Domylnaczcionkaakapitu"/>
    <w:uiPriority w:val="99"/>
    <w:semiHidden/>
    <w:unhideWhenUsed/>
    <w:rsid w:val="00837761"/>
    <w:rPr>
      <w:sz w:val="16"/>
      <w:szCs w:val="16"/>
    </w:rPr>
  </w:style>
  <w:style w:type="paragraph" w:styleId="Tekstkomentarza">
    <w:name w:val="annotation text"/>
    <w:basedOn w:val="Normalny"/>
    <w:link w:val="TekstkomentarzaZnak"/>
    <w:uiPriority w:val="99"/>
    <w:semiHidden/>
    <w:unhideWhenUsed/>
    <w:rsid w:val="00837761"/>
  </w:style>
  <w:style w:type="character" w:customStyle="1" w:styleId="TekstkomentarzaZnak">
    <w:name w:val="Tekst komentarza Znak"/>
    <w:basedOn w:val="Domylnaczcionkaakapitu"/>
    <w:link w:val="Tekstkomentarza"/>
    <w:uiPriority w:val="99"/>
    <w:semiHidden/>
    <w:rsid w:val="0083776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37761"/>
    <w:rPr>
      <w:b/>
      <w:bCs/>
    </w:rPr>
  </w:style>
  <w:style w:type="character" w:customStyle="1" w:styleId="TematkomentarzaZnak">
    <w:name w:val="Temat komentarza Znak"/>
    <w:basedOn w:val="TekstkomentarzaZnak"/>
    <w:link w:val="Tematkomentarza"/>
    <w:uiPriority w:val="99"/>
    <w:semiHidden/>
    <w:rsid w:val="00837761"/>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6899">
      <w:bodyDiv w:val="1"/>
      <w:marLeft w:val="0"/>
      <w:marRight w:val="0"/>
      <w:marTop w:val="0"/>
      <w:marBottom w:val="0"/>
      <w:divBdr>
        <w:top w:val="none" w:sz="0" w:space="0" w:color="auto"/>
        <w:left w:val="none" w:sz="0" w:space="0" w:color="auto"/>
        <w:bottom w:val="none" w:sz="0" w:space="0" w:color="auto"/>
        <w:right w:val="none" w:sz="0" w:space="0" w:color="auto"/>
      </w:divBdr>
    </w:div>
    <w:div w:id="22830383">
      <w:bodyDiv w:val="1"/>
      <w:marLeft w:val="0"/>
      <w:marRight w:val="0"/>
      <w:marTop w:val="0"/>
      <w:marBottom w:val="0"/>
      <w:divBdr>
        <w:top w:val="none" w:sz="0" w:space="0" w:color="auto"/>
        <w:left w:val="none" w:sz="0" w:space="0" w:color="auto"/>
        <w:bottom w:val="none" w:sz="0" w:space="0" w:color="auto"/>
        <w:right w:val="none" w:sz="0" w:space="0" w:color="auto"/>
      </w:divBdr>
    </w:div>
    <w:div w:id="29958107">
      <w:bodyDiv w:val="1"/>
      <w:marLeft w:val="0"/>
      <w:marRight w:val="0"/>
      <w:marTop w:val="0"/>
      <w:marBottom w:val="0"/>
      <w:divBdr>
        <w:top w:val="none" w:sz="0" w:space="0" w:color="auto"/>
        <w:left w:val="none" w:sz="0" w:space="0" w:color="auto"/>
        <w:bottom w:val="none" w:sz="0" w:space="0" w:color="auto"/>
        <w:right w:val="none" w:sz="0" w:space="0" w:color="auto"/>
      </w:divBdr>
    </w:div>
    <w:div w:id="30345897">
      <w:bodyDiv w:val="1"/>
      <w:marLeft w:val="0"/>
      <w:marRight w:val="0"/>
      <w:marTop w:val="0"/>
      <w:marBottom w:val="0"/>
      <w:divBdr>
        <w:top w:val="none" w:sz="0" w:space="0" w:color="auto"/>
        <w:left w:val="none" w:sz="0" w:space="0" w:color="auto"/>
        <w:bottom w:val="none" w:sz="0" w:space="0" w:color="auto"/>
        <w:right w:val="none" w:sz="0" w:space="0" w:color="auto"/>
      </w:divBdr>
    </w:div>
    <w:div w:id="36010803">
      <w:bodyDiv w:val="1"/>
      <w:marLeft w:val="0"/>
      <w:marRight w:val="0"/>
      <w:marTop w:val="0"/>
      <w:marBottom w:val="0"/>
      <w:divBdr>
        <w:top w:val="none" w:sz="0" w:space="0" w:color="auto"/>
        <w:left w:val="none" w:sz="0" w:space="0" w:color="auto"/>
        <w:bottom w:val="none" w:sz="0" w:space="0" w:color="auto"/>
        <w:right w:val="none" w:sz="0" w:space="0" w:color="auto"/>
      </w:divBdr>
    </w:div>
    <w:div w:id="40060243">
      <w:bodyDiv w:val="1"/>
      <w:marLeft w:val="0"/>
      <w:marRight w:val="0"/>
      <w:marTop w:val="0"/>
      <w:marBottom w:val="0"/>
      <w:divBdr>
        <w:top w:val="none" w:sz="0" w:space="0" w:color="auto"/>
        <w:left w:val="none" w:sz="0" w:space="0" w:color="auto"/>
        <w:bottom w:val="none" w:sz="0" w:space="0" w:color="auto"/>
        <w:right w:val="none" w:sz="0" w:space="0" w:color="auto"/>
      </w:divBdr>
    </w:div>
    <w:div w:id="46607290">
      <w:bodyDiv w:val="1"/>
      <w:marLeft w:val="0"/>
      <w:marRight w:val="0"/>
      <w:marTop w:val="0"/>
      <w:marBottom w:val="0"/>
      <w:divBdr>
        <w:top w:val="none" w:sz="0" w:space="0" w:color="auto"/>
        <w:left w:val="none" w:sz="0" w:space="0" w:color="auto"/>
        <w:bottom w:val="none" w:sz="0" w:space="0" w:color="auto"/>
        <w:right w:val="none" w:sz="0" w:space="0" w:color="auto"/>
      </w:divBdr>
    </w:div>
    <w:div w:id="49305762">
      <w:bodyDiv w:val="1"/>
      <w:marLeft w:val="0"/>
      <w:marRight w:val="0"/>
      <w:marTop w:val="0"/>
      <w:marBottom w:val="0"/>
      <w:divBdr>
        <w:top w:val="none" w:sz="0" w:space="0" w:color="auto"/>
        <w:left w:val="none" w:sz="0" w:space="0" w:color="auto"/>
        <w:bottom w:val="none" w:sz="0" w:space="0" w:color="auto"/>
        <w:right w:val="none" w:sz="0" w:space="0" w:color="auto"/>
      </w:divBdr>
    </w:div>
    <w:div w:id="58292899">
      <w:bodyDiv w:val="1"/>
      <w:marLeft w:val="0"/>
      <w:marRight w:val="0"/>
      <w:marTop w:val="0"/>
      <w:marBottom w:val="0"/>
      <w:divBdr>
        <w:top w:val="none" w:sz="0" w:space="0" w:color="auto"/>
        <w:left w:val="none" w:sz="0" w:space="0" w:color="auto"/>
        <w:bottom w:val="none" w:sz="0" w:space="0" w:color="auto"/>
        <w:right w:val="none" w:sz="0" w:space="0" w:color="auto"/>
      </w:divBdr>
    </w:div>
    <w:div w:id="67657273">
      <w:bodyDiv w:val="1"/>
      <w:marLeft w:val="0"/>
      <w:marRight w:val="0"/>
      <w:marTop w:val="0"/>
      <w:marBottom w:val="0"/>
      <w:divBdr>
        <w:top w:val="none" w:sz="0" w:space="0" w:color="auto"/>
        <w:left w:val="none" w:sz="0" w:space="0" w:color="auto"/>
        <w:bottom w:val="none" w:sz="0" w:space="0" w:color="auto"/>
        <w:right w:val="none" w:sz="0" w:space="0" w:color="auto"/>
      </w:divBdr>
    </w:div>
    <w:div w:id="70396780">
      <w:bodyDiv w:val="1"/>
      <w:marLeft w:val="0"/>
      <w:marRight w:val="0"/>
      <w:marTop w:val="0"/>
      <w:marBottom w:val="0"/>
      <w:divBdr>
        <w:top w:val="none" w:sz="0" w:space="0" w:color="auto"/>
        <w:left w:val="none" w:sz="0" w:space="0" w:color="auto"/>
        <w:bottom w:val="none" w:sz="0" w:space="0" w:color="auto"/>
        <w:right w:val="none" w:sz="0" w:space="0" w:color="auto"/>
      </w:divBdr>
    </w:div>
    <w:div w:id="72508072">
      <w:bodyDiv w:val="1"/>
      <w:marLeft w:val="0"/>
      <w:marRight w:val="0"/>
      <w:marTop w:val="0"/>
      <w:marBottom w:val="0"/>
      <w:divBdr>
        <w:top w:val="none" w:sz="0" w:space="0" w:color="auto"/>
        <w:left w:val="none" w:sz="0" w:space="0" w:color="auto"/>
        <w:bottom w:val="none" w:sz="0" w:space="0" w:color="auto"/>
        <w:right w:val="none" w:sz="0" w:space="0" w:color="auto"/>
      </w:divBdr>
    </w:div>
    <w:div w:id="76295361">
      <w:bodyDiv w:val="1"/>
      <w:marLeft w:val="0"/>
      <w:marRight w:val="0"/>
      <w:marTop w:val="0"/>
      <w:marBottom w:val="0"/>
      <w:divBdr>
        <w:top w:val="none" w:sz="0" w:space="0" w:color="auto"/>
        <w:left w:val="none" w:sz="0" w:space="0" w:color="auto"/>
        <w:bottom w:val="none" w:sz="0" w:space="0" w:color="auto"/>
        <w:right w:val="none" w:sz="0" w:space="0" w:color="auto"/>
      </w:divBdr>
    </w:div>
    <w:div w:id="80150547">
      <w:bodyDiv w:val="1"/>
      <w:marLeft w:val="0"/>
      <w:marRight w:val="0"/>
      <w:marTop w:val="0"/>
      <w:marBottom w:val="0"/>
      <w:divBdr>
        <w:top w:val="none" w:sz="0" w:space="0" w:color="auto"/>
        <w:left w:val="none" w:sz="0" w:space="0" w:color="auto"/>
        <w:bottom w:val="none" w:sz="0" w:space="0" w:color="auto"/>
        <w:right w:val="none" w:sz="0" w:space="0" w:color="auto"/>
      </w:divBdr>
    </w:div>
    <w:div w:id="96029581">
      <w:bodyDiv w:val="1"/>
      <w:marLeft w:val="0"/>
      <w:marRight w:val="0"/>
      <w:marTop w:val="0"/>
      <w:marBottom w:val="0"/>
      <w:divBdr>
        <w:top w:val="none" w:sz="0" w:space="0" w:color="auto"/>
        <w:left w:val="none" w:sz="0" w:space="0" w:color="auto"/>
        <w:bottom w:val="none" w:sz="0" w:space="0" w:color="auto"/>
        <w:right w:val="none" w:sz="0" w:space="0" w:color="auto"/>
      </w:divBdr>
    </w:div>
    <w:div w:id="113014861">
      <w:bodyDiv w:val="1"/>
      <w:marLeft w:val="0"/>
      <w:marRight w:val="0"/>
      <w:marTop w:val="0"/>
      <w:marBottom w:val="0"/>
      <w:divBdr>
        <w:top w:val="none" w:sz="0" w:space="0" w:color="auto"/>
        <w:left w:val="none" w:sz="0" w:space="0" w:color="auto"/>
        <w:bottom w:val="none" w:sz="0" w:space="0" w:color="auto"/>
        <w:right w:val="none" w:sz="0" w:space="0" w:color="auto"/>
      </w:divBdr>
    </w:div>
    <w:div w:id="127165091">
      <w:bodyDiv w:val="1"/>
      <w:marLeft w:val="0"/>
      <w:marRight w:val="0"/>
      <w:marTop w:val="0"/>
      <w:marBottom w:val="0"/>
      <w:divBdr>
        <w:top w:val="none" w:sz="0" w:space="0" w:color="auto"/>
        <w:left w:val="none" w:sz="0" w:space="0" w:color="auto"/>
        <w:bottom w:val="none" w:sz="0" w:space="0" w:color="auto"/>
        <w:right w:val="none" w:sz="0" w:space="0" w:color="auto"/>
      </w:divBdr>
    </w:div>
    <w:div w:id="130753330">
      <w:bodyDiv w:val="1"/>
      <w:marLeft w:val="0"/>
      <w:marRight w:val="0"/>
      <w:marTop w:val="0"/>
      <w:marBottom w:val="0"/>
      <w:divBdr>
        <w:top w:val="none" w:sz="0" w:space="0" w:color="auto"/>
        <w:left w:val="none" w:sz="0" w:space="0" w:color="auto"/>
        <w:bottom w:val="none" w:sz="0" w:space="0" w:color="auto"/>
        <w:right w:val="none" w:sz="0" w:space="0" w:color="auto"/>
      </w:divBdr>
    </w:div>
    <w:div w:id="132910807">
      <w:bodyDiv w:val="1"/>
      <w:marLeft w:val="0"/>
      <w:marRight w:val="0"/>
      <w:marTop w:val="0"/>
      <w:marBottom w:val="0"/>
      <w:divBdr>
        <w:top w:val="none" w:sz="0" w:space="0" w:color="auto"/>
        <w:left w:val="none" w:sz="0" w:space="0" w:color="auto"/>
        <w:bottom w:val="none" w:sz="0" w:space="0" w:color="auto"/>
        <w:right w:val="none" w:sz="0" w:space="0" w:color="auto"/>
      </w:divBdr>
    </w:div>
    <w:div w:id="139855596">
      <w:bodyDiv w:val="1"/>
      <w:marLeft w:val="0"/>
      <w:marRight w:val="0"/>
      <w:marTop w:val="0"/>
      <w:marBottom w:val="0"/>
      <w:divBdr>
        <w:top w:val="none" w:sz="0" w:space="0" w:color="auto"/>
        <w:left w:val="none" w:sz="0" w:space="0" w:color="auto"/>
        <w:bottom w:val="none" w:sz="0" w:space="0" w:color="auto"/>
        <w:right w:val="none" w:sz="0" w:space="0" w:color="auto"/>
      </w:divBdr>
    </w:div>
    <w:div w:id="145900284">
      <w:bodyDiv w:val="1"/>
      <w:marLeft w:val="0"/>
      <w:marRight w:val="0"/>
      <w:marTop w:val="0"/>
      <w:marBottom w:val="0"/>
      <w:divBdr>
        <w:top w:val="none" w:sz="0" w:space="0" w:color="auto"/>
        <w:left w:val="none" w:sz="0" w:space="0" w:color="auto"/>
        <w:bottom w:val="none" w:sz="0" w:space="0" w:color="auto"/>
        <w:right w:val="none" w:sz="0" w:space="0" w:color="auto"/>
      </w:divBdr>
    </w:div>
    <w:div w:id="154028256">
      <w:bodyDiv w:val="1"/>
      <w:marLeft w:val="0"/>
      <w:marRight w:val="0"/>
      <w:marTop w:val="0"/>
      <w:marBottom w:val="0"/>
      <w:divBdr>
        <w:top w:val="none" w:sz="0" w:space="0" w:color="auto"/>
        <w:left w:val="none" w:sz="0" w:space="0" w:color="auto"/>
        <w:bottom w:val="none" w:sz="0" w:space="0" w:color="auto"/>
        <w:right w:val="none" w:sz="0" w:space="0" w:color="auto"/>
      </w:divBdr>
    </w:div>
    <w:div w:id="155272159">
      <w:bodyDiv w:val="1"/>
      <w:marLeft w:val="0"/>
      <w:marRight w:val="0"/>
      <w:marTop w:val="0"/>
      <w:marBottom w:val="0"/>
      <w:divBdr>
        <w:top w:val="none" w:sz="0" w:space="0" w:color="auto"/>
        <w:left w:val="none" w:sz="0" w:space="0" w:color="auto"/>
        <w:bottom w:val="none" w:sz="0" w:space="0" w:color="auto"/>
        <w:right w:val="none" w:sz="0" w:space="0" w:color="auto"/>
      </w:divBdr>
    </w:div>
    <w:div w:id="164709228">
      <w:bodyDiv w:val="1"/>
      <w:marLeft w:val="0"/>
      <w:marRight w:val="0"/>
      <w:marTop w:val="0"/>
      <w:marBottom w:val="0"/>
      <w:divBdr>
        <w:top w:val="none" w:sz="0" w:space="0" w:color="auto"/>
        <w:left w:val="none" w:sz="0" w:space="0" w:color="auto"/>
        <w:bottom w:val="none" w:sz="0" w:space="0" w:color="auto"/>
        <w:right w:val="none" w:sz="0" w:space="0" w:color="auto"/>
      </w:divBdr>
    </w:div>
    <w:div w:id="192426826">
      <w:bodyDiv w:val="1"/>
      <w:marLeft w:val="0"/>
      <w:marRight w:val="0"/>
      <w:marTop w:val="0"/>
      <w:marBottom w:val="0"/>
      <w:divBdr>
        <w:top w:val="none" w:sz="0" w:space="0" w:color="auto"/>
        <w:left w:val="none" w:sz="0" w:space="0" w:color="auto"/>
        <w:bottom w:val="none" w:sz="0" w:space="0" w:color="auto"/>
        <w:right w:val="none" w:sz="0" w:space="0" w:color="auto"/>
      </w:divBdr>
    </w:div>
    <w:div w:id="210919832">
      <w:bodyDiv w:val="1"/>
      <w:marLeft w:val="0"/>
      <w:marRight w:val="0"/>
      <w:marTop w:val="0"/>
      <w:marBottom w:val="0"/>
      <w:divBdr>
        <w:top w:val="none" w:sz="0" w:space="0" w:color="auto"/>
        <w:left w:val="none" w:sz="0" w:space="0" w:color="auto"/>
        <w:bottom w:val="none" w:sz="0" w:space="0" w:color="auto"/>
        <w:right w:val="none" w:sz="0" w:space="0" w:color="auto"/>
      </w:divBdr>
    </w:div>
    <w:div w:id="225074058">
      <w:bodyDiv w:val="1"/>
      <w:marLeft w:val="0"/>
      <w:marRight w:val="0"/>
      <w:marTop w:val="0"/>
      <w:marBottom w:val="0"/>
      <w:divBdr>
        <w:top w:val="none" w:sz="0" w:space="0" w:color="auto"/>
        <w:left w:val="none" w:sz="0" w:space="0" w:color="auto"/>
        <w:bottom w:val="none" w:sz="0" w:space="0" w:color="auto"/>
        <w:right w:val="none" w:sz="0" w:space="0" w:color="auto"/>
      </w:divBdr>
    </w:div>
    <w:div w:id="225145919">
      <w:bodyDiv w:val="1"/>
      <w:marLeft w:val="0"/>
      <w:marRight w:val="0"/>
      <w:marTop w:val="0"/>
      <w:marBottom w:val="0"/>
      <w:divBdr>
        <w:top w:val="none" w:sz="0" w:space="0" w:color="auto"/>
        <w:left w:val="none" w:sz="0" w:space="0" w:color="auto"/>
        <w:bottom w:val="none" w:sz="0" w:space="0" w:color="auto"/>
        <w:right w:val="none" w:sz="0" w:space="0" w:color="auto"/>
      </w:divBdr>
    </w:div>
    <w:div w:id="232349861">
      <w:bodyDiv w:val="1"/>
      <w:marLeft w:val="0"/>
      <w:marRight w:val="0"/>
      <w:marTop w:val="0"/>
      <w:marBottom w:val="0"/>
      <w:divBdr>
        <w:top w:val="none" w:sz="0" w:space="0" w:color="auto"/>
        <w:left w:val="none" w:sz="0" w:space="0" w:color="auto"/>
        <w:bottom w:val="none" w:sz="0" w:space="0" w:color="auto"/>
        <w:right w:val="none" w:sz="0" w:space="0" w:color="auto"/>
      </w:divBdr>
    </w:div>
    <w:div w:id="235556810">
      <w:bodyDiv w:val="1"/>
      <w:marLeft w:val="0"/>
      <w:marRight w:val="0"/>
      <w:marTop w:val="0"/>
      <w:marBottom w:val="0"/>
      <w:divBdr>
        <w:top w:val="none" w:sz="0" w:space="0" w:color="auto"/>
        <w:left w:val="none" w:sz="0" w:space="0" w:color="auto"/>
        <w:bottom w:val="none" w:sz="0" w:space="0" w:color="auto"/>
        <w:right w:val="none" w:sz="0" w:space="0" w:color="auto"/>
      </w:divBdr>
    </w:div>
    <w:div w:id="293684058">
      <w:bodyDiv w:val="1"/>
      <w:marLeft w:val="0"/>
      <w:marRight w:val="0"/>
      <w:marTop w:val="0"/>
      <w:marBottom w:val="0"/>
      <w:divBdr>
        <w:top w:val="none" w:sz="0" w:space="0" w:color="auto"/>
        <w:left w:val="none" w:sz="0" w:space="0" w:color="auto"/>
        <w:bottom w:val="none" w:sz="0" w:space="0" w:color="auto"/>
        <w:right w:val="none" w:sz="0" w:space="0" w:color="auto"/>
      </w:divBdr>
    </w:div>
    <w:div w:id="298148295">
      <w:bodyDiv w:val="1"/>
      <w:marLeft w:val="0"/>
      <w:marRight w:val="0"/>
      <w:marTop w:val="0"/>
      <w:marBottom w:val="0"/>
      <w:divBdr>
        <w:top w:val="none" w:sz="0" w:space="0" w:color="auto"/>
        <w:left w:val="none" w:sz="0" w:space="0" w:color="auto"/>
        <w:bottom w:val="none" w:sz="0" w:space="0" w:color="auto"/>
        <w:right w:val="none" w:sz="0" w:space="0" w:color="auto"/>
      </w:divBdr>
    </w:div>
    <w:div w:id="308677306">
      <w:bodyDiv w:val="1"/>
      <w:marLeft w:val="0"/>
      <w:marRight w:val="0"/>
      <w:marTop w:val="0"/>
      <w:marBottom w:val="0"/>
      <w:divBdr>
        <w:top w:val="none" w:sz="0" w:space="0" w:color="auto"/>
        <w:left w:val="none" w:sz="0" w:space="0" w:color="auto"/>
        <w:bottom w:val="none" w:sz="0" w:space="0" w:color="auto"/>
        <w:right w:val="none" w:sz="0" w:space="0" w:color="auto"/>
      </w:divBdr>
    </w:div>
    <w:div w:id="309137228">
      <w:bodyDiv w:val="1"/>
      <w:marLeft w:val="0"/>
      <w:marRight w:val="0"/>
      <w:marTop w:val="0"/>
      <w:marBottom w:val="0"/>
      <w:divBdr>
        <w:top w:val="none" w:sz="0" w:space="0" w:color="auto"/>
        <w:left w:val="none" w:sz="0" w:space="0" w:color="auto"/>
        <w:bottom w:val="none" w:sz="0" w:space="0" w:color="auto"/>
        <w:right w:val="none" w:sz="0" w:space="0" w:color="auto"/>
      </w:divBdr>
    </w:div>
    <w:div w:id="344286985">
      <w:bodyDiv w:val="1"/>
      <w:marLeft w:val="0"/>
      <w:marRight w:val="0"/>
      <w:marTop w:val="0"/>
      <w:marBottom w:val="0"/>
      <w:divBdr>
        <w:top w:val="none" w:sz="0" w:space="0" w:color="auto"/>
        <w:left w:val="none" w:sz="0" w:space="0" w:color="auto"/>
        <w:bottom w:val="none" w:sz="0" w:space="0" w:color="auto"/>
        <w:right w:val="none" w:sz="0" w:space="0" w:color="auto"/>
      </w:divBdr>
    </w:div>
    <w:div w:id="379206498">
      <w:bodyDiv w:val="1"/>
      <w:marLeft w:val="0"/>
      <w:marRight w:val="0"/>
      <w:marTop w:val="0"/>
      <w:marBottom w:val="0"/>
      <w:divBdr>
        <w:top w:val="none" w:sz="0" w:space="0" w:color="auto"/>
        <w:left w:val="none" w:sz="0" w:space="0" w:color="auto"/>
        <w:bottom w:val="none" w:sz="0" w:space="0" w:color="auto"/>
        <w:right w:val="none" w:sz="0" w:space="0" w:color="auto"/>
      </w:divBdr>
    </w:div>
    <w:div w:id="433866220">
      <w:bodyDiv w:val="1"/>
      <w:marLeft w:val="0"/>
      <w:marRight w:val="0"/>
      <w:marTop w:val="0"/>
      <w:marBottom w:val="0"/>
      <w:divBdr>
        <w:top w:val="none" w:sz="0" w:space="0" w:color="auto"/>
        <w:left w:val="none" w:sz="0" w:space="0" w:color="auto"/>
        <w:bottom w:val="none" w:sz="0" w:space="0" w:color="auto"/>
        <w:right w:val="none" w:sz="0" w:space="0" w:color="auto"/>
      </w:divBdr>
    </w:div>
    <w:div w:id="448201408">
      <w:bodyDiv w:val="1"/>
      <w:marLeft w:val="0"/>
      <w:marRight w:val="0"/>
      <w:marTop w:val="0"/>
      <w:marBottom w:val="0"/>
      <w:divBdr>
        <w:top w:val="none" w:sz="0" w:space="0" w:color="auto"/>
        <w:left w:val="none" w:sz="0" w:space="0" w:color="auto"/>
        <w:bottom w:val="none" w:sz="0" w:space="0" w:color="auto"/>
        <w:right w:val="none" w:sz="0" w:space="0" w:color="auto"/>
      </w:divBdr>
    </w:div>
    <w:div w:id="490222886">
      <w:bodyDiv w:val="1"/>
      <w:marLeft w:val="0"/>
      <w:marRight w:val="0"/>
      <w:marTop w:val="0"/>
      <w:marBottom w:val="0"/>
      <w:divBdr>
        <w:top w:val="none" w:sz="0" w:space="0" w:color="auto"/>
        <w:left w:val="none" w:sz="0" w:space="0" w:color="auto"/>
        <w:bottom w:val="none" w:sz="0" w:space="0" w:color="auto"/>
        <w:right w:val="none" w:sz="0" w:space="0" w:color="auto"/>
      </w:divBdr>
    </w:div>
    <w:div w:id="508106589">
      <w:bodyDiv w:val="1"/>
      <w:marLeft w:val="0"/>
      <w:marRight w:val="0"/>
      <w:marTop w:val="0"/>
      <w:marBottom w:val="0"/>
      <w:divBdr>
        <w:top w:val="none" w:sz="0" w:space="0" w:color="auto"/>
        <w:left w:val="none" w:sz="0" w:space="0" w:color="auto"/>
        <w:bottom w:val="none" w:sz="0" w:space="0" w:color="auto"/>
        <w:right w:val="none" w:sz="0" w:space="0" w:color="auto"/>
      </w:divBdr>
    </w:div>
    <w:div w:id="539779908">
      <w:bodyDiv w:val="1"/>
      <w:marLeft w:val="0"/>
      <w:marRight w:val="0"/>
      <w:marTop w:val="0"/>
      <w:marBottom w:val="0"/>
      <w:divBdr>
        <w:top w:val="none" w:sz="0" w:space="0" w:color="auto"/>
        <w:left w:val="none" w:sz="0" w:space="0" w:color="auto"/>
        <w:bottom w:val="none" w:sz="0" w:space="0" w:color="auto"/>
        <w:right w:val="none" w:sz="0" w:space="0" w:color="auto"/>
      </w:divBdr>
    </w:div>
    <w:div w:id="542401948">
      <w:bodyDiv w:val="1"/>
      <w:marLeft w:val="0"/>
      <w:marRight w:val="0"/>
      <w:marTop w:val="0"/>
      <w:marBottom w:val="0"/>
      <w:divBdr>
        <w:top w:val="none" w:sz="0" w:space="0" w:color="auto"/>
        <w:left w:val="none" w:sz="0" w:space="0" w:color="auto"/>
        <w:bottom w:val="none" w:sz="0" w:space="0" w:color="auto"/>
        <w:right w:val="none" w:sz="0" w:space="0" w:color="auto"/>
      </w:divBdr>
    </w:div>
    <w:div w:id="572203047">
      <w:bodyDiv w:val="1"/>
      <w:marLeft w:val="0"/>
      <w:marRight w:val="0"/>
      <w:marTop w:val="0"/>
      <w:marBottom w:val="0"/>
      <w:divBdr>
        <w:top w:val="none" w:sz="0" w:space="0" w:color="auto"/>
        <w:left w:val="none" w:sz="0" w:space="0" w:color="auto"/>
        <w:bottom w:val="none" w:sz="0" w:space="0" w:color="auto"/>
        <w:right w:val="none" w:sz="0" w:space="0" w:color="auto"/>
      </w:divBdr>
    </w:div>
    <w:div w:id="592474319">
      <w:bodyDiv w:val="1"/>
      <w:marLeft w:val="0"/>
      <w:marRight w:val="0"/>
      <w:marTop w:val="0"/>
      <w:marBottom w:val="0"/>
      <w:divBdr>
        <w:top w:val="none" w:sz="0" w:space="0" w:color="auto"/>
        <w:left w:val="none" w:sz="0" w:space="0" w:color="auto"/>
        <w:bottom w:val="none" w:sz="0" w:space="0" w:color="auto"/>
        <w:right w:val="none" w:sz="0" w:space="0" w:color="auto"/>
      </w:divBdr>
    </w:div>
    <w:div w:id="594442141">
      <w:bodyDiv w:val="1"/>
      <w:marLeft w:val="0"/>
      <w:marRight w:val="0"/>
      <w:marTop w:val="0"/>
      <w:marBottom w:val="0"/>
      <w:divBdr>
        <w:top w:val="none" w:sz="0" w:space="0" w:color="auto"/>
        <w:left w:val="none" w:sz="0" w:space="0" w:color="auto"/>
        <w:bottom w:val="none" w:sz="0" w:space="0" w:color="auto"/>
        <w:right w:val="none" w:sz="0" w:space="0" w:color="auto"/>
      </w:divBdr>
    </w:div>
    <w:div w:id="600643149">
      <w:bodyDiv w:val="1"/>
      <w:marLeft w:val="0"/>
      <w:marRight w:val="0"/>
      <w:marTop w:val="0"/>
      <w:marBottom w:val="0"/>
      <w:divBdr>
        <w:top w:val="none" w:sz="0" w:space="0" w:color="auto"/>
        <w:left w:val="none" w:sz="0" w:space="0" w:color="auto"/>
        <w:bottom w:val="none" w:sz="0" w:space="0" w:color="auto"/>
        <w:right w:val="none" w:sz="0" w:space="0" w:color="auto"/>
      </w:divBdr>
    </w:div>
    <w:div w:id="633369665">
      <w:bodyDiv w:val="1"/>
      <w:marLeft w:val="0"/>
      <w:marRight w:val="0"/>
      <w:marTop w:val="0"/>
      <w:marBottom w:val="0"/>
      <w:divBdr>
        <w:top w:val="none" w:sz="0" w:space="0" w:color="auto"/>
        <w:left w:val="none" w:sz="0" w:space="0" w:color="auto"/>
        <w:bottom w:val="none" w:sz="0" w:space="0" w:color="auto"/>
        <w:right w:val="none" w:sz="0" w:space="0" w:color="auto"/>
      </w:divBdr>
    </w:div>
    <w:div w:id="639849696">
      <w:bodyDiv w:val="1"/>
      <w:marLeft w:val="0"/>
      <w:marRight w:val="0"/>
      <w:marTop w:val="0"/>
      <w:marBottom w:val="0"/>
      <w:divBdr>
        <w:top w:val="none" w:sz="0" w:space="0" w:color="auto"/>
        <w:left w:val="none" w:sz="0" w:space="0" w:color="auto"/>
        <w:bottom w:val="none" w:sz="0" w:space="0" w:color="auto"/>
        <w:right w:val="none" w:sz="0" w:space="0" w:color="auto"/>
      </w:divBdr>
    </w:div>
    <w:div w:id="681585502">
      <w:bodyDiv w:val="1"/>
      <w:marLeft w:val="0"/>
      <w:marRight w:val="0"/>
      <w:marTop w:val="0"/>
      <w:marBottom w:val="0"/>
      <w:divBdr>
        <w:top w:val="none" w:sz="0" w:space="0" w:color="auto"/>
        <w:left w:val="none" w:sz="0" w:space="0" w:color="auto"/>
        <w:bottom w:val="none" w:sz="0" w:space="0" w:color="auto"/>
        <w:right w:val="none" w:sz="0" w:space="0" w:color="auto"/>
      </w:divBdr>
    </w:div>
    <w:div w:id="682126501">
      <w:bodyDiv w:val="1"/>
      <w:marLeft w:val="0"/>
      <w:marRight w:val="0"/>
      <w:marTop w:val="0"/>
      <w:marBottom w:val="0"/>
      <w:divBdr>
        <w:top w:val="none" w:sz="0" w:space="0" w:color="auto"/>
        <w:left w:val="none" w:sz="0" w:space="0" w:color="auto"/>
        <w:bottom w:val="none" w:sz="0" w:space="0" w:color="auto"/>
        <w:right w:val="none" w:sz="0" w:space="0" w:color="auto"/>
      </w:divBdr>
    </w:div>
    <w:div w:id="690767852">
      <w:bodyDiv w:val="1"/>
      <w:marLeft w:val="0"/>
      <w:marRight w:val="0"/>
      <w:marTop w:val="0"/>
      <w:marBottom w:val="0"/>
      <w:divBdr>
        <w:top w:val="none" w:sz="0" w:space="0" w:color="auto"/>
        <w:left w:val="none" w:sz="0" w:space="0" w:color="auto"/>
        <w:bottom w:val="none" w:sz="0" w:space="0" w:color="auto"/>
        <w:right w:val="none" w:sz="0" w:space="0" w:color="auto"/>
      </w:divBdr>
    </w:div>
    <w:div w:id="691034073">
      <w:bodyDiv w:val="1"/>
      <w:marLeft w:val="0"/>
      <w:marRight w:val="0"/>
      <w:marTop w:val="0"/>
      <w:marBottom w:val="0"/>
      <w:divBdr>
        <w:top w:val="none" w:sz="0" w:space="0" w:color="auto"/>
        <w:left w:val="none" w:sz="0" w:space="0" w:color="auto"/>
        <w:bottom w:val="none" w:sz="0" w:space="0" w:color="auto"/>
        <w:right w:val="none" w:sz="0" w:space="0" w:color="auto"/>
      </w:divBdr>
    </w:div>
    <w:div w:id="698817558">
      <w:bodyDiv w:val="1"/>
      <w:marLeft w:val="0"/>
      <w:marRight w:val="0"/>
      <w:marTop w:val="0"/>
      <w:marBottom w:val="0"/>
      <w:divBdr>
        <w:top w:val="none" w:sz="0" w:space="0" w:color="auto"/>
        <w:left w:val="none" w:sz="0" w:space="0" w:color="auto"/>
        <w:bottom w:val="none" w:sz="0" w:space="0" w:color="auto"/>
        <w:right w:val="none" w:sz="0" w:space="0" w:color="auto"/>
      </w:divBdr>
    </w:div>
    <w:div w:id="716130469">
      <w:bodyDiv w:val="1"/>
      <w:marLeft w:val="0"/>
      <w:marRight w:val="0"/>
      <w:marTop w:val="0"/>
      <w:marBottom w:val="0"/>
      <w:divBdr>
        <w:top w:val="none" w:sz="0" w:space="0" w:color="auto"/>
        <w:left w:val="none" w:sz="0" w:space="0" w:color="auto"/>
        <w:bottom w:val="none" w:sz="0" w:space="0" w:color="auto"/>
        <w:right w:val="none" w:sz="0" w:space="0" w:color="auto"/>
      </w:divBdr>
    </w:div>
    <w:div w:id="735707233">
      <w:bodyDiv w:val="1"/>
      <w:marLeft w:val="0"/>
      <w:marRight w:val="0"/>
      <w:marTop w:val="0"/>
      <w:marBottom w:val="0"/>
      <w:divBdr>
        <w:top w:val="none" w:sz="0" w:space="0" w:color="auto"/>
        <w:left w:val="none" w:sz="0" w:space="0" w:color="auto"/>
        <w:bottom w:val="none" w:sz="0" w:space="0" w:color="auto"/>
        <w:right w:val="none" w:sz="0" w:space="0" w:color="auto"/>
      </w:divBdr>
    </w:div>
    <w:div w:id="740643194">
      <w:bodyDiv w:val="1"/>
      <w:marLeft w:val="0"/>
      <w:marRight w:val="0"/>
      <w:marTop w:val="0"/>
      <w:marBottom w:val="0"/>
      <w:divBdr>
        <w:top w:val="none" w:sz="0" w:space="0" w:color="auto"/>
        <w:left w:val="none" w:sz="0" w:space="0" w:color="auto"/>
        <w:bottom w:val="none" w:sz="0" w:space="0" w:color="auto"/>
        <w:right w:val="none" w:sz="0" w:space="0" w:color="auto"/>
      </w:divBdr>
    </w:div>
    <w:div w:id="749273699">
      <w:bodyDiv w:val="1"/>
      <w:marLeft w:val="0"/>
      <w:marRight w:val="0"/>
      <w:marTop w:val="0"/>
      <w:marBottom w:val="0"/>
      <w:divBdr>
        <w:top w:val="none" w:sz="0" w:space="0" w:color="auto"/>
        <w:left w:val="none" w:sz="0" w:space="0" w:color="auto"/>
        <w:bottom w:val="none" w:sz="0" w:space="0" w:color="auto"/>
        <w:right w:val="none" w:sz="0" w:space="0" w:color="auto"/>
      </w:divBdr>
    </w:div>
    <w:div w:id="774442627">
      <w:bodyDiv w:val="1"/>
      <w:marLeft w:val="0"/>
      <w:marRight w:val="0"/>
      <w:marTop w:val="0"/>
      <w:marBottom w:val="0"/>
      <w:divBdr>
        <w:top w:val="none" w:sz="0" w:space="0" w:color="auto"/>
        <w:left w:val="none" w:sz="0" w:space="0" w:color="auto"/>
        <w:bottom w:val="none" w:sz="0" w:space="0" w:color="auto"/>
        <w:right w:val="none" w:sz="0" w:space="0" w:color="auto"/>
      </w:divBdr>
    </w:div>
    <w:div w:id="788745747">
      <w:bodyDiv w:val="1"/>
      <w:marLeft w:val="0"/>
      <w:marRight w:val="0"/>
      <w:marTop w:val="0"/>
      <w:marBottom w:val="0"/>
      <w:divBdr>
        <w:top w:val="none" w:sz="0" w:space="0" w:color="auto"/>
        <w:left w:val="none" w:sz="0" w:space="0" w:color="auto"/>
        <w:bottom w:val="none" w:sz="0" w:space="0" w:color="auto"/>
        <w:right w:val="none" w:sz="0" w:space="0" w:color="auto"/>
      </w:divBdr>
    </w:div>
    <w:div w:id="797188341">
      <w:bodyDiv w:val="1"/>
      <w:marLeft w:val="0"/>
      <w:marRight w:val="0"/>
      <w:marTop w:val="0"/>
      <w:marBottom w:val="0"/>
      <w:divBdr>
        <w:top w:val="none" w:sz="0" w:space="0" w:color="auto"/>
        <w:left w:val="none" w:sz="0" w:space="0" w:color="auto"/>
        <w:bottom w:val="none" w:sz="0" w:space="0" w:color="auto"/>
        <w:right w:val="none" w:sz="0" w:space="0" w:color="auto"/>
      </w:divBdr>
    </w:div>
    <w:div w:id="800003387">
      <w:bodyDiv w:val="1"/>
      <w:marLeft w:val="0"/>
      <w:marRight w:val="0"/>
      <w:marTop w:val="0"/>
      <w:marBottom w:val="0"/>
      <w:divBdr>
        <w:top w:val="none" w:sz="0" w:space="0" w:color="auto"/>
        <w:left w:val="none" w:sz="0" w:space="0" w:color="auto"/>
        <w:bottom w:val="none" w:sz="0" w:space="0" w:color="auto"/>
        <w:right w:val="none" w:sz="0" w:space="0" w:color="auto"/>
      </w:divBdr>
    </w:div>
    <w:div w:id="805394326">
      <w:bodyDiv w:val="1"/>
      <w:marLeft w:val="0"/>
      <w:marRight w:val="0"/>
      <w:marTop w:val="0"/>
      <w:marBottom w:val="0"/>
      <w:divBdr>
        <w:top w:val="none" w:sz="0" w:space="0" w:color="auto"/>
        <w:left w:val="none" w:sz="0" w:space="0" w:color="auto"/>
        <w:bottom w:val="none" w:sz="0" w:space="0" w:color="auto"/>
        <w:right w:val="none" w:sz="0" w:space="0" w:color="auto"/>
      </w:divBdr>
    </w:div>
    <w:div w:id="809515013">
      <w:bodyDiv w:val="1"/>
      <w:marLeft w:val="0"/>
      <w:marRight w:val="0"/>
      <w:marTop w:val="0"/>
      <w:marBottom w:val="0"/>
      <w:divBdr>
        <w:top w:val="none" w:sz="0" w:space="0" w:color="auto"/>
        <w:left w:val="none" w:sz="0" w:space="0" w:color="auto"/>
        <w:bottom w:val="none" w:sz="0" w:space="0" w:color="auto"/>
        <w:right w:val="none" w:sz="0" w:space="0" w:color="auto"/>
      </w:divBdr>
    </w:div>
    <w:div w:id="850725079">
      <w:bodyDiv w:val="1"/>
      <w:marLeft w:val="0"/>
      <w:marRight w:val="0"/>
      <w:marTop w:val="0"/>
      <w:marBottom w:val="0"/>
      <w:divBdr>
        <w:top w:val="none" w:sz="0" w:space="0" w:color="auto"/>
        <w:left w:val="none" w:sz="0" w:space="0" w:color="auto"/>
        <w:bottom w:val="none" w:sz="0" w:space="0" w:color="auto"/>
        <w:right w:val="none" w:sz="0" w:space="0" w:color="auto"/>
      </w:divBdr>
    </w:div>
    <w:div w:id="869995817">
      <w:bodyDiv w:val="1"/>
      <w:marLeft w:val="0"/>
      <w:marRight w:val="0"/>
      <w:marTop w:val="0"/>
      <w:marBottom w:val="0"/>
      <w:divBdr>
        <w:top w:val="none" w:sz="0" w:space="0" w:color="auto"/>
        <w:left w:val="none" w:sz="0" w:space="0" w:color="auto"/>
        <w:bottom w:val="none" w:sz="0" w:space="0" w:color="auto"/>
        <w:right w:val="none" w:sz="0" w:space="0" w:color="auto"/>
      </w:divBdr>
    </w:div>
    <w:div w:id="878666558">
      <w:bodyDiv w:val="1"/>
      <w:marLeft w:val="0"/>
      <w:marRight w:val="0"/>
      <w:marTop w:val="0"/>
      <w:marBottom w:val="0"/>
      <w:divBdr>
        <w:top w:val="none" w:sz="0" w:space="0" w:color="auto"/>
        <w:left w:val="none" w:sz="0" w:space="0" w:color="auto"/>
        <w:bottom w:val="none" w:sz="0" w:space="0" w:color="auto"/>
        <w:right w:val="none" w:sz="0" w:space="0" w:color="auto"/>
      </w:divBdr>
    </w:div>
    <w:div w:id="918443733">
      <w:bodyDiv w:val="1"/>
      <w:marLeft w:val="0"/>
      <w:marRight w:val="0"/>
      <w:marTop w:val="0"/>
      <w:marBottom w:val="0"/>
      <w:divBdr>
        <w:top w:val="none" w:sz="0" w:space="0" w:color="auto"/>
        <w:left w:val="none" w:sz="0" w:space="0" w:color="auto"/>
        <w:bottom w:val="none" w:sz="0" w:space="0" w:color="auto"/>
        <w:right w:val="none" w:sz="0" w:space="0" w:color="auto"/>
      </w:divBdr>
    </w:div>
    <w:div w:id="926577087">
      <w:bodyDiv w:val="1"/>
      <w:marLeft w:val="0"/>
      <w:marRight w:val="0"/>
      <w:marTop w:val="0"/>
      <w:marBottom w:val="0"/>
      <w:divBdr>
        <w:top w:val="none" w:sz="0" w:space="0" w:color="auto"/>
        <w:left w:val="none" w:sz="0" w:space="0" w:color="auto"/>
        <w:bottom w:val="none" w:sz="0" w:space="0" w:color="auto"/>
        <w:right w:val="none" w:sz="0" w:space="0" w:color="auto"/>
      </w:divBdr>
    </w:div>
    <w:div w:id="943803840">
      <w:bodyDiv w:val="1"/>
      <w:marLeft w:val="0"/>
      <w:marRight w:val="0"/>
      <w:marTop w:val="0"/>
      <w:marBottom w:val="0"/>
      <w:divBdr>
        <w:top w:val="none" w:sz="0" w:space="0" w:color="auto"/>
        <w:left w:val="none" w:sz="0" w:space="0" w:color="auto"/>
        <w:bottom w:val="none" w:sz="0" w:space="0" w:color="auto"/>
        <w:right w:val="none" w:sz="0" w:space="0" w:color="auto"/>
      </w:divBdr>
    </w:div>
    <w:div w:id="945693172">
      <w:bodyDiv w:val="1"/>
      <w:marLeft w:val="0"/>
      <w:marRight w:val="0"/>
      <w:marTop w:val="0"/>
      <w:marBottom w:val="0"/>
      <w:divBdr>
        <w:top w:val="none" w:sz="0" w:space="0" w:color="auto"/>
        <w:left w:val="none" w:sz="0" w:space="0" w:color="auto"/>
        <w:bottom w:val="none" w:sz="0" w:space="0" w:color="auto"/>
        <w:right w:val="none" w:sz="0" w:space="0" w:color="auto"/>
      </w:divBdr>
    </w:div>
    <w:div w:id="960108718">
      <w:bodyDiv w:val="1"/>
      <w:marLeft w:val="0"/>
      <w:marRight w:val="0"/>
      <w:marTop w:val="0"/>
      <w:marBottom w:val="0"/>
      <w:divBdr>
        <w:top w:val="none" w:sz="0" w:space="0" w:color="auto"/>
        <w:left w:val="none" w:sz="0" w:space="0" w:color="auto"/>
        <w:bottom w:val="none" w:sz="0" w:space="0" w:color="auto"/>
        <w:right w:val="none" w:sz="0" w:space="0" w:color="auto"/>
      </w:divBdr>
    </w:div>
    <w:div w:id="1044792050">
      <w:bodyDiv w:val="1"/>
      <w:marLeft w:val="0"/>
      <w:marRight w:val="0"/>
      <w:marTop w:val="0"/>
      <w:marBottom w:val="0"/>
      <w:divBdr>
        <w:top w:val="none" w:sz="0" w:space="0" w:color="auto"/>
        <w:left w:val="none" w:sz="0" w:space="0" w:color="auto"/>
        <w:bottom w:val="none" w:sz="0" w:space="0" w:color="auto"/>
        <w:right w:val="none" w:sz="0" w:space="0" w:color="auto"/>
      </w:divBdr>
    </w:div>
    <w:div w:id="1055466502">
      <w:bodyDiv w:val="1"/>
      <w:marLeft w:val="0"/>
      <w:marRight w:val="0"/>
      <w:marTop w:val="0"/>
      <w:marBottom w:val="0"/>
      <w:divBdr>
        <w:top w:val="none" w:sz="0" w:space="0" w:color="auto"/>
        <w:left w:val="none" w:sz="0" w:space="0" w:color="auto"/>
        <w:bottom w:val="none" w:sz="0" w:space="0" w:color="auto"/>
        <w:right w:val="none" w:sz="0" w:space="0" w:color="auto"/>
      </w:divBdr>
    </w:div>
    <w:div w:id="1097406320">
      <w:bodyDiv w:val="1"/>
      <w:marLeft w:val="0"/>
      <w:marRight w:val="0"/>
      <w:marTop w:val="0"/>
      <w:marBottom w:val="0"/>
      <w:divBdr>
        <w:top w:val="none" w:sz="0" w:space="0" w:color="auto"/>
        <w:left w:val="none" w:sz="0" w:space="0" w:color="auto"/>
        <w:bottom w:val="none" w:sz="0" w:space="0" w:color="auto"/>
        <w:right w:val="none" w:sz="0" w:space="0" w:color="auto"/>
      </w:divBdr>
    </w:div>
    <w:div w:id="1125385922">
      <w:bodyDiv w:val="1"/>
      <w:marLeft w:val="0"/>
      <w:marRight w:val="0"/>
      <w:marTop w:val="0"/>
      <w:marBottom w:val="0"/>
      <w:divBdr>
        <w:top w:val="none" w:sz="0" w:space="0" w:color="auto"/>
        <w:left w:val="none" w:sz="0" w:space="0" w:color="auto"/>
        <w:bottom w:val="none" w:sz="0" w:space="0" w:color="auto"/>
        <w:right w:val="none" w:sz="0" w:space="0" w:color="auto"/>
      </w:divBdr>
    </w:div>
    <w:div w:id="1128160320">
      <w:bodyDiv w:val="1"/>
      <w:marLeft w:val="0"/>
      <w:marRight w:val="0"/>
      <w:marTop w:val="0"/>
      <w:marBottom w:val="0"/>
      <w:divBdr>
        <w:top w:val="none" w:sz="0" w:space="0" w:color="auto"/>
        <w:left w:val="none" w:sz="0" w:space="0" w:color="auto"/>
        <w:bottom w:val="none" w:sz="0" w:space="0" w:color="auto"/>
        <w:right w:val="none" w:sz="0" w:space="0" w:color="auto"/>
      </w:divBdr>
    </w:div>
    <w:div w:id="1171598967">
      <w:bodyDiv w:val="1"/>
      <w:marLeft w:val="0"/>
      <w:marRight w:val="0"/>
      <w:marTop w:val="0"/>
      <w:marBottom w:val="0"/>
      <w:divBdr>
        <w:top w:val="none" w:sz="0" w:space="0" w:color="auto"/>
        <w:left w:val="none" w:sz="0" w:space="0" w:color="auto"/>
        <w:bottom w:val="none" w:sz="0" w:space="0" w:color="auto"/>
        <w:right w:val="none" w:sz="0" w:space="0" w:color="auto"/>
      </w:divBdr>
    </w:div>
    <w:div w:id="1187135163">
      <w:bodyDiv w:val="1"/>
      <w:marLeft w:val="0"/>
      <w:marRight w:val="0"/>
      <w:marTop w:val="0"/>
      <w:marBottom w:val="0"/>
      <w:divBdr>
        <w:top w:val="none" w:sz="0" w:space="0" w:color="auto"/>
        <w:left w:val="none" w:sz="0" w:space="0" w:color="auto"/>
        <w:bottom w:val="none" w:sz="0" w:space="0" w:color="auto"/>
        <w:right w:val="none" w:sz="0" w:space="0" w:color="auto"/>
      </w:divBdr>
    </w:div>
    <w:div w:id="1218476206">
      <w:bodyDiv w:val="1"/>
      <w:marLeft w:val="0"/>
      <w:marRight w:val="0"/>
      <w:marTop w:val="0"/>
      <w:marBottom w:val="0"/>
      <w:divBdr>
        <w:top w:val="none" w:sz="0" w:space="0" w:color="auto"/>
        <w:left w:val="none" w:sz="0" w:space="0" w:color="auto"/>
        <w:bottom w:val="none" w:sz="0" w:space="0" w:color="auto"/>
        <w:right w:val="none" w:sz="0" w:space="0" w:color="auto"/>
      </w:divBdr>
    </w:div>
    <w:div w:id="1243183278">
      <w:bodyDiv w:val="1"/>
      <w:marLeft w:val="0"/>
      <w:marRight w:val="0"/>
      <w:marTop w:val="0"/>
      <w:marBottom w:val="0"/>
      <w:divBdr>
        <w:top w:val="none" w:sz="0" w:space="0" w:color="auto"/>
        <w:left w:val="none" w:sz="0" w:space="0" w:color="auto"/>
        <w:bottom w:val="none" w:sz="0" w:space="0" w:color="auto"/>
        <w:right w:val="none" w:sz="0" w:space="0" w:color="auto"/>
      </w:divBdr>
    </w:div>
    <w:div w:id="1397823967">
      <w:bodyDiv w:val="1"/>
      <w:marLeft w:val="0"/>
      <w:marRight w:val="0"/>
      <w:marTop w:val="0"/>
      <w:marBottom w:val="0"/>
      <w:divBdr>
        <w:top w:val="none" w:sz="0" w:space="0" w:color="auto"/>
        <w:left w:val="none" w:sz="0" w:space="0" w:color="auto"/>
        <w:bottom w:val="none" w:sz="0" w:space="0" w:color="auto"/>
        <w:right w:val="none" w:sz="0" w:space="0" w:color="auto"/>
      </w:divBdr>
    </w:div>
    <w:div w:id="1399858439">
      <w:bodyDiv w:val="1"/>
      <w:marLeft w:val="0"/>
      <w:marRight w:val="0"/>
      <w:marTop w:val="0"/>
      <w:marBottom w:val="0"/>
      <w:divBdr>
        <w:top w:val="none" w:sz="0" w:space="0" w:color="auto"/>
        <w:left w:val="none" w:sz="0" w:space="0" w:color="auto"/>
        <w:bottom w:val="none" w:sz="0" w:space="0" w:color="auto"/>
        <w:right w:val="none" w:sz="0" w:space="0" w:color="auto"/>
      </w:divBdr>
    </w:div>
    <w:div w:id="1404527837">
      <w:bodyDiv w:val="1"/>
      <w:marLeft w:val="0"/>
      <w:marRight w:val="0"/>
      <w:marTop w:val="0"/>
      <w:marBottom w:val="0"/>
      <w:divBdr>
        <w:top w:val="none" w:sz="0" w:space="0" w:color="auto"/>
        <w:left w:val="none" w:sz="0" w:space="0" w:color="auto"/>
        <w:bottom w:val="none" w:sz="0" w:space="0" w:color="auto"/>
        <w:right w:val="none" w:sz="0" w:space="0" w:color="auto"/>
      </w:divBdr>
    </w:div>
    <w:div w:id="1424952751">
      <w:bodyDiv w:val="1"/>
      <w:marLeft w:val="0"/>
      <w:marRight w:val="0"/>
      <w:marTop w:val="0"/>
      <w:marBottom w:val="0"/>
      <w:divBdr>
        <w:top w:val="none" w:sz="0" w:space="0" w:color="auto"/>
        <w:left w:val="none" w:sz="0" w:space="0" w:color="auto"/>
        <w:bottom w:val="none" w:sz="0" w:space="0" w:color="auto"/>
        <w:right w:val="none" w:sz="0" w:space="0" w:color="auto"/>
      </w:divBdr>
    </w:div>
    <w:div w:id="1460100733">
      <w:bodyDiv w:val="1"/>
      <w:marLeft w:val="0"/>
      <w:marRight w:val="0"/>
      <w:marTop w:val="0"/>
      <w:marBottom w:val="0"/>
      <w:divBdr>
        <w:top w:val="none" w:sz="0" w:space="0" w:color="auto"/>
        <w:left w:val="none" w:sz="0" w:space="0" w:color="auto"/>
        <w:bottom w:val="none" w:sz="0" w:space="0" w:color="auto"/>
        <w:right w:val="none" w:sz="0" w:space="0" w:color="auto"/>
      </w:divBdr>
    </w:div>
    <w:div w:id="1464075485">
      <w:bodyDiv w:val="1"/>
      <w:marLeft w:val="0"/>
      <w:marRight w:val="0"/>
      <w:marTop w:val="0"/>
      <w:marBottom w:val="0"/>
      <w:divBdr>
        <w:top w:val="none" w:sz="0" w:space="0" w:color="auto"/>
        <w:left w:val="none" w:sz="0" w:space="0" w:color="auto"/>
        <w:bottom w:val="none" w:sz="0" w:space="0" w:color="auto"/>
        <w:right w:val="none" w:sz="0" w:space="0" w:color="auto"/>
      </w:divBdr>
    </w:div>
    <w:div w:id="1464079012">
      <w:bodyDiv w:val="1"/>
      <w:marLeft w:val="0"/>
      <w:marRight w:val="0"/>
      <w:marTop w:val="0"/>
      <w:marBottom w:val="0"/>
      <w:divBdr>
        <w:top w:val="none" w:sz="0" w:space="0" w:color="auto"/>
        <w:left w:val="none" w:sz="0" w:space="0" w:color="auto"/>
        <w:bottom w:val="none" w:sz="0" w:space="0" w:color="auto"/>
        <w:right w:val="none" w:sz="0" w:space="0" w:color="auto"/>
      </w:divBdr>
    </w:div>
    <w:div w:id="1485243826">
      <w:bodyDiv w:val="1"/>
      <w:marLeft w:val="0"/>
      <w:marRight w:val="0"/>
      <w:marTop w:val="0"/>
      <w:marBottom w:val="0"/>
      <w:divBdr>
        <w:top w:val="none" w:sz="0" w:space="0" w:color="auto"/>
        <w:left w:val="none" w:sz="0" w:space="0" w:color="auto"/>
        <w:bottom w:val="none" w:sz="0" w:space="0" w:color="auto"/>
        <w:right w:val="none" w:sz="0" w:space="0" w:color="auto"/>
      </w:divBdr>
    </w:div>
    <w:div w:id="1492408269">
      <w:bodyDiv w:val="1"/>
      <w:marLeft w:val="0"/>
      <w:marRight w:val="0"/>
      <w:marTop w:val="0"/>
      <w:marBottom w:val="0"/>
      <w:divBdr>
        <w:top w:val="none" w:sz="0" w:space="0" w:color="auto"/>
        <w:left w:val="none" w:sz="0" w:space="0" w:color="auto"/>
        <w:bottom w:val="none" w:sz="0" w:space="0" w:color="auto"/>
        <w:right w:val="none" w:sz="0" w:space="0" w:color="auto"/>
      </w:divBdr>
    </w:div>
    <w:div w:id="1514801075">
      <w:bodyDiv w:val="1"/>
      <w:marLeft w:val="0"/>
      <w:marRight w:val="0"/>
      <w:marTop w:val="0"/>
      <w:marBottom w:val="0"/>
      <w:divBdr>
        <w:top w:val="none" w:sz="0" w:space="0" w:color="auto"/>
        <w:left w:val="none" w:sz="0" w:space="0" w:color="auto"/>
        <w:bottom w:val="none" w:sz="0" w:space="0" w:color="auto"/>
        <w:right w:val="none" w:sz="0" w:space="0" w:color="auto"/>
      </w:divBdr>
    </w:div>
    <w:div w:id="1526749318">
      <w:bodyDiv w:val="1"/>
      <w:marLeft w:val="0"/>
      <w:marRight w:val="0"/>
      <w:marTop w:val="0"/>
      <w:marBottom w:val="0"/>
      <w:divBdr>
        <w:top w:val="none" w:sz="0" w:space="0" w:color="auto"/>
        <w:left w:val="none" w:sz="0" w:space="0" w:color="auto"/>
        <w:bottom w:val="none" w:sz="0" w:space="0" w:color="auto"/>
        <w:right w:val="none" w:sz="0" w:space="0" w:color="auto"/>
      </w:divBdr>
    </w:div>
    <w:div w:id="1541014186">
      <w:bodyDiv w:val="1"/>
      <w:marLeft w:val="0"/>
      <w:marRight w:val="0"/>
      <w:marTop w:val="0"/>
      <w:marBottom w:val="0"/>
      <w:divBdr>
        <w:top w:val="none" w:sz="0" w:space="0" w:color="auto"/>
        <w:left w:val="none" w:sz="0" w:space="0" w:color="auto"/>
        <w:bottom w:val="none" w:sz="0" w:space="0" w:color="auto"/>
        <w:right w:val="none" w:sz="0" w:space="0" w:color="auto"/>
      </w:divBdr>
    </w:div>
    <w:div w:id="1547451655">
      <w:bodyDiv w:val="1"/>
      <w:marLeft w:val="0"/>
      <w:marRight w:val="0"/>
      <w:marTop w:val="0"/>
      <w:marBottom w:val="0"/>
      <w:divBdr>
        <w:top w:val="none" w:sz="0" w:space="0" w:color="auto"/>
        <w:left w:val="none" w:sz="0" w:space="0" w:color="auto"/>
        <w:bottom w:val="none" w:sz="0" w:space="0" w:color="auto"/>
        <w:right w:val="none" w:sz="0" w:space="0" w:color="auto"/>
      </w:divBdr>
    </w:div>
    <w:div w:id="1550259398">
      <w:bodyDiv w:val="1"/>
      <w:marLeft w:val="0"/>
      <w:marRight w:val="0"/>
      <w:marTop w:val="0"/>
      <w:marBottom w:val="0"/>
      <w:divBdr>
        <w:top w:val="none" w:sz="0" w:space="0" w:color="auto"/>
        <w:left w:val="none" w:sz="0" w:space="0" w:color="auto"/>
        <w:bottom w:val="none" w:sz="0" w:space="0" w:color="auto"/>
        <w:right w:val="none" w:sz="0" w:space="0" w:color="auto"/>
      </w:divBdr>
    </w:div>
    <w:div w:id="1558930120">
      <w:bodyDiv w:val="1"/>
      <w:marLeft w:val="0"/>
      <w:marRight w:val="0"/>
      <w:marTop w:val="0"/>
      <w:marBottom w:val="0"/>
      <w:divBdr>
        <w:top w:val="none" w:sz="0" w:space="0" w:color="auto"/>
        <w:left w:val="none" w:sz="0" w:space="0" w:color="auto"/>
        <w:bottom w:val="none" w:sz="0" w:space="0" w:color="auto"/>
        <w:right w:val="none" w:sz="0" w:space="0" w:color="auto"/>
      </w:divBdr>
    </w:div>
    <w:div w:id="1569262513">
      <w:bodyDiv w:val="1"/>
      <w:marLeft w:val="0"/>
      <w:marRight w:val="0"/>
      <w:marTop w:val="0"/>
      <w:marBottom w:val="0"/>
      <w:divBdr>
        <w:top w:val="none" w:sz="0" w:space="0" w:color="auto"/>
        <w:left w:val="none" w:sz="0" w:space="0" w:color="auto"/>
        <w:bottom w:val="none" w:sz="0" w:space="0" w:color="auto"/>
        <w:right w:val="none" w:sz="0" w:space="0" w:color="auto"/>
      </w:divBdr>
    </w:div>
    <w:div w:id="1594046047">
      <w:bodyDiv w:val="1"/>
      <w:marLeft w:val="0"/>
      <w:marRight w:val="0"/>
      <w:marTop w:val="0"/>
      <w:marBottom w:val="0"/>
      <w:divBdr>
        <w:top w:val="none" w:sz="0" w:space="0" w:color="auto"/>
        <w:left w:val="none" w:sz="0" w:space="0" w:color="auto"/>
        <w:bottom w:val="none" w:sz="0" w:space="0" w:color="auto"/>
        <w:right w:val="none" w:sz="0" w:space="0" w:color="auto"/>
      </w:divBdr>
    </w:div>
    <w:div w:id="1643080683">
      <w:bodyDiv w:val="1"/>
      <w:marLeft w:val="0"/>
      <w:marRight w:val="0"/>
      <w:marTop w:val="0"/>
      <w:marBottom w:val="0"/>
      <w:divBdr>
        <w:top w:val="none" w:sz="0" w:space="0" w:color="auto"/>
        <w:left w:val="none" w:sz="0" w:space="0" w:color="auto"/>
        <w:bottom w:val="none" w:sz="0" w:space="0" w:color="auto"/>
        <w:right w:val="none" w:sz="0" w:space="0" w:color="auto"/>
      </w:divBdr>
    </w:div>
    <w:div w:id="1709455789">
      <w:bodyDiv w:val="1"/>
      <w:marLeft w:val="0"/>
      <w:marRight w:val="0"/>
      <w:marTop w:val="0"/>
      <w:marBottom w:val="0"/>
      <w:divBdr>
        <w:top w:val="none" w:sz="0" w:space="0" w:color="auto"/>
        <w:left w:val="none" w:sz="0" w:space="0" w:color="auto"/>
        <w:bottom w:val="none" w:sz="0" w:space="0" w:color="auto"/>
        <w:right w:val="none" w:sz="0" w:space="0" w:color="auto"/>
      </w:divBdr>
    </w:div>
    <w:div w:id="1712269176">
      <w:bodyDiv w:val="1"/>
      <w:marLeft w:val="0"/>
      <w:marRight w:val="0"/>
      <w:marTop w:val="0"/>
      <w:marBottom w:val="0"/>
      <w:divBdr>
        <w:top w:val="none" w:sz="0" w:space="0" w:color="auto"/>
        <w:left w:val="none" w:sz="0" w:space="0" w:color="auto"/>
        <w:bottom w:val="none" w:sz="0" w:space="0" w:color="auto"/>
        <w:right w:val="none" w:sz="0" w:space="0" w:color="auto"/>
      </w:divBdr>
    </w:div>
    <w:div w:id="1713382733">
      <w:bodyDiv w:val="1"/>
      <w:marLeft w:val="0"/>
      <w:marRight w:val="0"/>
      <w:marTop w:val="0"/>
      <w:marBottom w:val="0"/>
      <w:divBdr>
        <w:top w:val="none" w:sz="0" w:space="0" w:color="auto"/>
        <w:left w:val="none" w:sz="0" w:space="0" w:color="auto"/>
        <w:bottom w:val="none" w:sz="0" w:space="0" w:color="auto"/>
        <w:right w:val="none" w:sz="0" w:space="0" w:color="auto"/>
      </w:divBdr>
    </w:div>
    <w:div w:id="1724907823">
      <w:bodyDiv w:val="1"/>
      <w:marLeft w:val="0"/>
      <w:marRight w:val="0"/>
      <w:marTop w:val="0"/>
      <w:marBottom w:val="0"/>
      <w:divBdr>
        <w:top w:val="none" w:sz="0" w:space="0" w:color="auto"/>
        <w:left w:val="none" w:sz="0" w:space="0" w:color="auto"/>
        <w:bottom w:val="none" w:sz="0" w:space="0" w:color="auto"/>
        <w:right w:val="none" w:sz="0" w:space="0" w:color="auto"/>
      </w:divBdr>
    </w:div>
    <w:div w:id="1737120178">
      <w:bodyDiv w:val="1"/>
      <w:marLeft w:val="0"/>
      <w:marRight w:val="0"/>
      <w:marTop w:val="0"/>
      <w:marBottom w:val="0"/>
      <w:divBdr>
        <w:top w:val="none" w:sz="0" w:space="0" w:color="auto"/>
        <w:left w:val="none" w:sz="0" w:space="0" w:color="auto"/>
        <w:bottom w:val="none" w:sz="0" w:space="0" w:color="auto"/>
        <w:right w:val="none" w:sz="0" w:space="0" w:color="auto"/>
      </w:divBdr>
    </w:div>
    <w:div w:id="1765108819">
      <w:bodyDiv w:val="1"/>
      <w:marLeft w:val="0"/>
      <w:marRight w:val="0"/>
      <w:marTop w:val="0"/>
      <w:marBottom w:val="0"/>
      <w:divBdr>
        <w:top w:val="none" w:sz="0" w:space="0" w:color="auto"/>
        <w:left w:val="none" w:sz="0" w:space="0" w:color="auto"/>
        <w:bottom w:val="none" w:sz="0" w:space="0" w:color="auto"/>
        <w:right w:val="none" w:sz="0" w:space="0" w:color="auto"/>
      </w:divBdr>
    </w:div>
    <w:div w:id="1781800641">
      <w:bodyDiv w:val="1"/>
      <w:marLeft w:val="0"/>
      <w:marRight w:val="0"/>
      <w:marTop w:val="0"/>
      <w:marBottom w:val="0"/>
      <w:divBdr>
        <w:top w:val="none" w:sz="0" w:space="0" w:color="auto"/>
        <w:left w:val="none" w:sz="0" w:space="0" w:color="auto"/>
        <w:bottom w:val="none" w:sz="0" w:space="0" w:color="auto"/>
        <w:right w:val="none" w:sz="0" w:space="0" w:color="auto"/>
      </w:divBdr>
    </w:div>
    <w:div w:id="1802503121">
      <w:bodyDiv w:val="1"/>
      <w:marLeft w:val="0"/>
      <w:marRight w:val="0"/>
      <w:marTop w:val="0"/>
      <w:marBottom w:val="0"/>
      <w:divBdr>
        <w:top w:val="none" w:sz="0" w:space="0" w:color="auto"/>
        <w:left w:val="none" w:sz="0" w:space="0" w:color="auto"/>
        <w:bottom w:val="none" w:sz="0" w:space="0" w:color="auto"/>
        <w:right w:val="none" w:sz="0" w:space="0" w:color="auto"/>
      </w:divBdr>
    </w:div>
    <w:div w:id="1803182840">
      <w:bodyDiv w:val="1"/>
      <w:marLeft w:val="0"/>
      <w:marRight w:val="0"/>
      <w:marTop w:val="0"/>
      <w:marBottom w:val="0"/>
      <w:divBdr>
        <w:top w:val="none" w:sz="0" w:space="0" w:color="auto"/>
        <w:left w:val="none" w:sz="0" w:space="0" w:color="auto"/>
        <w:bottom w:val="none" w:sz="0" w:space="0" w:color="auto"/>
        <w:right w:val="none" w:sz="0" w:space="0" w:color="auto"/>
      </w:divBdr>
    </w:div>
    <w:div w:id="1810635938">
      <w:bodyDiv w:val="1"/>
      <w:marLeft w:val="0"/>
      <w:marRight w:val="0"/>
      <w:marTop w:val="0"/>
      <w:marBottom w:val="0"/>
      <w:divBdr>
        <w:top w:val="none" w:sz="0" w:space="0" w:color="auto"/>
        <w:left w:val="none" w:sz="0" w:space="0" w:color="auto"/>
        <w:bottom w:val="none" w:sz="0" w:space="0" w:color="auto"/>
        <w:right w:val="none" w:sz="0" w:space="0" w:color="auto"/>
      </w:divBdr>
    </w:div>
    <w:div w:id="1839541078">
      <w:bodyDiv w:val="1"/>
      <w:marLeft w:val="0"/>
      <w:marRight w:val="0"/>
      <w:marTop w:val="0"/>
      <w:marBottom w:val="0"/>
      <w:divBdr>
        <w:top w:val="none" w:sz="0" w:space="0" w:color="auto"/>
        <w:left w:val="none" w:sz="0" w:space="0" w:color="auto"/>
        <w:bottom w:val="none" w:sz="0" w:space="0" w:color="auto"/>
        <w:right w:val="none" w:sz="0" w:space="0" w:color="auto"/>
      </w:divBdr>
    </w:div>
    <w:div w:id="1851678889">
      <w:bodyDiv w:val="1"/>
      <w:marLeft w:val="0"/>
      <w:marRight w:val="0"/>
      <w:marTop w:val="0"/>
      <w:marBottom w:val="0"/>
      <w:divBdr>
        <w:top w:val="none" w:sz="0" w:space="0" w:color="auto"/>
        <w:left w:val="none" w:sz="0" w:space="0" w:color="auto"/>
        <w:bottom w:val="none" w:sz="0" w:space="0" w:color="auto"/>
        <w:right w:val="none" w:sz="0" w:space="0" w:color="auto"/>
      </w:divBdr>
    </w:div>
    <w:div w:id="1862550825">
      <w:bodyDiv w:val="1"/>
      <w:marLeft w:val="0"/>
      <w:marRight w:val="0"/>
      <w:marTop w:val="0"/>
      <w:marBottom w:val="0"/>
      <w:divBdr>
        <w:top w:val="none" w:sz="0" w:space="0" w:color="auto"/>
        <w:left w:val="none" w:sz="0" w:space="0" w:color="auto"/>
        <w:bottom w:val="none" w:sz="0" w:space="0" w:color="auto"/>
        <w:right w:val="none" w:sz="0" w:space="0" w:color="auto"/>
      </w:divBdr>
    </w:div>
    <w:div w:id="1873956785">
      <w:bodyDiv w:val="1"/>
      <w:marLeft w:val="0"/>
      <w:marRight w:val="0"/>
      <w:marTop w:val="0"/>
      <w:marBottom w:val="0"/>
      <w:divBdr>
        <w:top w:val="none" w:sz="0" w:space="0" w:color="auto"/>
        <w:left w:val="none" w:sz="0" w:space="0" w:color="auto"/>
        <w:bottom w:val="none" w:sz="0" w:space="0" w:color="auto"/>
        <w:right w:val="none" w:sz="0" w:space="0" w:color="auto"/>
      </w:divBdr>
    </w:div>
    <w:div w:id="1893614767">
      <w:bodyDiv w:val="1"/>
      <w:marLeft w:val="0"/>
      <w:marRight w:val="0"/>
      <w:marTop w:val="0"/>
      <w:marBottom w:val="0"/>
      <w:divBdr>
        <w:top w:val="none" w:sz="0" w:space="0" w:color="auto"/>
        <w:left w:val="none" w:sz="0" w:space="0" w:color="auto"/>
        <w:bottom w:val="none" w:sz="0" w:space="0" w:color="auto"/>
        <w:right w:val="none" w:sz="0" w:space="0" w:color="auto"/>
      </w:divBdr>
    </w:div>
    <w:div w:id="1913077215">
      <w:bodyDiv w:val="1"/>
      <w:marLeft w:val="0"/>
      <w:marRight w:val="0"/>
      <w:marTop w:val="0"/>
      <w:marBottom w:val="0"/>
      <w:divBdr>
        <w:top w:val="none" w:sz="0" w:space="0" w:color="auto"/>
        <w:left w:val="none" w:sz="0" w:space="0" w:color="auto"/>
        <w:bottom w:val="none" w:sz="0" w:space="0" w:color="auto"/>
        <w:right w:val="none" w:sz="0" w:space="0" w:color="auto"/>
      </w:divBdr>
    </w:div>
    <w:div w:id="1945572453">
      <w:bodyDiv w:val="1"/>
      <w:marLeft w:val="0"/>
      <w:marRight w:val="0"/>
      <w:marTop w:val="0"/>
      <w:marBottom w:val="0"/>
      <w:divBdr>
        <w:top w:val="none" w:sz="0" w:space="0" w:color="auto"/>
        <w:left w:val="none" w:sz="0" w:space="0" w:color="auto"/>
        <w:bottom w:val="none" w:sz="0" w:space="0" w:color="auto"/>
        <w:right w:val="none" w:sz="0" w:space="0" w:color="auto"/>
      </w:divBdr>
    </w:div>
    <w:div w:id="1951205497">
      <w:bodyDiv w:val="1"/>
      <w:marLeft w:val="0"/>
      <w:marRight w:val="0"/>
      <w:marTop w:val="0"/>
      <w:marBottom w:val="0"/>
      <w:divBdr>
        <w:top w:val="none" w:sz="0" w:space="0" w:color="auto"/>
        <w:left w:val="none" w:sz="0" w:space="0" w:color="auto"/>
        <w:bottom w:val="none" w:sz="0" w:space="0" w:color="auto"/>
        <w:right w:val="none" w:sz="0" w:space="0" w:color="auto"/>
      </w:divBdr>
    </w:div>
    <w:div w:id="1978103745">
      <w:bodyDiv w:val="1"/>
      <w:marLeft w:val="0"/>
      <w:marRight w:val="0"/>
      <w:marTop w:val="0"/>
      <w:marBottom w:val="0"/>
      <w:divBdr>
        <w:top w:val="none" w:sz="0" w:space="0" w:color="auto"/>
        <w:left w:val="none" w:sz="0" w:space="0" w:color="auto"/>
        <w:bottom w:val="none" w:sz="0" w:space="0" w:color="auto"/>
        <w:right w:val="none" w:sz="0" w:space="0" w:color="auto"/>
      </w:divBdr>
    </w:div>
    <w:div w:id="1990284170">
      <w:bodyDiv w:val="1"/>
      <w:marLeft w:val="0"/>
      <w:marRight w:val="0"/>
      <w:marTop w:val="0"/>
      <w:marBottom w:val="0"/>
      <w:divBdr>
        <w:top w:val="none" w:sz="0" w:space="0" w:color="auto"/>
        <w:left w:val="none" w:sz="0" w:space="0" w:color="auto"/>
        <w:bottom w:val="none" w:sz="0" w:space="0" w:color="auto"/>
        <w:right w:val="none" w:sz="0" w:space="0" w:color="auto"/>
      </w:divBdr>
    </w:div>
    <w:div w:id="2000618887">
      <w:bodyDiv w:val="1"/>
      <w:marLeft w:val="0"/>
      <w:marRight w:val="0"/>
      <w:marTop w:val="0"/>
      <w:marBottom w:val="0"/>
      <w:divBdr>
        <w:top w:val="none" w:sz="0" w:space="0" w:color="auto"/>
        <w:left w:val="none" w:sz="0" w:space="0" w:color="auto"/>
        <w:bottom w:val="none" w:sz="0" w:space="0" w:color="auto"/>
        <w:right w:val="none" w:sz="0" w:space="0" w:color="auto"/>
      </w:divBdr>
    </w:div>
    <w:div w:id="2013600332">
      <w:bodyDiv w:val="1"/>
      <w:marLeft w:val="0"/>
      <w:marRight w:val="0"/>
      <w:marTop w:val="0"/>
      <w:marBottom w:val="0"/>
      <w:divBdr>
        <w:top w:val="none" w:sz="0" w:space="0" w:color="auto"/>
        <w:left w:val="none" w:sz="0" w:space="0" w:color="auto"/>
        <w:bottom w:val="none" w:sz="0" w:space="0" w:color="auto"/>
        <w:right w:val="none" w:sz="0" w:space="0" w:color="auto"/>
      </w:divBdr>
    </w:div>
    <w:div w:id="2085561812">
      <w:bodyDiv w:val="1"/>
      <w:marLeft w:val="0"/>
      <w:marRight w:val="0"/>
      <w:marTop w:val="0"/>
      <w:marBottom w:val="0"/>
      <w:divBdr>
        <w:top w:val="none" w:sz="0" w:space="0" w:color="auto"/>
        <w:left w:val="none" w:sz="0" w:space="0" w:color="auto"/>
        <w:bottom w:val="none" w:sz="0" w:space="0" w:color="auto"/>
        <w:right w:val="none" w:sz="0" w:space="0" w:color="auto"/>
      </w:divBdr>
    </w:div>
    <w:div w:id="2089426857">
      <w:bodyDiv w:val="1"/>
      <w:marLeft w:val="0"/>
      <w:marRight w:val="0"/>
      <w:marTop w:val="0"/>
      <w:marBottom w:val="0"/>
      <w:divBdr>
        <w:top w:val="none" w:sz="0" w:space="0" w:color="auto"/>
        <w:left w:val="none" w:sz="0" w:space="0" w:color="auto"/>
        <w:bottom w:val="none" w:sz="0" w:space="0" w:color="auto"/>
        <w:right w:val="none" w:sz="0" w:space="0" w:color="auto"/>
      </w:divBdr>
    </w:div>
    <w:div w:id="2092772616">
      <w:bodyDiv w:val="1"/>
      <w:marLeft w:val="0"/>
      <w:marRight w:val="0"/>
      <w:marTop w:val="0"/>
      <w:marBottom w:val="0"/>
      <w:divBdr>
        <w:top w:val="none" w:sz="0" w:space="0" w:color="auto"/>
        <w:left w:val="none" w:sz="0" w:space="0" w:color="auto"/>
        <w:bottom w:val="none" w:sz="0" w:space="0" w:color="auto"/>
        <w:right w:val="none" w:sz="0" w:space="0" w:color="auto"/>
      </w:divBdr>
    </w:div>
    <w:div w:id="2101680196">
      <w:bodyDiv w:val="1"/>
      <w:marLeft w:val="0"/>
      <w:marRight w:val="0"/>
      <w:marTop w:val="0"/>
      <w:marBottom w:val="0"/>
      <w:divBdr>
        <w:top w:val="none" w:sz="0" w:space="0" w:color="auto"/>
        <w:left w:val="none" w:sz="0" w:space="0" w:color="auto"/>
        <w:bottom w:val="none" w:sz="0" w:space="0" w:color="auto"/>
        <w:right w:val="none" w:sz="0" w:space="0" w:color="auto"/>
      </w:divBdr>
    </w:div>
    <w:div w:id="2102871993">
      <w:bodyDiv w:val="1"/>
      <w:marLeft w:val="0"/>
      <w:marRight w:val="0"/>
      <w:marTop w:val="0"/>
      <w:marBottom w:val="0"/>
      <w:divBdr>
        <w:top w:val="none" w:sz="0" w:space="0" w:color="auto"/>
        <w:left w:val="none" w:sz="0" w:space="0" w:color="auto"/>
        <w:bottom w:val="none" w:sz="0" w:space="0" w:color="auto"/>
        <w:right w:val="none" w:sz="0" w:space="0" w:color="auto"/>
      </w:divBdr>
    </w:div>
    <w:div w:id="2120025406">
      <w:bodyDiv w:val="1"/>
      <w:marLeft w:val="0"/>
      <w:marRight w:val="0"/>
      <w:marTop w:val="0"/>
      <w:marBottom w:val="0"/>
      <w:divBdr>
        <w:top w:val="none" w:sz="0" w:space="0" w:color="auto"/>
        <w:left w:val="none" w:sz="0" w:space="0" w:color="auto"/>
        <w:bottom w:val="none" w:sz="0" w:space="0" w:color="auto"/>
        <w:right w:val="none" w:sz="0" w:space="0" w:color="auto"/>
      </w:divBdr>
    </w:div>
    <w:div w:id="2133985077">
      <w:bodyDiv w:val="1"/>
      <w:marLeft w:val="0"/>
      <w:marRight w:val="0"/>
      <w:marTop w:val="0"/>
      <w:marBottom w:val="0"/>
      <w:divBdr>
        <w:top w:val="none" w:sz="0" w:space="0" w:color="auto"/>
        <w:left w:val="none" w:sz="0" w:space="0" w:color="auto"/>
        <w:bottom w:val="none" w:sz="0" w:space="0" w:color="auto"/>
        <w:right w:val="none" w:sz="0" w:space="0" w:color="auto"/>
      </w:divBdr>
    </w:div>
    <w:div w:id="2134904451">
      <w:bodyDiv w:val="1"/>
      <w:marLeft w:val="0"/>
      <w:marRight w:val="0"/>
      <w:marTop w:val="0"/>
      <w:marBottom w:val="0"/>
      <w:divBdr>
        <w:top w:val="none" w:sz="0" w:space="0" w:color="auto"/>
        <w:left w:val="none" w:sz="0" w:space="0" w:color="auto"/>
        <w:bottom w:val="none" w:sz="0" w:space="0" w:color="auto"/>
        <w:right w:val="none" w:sz="0" w:space="0" w:color="auto"/>
      </w:divBdr>
    </w:div>
    <w:div w:id="213884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9AAE9-FC88-4C71-B1AA-6809762C0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4</Pages>
  <Words>1351</Words>
  <Characters>8109</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Muzyka</dc:creator>
  <cp:lastModifiedBy>KATARZYNA AGNIESZKA. WOJTYŁA</cp:lastModifiedBy>
  <cp:revision>91</cp:revision>
  <cp:lastPrinted>2026-07-31T12:16:00Z</cp:lastPrinted>
  <dcterms:created xsi:type="dcterms:W3CDTF">2024-11-24T19:20:00Z</dcterms:created>
  <dcterms:modified xsi:type="dcterms:W3CDTF">2026-08-18T05:05:00Z</dcterms:modified>
</cp:coreProperties>
</file>